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E0E3D1" w14:textId="15155794" w:rsidR="00C178E7" w:rsidRPr="00E26187" w:rsidRDefault="00A90C4E" w:rsidP="006A7834">
      <w:pPr>
        <w:spacing w:line="360" w:lineRule="auto"/>
        <w:jc w:val="center"/>
        <w:rPr>
          <w:rFonts w:ascii="GHEA Grapalat" w:hAnsi="GHEA Grapalat"/>
          <w:b/>
          <w:bCs/>
          <w:lang w:val="hy-AM"/>
        </w:rPr>
      </w:pPr>
      <w:r w:rsidRPr="00E26187">
        <w:rPr>
          <w:rFonts w:ascii="GHEA Grapalat" w:hAnsi="GHEA Grapalat"/>
          <w:b/>
          <w:bCs/>
          <w:lang w:val="hy-AM"/>
        </w:rPr>
        <w:t xml:space="preserve">Ա </w:t>
      </w:r>
      <w:r w:rsidR="00F31EF9" w:rsidRPr="00E26187">
        <w:rPr>
          <w:rFonts w:ascii="GHEA Grapalat" w:hAnsi="GHEA Grapalat"/>
          <w:b/>
          <w:bCs/>
          <w:lang w:val="hy-AM"/>
        </w:rPr>
        <w:t>Մ Փ Ո Փ Ա Թ Ե Ր Թ</w:t>
      </w:r>
    </w:p>
    <w:p w14:paraId="4080A46C" w14:textId="63480AE3" w:rsidR="000F45ED" w:rsidRPr="00231D15" w:rsidRDefault="00231D15" w:rsidP="00231D15">
      <w:pPr>
        <w:spacing w:line="360" w:lineRule="auto"/>
        <w:jc w:val="center"/>
        <w:rPr>
          <w:rStyle w:val="Strong"/>
          <w:rFonts w:ascii="GHEA Grapalat" w:hAnsi="GHEA Grapalat" w:cs="Cambria Math"/>
          <w:bCs w:val="0"/>
          <w:lang w:val="hy-AM"/>
        </w:rPr>
      </w:pPr>
      <w:r w:rsidRPr="00956038">
        <w:rPr>
          <w:rFonts w:ascii="GHEA Grapalat" w:hAnsi="GHEA Grapalat" w:cs="Sylfaen"/>
          <w:b/>
          <w:bCs/>
          <w:lang w:val="hy-AM"/>
        </w:rPr>
        <w:t>«ՀԱՅԱՍՏԱՆԻ ՀԱՆՐԱՊԵՏՈՒԹՅԱՆ 202</w:t>
      </w:r>
      <w:r>
        <w:rPr>
          <w:rFonts w:ascii="GHEA Grapalat" w:hAnsi="GHEA Grapalat" w:cs="Sylfaen"/>
          <w:b/>
          <w:bCs/>
          <w:lang w:val="hy-AM"/>
        </w:rPr>
        <w:t>5</w:t>
      </w:r>
      <w:r w:rsidRPr="00956038">
        <w:rPr>
          <w:rFonts w:ascii="GHEA Grapalat" w:hAnsi="GHEA Grapalat" w:cs="Sylfaen"/>
          <w:b/>
          <w:bCs/>
          <w:lang w:val="hy-AM"/>
        </w:rPr>
        <w:t xml:space="preserve"> ԹՎԱԿԱՆԻ ՊԵՏԱԿԱՆ ԲՅՈՒՋԵԻ ՄԱՍԻՆ» ՕՐԵՆՔՈՒՄ ՎԵՐԱԲԱՇԽՈՒՄ</w:t>
      </w:r>
      <w:r>
        <w:rPr>
          <w:rFonts w:ascii="GHEA Grapalat" w:hAnsi="GHEA Grapalat" w:cs="Sylfaen"/>
          <w:b/>
          <w:bCs/>
          <w:lang w:val="hy-AM"/>
        </w:rPr>
        <w:t xml:space="preserve"> ԵՎ</w:t>
      </w:r>
      <w:r w:rsidRPr="00956038">
        <w:rPr>
          <w:rFonts w:ascii="GHEA Grapalat" w:hAnsi="GHEA Grapalat" w:cs="Sylfaen"/>
          <w:b/>
          <w:bCs/>
          <w:lang w:val="hy-AM"/>
        </w:rPr>
        <w:t xml:space="preserve"> ՀԱՅԱՍՏԱՆԻ ՀԱՆՐԱՊԵՏՈՒԹՅԱՆ ԿԱՌԱՎԱՐՈՒԹՅԱՆ 202</w:t>
      </w:r>
      <w:r>
        <w:rPr>
          <w:rFonts w:ascii="GHEA Grapalat" w:hAnsi="GHEA Grapalat" w:cs="Sylfaen"/>
          <w:b/>
          <w:bCs/>
          <w:lang w:val="hy-AM"/>
        </w:rPr>
        <w:t>4</w:t>
      </w:r>
      <w:r w:rsidRPr="00956038">
        <w:rPr>
          <w:rFonts w:ascii="GHEA Grapalat" w:hAnsi="GHEA Grapalat" w:cs="Sylfaen"/>
          <w:b/>
          <w:bCs/>
          <w:lang w:val="hy-AM"/>
        </w:rPr>
        <w:t xml:space="preserve"> ԹՎԱԿԱՆԻ ԴԵԿՏԵՄԲԵՐԻ 2</w:t>
      </w:r>
      <w:r>
        <w:rPr>
          <w:rFonts w:ascii="GHEA Grapalat" w:hAnsi="GHEA Grapalat" w:cs="Sylfaen"/>
          <w:b/>
          <w:bCs/>
          <w:lang w:val="hy-AM"/>
        </w:rPr>
        <w:t>7</w:t>
      </w:r>
      <w:r w:rsidRPr="00956038">
        <w:rPr>
          <w:rFonts w:ascii="GHEA Grapalat" w:hAnsi="GHEA Grapalat" w:cs="Sylfaen"/>
          <w:b/>
          <w:bCs/>
          <w:lang w:val="hy-AM"/>
        </w:rPr>
        <w:t>-Ի N 2</w:t>
      </w:r>
      <w:r>
        <w:rPr>
          <w:rFonts w:ascii="GHEA Grapalat" w:hAnsi="GHEA Grapalat" w:cs="Sylfaen"/>
          <w:b/>
          <w:bCs/>
          <w:lang w:val="hy-AM"/>
        </w:rPr>
        <w:t>060</w:t>
      </w:r>
      <w:r w:rsidRPr="00956038">
        <w:rPr>
          <w:rFonts w:ascii="GHEA Grapalat" w:hAnsi="GHEA Grapalat" w:cs="Sylfaen"/>
          <w:b/>
          <w:bCs/>
          <w:lang w:val="hy-AM"/>
        </w:rPr>
        <w:t>-Ն ՈՐՈՇՄԱՆ ՄԵՋ ՓՈՓՈԽՈՒԹՅՈՒՆՆԵՐ</w:t>
      </w:r>
      <w:r>
        <w:rPr>
          <w:rFonts w:ascii="GHEA Grapalat" w:hAnsi="GHEA Grapalat" w:cs="Sylfaen"/>
          <w:b/>
          <w:bCs/>
          <w:lang w:val="hy-AM"/>
        </w:rPr>
        <w:t>,</w:t>
      </w:r>
      <w:r w:rsidRPr="0094233D">
        <w:rPr>
          <w:rFonts w:ascii="GHEA Grapalat" w:hAnsi="GHEA Grapalat" w:cs="Sylfaen"/>
          <w:b/>
          <w:bCs/>
          <w:lang w:val="hy-AM"/>
        </w:rPr>
        <w:t xml:space="preserve"> </w:t>
      </w:r>
      <w:r w:rsidRPr="00956038">
        <w:rPr>
          <w:rFonts w:ascii="GHEA Grapalat" w:hAnsi="GHEA Grapalat" w:cs="Sylfaen"/>
          <w:b/>
          <w:bCs/>
          <w:lang w:val="hy-AM"/>
        </w:rPr>
        <w:t>ՀԱՅԱՍՏԱՆԻ ՀԱՆՐԱՊԵՏՈՒԹՅԱՆ ԿԱՌԱՎԱՐՈՒԹՅԱՆ</w:t>
      </w:r>
      <w:r>
        <w:rPr>
          <w:rFonts w:ascii="GHEA Grapalat" w:hAnsi="GHEA Grapalat" w:cs="Sylfaen"/>
          <w:b/>
          <w:bCs/>
          <w:lang w:val="hy-AM"/>
        </w:rPr>
        <w:t xml:space="preserve"> 2025 ԹՎԱԿԱՆԻ ՕԳՈՍՏՈՍԻ 21-Ի </w:t>
      </w:r>
      <w:r w:rsidR="0079637E" w:rsidRPr="0079637E">
        <w:rPr>
          <w:rFonts w:ascii="GHEA Grapalat" w:hAnsi="GHEA Grapalat" w:cs="Sylfaen"/>
          <w:b/>
          <w:bCs/>
          <w:lang w:val="hy-AM"/>
        </w:rPr>
        <w:t xml:space="preserve">N </w:t>
      </w:r>
      <w:r>
        <w:rPr>
          <w:rFonts w:ascii="GHEA Grapalat" w:hAnsi="GHEA Grapalat" w:cs="Sylfaen"/>
          <w:b/>
          <w:bCs/>
          <w:lang w:val="hy-AM"/>
        </w:rPr>
        <w:t>1176-Ն</w:t>
      </w:r>
      <w:r w:rsidRPr="0094233D">
        <w:rPr>
          <w:rFonts w:ascii="GHEA Grapalat" w:hAnsi="GHEA Grapalat" w:cs="Sylfaen"/>
          <w:b/>
          <w:bCs/>
          <w:lang w:val="hy-AM"/>
        </w:rPr>
        <w:t xml:space="preserve"> </w:t>
      </w:r>
      <w:r w:rsidRPr="00956038">
        <w:rPr>
          <w:rFonts w:ascii="GHEA Grapalat" w:hAnsi="GHEA Grapalat" w:cs="Sylfaen"/>
          <w:b/>
          <w:bCs/>
          <w:lang w:val="hy-AM"/>
        </w:rPr>
        <w:t>ՈՐՈՇՄԱՆ ՄԵՋ</w:t>
      </w:r>
      <w:r w:rsidRPr="0094233D">
        <w:rPr>
          <w:rFonts w:ascii="GHEA Grapalat" w:hAnsi="GHEA Grapalat" w:cs="Sylfaen"/>
          <w:b/>
          <w:bCs/>
          <w:lang w:val="hy-AM"/>
        </w:rPr>
        <w:t xml:space="preserve"> </w:t>
      </w:r>
      <w:r w:rsidRPr="00956038">
        <w:rPr>
          <w:rFonts w:ascii="GHEA Grapalat" w:hAnsi="GHEA Grapalat" w:cs="Sylfaen"/>
          <w:b/>
          <w:bCs/>
          <w:lang w:val="hy-AM"/>
        </w:rPr>
        <w:t>ՓՈՓՈԽՈՒԹՅՈՒՆ</w:t>
      </w:r>
      <w:r>
        <w:rPr>
          <w:rFonts w:ascii="GHEA Grapalat" w:hAnsi="GHEA Grapalat" w:cs="Sylfaen"/>
          <w:b/>
          <w:bCs/>
          <w:lang w:val="hy-AM"/>
        </w:rPr>
        <w:t xml:space="preserve"> </w:t>
      </w:r>
      <w:r w:rsidRPr="00956038">
        <w:rPr>
          <w:rFonts w:ascii="GHEA Grapalat" w:hAnsi="GHEA Grapalat" w:cs="Sylfaen"/>
          <w:b/>
          <w:bCs/>
          <w:lang w:val="hy-AM"/>
        </w:rPr>
        <w:t>ԿԱՏԱՐԵԼՈՒ ՄԱՍԻՆ</w:t>
      </w:r>
      <w:r w:rsidRPr="00231D15">
        <w:rPr>
          <w:rFonts w:ascii="GHEA Grapalat" w:hAnsi="GHEA Grapalat" w:cs="Cambria Math"/>
          <w:b/>
          <w:lang w:val="hy-AM"/>
        </w:rPr>
        <w:t xml:space="preserve"> </w:t>
      </w:r>
      <w:r w:rsidR="000F45ED" w:rsidRPr="00E26187">
        <w:rPr>
          <w:rFonts w:ascii="GHEA Grapalat" w:hAnsi="GHEA Grapalat" w:cs="Courier New"/>
          <w:b/>
          <w:lang w:val="hy-AM"/>
        </w:rPr>
        <w:t>ՀԱՅԱՍՏԱՆԻ ՀԱՆՐԱՊԵՏՈՒԹՅԱՆ</w:t>
      </w:r>
      <w:r w:rsidR="000F45ED" w:rsidRPr="00E26187">
        <w:rPr>
          <w:rStyle w:val="Strong"/>
          <w:rFonts w:ascii="GHEA Grapalat" w:hAnsi="GHEA Grapalat" w:cs="Sylfaen"/>
          <w:shd w:val="clear" w:color="auto" w:fill="FFFFFF"/>
          <w:lang w:val="hy-AM"/>
        </w:rPr>
        <w:t xml:space="preserve"> </w:t>
      </w:r>
      <w:r w:rsidR="000F45ED" w:rsidRPr="00E26187">
        <w:rPr>
          <w:rFonts w:ascii="GHEA Grapalat" w:hAnsi="GHEA Grapalat" w:cs="Courier New"/>
          <w:b/>
          <w:lang w:val="hy-AM"/>
        </w:rPr>
        <w:t xml:space="preserve">ԿԱՌԱՎԱՐՈՒԹՅԱՆ </w:t>
      </w:r>
      <w:r w:rsidR="000F45ED" w:rsidRPr="00E26187">
        <w:rPr>
          <w:rStyle w:val="Strong"/>
          <w:rFonts w:ascii="GHEA Grapalat" w:hAnsi="GHEA Grapalat" w:cs="Sylfaen"/>
          <w:shd w:val="clear" w:color="auto" w:fill="FFFFFF"/>
          <w:lang w:val="hy-AM"/>
        </w:rPr>
        <w:t>ՈՐՈՇՄԱՆ</w:t>
      </w:r>
    </w:p>
    <w:p w14:paraId="78612863" w14:textId="4053C776" w:rsidR="00070464" w:rsidRPr="00E26187" w:rsidRDefault="000F45ED" w:rsidP="006A7834">
      <w:pPr>
        <w:shd w:val="clear" w:color="auto" w:fill="FFFFFF"/>
        <w:spacing w:line="360" w:lineRule="auto"/>
        <w:jc w:val="center"/>
        <w:rPr>
          <w:rFonts w:ascii="GHEA Grapalat" w:hAnsi="GHEA Grapalat"/>
          <w:b/>
          <w:lang w:val="hy-AM"/>
        </w:rPr>
      </w:pPr>
      <w:r w:rsidRPr="00E26187">
        <w:rPr>
          <w:rFonts w:ascii="GHEA Grapalat" w:hAnsi="GHEA Grapalat"/>
          <w:b/>
          <w:lang w:val="hy-AM"/>
        </w:rPr>
        <w:t>ՆԱԽԱԳԾԻ</w:t>
      </w:r>
    </w:p>
    <w:p w14:paraId="7EE3F76B" w14:textId="77777777" w:rsidR="00F31EF9" w:rsidRPr="00E26187" w:rsidRDefault="00F31EF9" w:rsidP="006A7834">
      <w:pPr>
        <w:spacing w:line="360" w:lineRule="auto"/>
        <w:rPr>
          <w:rFonts w:ascii="GHEA Grapalat" w:hAnsi="GHEA Grapalat"/>
          <w:lang w:val="hy-AM"/>
        </w:rPr>
      </w:pPr>
    </w:p>
    <w:tbl>
      <w:tblPr>
        <w:tblStyle w:val="TableGrid"/>
        <w:tblW w:w="14220" w:type="dxa"/>
        <w:tblInd w:w="-545" w:type="dxa"/>
        <w:tblLook w:val="04A0" w:firstRow="1" w:lastRow="0" w:firstColumn="1" w:lastColumn="0" w:noHBand="0" w:noVBand="1"/>
      </w:tblPr>
      <w:tblGrid>
        <w:gridCol w:w="8010"/>
        <w:gridCol w:w="6210"/>
      </w:tblGrid>
      <w:tr w:rsidR="00F31EF9" w:rsidRPr="00E26187" w14:paraId="792196DF" w14:textId="77777777" w:rsidTr="0039772A">
        <w:tc>
          <w:tcPr>
            <w:tcW w:w="8010" w:type="dxa"/>
            <w:vMerge w:val="restart"/>
            <w:shd w:val="clear" w:color="auto" w:fill="E7E6E6" w:themeFill="background2"/>
          </w:tcPr>
          <w:p w14:paraId="7D157BEB" w14:textId="1DD21CB9" w:rsidR="00F31EF9" w:rsidRPr="00E26187" w:rsidRDefault="00AA16B1" w:rsidP="00A90C4E">
            <w:pPr>
              <w:tabs>
                <w:tab w:val="left" w:pos="180"/>
              </w:tabs>
              <w:spacing w:line="360" w:lineRule="auto"/>
              <w:ind w:firstLine="900"/>
              <w:jc w:val="center"/>
              <w:rPr>
                <w:rFonts w:ascii="GHEA Grapalat" w:hAnsi="GHEA Grapalat" w:cs="Courier New"/>
                <w:lang w:val="hy-AM"/>
              </w:rPr>
            </w:pPr>
            <w:r w:rsidRPr="00E26187">
              <w:rPr>
                <w:rFonts w:ascii="GHEA Grapalat" w:hAnsi="GHEA Grapalat" w:cs="Courier New"/>
                <w:lang w:val="hy-AM"/>
              </w:rPr>
              <w:t>ՍՆՆԴԱՄԹԵՐՔԻ ԱՆՎՏԱՆԳՈՒԹՅԱՆ ՏԵՍՉԱԿԱՆ ՄԱՐՄԻՆ</w:t>
            </w:r>
          </w:p>
        </w:tc>
        <w:tc>
          <w:tcPr>
            <w:tcW w:w="6210" w:type="dxa"/>
            <w:shd w:val="clear" w:color="auto" w:fill="E7E6E6" w:themeFill="background2"/>
          </w:tcPr>
          <w:p w14:paraId="3C3FDD82" w14:textId="453601C9" w:rsidR="00F31EF9" w:rsidRPr="00E26187" w:rsidRDefault="00AA16B1" w:rsidP="006A7834">
            <w:pPr>
              <w:tabs>
                <w:tab w:val="left" w:pos="180"/>
              </w:tabs>
              <w:spacing w:line="360" w:lineRule="auto"/>
              <w:ind w:firstLine="900"/>
              <w:jc w:val="center"/>
              <w:rPr>
                <w:rFonts w:ascii="GHEA Grapalat" w:eastAsia="MS Mincho" w:hAnsi="GHEA Grapalat" w:cs="MS Mincho"/>
                <w:color w:val="000000"/>
                <w:lang w:val="hy-AM"/>
              </w:rPr>
            </w:pPr>
            <w:r w:rsidRPr="00E26187">
              <w:rPr>
                <w:rFonts w:ascii="GHEA Grapalat" w:eastAsia="Arial Unicode MS" w:hAnsi="GHEA Grapalat" w:cs="Sylfaen"/>
                <w:color w:val="000000"/>
                <w:lang w:val="hy-AM"/>
              </w:rPr>
              <w:t>16 հոկտեմբերի 2025 թ</w:t>
            </w:r>
            <w:r w:rsidRPr="00E26187">
              <w:rPr>
                <w:rFonts w:ascii="MS Mincho" w:eastAsia="MS Mincho" w:hAnsi="MS Mincho" w:cs="MS Mincho" w:hint="eastAsia"/>
                <w:color w:val="000000"/>
                <w:lang w:val="hy-AM"/>
              </w:rPr>
              <w:t>․</w:t>
            </w:r>
          </w:p>
        </w:tc>
      </w:tr>
      <w:tr w:rsidR="00F31EF9" w:rsidRPr="00E26187" w14:paraId="4EBD4635" w14:textId="77777777" w:rsidTr="00AA16B1">
        <w:tc>
          <w:tcPr>
            <w:tcW w:w="8010" w:type="dxa"/>
            <w:vMerge/>
            <w:shd w:val="clear" w:color="auto" w:fill="E7E6E6" w:themeFill="background2"/>
          </w:tcPr>
          <w:p w14:paraId="18A5D044" w14:textId="77777777" w:rsidR="00F31EF9" w:rsidRPr="00E26187" w:rsidRDefault="00F31EF9" w:rsidP="006A7834">
            <w:pPr>
              <w:tabs>
                <w:tab w:val="left" w:pos="180"/>
              </w:tabs>
              <w:spacing w:line="360" w:lineRule="auto"/>
              <w:ind w:firstLine="900"/>
              <w:jc w:val="both"/>
              <w:rPr>
                <w:rFonts w:ascii="GHEA Grapalat" w:hAnsi="GHEA Grapalat" w:cs="Courier New"/>
                <w:highlight w:val="lightGray"/>
                <w:lang w:val="hy-AM"/>
              </w:rPr>
            </w:pPr>
          </w:p>
        </w:tc>
        <w:tc>
          <w:tcPr>
            <w:tcW w:w="6210" w:type="dxa"/>
            <w:shd w:val="clear" w:color="auto" w:fill="E7E6E6" w:themeFill="background2"/>
          </w:tcPr>
          <w:p w14:paraId="2C337FDF" w14:textId="1F7FDC30" w:rsidR="00F31EF9" w:rsidRPr="00E26187" w:rsidRDefault="00AA16B1" w:rsidP="006A7834">
            <w:pPr>
              <w:tabs>
                <w:tab w:val="left" w:pos="180"/>
              </w:tabs>
              <w:spacing w:line="360" w:lineRule="auto"/>
              <w:ind w:firstLine="900"/>
              <w:jc w:val="center"/>
              <w:rPr>
                <w:rFonts w:ascii="GHEA Grapalat" w:hAnsi="GHEA Grapalat"/>
                <w:lang w:val="hy-AM"/>
              </w:rPr>
            </w:pPr>
            <w:r w:rsidRPr="00E26187">
              <w:rPr>
                <w:rFonts w:ascii="GHEA Grapalat" w:hAnsi="GHEA Grapalat"/>
                <w:color w:val="000000"/>
                <w:shd w:val="clear" w:color="auto" w:fill="E7E6E6" w:themeFill="background2"/>
              </w:rPr>
              <w:t>//</w:t>
            </w:r>
            <w:r w:rsidRPr="00E26187">
              <w:rPr>
                <w:rFonts w:ascii="GHEA Grapalat" w:eastAsia="Arial Unicode MS" w:hAnsi="GHEA Grapalat" w:cs="Sylfaen"/>
                <w:color w:val="000000"/>
                <w:shd w:val="clear" w:color="auto" w:fill="E7E6E6" w:themeFill="background2"/>
                <w:lang w:val="hy-AM"/>
              </w:rPr>
              <w:t>1</w:t>
            </w:r>
            <w:r w:rsidRPr="00E26187">
              <w:rPr>
                <w:rFonts w:ascii="GHEA Grapalat" w:eastAsia="Arial Unicode MS" w:hAnsi="GHEA Grapalat" w:cs="Sylfaen"/>
                <w:color w:val="000000"/>
                <w:lang w:val="hy-AM"/>
              </w:rPr>
              <w:t>3324</w:t>
            </w:r>
            <w:r w:rsidRPr="00E26187">
              <w:rPr>
                <w:rFonts w:ascii="GHEA Grapalat" w:hAnsi="GHEA Grapalat"/>
                <w:color w:val="000000"/>
                <w:shd w:val="clear" w:color="auto" w:fill="E7E6E6" w:themeFill="background2"/>
              </w:rPr>
              <w:t>-</w:t>
            </w:r>
            <w:r w:rsidRPr="00E26187">
              <w:rPr>
                <w:rFonts w:ascii="GHEA Grapalat" w:eastAsia="Arial Unicode MS" w:hAnsi="GHEA Grapalat" w:cs="Sylfaen"/>
                <w:color w:val="000000"/>
                <w:lang w:val="hy-AM"/>
              </w:rPr>
              <w:t>2025</w:t>
            </w:r>
            <w:r w:rsidRPr="00E26187">
              <w:rPr>
                <w:rFonts w:ascii="GHEA Grapalat" w:hAnsi="GHEA Grapalat"/>
                <w:color w:val="000000"/>
                <w:shd w:val="clear" w:color="auto" w:fill="FFFFFF"/>
                <w:lang w:val="hy-AM"/>
              </w:rPr>
              <w:t xml:space="preserve">    </w:t>
            </w:r>
          </w:p>
        </w:tc>
      </w:tr>
      <w:tr w:rsidR="00F31EF9" w:rsidRPr="00E26187" w14:paraId="511D1C21" w14:textId="77777777" w:rsidTr="0039772A">
        <w:trPr>
          <w:trHeight w:val="70"/>
        </w:trPr>
        <w:tc>
          <w:tcPr>
            <w:tcW w:w="8010" w:type="dxa"/>
          </w:tcPr>
          <w:p w14:paraId="0D904730" w14:textId="5390CDE2" w:rsidR="00F31EF9" w:rsidRPr="00E26187" w:rsidRDefault="00AA16B1" w:rsidP="00AA16B1">
            <w:pPr>
              <w:spacing w:line="360" w:lineRule="auto"/>
              <w:ind w:firstLine="720"/>
              <w:jc w:val="both"/>
              <w:rPr>
                <w:rFonts w:ascii="GHEA Grapalat" w:hAnsi="GHEA Grapalat"/>
                <w:lang w:val="hy-AM"/>
              </w:rPr>
            </w:pPr>
            <w:r w:rsidRPr="00E26187">
              <w:rPr>
                <w:rFonts w:ascii="GHEA Grapalat" w:hAnsi="GHEA Grapalat"/>
                <w:lang w:val="hy-AM"/>
              </w:rPr>
              <w:t xml:space="preserve">Հայտնում եմ Ձեզ, որ </w:t>
            </w:r>
            <w:r w:rsidRPr="00E26187">
              <w:rPr>
                <w:rFonts w:ascii="GHEA Grapalat" w:hAnsi="GHEA Grapalat"/>
                <w:bCs/>
                <w:lang w:val="hy-AM"/>
              </w:rPr>
              <w:t>ՀՀ կառավարության</w:t>
            </w:r>
            <w:r w:rsidRPr="00E26187">
              <w:rPr>
                <w:rFonts w:ascii="GHEA Grapalat" w:hAnsi="GHEA Grapalat"/>
                <w:lang w:val="hy-AM"/>
              </w:rPr>
              <w:t xml:space="preserve"> «</w:t>
            </w:r>
            <w:r w:rsidRPr="00E26187">
              <w:rPr>
                <w:rFonts w:ascii="GHEA Grapalat" w:hAnsi="GHEA Grapalat" w:cs="Sylfaen"/>
                <w:lang w:val="hy-AM"/>
              </w:rPr>
              <w:t xml:space="preserve">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կատարելու մասին» </w:t>
            </w:r>
            <w:r w:rsidRPr="00E26187">
              <w:rPr>
                <w:rFonts w:ascii="GHEA Grapalat" w:hAnsi="GHEA Grapalat"/>
                <w:lang w:val="hy-AM"/>
              </w:rPr>
              <w:t xml:space="preserve">որոշման նախագծի վերաբերյալ դիտարկումներ և առաջարկություններ չկան: </w:t>
            </w:r>
          </w:p>
        </w:tc>
        <w:tc>
          <w:tcPr>
            <w:tcW w:w="6210" w:type="dxa"/>
          </w:tcPr>
          <w:p w14:paraId="76D47F1B" w14:textId="7B81D670" w:rsidR="00F31EF9" w:rsidRPr="00E26187" w:rsidRDefault="00AA16B1" w:rsidP="006A7834">
            <w:pPr>
              <w:tabs>
                <w:tab w:val="left" w:pos="180"/>
              </w:tabs>
              <w:spacing w:line="360" w:lineRule="auto"/>
              <w:ind w:firstLine="436"/>
              <w:jc w:val="center"/>
              <w:rPr>
                <w:rFonts w:ascii="GHEA Grapalat" w:hAnsi="GHEA Grapalat"/>
                <w:color w:val="000000"/>
                <w:shd w:val="clear" w:color="auto" w:fill="FFFFFF"/>
                <w:lang w:val="hy-AM"/>
              </w:rPr>
            </w:pPr>
            <w:r w:rsidRPr="00E26187">
              <w:rPr>
                <w:rFonts w:ascii="GHEA Grapalat" w:hAnsi="GHEA Grapalat"/>
                <w:color w:val="000000"/>
                <w:shd w:val="clear" w:color="auto" w:fill="FFFFFF"/>
                <w:lang w:val="hy-AM"/>
              </w:rPr>
              <w:t>Ընդունվել է։</w:t>
            </w:r>
          </w:p>
        </w:tc>
      </w:tr>
      <w:tr w:rsidR="00F31EF9" w:rsidRPr="00E26187" w14:paraId="7E66B978" w14:textId="77777777" w:rsidTr="00391BDD">
        <w:tc>
          <w:tcPr>
            <w:tcW w:w="8010" w:type="dxa"/>
            <w:vMerge w:val="restart"/>
            <w:shd w:val="clear" w:color="auto" w:fill="E7E6E6" w:themeFill="background2"/>
          </w:tcPr>
          <w:p w14:paraId="5E8548ED" w14:textId="351E8108" w:rsidR="00F31EF9" w:rsidRPr="00E26187" w:rsidRDefault="00391BDD" w:rsidP="00EE24A1">
            <w:pPr>
              <w:tabs>
                <w:tab w:val="left" w:pos="180"/>
              </w:tabs>
              <w:spacing w:line="360" w:lineRule="auto"/>
              <w:ind w:firstLine="72"/>
              <w:jc w:val="center"/>
              <w:rPr>
                <w:rFonts w:ascii="GHEA Grapalat" w:eastAsia="Arial Unicode MS" w:hAnsi="GHEA Grapalat" w:cs="Sylfaen"/>
                <w:color w:val="000000"/>
                <w:lang w:val="hy-AM"/>
              </w:rPr>
            </w:pPr>
            <w:r w:rsidRPr="00E26187">
              <w:rPr>
                <w:rFonts w:ascii="GHEA Grapalat" w:eastAsia="Arial Unicode MS" w:hAnsi="GHEA Grapalat" w:cs="Sylfaen"/>
                <w:color w:val="000000"/>
                <w:lang w:val="hy-AM"/>
              </w:rPr>
              <w:t>ՀՀ ՖԻՆԱՆՍՆԵՐԻ ՆԱԽԱՐԱՐՈՒԹՅՈՒՆ</w:t>
            </w:r>
          </w:p>
        </w:tc>
        <w:tc>
          <w:tcPr>
            <w:tcW w:w="6210" w:type="dxa"/>
            <w:shd w:val="clear" w:color="auto" w:fill="D9D9D9" w:themeFill="background1" w:themeFillShade="D9"/>
          </w:tcPr>
          <w:p w14:paraId="3A4B862A" w14:textId="60A007BE" w:rsidR="00F31EF9" w:rsidRPr="00E26187" w:rsidRDefault="00391BDD" w:rsidP="006A7834">
            <w:pPr>
              <w:tabs>
                <w:tab w:val="left" w:pos="180"/>
              </w:tabs>
              <w:spacing w:line="360" w:lineRule="auto"/>
              <w:ind w:firstLine="900"/>
              <w:jc w:val="center"/>
              <w:rPr>
                <w:rFonts w:ascii="GHEA Grapalat" w:eastAsia="MS Mincho" w:hAnsi="GHEA Grapalat" w:cs="MS Mincho"/>
                <w:lang w:val="hy-AM"/>
              </w:rPr>
            </w:pPr>
            <w:r w:rsidRPr="00E26187">
              <w:rPr>
                <w:rFonts w:ascii="GHEA Grapalat" w:eastAsia="MS Mincho" w:hAnsi="GHEA Grapalat" w:cs="MS Mincho"/>
                <w:lang w:val="hy-AM"/>
              </w:rPr>
              <w:t>30 հոկտեմբերի 2025 թ</w:t>
            </w:r>
            <w:r w:rsidRPr="00E26187">
              <w:rPr>
                <w:rFonts w:ascii="MS Mincho" w:eastAsia="MS Mincho" w:hAnsi="MS Mincho" w:cs="MS Mincho" w:hint="eastAsia"/>
                <w:lang w:val="hy-AM"/>
              </w:rPr>
              <w:t>․</w:t>
            </w:r>
          </w:p>
        </w:tc>
      </w:tr>
      <w:tr w:rsidR="00F31EF9" w:rsidRPr="00E26187" w14:paraId="64C2BDBE" w14:textId="77777777" w:rsidTr="00391BDD">
        <w:trPr>
          <w:trHeight w:val="377"/>
        </w:trPr>
        <w:tc>
          <w:tcPr>
            <w:tcW w:w="8010" w:type="dxa"/>
            <w:vMerge/>
            <w:shd w:val="clear" w:color="auto" w:fill="E7E6E6" w:themeFill="background2"/>
          </w:tcPr>
          <w:p w14:paraId="45E623FC" w14:textId="77777777" w:rsidR="00F31EF9" w:rsidRPr="00E26187" w:rsidRDefault="00F31EF9" w:rsidP="006A7834">
            <w:pPr>
              <w:tabs>
                <w:tab w:val="left" w:pos="142"/>
                <w:tab w:val="left" w:pos="180"/>
              </w:tabs>
              <w:spacing w:line="360" w:lineRule="auto"/>
              <w:ind w:firstLine="900"/>
              <w:jc w:val="center"/>
              <w:rPr>
                <w:rFonts w:ascii="GHEA Grapalat" w:hAnsi="GHEA Grapalat"/>
                <w:bCs/>
                <w:lang w:val="hy-AM"/>
              </w:rPr>
            </w:pPr>
          </w:p>
        </w:tc>
        <w:tc>
          <w:tcPr>
            <w:tcW w:w="6210" w:type="dxa"/>
            <w:shd w:val="clear" w:color="auto" w:fill="D9D9D9" w:themeFill="background1" w:themeFillShade="D9"/>
          </w:tcPr>
          <w:p w14:paraId="28FF49E6" w14:textId="52CE89EE" w:rsidR="00F31EF9" w:rsidRPr="00E26187" w:rsidRDefault="00391BDD" w:rsidP="006A7834">
            <w:pPr>
              <w:tabs>
                <w:tab w:val="left" w:pos="180"/>
              </w:tabs>
              <w:spacing w:line="360" w:lineRule="auto"/>
              <w:ind w:firstLine="900"/>
              <w:jc w:val="center"/>
              <w:rPr>
                <w:rFonts w:ascii="GHEA Grapalat" w:eastAsia="MS Mincho" w:hAnsi="GHEA Grapalat" w:cs="MS Mincho"/>
                <w:lang w:val="hy-AM"/>
              </w:rPr>
            </w:pPr>
            <w:r w:rsidRPr="00E26187">
              <w:rPr>
                <w:rFonts w:ascii="GHEA Grapalat" w:hAnsi="GHEA Grapalat"/>
                <w:color w:val="000000"/>
                <w:shd w:val="clear" w:color="auto" w:fill="D9D9D9" w:themeFill="background1" w:themeFillShade="D9"/>
              </w:rPr>
              <w:t>01/9-2/24345-2025</w:t>
            </w:r>
          </w:p>
        </w:tc>
      </w:tr>
      <w:tr w:rsidR="00F31EF9" w:rsidRPr="0079637E" w14:paraId="3A1331C2" w14:textId="77777777" w:rsidTr="0039772A">
        <w:trPr>
          <w:trHeight w:val="647"/>
        </w:trPr>
        <w:tc>
          <w:tcPr>
            <w:tcW w:w="8010" w:type="dxa"/>
          </w:tcPr>
          <w:p w14:paraId="00F45D27" w14:textId="7B632AEB" w:rsidR="00F31EF9" w:rsidRPr="00E26187" w:rsidRDefault="00391BDD" w:rsidP="00391BDD">
            <w:pPr>
              <w:spacing w:line="440" w:lineRule="exact"/>
              <w:ind w:firstLine="615"/>
              <w:jc w:val="both"/>
              <w:rPr>
                <w:rFonts w:ascii="GHEA Grapalat" w:hAnsi="GHEA Grapalat"/>
                <w:lang w:val="hy-AM"/>
              </w:rPr>
            </w:pPr>
            <w:r w:rsidRPr="00E26187">
              <w:rPr>
                <w:rFonts w:ascii="GHEA Grapalat" w:hAnsi="GHEA Grapalat"/>
                <w:lang w:val="hy-AM"/>
              </w:rPr>
              <w:t>1</w:t>
            </w:r>
            <w:r w:rsidRPr="00E26187">
              <w:rPr>
                <w:rFonts w:ascii="MS Mincho" w:eastAsia="MS Mincho" w:hAnsi="MS Mincho" w:cs="MS Mincho" w:hint="eastAsia"/>
                <w:lang w:val="hy-AM"/>
              </w:rPr>
              <w:t>․</w:t>
            </w:r>
            <w:r w:rsidRPr="00E26187">
              <w:rPr>
                <w:rFonts w:ascii="GHEA Grapalat" w:eastAsia="MS Mincho" w:hAnsi="GHEA Grapalat" w:cs="MS Mincho"/>
                <w:lang w:val="hy-AM"/>
              </w:rPr>
              <w:t xml:space="preserve"> </w:t>
            </w:r>
            <w:r w:rsidRPr="00E26187">
              <w:rPr>
                <w:rFonts w:ascii="GHEA Grapalat" w:hAnsi="GHEA Grapalat"/>
              </w:rPr>
              <w:t xml:space="preserve">Ի պատասխան Ձեր </w:t>
            </w:r>
            <w:r w:rsidRPr="00E26187">
              <w:rPr>
                <w:rFonts w:ascii="GHEA Grapalat" w:hAnsi="GHEA Grapalat"/>
                <w:lang w:val="hy-AM"/>
              </w:rPr>
              <w:t>10</w:t>
            </w:r>
            <w:r w:rsidRPr="00E26187">
              <w:rPr>
                <w:rFonts w:ascii="GHEA Grapalat" w:hAnsi="GHEA Grapalat" w:cs="Sylfaen"/>
                <w:bCs/>
                <w:lang w:val="hy-AM"/>
              </w:rPr>
              <w:t>.10.2025թ.</w:t>
            </w:r>
            <w:r w:rsidRPr="00E26187">
              <w:rPr>
                <w:rFonts w:ascii="GHEA Grapalat" w:hAnsi="GHEA Grapalat"/>
              </w:rPr>
              <w:t xml:space="preserve"> N 01/22722-2025 գրության՝ «Հայաստանի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w:t>
            </w:r>
            <w:r w:rsidRPr="00E26187">
              <w:rPr>
                <w:rFonts w:ascii="GHEA Grapalat" w:hAnsi="GHEA Grapalat"/>
              </w:rPr>
              <w:lastRenderedPageBreak/>
              <w:t xml:space="preserve">մեջ փոփոխություններ կատարելու մասին ՀՀ կառավարության որոշման նախագծի (այսուհետ՝ Նախագիծ) վերաբերյալ, որով առաջարկվում է </w:t>
            </w:r>
            <w:r w:rsidRPr="00E26187">
              <w:rPr>
                <w:rFonts w:ascii="GHEA Grapalat" w:hAnsi="GHEA Grapalat" w:cs="Sylfaen"/>
                <w:bCs/>
                <w:lang w:val="hy-AM"/>
              </w:rPr>
              <w:t>ՀՀ 2025թ. պետական բյուջեով նախատեսված 1022 ծրագրի </w:t>
            </w:r>
            <w:r w:rsidRPr="00E26187">
              <w:rPr>
                <w:rFonts w:ascii="GHEA Grapalat" w:hAnsi="GHEA Grapalat" w:cs="Sylfaen"/>
                <w:bCs/>
              </w:rPr>
              <w:t>12001 Գյուղատնտեսական վարկերի տոկոսադրույքների սուբսիդավորում</w:t>
            </w:r>
            <w:r w:rsidRPr="00E26187">
              <w:rPr>
                <w:rFonts w:ascii="GHEA Grapalat" w:hAnsi="GHEA Grapalat" w:cs="Sylfaen"/>
                <w:bCs/>
                <w:lang w:val="hy-AM"/>
              </w:rPr>
              <w:t></w:t>
            </w:r>
            <w:r w:rsidRPr="00E26187">
              <w:rPr>
                <w:rFonts w:ascii="GHEA Grapalat" w:hAnsi="GHEA Grapalat" w:cs="Sylfaen"/>
                <w:bCs/>
              </w:rPr>
              <w:t xml:space="preserve"> </w:t>
            </w:r>
            <w:r w:rsidRPr="00E26187">
              <w:rPr>
                <w:rFonts w:ascii="GHEA Grapalat" w:hAnsi="GHEA Grapalat" w:cs="Sylfaen"/>
                <w:bCs/>
                <w:lang w:val="hy-AM"/>
              </w:rPr>
              <w:t xml:space="preserve">միջոցառումից վերաբաշխում </w:t>
            </w:r>
            <w:r w:rsidRPr="00E26187">
              <w:rPr>
                <w:rFonts w:ascii="GHEA Grapalat" w:hAnsi="GHEA Grapalat"/>
              </w:rPr>
              <w:t>կատարելու միջոցով 2.6 մլն դրամ հատկացնել 12008 Գյուղացիական տնտեսավարողներին տրամադրվող աջակցություն միջոցառմանը, հայտնում ենք, որ Նախագծով ներկայացված նվազեցումները հնարավոր չէ կատարել դրանում ներառված ծախսային միջոցառումների՝ պայմանագրային պարտավորություններով ծանրաբեռնվածության պատճառով։</w:t>
            </w:r>
          </w:p>
        </w:tc>
        <w:tc>
          <w:tcPr>
            <w:tcW w:w="6210" w:type="dxa"/>
          </w:tcPr>
          <w:p w14:paraId="730901DF" w14:textId="0207ABF2" w:rsidR="00BB2068" w:rsidRPr="00E26187" w:rsidRDefault="003210A0" w:rsidP="00432E96">
            <w:pPr>
              <w:tabs>
                <w:tab w:val="left" w:pos="180"/>
              </w:tabs>
              <w:spacing w:line="360" w:lineRule="auto"/>
              <w:ind w:firstLine="256"/>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Ընդունվել է։</w:t>
            </w:r>
          </w:p>
          <w:p w14:paraId="609494EF" w14:textId="5CE050AC" w:rsidR="00E26187" w:rsidRPr="00E26187" w:rsidRDefault="00017867" w:rsidP="00E26187">
            <w:pPr>
              <w:tabs>
                <w:tab w:val="left" w:pos="180"/>
              </w:tabs>
              <w:spacing w:line="360" w:lineRule="auto"/>
              <w:ind w:firstLine="256"/>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Ն</w:t>
            </w:r>
            <w:r w:rsidR="00E26187" w:rsidRPr="00E26187">
              <w:rPr>
                <w:rFonts w:ascii="GHEA Grapalat" w:hAnsi="GHEA Grapalat"/>
                <w:color w:val="000000"/>
                <w:shd w:val="clear" w:color="auto" w:fill="FFFFFF"/>
                <w:lang w:val="hy-AM"/>
              </w:rPr>
              <w:t>վազեցումը</w:t>
            </w:r>
            <w:r w:rsidR="00E26187" w:rsidRPr="00E26187">
              <w:rPr>
                <w:rFonts w:ascii="Calibri" w:hAnsi="Calibri" w:cs="Calibri"/>
                <w:color w:val="000000"/>
                <w:shd w:val="clear" w:color="auto" w:fill="FFFFFF"/>
                <w:lang w:val="hy-AM"/>
              </w:rPr>
              <w:t> </w:t>
            </w:r>
            <w:r w:rsidR="00E26187" w:rsidRPr="00E26187">
              <w:rPr>
                <w:rFonts w:ascii="GHEA Grapalat" w:hAnsi="GHEA Grapalat"/>
                <w:color w:val="000000"/>
                <w:shd w:val="clear" w:color="auto" w:fill="FFFFFF"/>
                <w:lang w:val="hy-AM"/>
              </w:rPr>
              <w:t xml:space="preserve"> </w:t>
            </w:r>
            <w:r w:rsidR="00E26187" w:rsidRPr="00E26187">
              <w:rPr>
                <w:rFonts w:ascii="GHEA Grapalat" w:hAnsi="GHEA Grapalat" w:cs="GHEA Grapalat"/>
                <w:color w:val="000000"/>
                <w:shd w:val="clear" w:color="auto" w:fill="FFFFFF"/>
                <w:lang w:val="hy-AM"/>
              </w:rPr>
              <w:t>մուտքագրվել</w:t>
            </w:r>
            <w:r w:rsidR="00E26187" w:rsidRPr="00E26187">
              <w:rPr>
                <w:rFonts w:ascii="GHEA Grapalat" w:hAnsi="GHEA Grapalat"/>
                <w:color w:val="000000"/>
                <w:shd w:val="clear" w:color="auto" w:fill="FFFFFF"/>
                <w:lang w:val="hy-AM"/>
              </w:rPr>
              <w:t xml:space="preserve"> </w:t>
            </w:r>
            <w:r w:rsidR="00E26187" w:rsidRPr="00E26187">
              <w:rPr>
                <w:rFonts w:ascii="GHEA Grapalat" w:hAnsi="GHEA Grapalat" w:cs="GHEA Grapalat"/>
                <w:color w:val="000000"/>
                <w:shd w:val="clear" w:color="auto" w:fill="FFFFFF"/>
                <w:lang w:val="hy-AM"/>
              </w:rPr>
              <w:t>է</w:t>
            </w:r>
            <w:r w:rsidR="00E26187" w:rsidRPr="00E26187">
              <w:rPr>
                <w:rFonts w:ascii="Calibri" w:hAnsi="Calibri" w:cs="Calibri"/>
                <w:color w:val="000000"/>
                <w:shd w:val="clear" w:color="auto" w:fill="FFFFFF"/>
                <w:lang w:val="hy-AM"/>
              </w:rPr>
              <w:t> </w:t>
            </w:r>
            <w:r w:rsidR="00E26187" w:rsidRPr="00E26187">
              <w:rPr>
                <w:rFonts w:ascii="GHEA Grapalat" w:hAnsi="GHEA Grapalat"/>
                <w:color w:val="000000"/>
                <w:shd w:val="clear" w:color="auto" w:fill="FFFFFF"/>
                <w:lang w:val="hy-AM"/>
              </w:rPr>
              <w:t xml:space="preserve"> </w:t>
            </w:r>
            <w:r w:rsidR="00E26187" w:rsidRPr="00E26187">
              <w:rPr>
                <w:rFonts w:ascii="GHEA Grapalat" w:hAnsi="GHEA Grapalat" w:cs="GHEA Grapalat"/>
                <w:color w:val="000000"/>
                <w:shd w:val="clear" w:color="auto" w:fill="FFFFFF"/>
                <w:lang w:val="hy-AM"/>
              </w:rPr>
              <w:t>գանձապետական</w:t>
            </w:r>
            <w:r w:rsidR="00E26187" w:rsidRPr="00E26187">
              <w:rPr>
                <w:rFonts w:ascii="GHEA Grapalat" w:hAnsi="GHEA Grapalat"/>
                <w:color w:val="000000"/>
                <w:shd w:val="clear" w:color="auto" w:fill="FFFFFF"/>
                <w:lang w:val="hy-AM"/>
              </w:rPr>
              <w:t xml:space="preserve"> </w:t>
            </w:r>
            <w:r w:rsidR="00E26187" w:rsidRPr="00E26187">
              <w:rPr>
                <w:rFonts w:ascii="GHEA Grapalat" w:hAnsi="GHEA Grapalat" w:cs="GHEA Grapalat"/>
                <w:color w:val="000000"/>
                <w:shd w:val="clear" w:color="auto" w:fill="FFFFFF"/>
                <w:lang w:val="hy-AM"/>
              </w:rPr>
              <w:t>վճարահաշվարկային</w:t>
            </w:r>
            <w:r w:rsidR="00E26187" w:rsidRPr="00E26187">
              <w:rPr>
                <w:rFonts w:ascii="GHEA Grapalat" w:hAnsi="GHEA Grapalat"/>
                <w:color w:val="000000"/>
                <w:shd w:val="clear" w:color="auto" w:fill="FFFFFF"/>
                <w:lang w:val="hy-AM"/>
              </w:rPr>
              <w:t xml:space="preserve"> </w:t>
            </w:r>
            <w:r w:rsidR="00E26187" w:rsidRPr="00E26187">
              <w:rPr>
                <w:rFonts w:ascii="GHEA Grapalat" w:hAnsi="GHEA Grapalat" w:cs="GHEA Grapalat"/>
                <w:color w:val="000000"/>
                <w:shd w:val="clear" w:color="auto" w:fill="FFFFFF"/>
                <w:lang w:val="hy-AM"/>
              </w:rPr>
              <w:t>համակարգում</w:t>
            </w:r>
            <w:r w:rsidR="00E26187" w:rsidRPr="00E26187">
              <w:rPr>
                <w:rFonts w:ascii="GHEA Grapalat" w:hAnsi="GHEA Grapalat"/>
                <w:color w:val="000000"/>
                <w:shd w:val="clear" w:color="auto" w:fill="FFFFFF"/>
                <w:lang w:val="hy-AM"/>
              </w:rPr>
              <w:t>,</w:t>
            </w:r>
          </w:p>
          <w:p w14:paraId="39A640DD" w14:textId="503EF8C1" w:rsidR="00E26187" w:rsidRPr="00E26187" w:rsidRDefault="00E26187" w:rsidP="003210A0">
            <w:pPr>
              <w:tabs>
                <w:tab w:val="left" w:pos="180"/>
              </w:tabs>
              <w:spacing w:line="360" w:lineRule="auto"/>
              <w:ind w:firstLine="256"/>
              <w:jc w:val="both"/>
              <w:rPr>
                <w:rFonts w:ascii="GHEA Grapalat" w:hAnsi="GHEA Grapalat"/>
                <w:color w:val="000000"/>
                <w:shd w:val="clear" w:color="auto" w:fill="FFFFFF"/>
                <w:lang w:val="hy-AM"/>
              </w:rPr>
            </w:pPr>
          </w:p>
        </w:tc>
      </w:tr>
      <w:tr w:rsidR="00F31EF9" w:rsidRPr="00E26187" w14:paraId="1ECE6D7C" w14:textId="77777777" w:rsidTr="0039772A">
        <w:trPr>
          <w:trHeight w:val="647"/>
        </w:trPr>
        <w:tc>
          <w:tcPr>
            <w:tcW w:w="8010" w:type="dxa"/>
          </w:tcPr>
          <w:p w14:paraId="0D68ABC2" w14:textId="626F8237" w:rsidR="00F31EF9" w:rsidRPr="00E26187" w:rsidRDefault="00391BDD" w:rsidP="00AF26E2">
            <w:pPr>
              <w:tabs>
                <w:tab w:val="left" w:pos="7531"/>
              </w:tabs>
              <w:spacing w:line="440" w:lineRule="exact"/>
              <w:ind w:firstLine="567"/>
              <w:jc w:val="both"/>
              <w:rPr>
                <w:rFonts w:ascii="GHEA Grapalat" w:hAnsi="GHEA Grapalat"/>
                <w:lang w:val="af-ZA"/>
              </w:rPr>
            </w:pPr>
            <w:r w:rsidRPr="00E26187">
              <w:rPr>
                <w:rFonts w:ascii="GHEA Grapalat" w:hAnsi="GHEA Grapalat"/>
                <w:lang w:val="hy-AM"/>
              </w:rPr>
              <w:lastRenderedPageBreak/>
              <w:t>2</w:t>
            </w:r>
            <w:r w:rsidRPr="00E26187">
              <w:rPr>
                <w:rFonts w:ascii="MS Mincho" w:eastAsia="MS Mincho" w:hAnsi="MS Mincho" w:cs="MS Mincho" w:hint="eastAsia"/>
                <w:lang w:val="hy-AM"/>
              </w:rPr>
              <w:t>․</w:t>
            </w:r>
            <w:r w:rsidRPr="00E26187">
              <w:rPr>
                <w:rFonts w:ascii="GHEA Grapalat" w:eastAsia="MS Mincho" w:hAnsi="GHEA Grapalat" w:cs="MS Mincho"/>
                <w:lang w:val="hy-AM"/>
              </w:rPr>
              <w:t xml:space="preserve"> </w:t>
            </w:r>
            <w:r w:rsidRPr="003210A0">
              <w:rPr>
                <w:rFonts w:ascii="GHEA Grapalat" w:hAnsi="GHEA Grapalat"/>
                <w:lang w:val="hy-AM"/>
              </w:rPr>
              <w:t xml:space="preserve">Միաժամանակ հայտնում ենք, որ </w:t>
            </w:r>
            <w:r w:rsidRPr="00E26187">
              <w:rPr>
                <w:rFonts w:ascii="GHEA Grapalat" w:hAnsi="GHEA Grapalat"/>
                <w:lang w:val="af-ZA"/>
              </w:rPr>
              <w:t xml:space="preserve">Նախագծի հավելված N 4-ում Տավուշի մարզպետի աշխատակազմի ներքո ներկայացված 1022-12008 միջոցառման անվանումն անհրաժեշտ է համապատասխանեցնել նշված միջոցառման Նախագծի մյուս հավելվածներում ներկայացված անվանման հետ:  </w:t>
            </w:r>
          </w:p>
        </w:tc>
        <w:tc>
          <w:tcPr>
            <w:tcW w:w="6210" w:type="dxa"/>
          </w:tcPr>
          <w:p w14:paraId="0E84FC44" w14:textId="478ABB84" w:rsidR="00597995" w:rsidRPr="00E26187" w:rsidRDefault="00F218AA" w:rsidP="00673D02">
            <w:pPr>
              <w:tabs>
                <w:tab w:val="left" w:pos="180"/>
              </w:tabs>
              <w:spacing w:line="360" w:lineRule="auto"/>
              <w:ind w:firstLine="346"/>
              <w:jc w:val="center"/>
              <w:rPr>
                <w:rFonts w:ascii="GHEA Grapalat" w:hAnsi="GHEA Grapalat"/>
                <w:color w:val="000000"/>
                <w:shd w:val="clear" w:color="auto" w:fill="FFFFFF"/>
                <w:lang w:val="hy-AM"/>
              </w:rPr>
            </w:pPr>
            <w:r w:rsidRPr="00E26187">
              <w:rPr>
                <w:rFonts w:ascii="GHEA Grapalat" w:hAnsi="GHEA Grapalat"/>
                <w:color w:val="000000"/>
                <w:shd w:val="clear" w:color="auto" w:fill="FFFFFF"/>
                <w:lang w:val="hy-AM"/>
              </w:rPr>
              <w:t xml:space="preserve">Ընդունվել է </w:t>
            </w:r>
          </w:p>
        </w:tc>
      </w:tr>
    </w:tbl>
    <w:p w14:paraId="7C2CF481" w14:textId="77777777" w:rsidR="00F31EF9" w:rsidRPr="00E26187" w:rsidRDefault="00F31EF9" w:rsidP="006A7834">
      <w:pPr>
        <w:spacing w:line="360" w:lineRule="auto"/>
        <w:rPr>
          <w:rFonts w:ascii="GHEA Grapalat" w:hAnsi="GHEA Grapalat"/>
          <w:lang w:val="hy-AM"/>
        </w:rPr>
      </w:pPr>
    </w:p>
    <w:sectPr w:rsidR="00F31EF9" w:rsidRPr="00E26187" w:rsidSect="00733AC7">
      <w:pgSz w:w="15840" w:h="12240" w:orient="landscape"/>
      <w:pgMar w:top="63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Times">
    <w:altName w:val="Cambria"/>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8B7DEB"/>
    <w:multiLevelType w:val="hybridMultilevel"/>
    <w:tmpl w:val="FC448A06"/>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062E4C67"/>
    <w:multiLevelType w:val="hybridMultilevel"/>
    <w:tmpl w:val="CF1E3B46"/>
    <w:lvl w:ilvl="0" w:tplc="0409000F">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 w15:restartNumberingAfterBreak="0">
    <w:nsid w:val="07BD1BCA"/>
    <w:multiLevelType w:val="hybridMultilevel"/>
    <w:tmpl w:val="847C251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E767BB2"/>
    <w:multiLevelType w:val="hybridMultilevel"/>
    <w:tmpl w:val="9C38B552"/>
    <w:lvl w:ilvl="0" w:tplc="D5A013E6">
      <w:start w:val="1"/>
      <w:numFmt w:val="decimal"/>
      <w:lvlText w:val="%1)"/>
      <w:lvlJc w:val="left"/>
      <w:pPr>
        <w:ind w:left="866" w:hanging="429"/>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4" w15:restartNumberingAfterBreak="0">
    <w:nsid w:val="10A777D4"/>
    <w:multiLevelType w:val="hybridMultilevel"/>
    <w:tmpl w:val="8416E1A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15:restartNumberingAfterBreak="0">
    <w:nsid w:val="143A2889"/>
    <w:multiLevelType w:val="hybridMultilevel"/>
    <w:tmpl w:val="ADB8FAFC"/>
    <w:lvl w:ilvl="0" w:tplc="0809000F">
      <w:start w:val="1"/>
      <w:numFmt w:val="decimal"/>
      <w:lvlText w:val="%1."/>
      <w:lvlJc w:val="left"/>
      <w:pPr>
        <w:ind w:left="32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8" w15:restartNumberingAfterBreak="0">
    <w:nsid w:val="21310F25"/>
    <w:multiLevelType w:val="hybridMultilevel"/>
    <w:tmpl w:val="6C7403E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07001D8"/>
    <w:multiLevelType w:val="hybridMultilevel"/>
    <w:tmpl w:val="DE7490FA"/>
    <w:lvl w:ilvl="0" w:tplc="B510DD94">
      <w:start w:val="1"/>
      <w:numFmt w:val="bullet"/>
      <w:lvlText w:val=""/>
      <w:lvlJc w:val="left"/>
      <w:pPr>
        <w:ind w:left="1980" w:hanging="360"/>
      </w:pPr>
      <w:rPr>
        <w:rFonts w:ascii="Symbol" w:hAnsi="Symbol" w:hint="default"/>
        <w:color w:val="000000" w:themeColor="text1"/>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10" w15:restartNumberingAfterBreak="0">
    <w:nsid w:val="307711F8"/>
    <w:multiLevelType w:val="hybridMultilevel"/>
    <w:tmpl w:val="0F9C380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6371648"/>
    <w:multiLevelType w:val="hybridMultilevel"/>
    <w:tmpl w:val="53A0A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3" w15:restartNumberingAfterBreak="0">
    <w:nsid w:val="385A1E45"/>
    <w:multiLevelType w:val="hybridMultilevel"/>
    <w:tmpl w:val="C0EA6650"/>
    <w:lvl w:ilvl="0" w:tplc="9CBC440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CE55DC8"/>
    <w:multiLevelType w:val="hybridMultilevel"/>
    <w:tmpl w:val="C82CE8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1D5057"/>
    <w:multiLevelType w:val="hybridMultilevel"/>
    <w:tmpl w:val="01743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20" w15:restartNumberingAfterBreak="0">
    <w:nsid w:val="59E26BBD"/>
    <w:multiLevelType w:val="hybridMultilevel"/>
    <w:tmpl w:val="65FAC904"/>
    <w:lvl w:ilvl="0" w:tplc="BC662D12">
      <w:start w:val="3"/>
      <w:numFmt w:val="decimal"/>
      <w:lvlText w:val="%1."/>
      <w:lvlJc w:val="left"/>
      <w:pPr>
        <w:ind w:left="270" w:hanging="360"/>
      </w:pPr>
      <w:rPr>
        <w:rFonts w:hint="default"/>
        <w:color w:val="auto"/>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1" w15:restartNumberingAfterBreak="0">
    <w:nsid w:val="5F1B6C4D"/>
    <w:multiLevelType w:val="hybridMultilevel"/>
    <w:tmpl w:val="597EC286"/>
    <w:lvl w:ilvl="0" w:tplc="04090001">
      <w:start w:val="1"/>
      <w:numFmt w:val="bullet"/>
      <w:lvlText w:val=""/>
      <w:lvlJc w:val="left"/>
      <w:pPr>
        <w:ind w:left="702" w:hanging="360"/>
      </w:pPr>
      <w:rPr>
        <w:rFonts w:ascii="Symbol" w:hAnsi="Symbol" w:hint="default"/>
      </w:rPr>
    </w:lvl>
    <w:lvl w:ilvl="1" w:tplc="04090003" w:tentative="1">
      <w:start w:val="1"/>
      <w:numFmt w:val="bullet"/>
      <w:lvlText w:val="o"/>
      <w:lvlJc w:val="left"/>
      <w:pPr>
        <w:ind w:left="1422" w:hanging="360"/>
      </w:pPr>
      <w:rPr>
        <w:rFonts w:ascii="Courier New" w:hAnsi="Courier New" w:cs="Courier New" w:hint="default"/>
      </w:rPr>
    </w:lvl>
    <w:lvl w:ilvl="2" w:tplc="04090005" w:tentative="1">
      <w:start w:val="1"/>
      <w:numFmt w:val="bullet"/>
      <w:lvlText w:val=""/>
      <w:lvlJc w:val="left"/>
      <w:pPr>
        <w:ind w:left="2142" w:hanging="360"/>
      </w:pPr>
      <w:rPr>
        <w:rFonts w:ascii="Wingdings" w:hAnsi="Wingdings" w:hint="default"/>
      </w:rPr>
    </w:lvl>
    <w:lvl w:ilvl="3" w:tplc="04090001" w:tentative="1">
      <w:start w:val="1"/>
      <w:numFmt w:val="bullet"/>
      <w:lvlText w:val=""/>
      <w:lvlJc w:val="left"/>
      <w:pPr>
        <w:ind w:left="2862" w:hanging="360"/>
      </w:pPr>
      <w:rPr>
        <w:rFonts w:ascii="Symbol" w:hAnsi="Symbol" w:hint="default"/>
      </w:rPr>
    </w:lvl>
    <w:lvl w:ilvl="4" w:tplc="04090003" w:tentative="1">
      <w:start w:val="1"/>
      <w:numFmt w:val="bullet"/>
      <w:lvlText w:val="o"/>
      <w:lvlJc w:val="left"/>
      <w:pPr>
        <w:ind w:left="3582" w:hanging="360"/>
      </w:pPr>
      <w:rPr>
        <w:rFonts w:ascii="Courier New" w:hAnsi="Courier New" w:cs="Courier New" w:hint="default"/>
      </w:rPr>
    </w:lvl>
    <w:lvl w:ilvl="5" w:tplc="04090005" w:tentative="1">
      <w:start w:val="1"/>
      <w:numFmt w:val="bullet"/>
      <w:lvlText w:val=""/>
      <w:lvlJc w:val="left"/>
      <w:pPr>
        <w:ind w:left="4302" w:hanging="360"/>
      </w:pPr>
      <w:rPr>
        <w:rFonts w:ascii="Wingdings" w:hAnsi="Wingdings" w:hint="default"/>
      </w:rPr>
    </w:lvl>
    <w:lvl w:ilvl="6" w:tplc="04090001" w:tentative="1">
      <w:start w:val="1"/>
      <w:numFmt w:val="bullet"/>
      <w:lvlText w:val=""/>
      <w:lvlJc w:val="left"/>
      <w:pPr>
        <w:ind w:left="5022" w:hanging="360"/>
      </w:pPr>
      <w:rPr>
        <w:rFonts w:ascii="Symbol" w:hAnsi="Symbol" w:hint="default"/>
      </w:rPr>
    </w:lvl>
    <w:lvl w:ilvl="7" w:tplc="04090003" w:tentative="1">
      <w:start w:val="1"/>
      <w:numFmt w:val="bullet"/>
      <w:lvlText w:val="o"/>
      <w:lvlJc w:val="left"/>
      <w:pPr>
        <w:ind w:left="5742" w:hanging="360"/>
      </w:pPr>
      <w:rPr>
        <w:rFonts w:ascii="Courier New" w:hAnsi="Courier New" w:cs="Courier New" w:hint="default"/>
      </w:rPr>
    </w:lvl>
    <w:lvl w:ilvl="8" w:tplc="04090005" w:tentative="1">
      <w:start w:val="1"/>
      <w:numFmt w:val="bullet"/>
      <w:lvlText w:val=""/>
      <w:lvlJc w:val="left"/>
      <w:pPr>
        <w:ind w:left="6462" w:hanging="360"/>
      </w:pPr>
      <w:rPr>
        <w:rFonts w:ascii="Wingdings" w:hAnsi="Wingdings" w:hint="default"/>
      </w:rPr>
    </w:lvl>
  </w:abstractNum>
  <w:abstractNum w:abstractNumId="22" w15:restartNumberingAfterBreak="0">
    <w:nsid w:val="61D97BF5"/>
    <w:multiLevelType w:val="hybridMultilevel"/>
    <w:tmpl w:val="2DA694E8"/>
    <w:lvl w:ilvl="0" w:tplc="2A2C392C">
      <w:start w:val="1"/>
      <w:numFmt w:val="decimal"/>
      <w:lvlText w:val="%1."/>
      <w:lvlJc w:val="left"/>
      <w:pPr>
        <w:ind w:left="510" w:hanging="360"/>
      </w:pPr>
      <w:rPr>
        <w:rFonts w:ascii="GHEA Grapalat" w:eastAsia="Times New Roman" w:hAnsi="GHEA Grapalat" w:cs="Times New Roman"/>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23"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747682"/>
    <w:multiLevelType w:val="hybridMultilevel"/>
    <w:tmpl w:val="4936027C"/>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25" w15:restartNumberingAfterBreak="0">
    <w:nsid w:val="68D803E4"/>
    <w:multiLevelType w:val="hybridMultilevel"/>
    <w:tmpl w:val="D0864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953667"/>
    <w:multiLevelType w:val="hybridMultilevel"/>
    <w:tmpl w:val="97ECB63C"/>
    <w:lvl w:ilvl="0" w:tplc="F308FBFC">
      <w:start w:val="1"/>
      <w:numFmt w:val="decimal"/>
      <w:lvlText w:val="%1."/>
      <w:lvlJc w:val="left"/>
      <w:pPr>
        <w:ind w:left="936" w:hanging="360"/>
      </w:pPr>
      <w:rPr>
        <w:rFonts w:hint="default"/>
        <w:b w:val="0"/>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7"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FCA4AEB"/>
    <w:multiLevelType w:val="hybridMultilevel"/>
    <w:tmpl w:val="9C2E1312"/>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num w:numId="1">
    <w:abstractNumId w:val="19"/>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5"/>
  </w:num>
  <w:num w:numId="5">
    <w:abstractNumId w:val="27"/>
  </w:num>
  <w:num w:numId="6">
    <w:abstractNumId w:val="23"/>
  </w:num>
  <w:num w:numId="7">
    <w:abstractNumId w:val="6"/>
  </w:num>
  <w:num w:numId="8">
    <w:abstractNumId w:val="7"/>
  </w:num>
  <w:num w:numId="9">
    <w:abstractNumId w:val="18"/>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2"/>
  </w:num>
  <w:num w:numId="12">
    <w:abstractNumId w:val="22"/>
  </w:num>
  <w:num w:numId="13">
    <w:abstractNumId w:val="5"/>
  </w:num>
  <w:num w:numId="14">
    <w:abstractNumId w:val="8"/>
  </w:num>
  <w:num w:numId="15">
    <w:abstractNumId w:val="10"/>
  </w:num>
  <w:num w:numId="16">
    <w:abstractNumId w:val="25"/>
  </w:num>
  <w:num w:numId="17">
    <w:abstractNumId w:val="11"/>
  </w:num>
  <w:num w:numId="18">
    <w:abstractNumId w:val="17"/>
  </w:num>
  <w:num w:numId="19">
    <w:abstractNumId w:val="20"/>
  </w:num>
  <w:num w:numId="20">
    <w:abstractNumId w:val="13"/>
  </w:num>
  <w:num w:numId="21">
    <w:abstractNumId w:val="26"/>
  </w:num>
  <w:num w:numId="22">
    <w:abstractNumId w:val="9"/>
  </w:num>
  <w:num w:numId="23">
    <w:abstractNumId w:val="28"/>
  </w:num>
  <w:num w:numId="24">
    <w:abstractNumId w:val="1"/>
  </w:num>
  <w:num w:numId="25">
    <w:abstractNumId w:val="24"/>
  </w:num>
  <w:num w:numId="26">
    <w:abstractNumId w:val="9"/>
  </w:num>
  <w:num w:numId="27">
    <w:abstractNumId w:val="21"/>
  </w:num>
  <w:num w:numId="28">
    <w:abstractNumId w:val="0"/>
  </w:num>
  <w:num w:numId="29">
    <w:abstractNumId w:val="0"/>
  </w:num>
  <w:num w:numId="30">
    <w:abstractNumId w:val="3"/>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FF7"/>
    <w:rsid w:val="0000636C"/>
    <w:rsid w:val="0000675E"/>
    <w:rsid w:val="00017867"/>
    <w:rsid w:val="0004071B"/>
    <w:rsid w:val="000623F8"/>
    <w:rsid w:val="00063B1F"/>
    <w:rsid w:val="00070464"/>
    <w:rsid w:val="00073177"/>
    <w:rsid w:val="00081840"/>
    <w:rsid w:val="00093B09"/>
    <w:rsid w:val="000A063C"/>
    <w:rsid w:val="000A443E"/>
    <w:rsid w:val="000B128B"/>
    <w:rsid w:val="000C7973"/>
    <w:rsid w:val="000E6370"/>
    <w:rsid w:val="000F45ED"/>
    <w:rsid w:val="00116C27"/>
    <w:rsid w:val="00141F1B"/>
    <w:rsid w:val="00147D43"/>
    <w:rsid w:val="00150BF5"/>
    <w:rsid w:val="0016352D"/>
    <w:rsid w:val="001856A6"/>
    <w:rsid w:val="001942D5"/>
    <w:rsid w:val="001A08F8"/>
    <w:rsid w:val="001A2410"/>
    <w:rsid w:val="001A6034"/>
    <w:rsid w:val="001D16E6"/>
    <w:rsid w:val="001E6762"/>
    <w:rsid w:val="0022021D"/>
    <w:rsid w:val="00231D15"/>
    <w:rsid w:val="002336A5"/>
    <w:rsid w:val="00260E0B"/>
    <w:rsid w:val="00265430"/>
    <w:rsid w:val="00272D5B"/>
    <w:rsid w:val="00286CA3"/>
    <w:rsid w:val="00294789"/>
    <w:rsid w:val="002A5CC6"/>
    <w:rsid w:val="002A7C9A"/>
    <w:rsid w:val="002B025A"/>
    <w:rsid w:val="002B2729"/>
    <w:rsid w:val="002D3E0E"/>
    <w:rsid w:val="002E6B81"/>
    <w:rsid w:val="002F0A66"/>
    <w:rsid w:val="002F315C"/>
    <w:rsid w:val="003207FB"/>
    <w:rsid w:val="0032099B"/>
    <w:rsid w:val="003210A0"/>
    <w:rsid w:val="003217EE"/>
    <w:rsid w:val="00332B2B"/>
    <w:rsid w:val="00337005"/>
    <w:rsid w:val="00337397"/>
    <w:rsid w:val="00340D4D"/>
    <w:rsid w:val="00346F95"/>
    <w:rsid w:val="00363E40"/>
    <w:rsid w:val="003836B0"/>
    <w:rsid w:val="00391BDD"/>
    <w:rsid w:val="0039772A"/>
    <w:rsid w:val="003A35D3"/>
    <w:rsid w:val="003B5253"/>
    <w:rsid w:val="003D0ADF"/>
    <w:rsid w:val="003D4E59"/>
    <w:rsid w:val="003D687F"/>
    <w:rsid w:val="004010E2"/>
    <w:rsid w:val="00407109"/>
    <w:rsid w:val="004158B9"/>
    <w:rsid w:val="00425990"/>
    <w:rsid w:val="00430080"/>
    <w:rsid w:val="00432E96"/>
    <w:rsid w:val="00437BA9"/>
    <w:rsid w:val="0044091B"/>
    <w:rsid w:val="00441B8D"/>
    <w:rsid w:val="004430C6"/>
    <w:rsid w:val="0044428F"/>
    <w:rsid w:val="004451B6"/>
    <w:rsid w:val="004458FC"/>
    <w:rsid w:val="0046138B"/>
    <w:rsid w:val="0046149F"/>
    <w:rsid w:val="004622DB"/>
    <w:rsid w:val="00484F25"/>
    <w:rsid w:val="004E338D"/>
    <w:rsid w:val="004F16E6"/>
    <w:rsid w:val="005002F3"/>
    <w:rsid w:val="00531FCF"/>
    <w:rsid w:val="00542F38"/>
    <w:rsid w:val="00545DC8"/>
    <w:rsid w:val="005654C3"/>
    <w:rsid w:val="005748A0"/>
    <w:rsid w:val="00582363"/>
    <w:rsid w:val="00592276"/>
    <w:rsid w:val="00597995"/>
    <w:rsid w:val="005C0030"/>
    <w:rsid w:val="005D301F"/>
    <w:rsid w:val="005D5FCC"/>
    <w:rsid w:val="005D623C"/>
    <w:rsid w:val="005F3B14"/>
    <w:rsid w:val="005F7A01"/>
    <w:rsid w:val="00607640"/>
    <w:rsid w:val="0062720A"/>
    <w:rsid w:val="00630501"/>
    <w:rsid w:val="00632DB4"/>
    <w:rsid w:val="00633711"/>
    <w:rsid w:val="0064199D"/>
    <w:rsid w:val="006466AA"/>
    <w:rsid w:val="00664ACF"/>
    <w:rsid w:val="00673D02"/>
    <w:rsid w:val="006866C8"/>
    <w:rsid w:val="00686EF7"/>
    <w:rsid w:val="006A7834"/>
    <w:rsid w:val="006E1FBF"/>
    <w:rsid w:val="006F45E6"/>
    <w:rsid w:val="006F6713"/>
    <w:rsid w:val="0070655C"/>
    <w:rsid w:val="00707A02"/>
    <w:rsid w:val="00707EEC"/>
    <w:rsid w:val="00714848"/>
    <w:rsid w:val="007259B1"/>
    <w:rsid w:val="00733AC7"/>
    <w:rsid w:val="00764EB6"/>
    <w:rsid w:val="0079637E"/>
    <w:rsid w:val="007A1547"/>
    <w:rsid w:val="007A6148"/>
    <w:rsid w:val="007E2822"/>
    <w:rsid w:val="00817175"/>
    <w:rsid w:val="00823C28"/>
    <w:rsid w:val="00825499"/>
    <w:rsid w:val="00825B06"/>
    <w:rsid w:val="00826D4B"/>
    <w:rsid w:val="008308EE"/>
    <w:rsid w:val="00843CFE"/>
    <w:rsid w:val="008447FA"/>
    <w:rsid w:val="008564AE"/>
    <w:rsid w:val="00876D3F"/>
    <w:rsid w:val="0087721F"/>
    <w:rsid w:val="008A7B51"/>
    <w:rsid w:val="008C46CF"/>
    <w:rsid w:val="008C74D1"/>
    <w:rsid w:val="008D410E"/>
    <w:rsid w:val="008F68B9"/>
    <w:rsid w:val="008F7FF7"/>
    <w:rsid w:val="00913DD3"/>
    <w:rsid w:val="00926239"/>
    <w:rsid w:val="00940B20"/>
    <w:rsid w:val="009436A5"/>
    <w:rsid w:val="0095287A"/>
    <w:rsid w:val="0097489F"/>
    <w:rsid w:val="00985FBD"/>
    <w:rsid w:val="00994606"/>
    <w:rsid w:val="00994B76"/>
    <w:rsid w:val="009C3709"/>
    <w:rsid w:val="009D3441"/>
    <w:rsid w:val="009E0D5C"/>
    <w:rsid w:val="009E12D9"/>
    <w:rsid w:val="009E7319"/>
    <w:rsid w:val="009F14E0"/>
    <w:rsid w:val="00A11BBA"/>
    <w:rsid w:val="00A2558A"/>
    <w:rsid w:val="00A404B3"/>
    <w:rsid w:val="00A53BD8"/>
    <w:rsid w:val="00A54DD3"/>
    <w:rsid w:val="00A56084"/>
    <w:rsid w:val="00A65188"/>
    <w:rsid w:val="00A77A27"/>
    <w:rsid w:val="00A90C4E"/>
    <w:rsid w:val="00A95456"/>
    <w:rsid w:val="00AA16B1"/>
    <w:rsid w:val="00AA7F72"/>
    <w:rsid w:val="00AF26E2"/>
    <w:rsid w:val="00B10E67"/>
    <w:rsid w:val="00B215B1"/>
    <w:rsid w:val="00B2518D"/>
    <w:rsid w:val="00B32B6F"/>
    <w:rsid w:val="00B73EB7"/>
    <w:rsid w:val="00B964D2"/>
    <w:rsid w:val="00BA0710"/>
    <w:rsid w:val="00BA1698"/>
    <w:rsid w:val="00BA5A17"/>
    <w:rsid w:val="00BB09F7"/>
    <w:rsid w:val="00BB2068"/>
    <w:rsid w:val="00BB5274"/>
    <w:rsid w:val="00BC5AD0"/>
    <w:rsid w:val="00BD1FC3"/>
    <w:rsid w:val="00BF0EAB"/>
    <w:rsid w:val="00C04787"/>
    <w:rsid w:val="00C143F6"/>
    <w:rsid w:val="00C15D7B"/>
    <w:rsid w:val="00C178E7"/>
    <w:rsid w:val="00C34B2C"/>
    <w:rsid w:val="00C97481"/>
    <w:rsid w:val="00CC6587"/>
    <w:rsid w:val="00CE3EB6"/>
    <w:rsid w:val="00CF39D6"/>
    <w:rsid w:val="00CF55CB"/>
    <w:rsid w:val="00D128B0"/>
    <w:rsid w:val="00D51A5A"/>
    <w:rsid w:val="00D62300"/>
    <w:rsid w:val="00D724F4"/>
    <w:rsid w:val="00D752E4"/>
    <w:rsid w:val="00D80B5B"/>
    <w:rsid w:val="00DA5879"/>
    <w:rsid w:val="00DB2441"/>
    <w:rsid w:val="00DB46E7"/>
    <w:rsid w:val="00DB617B"/>
    <w:rsid w:val="00DC0797"/>
    <w:rsid w:val="00DC102E"/>
    <w:rsid w:val="00DD797A"/>
    <w:rsid w:val="00DE3BAD"/>
    <w:rsid w:val="00DE4A84"/>
    <w:rsid w:val="00DF46BB"/>
    <w:rsid w:val="00E11012"/>
    <w:rsid w:val="00E15B6A"/>
    <w:rsid w:val="00E26187"/>
    <w:rsid w:val="00E337C5"/>
    <w:rsid w:val="00E540E1"/>
    <w:rsid w:val="00E667CB"/>
    <w:rsid w:val="00E66A73"/>
    <w:rsid w:val="00E71B1A"/>
    <w:rsid w:val="00E83734"/>
    <w:rsid w:val="00E94959"/>
    <w:rsid w:val="00EB7190"/>
    <w:rsid w:val="00ED10CC"/>
    <w:rsid w:val="00ED5CB1"/>
    <w:rsid w:val="00EE24A1"/>
    <w:rsid w:val="00F218AA"/>
    <w:rsid w:val="00F31EF9"/>
    <w:rsid w:val="00F82CC6"/>
    <w:rsid w:val="00F83E18"/>
    <w:rsid w:val="00F87A6D"/>
    <w:rsid w:val="00FA2189"/>
    <w:rsid w:val="00FB0791"/>
    <w:rsid w:val="00FC4076"/>
    <w:rsid w:val="00FD16E2"/>
    <w:rsid w:val="00FF2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FC94F"/>
  <w15:chartTrackingRefBased/>
  <w15:docId w15:val="{0925B4E3-710E-40B9-95AA-8AFA85037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EF9"/>
    <w:pPr>
      <w:spacing w:after="0" w:line="240" w:lineRule="auto"/>
    </w:pPr>
    <w:rPr>
      <w:rFonts w:ascii="Times New Roman" w:eastAsia="Times New Roman" w:hAnsi="Times New Roman" w:cs="Times New Roman"/>
      <w:kern w:val="0"/>
      <w:sz w:val="24"/>
      <w:szCs w:val="24"/>
      <w:lang w:val="ru-RU" w:eastAsia="ru-RU"/>
      <w14:ligatures w14:val="none"/>
    </w:rPr>
  </w:style>
  <w:style w:type="paragraph" w:styleId="Heading1">
    <w:name w:val="heading 1"/>
    <w:basedOn w:val="Normal"/>
    <w:next w:val="Normal"/>
    <w:link w:val="Heading1Char"/>
    <w:uiPriority w:val="9"/>
    <w:qFormat/>
    <w:rsid w:val="00F31EF9"/>
    <w:pPr>
      <w:keepNext/>
      <w:keepLines/>
      <w:spacing w:before="240" w:line="276"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1EF9"/>
    <w:rPr>
      <w:rFonts w:asciiTheme="majorHAnsi" w:eastAsiaTheme="majorEastAsia" w:hAnsiTheme="majorHAnsi" w:cstheme="majorBidi"/>
      <w:color w:val="2F5496" w:themeColor="accent1" w:themeShade="BF"/>
      <w:kern w:val="0"/>
      <w:sz w:val="32"/>
      <w:szCs w:val="32"/>
      <w14:ligatures w14:val="none"/>
    </w:rPr>
  </w:style>
  <w:style w:type="table" w:styleId="TableGrid">
    <w:name w:val="Table Grid"/>
    <w:basedOn w:val="TableNormal"/>
    <w:uiPriority w:val="39"/>
    <w:rsid w:val="00F31EF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1EF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F31EF9"/>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ebb,Char Char Char1,Обычный (Web)1,Обычный (веб)"/>
    <w:basedOn w:val="Normal"/>
    <w:link w:val="NormalWebChar"/>
    <w:uiPriority w:val="99"/>
    <w:unhideWhenUsed/>
    <w:qFormat/>
    <w:rsid w:val="00F31EF9"/>
    <w:pPr>
      <w:spacing w:after="200" w:line="276" w:lineRule="auto"/>
      <w:ind w:left="720"/>
      <w:contextualSpacing/>
    </w:pPr>
    <w:rPr>
      <w:kern w:val="2"/>
      <w14:ligatures w14:val="standardContextual"/>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F31EF9"/>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F31EF9"/>
    <w:rPr>
      <w:rFonts w:ascii="Calibri" w:eastAsia="Times New Roman" w:hAnsi="Calibri" w:cs="Times New Roman"/>
      <w:kern w:val="0"/>
      <w:lang w:val="ru-RU" w:eastAsia="ru-RU"/>
      <w14:ligatures w14:val="none"/>
    </w:rPr>
  </w:style>
  <w:style w:type="character" w:customStyle="1" w:styleId="Bodytext">
    <w:name w:val="Body text_"/>
    <w:basedOn w:val="DefaultParagraphFont"/>
    <w:link w:val="BodyText1"/>
    <w:rsid w:val="00F31EF9"/>
    <w:rPr>
      <w:rFonts w:ascii="Segoe UI" w:eastAsia="Segoe UI" w:hAnsi="Segoe UI" w:cs="Segoe UI"/>
      <w:sz w:val="21"/>
      <w:szCs w:val="21"/>
      <w:shd w:val="clear" w:color="auto" w:fill="FFFFFF"/>
    </w:rPr>
  </w:style>
  <w:style w:type="paragraph" w:customStyle="1" w:styleId="BodyText1">
    <w:name w:val="Body Text1"/>
    <w:basedOn w:val="Normal"/>
    <w:link w:val="Bodytext"/>
    <w:rsid w:val="00F31EF9"/>
    <w:pPr>
      <w:widowControl w:val="0"/>
      <w:shd w:val="clear" w:color="auto" w:fill="FFFFFF"/>
      <w:spacing w:after="480" w:line="317" w:lineRule="exact"/>
      <w:jc w:val="right"/>
    </w:pPr>
    <w:rPr>
      <w:rFonts w:ascii="Segoe UI" w:eastAsia="Segoe UI" w:hAnsi="Segoe UI" w:cs="Segoe UI"/>
      <w:kern w:val="2"/>
      <w:sz w:val="21"/>
      <w:szCs w:val="21"/>
      <w:lang w:val="en-US" w:eastAsia="en-US"/>
      <w14:ligatures w14:val="standardContextual"/>
    </w:rPr>
  </w:style>
  <w:style w:type="paragraph" w:styleId="Header">
    <w:name w:val="header"/>
    <w:aliases w:val="h,Header Char Char Char Char,Header Char Char Char,Header Char Char"/>
    <w:basedOn w:val="Normal"/>
    <w:link w:val="HeaderChar"/>
    <w:unhideWhenUsed/>
    <w:qFormat/>
    <w:rsid w:val="00F31EF9"/>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F31EF9"/>
    <w:rPr>
      <w:rFonts w:ascii="Times New Roman" w:eastAsia="Times New Roman" w:hAnsi="Times New Roman" w:cs="Times New Roman"/>
      <w:kern w:val="0"/>
      <w:sz w:val="24"/>
      <w:szCs w:val="24"/>
      <w:lang w:val="ru-RU" w:eastAsia="ru-RU"/>
      <w14:ligatures w14:val="none"/>
    </w:rPr>
  </w:style>
  <w:style w:type="paragraph" w:customStyle="1" w:styleId="mechtex">
    <w:name w:val="mechtex"/>
    <w:basedOn w:val="Normal"/>
    <w:link w:val="mechtexChar"/>
    <w:uiPriority w:val="99"/>
    <w:qFormat/>
    <w:rsid w:val="00F31EF9"/>
    <w:pPr>
      <w:jc w:val="center"/>
    </w:pPr>
    <w:rPr>
      <w:rFonts w:ascii="Arial Armenian" w:hAnsi="Arial Armenian"/>
      <w:sz w:val="22"/>
      <w:szCs w:val="22"/>
      <w:lang w:val="en-US"/>
    </w:rPr>
  </w:style>
  <w:style w:type="character" w:customStyle="1" w:styleId="mechtexChar">
    <w:name w:val="mechtex Char"/>
    <w:link w:val="mechtex"/>
    <w:uiPriority w:val="99"/>
    <w:locked/>
    <w:rsid w:val="00F31EF9"/>
    <w:rPr>
      <w:rFonts w:ascii="Arial Armenian" w:eastAsia="Times New Roman" w:hAnsi="Arial Armenian" w:cs="Times New Roman"/>
      <w:kern w:val="0"/>
      <w:lang w:eastAsia="ru-RU"/>
      <w14:ligatures w14:val="none"/>
    </w:rPr>
  </w:style>
  <w:style w:type="paragraph" w:customStyle="1" w:styleId="ListParagraph1">
    <w:name w:val="List Paragraph1"/>
    <w:basedOn w:val="Normal"/>
    <w:uiPriority w:val="34"/>
    <w:qFormat/>
    <w:rsid w:val="00F31EF9"/>
    <w:pPr>
      <w:spacing w:after="200" w:line="276" w:lineRule="auto"/>
      <w:ind w:left="720"/>
      <w:contextualSpacing/>
    </w:pPr>
    <w:rPr>
      <w:rFonts w:ascii="Calibri" w:hAnsi="Calibri"/>
      <w:sz w:val="22"/>
      <w:szCs w:val="22"/>
    </w:rPr>
  </w:style>
  <w:style w:type="character" w:styleId="Emphasis">
    <w:name w:val="Emphasis"/>
    <w:basedOn w:val="DefaultParagraphFont"/>
    <w:qFormat/>
    <w:rsid w:val="00F31EF9"/>
    <w:rPr>
      <w:i/>
      <w:iCs/>
    </w:rPr>
  </w:style>
  <w:style w:type="paragraph" w:styleId="BodyText0">
    <w:name w:val="Body Text"/>
    <w:basedOn w:val="Normal"/>
    <w:link w:val="BodyTextChar"/>
    <w:rsid w:val="00F31EF9"/>
    <w:pPr>
      <w:tabs>
        <w:tab w:val="left" w:pos="4820"/>
      </w:tabs>
      <w:jc w:val="right"/>
    </w:pPr>
    <w:rPr>
      <w:rFonts w:ascii="ArTarumianTimes" w:hAnsi="ArTarumianTimes"/>
      <w:sz w:val="20"/>
      <w:szCs w:val="20"/>
      <w:lang w:val="en-US" w:eastAsia="en-US"/>
    </w:rPr>
  </w:style>
  <w:style w:type="character" w:customStyle="1" w:styleId="BodyTextChar">
    <w:name w:val="Body Text Char"/>
    <w:basedOn w:val="DefaultParagraphFont"/>
    <w:link w:val="BodyText0"/>
    <w:rsid w:val="00F31EF9"/>
    <w:rPr>
      <w:rFonts w:ascii="ArTarumianTimes" w:eastAsia="Times New Roman" w:hAnsi="ArTarumianTimes" w:cs="Times New Roman"/>
      <w:kern w:val="0"/>
      <w:sz w:val="20"/>
      <w:szCs w:val="20"/>
      <w14:ligatures w14:val="none"/>
    </w:rPr>
  </w:style>
  <w:style w:type="paragraph" w:styleId="CommentText">
    <w:name w:val="annotation text"/>
    <w:basedOn w:val="Normal"/>
    <w:link w:val="CommentTextChar"/>
    <w:uiPriority w:val="99"/>
    <w:unhideWhenUsed/>
    <w:rsid w:val="00F31EF9"/>
    <w:pPr>
      <w:spacing w:after="160"/>
    </w:pPr>
    <w:rPr>
      <w:rFonts w:ascii="Calibri" w:eastAsia="Calibri" w:hAnsi="Calibri" w:cstheme="minorBidi"/>
      <w:color w:val="00000A"/>
      <w:sz w:val="20"/>
      <w:szCs w:val="20"/>
      <w:lang w:val="en-US" w:eastAsia="en-US"/>
    </w:rPr>
  </w:style>
  <w:style w:type="character" w:customStyle="1" w:styleId="CommentTextChar">
    <w:name w:val="Comment Text Char"/>
    <w:basedOn w:val="DefaultParagraphFont"/>
    <w:link w:val="CommentText"/>
    <w:uiPriority w:val="99"/>
    <w:rsid w:val="00F31EF9"/>
    <w:rPr>
      <w:rFonts w:ascii="Calibri" w:eastAsia="Calibri" w:hAnsi="Calibri"/>
      <w:color w:val="00000A"/>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140201">
      <w:bodyDiv w:val="1"/>
      <w:marLeft w:val="0"/>
      <w:marRight w:val="0"/>
      <w:marTop w:val="0"/>
      <w:marBottom w:val="0"/>
      <w:divBdr>
        <w:top w:val="none" w:sz="0" w:space="0" w:color="auto"/>
        <w:left w:val="none" w:sz="0" w:space="0" w:color="auto"/>
        <w:bottom w:val="none" w:sz="0" w:space="0" w:color="auto"/>
        <w:right w:val="none" w:sz="0" w:space="0" w:color="auto"/>
      </w:divBdr>
    </w:div>
    <w:div w:id="252931971">
      <w:bodyDiv w:val="1"/>
      <w:marLeft w:val="0"/>
      <w:marRight w:val="0"/>
      <w:marTop w:val="0"/>
      <w:marBottom w:val="0"/>
      <w:divBdr>
        <w:top w:val="none" w:sz="0" w:space="0" w:color="auto"/>
        <w:left w:val="none" w:sz="0" w:space="0" w:color="auto"/>
        <w:bottom w:val="none" w:sz="0" w:space="0" w:color="auto"/>
        <w:right w:val="none" w:sz="0" w:space="0" w:color="auto"/>
      </w:divBdr>
    </w:div>
    <w:div w:id="579292762">
      <w:bodyDiv w:val="1"/>
      <w:marLeft w:val="0"/>
      <w:marRight w:val="0"/>
      <w:marTop w:val="0"/>
      <w:marBottom w:val="0"/>
      <w:divBdr>
        <w:top w:val="none" w:sz="0" w:space="0" w:color="auto"/>
        <w:left w:val="none" w:sz="0" w:space="0" w:color="auto"/>
        <w:bottom w:val="none" w:sz="0" w:space="0" w:color="auto"/>
        <w:right w:val="none" w:sz="0" w:space="0" w:color="auto"/>
      </w:divBdr>
    </w:div>
    <w:div w:id="737943583">
      <w:bodyDiv w:val="1"/>
      <w:marLeft w:val="0"/>
      <w:marRight w:val="0"/>
      <w:marTop w:val="0"/>
      <w:marBottom w:val="0"/>
      <w:divBdr>
        <w:top w:val="none" w:sz="0" w:space="0" w:color="auto"/>
        <w:left w:val="none" w:sz="0" w:space="0" w:color="auto"/>
        <w:bottom w:val="none" w:sz="0" w:space="0" w:color="auto"/>
        <w:right w:val="none" w:sz="0" w:space="0" w:color="auto"/>
      </w:divBdr>
    </w:div>
    <w:div w:id="798567542">
      <w:bodyDiv w:val="1"/>
      <w:marLeft w:val="0"/>
      <w:marRight w:val="0"/>
      <w:marTop w:val="0"/>
      <w:marBottom w:val="0"/>
      <w:divBdr>
        <w:top w:val="none" w:sz="0" w:space="0" w:color="auto"/>
        <w:left w:val="none" w:sz="0" w:space="0" w:color="auto"/>
        <w:bottom w:val="none" w:sz="0" w:space="0" w:color="auto"/>
        <w:right w:val="none" w:sz="0" w:space="0" w:color="auto"/>
      </w:divBdr>
    </w:div>
    <w:div w:id="988483478">
      <w:bodyDiv w:val="1"/>
      <w:marLeft w:val="0"/>
      <w:marRight w:val="0"/>
      <w:marTop w:val="0"/>
      <w:marBottom w:val="0"/>
      <w:divBdr>
        <w:top w:val="none" w:sz="0" w:space="0" w:color="auto"/>
        <w:left w:val="none" w:sz="0" w:space="0" w:color="auto"/>
        <w:bottom w:val="none" w:sz="0" w:space="0" w:color="auto"/>
        <w:right w:val="none" w:sz="0" w:space="0" w:color="auto"/>
      </w:divBdr>
    </w:div>
    <w:div w:id="1034773553">
      <w:bodyDiv w:val="1"/>
      <w:marLeft w:val="0"/>
      <w:marRight w:val="0"/>
      <w:marTop w:val="0"/>
      <w:marBottom w:val="0"/>
      <w:divBdr>
        <w:top w:val="none" w:sz="0" w:space="0" w:color="auto"/>
        <w:left w:val="none" w:sz="0" w:space="0" w:color="auto"/>
        <w:bottom w:val="none" w:sz="0" w:space="0" w:color="auto"/>
        <w:right w:val="none" w:sz="0" w:space="0" w:color="auto"/>
      </w:divBdr>
    </w:div>
    <w:div w:id="1038042111">
      <w:bodyDiv w:val="1"/>
      <w:marLeft w:val="0"/>
      <w:marRight w:val="0"/>
      <w:marTop w:val="0"/>
      <w:marBottom w:val="0"/>
      <w:divBdr>
        <w:top w:val="none" w:sz="0" w:space="0" w:color="auto"/>
        <w:left w:val="none" w:sz="0" w:space="0" w:color="auto"/>
        <w:bottom w:val="none" w:sz="0" w:space="0" w:color="auto"/>
        <w:right w:val="none" w:sz="0" w:space="0" w:color="auto"/>
      </w:divBdr>
    </w:div>
    <w:div w:id="1253588726">
      <w:bodyDiv w:val="1"/>
      <w:marLeft w:val="0"/>
      <w:marRight w:val="0"/>
      <w:marTop w:val="0"/>
      <w:marBottom w:val="0"/>
      <w:divBdr>
        <w:top w:val="none" w:sz="0" w:space="0" w:color="auto"/>
        <w:left w:val="none" w:sz="0" w:space="0" w:color="auto"/>
        <w:bottom w:val="none" w:sz="0" w:space="0" w:color="auto"/>
        <w:right w:val="none" w:sz="0" w:space="0" w:color="auto"/>
      </w:divBdr>
    </w:div>
    <w:div w:id="1386762533">
      <w:bodyDiv w:val="1"/>
      <w:marLeft w:val="0"/>
      <w:marRight w:val="0"/>
      <w:marTop w:val="0"/>
      <w:marBottom w:val="0"/>
      <w:divBdr>
        <w:top w:val="none" w:sz="0" w:space="0" w:color="auto"/>
        <w:left w:val="none" w:sz="0" w:space="0" w:color="auto"/>
        <w:bottom w:val="none" w:sz="0" w:space="0" w:color="auto"/>
        <w:right w:val="none" w:sz="0" w:space="0" w:color="auto"/>
      </w:divBdr>
    </w:div>
    <w:div w:id="1696030323">
      <w:bodyDiv w:val="1"/>
      <w:marLeft w:val="0"/>
      <w:marRight w:val="0"/>
      <w:marTop w:val="0"/>
      <w:marBottom w:val="0"/>
      <w:divBdr>
        <w:top w:val="none" w:sz="0" w:space="0" w:color="auto"/>
        <w:left w:val="none" w:sz="0" w:space="0" w:color="auto"/>
        <w:bottom w:val="none" w:sz="0" w:space="0" w:color="auto"/>
        <w:right w:val="none" w:sz="0" w:space="0" w:color="auto"/>
      </w:divBdr>
    </w:div>
    <w:div w:id="1853258262">
      <w:bodyDiv w:val="1"/>
      <w:marLeft w:val="0"/>
      <w:marRight w:val="0"/>
      <w:marTop w:val="0"/>
      <w:marBottom w:val="0"/>
      <w:divBdr>
        <w:top w:val="none" w:sz="0" w:space="0" w:color="auto"/>
        <w:left w:val="none" w:sz="0" w:space="0" w:color="auto"/>
        <w:bottom w:val="none" w:sz="0" w:space="0" w:color="auto"/>
        <w:right w:val="none" w:sz="0" w:space="0" w:color="auto"/>
      </w:divBdr>
    </w:div>
    <w:div w:id="1904095616">
      <w:bodyDiv w:val="1"/>
      <w:marLeft w:val="0"/>
      <w:marRight w:val="0"/>
      <w:marTop w:val="0"/>
      <w:marBottom w:val="0"/>
      <w:divBdr>
        <w:top w:val="none" w:sz="0" w:space="0" w:color="auto"/>
        <w:left w:val="none" w:sz="0" w:space="0" w:color="auto"/>
        <w:bottom w:val="none" w:sz="0" w:space="0" w:color="auto"/>
        <w:right w:val="none" w:sz="0" w:space="0" w:color="auto"/>
      </w:divBdr>
    </w:div>
    <w:div w:id="2142307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BDBB7-41F7-40C0-AB65-BE7DFB5BB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296</Words>
  <Characters>1690</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V. Chobanyan</dc:creator>
  <cp:keywords>https:/mul2-mineconomy.gov.am/tasks/598543/oneclick/031773dfb1b54f8603025de10ea59026c7ac8301598c8ac318b912a7348ab305.docx?token=d719e731f13825fe3fba2bf174436a92</cp:keywords>
  <dc:description/>
  <cp:lastModifiedBy>Tigran A. Andreasyan</cp:lastModifiedBy>
  <cp:revision>10</cp:revision>
  <cp:lastPrinted>2024-04-18T13:02:00Z</cp:lastPrinted>
  <dcterms:created xsi:type="dcterms:W3CDTF">2025-11-04T08:15:00Z</dcterms:created>
  <dcterms:modified xsi:type="dcterms:W3CDTF">2025-11-26T13:35:00Z</dcterms:modified>
</cp:coreProperties>
</file>