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F39" w:rsidRDefault="00D50F39" w:rsidP="001824F6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27D4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5169EE" w:rsidRDefault="005169EE" w:rsidP="001824F6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72E7C" w:rsidRPr="00027D48" w:rsidRDefault="00274C3E" w:rsidP="005169EE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ԲՅՈՒՋԵԻ ՄԱՍԻՆ» ՕՐԵՆՔՈՒՄ ՎԵՐԱԲԱՇԽՈՒՄ ԵՎ ՀԱՅԱՍՏԱՆԻ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N </w:t>
      </w:r>
      <w:r w:rsidRPr="00893B11">
        <w:rPr>
          <w:rFonts w:ascii="GHEA Grapalat" w:hAnsi="GHEA Grapalat"/>
          <w:b/>
          <w:bCs/>
          <w:sz w:val="24"/>
          <w:szCs w:val="24"/>
          <w:lang w:val="hy-AM"/>
        </w:rPr>
        <w:t>2060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ԵՎ ՀԱ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ՅԱՍՏԱՆԻ ՀԱՆՐԱՊԵՏՈՒԹՅԱՆ ԿՐԹՈՒԹՅԱՆ, ԳԻՏՈՒԹՅԱՆ, ՄՇԱԿՈՒՅԹԻ ԵՎ ՍՊՈՐՏԻ ՆԱԽԱՐԱՐՈՒԹՅԱՆԸ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ԳՈՒՄԱՐ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ՀԱՏԿԱՑՆԵԼՈՒ ՄԱՍԻՆ</w:t>
      </w:r>
      <w:r w:rsidR="00E72E7C" w:rsidRPr="00027D48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E72E7C" w:rsidRPr="00027D4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="00E72E7C" w:rsidRPr="00027D48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</w:t>
      </w:r>
      <w:r w:rsidR="00E72E7C" w:rsidRPr="00027D48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E7C" w:rsidRPr="00027D48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tbl>
      <w:tblPr>
        <w:tblpPr w:leftFromText="180" w:rightFromText="180" w:vertAnchor="text" w:horzAnchor="margin" w:tblpX="-106" w:tblpY="321"/>
        <w:tblW w:w="1421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2"/>
        <w:gridCol w:w="493"/>
        <w:gridCol w:w="5357"/>
      </w:tblGrid>
      <w:tr w:rsidR="00D60A9E" w:rsidRPr="00D60A9E" w:rsidTr="005169EE">
        <w:trPr>
          <w:trHeight w:val="240"/>
          <w:tblCellSpacing w:w="0" w:type="dxa"/>
        </w:trPr>
        <w:tc>
          <w:tcPr>
            <w:tcW w:w="83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24AD4" w:rsidRPr="00D60A9E" w:rsidRDefault="00CE7C1F" w:rsidP="005169EE">
            <w:pPr>
              <w:spacing w:after="0" w:line="360" w:lineRule="auto"/>
              <w:jc w:val="center"/>
              <w:rPr>
                <w:rFonts w:ascii="Sylfaen" w:eastAsia="Times New Roman" w:hAnsi="Sylfaen" w:cs="Calibri"/>
                <w:sz w:val="24"/>
                <w:szCs w:val="24"/>
                <w:lang w:val="hy-AM"/>
              </w:rPr>
            </w:pPr>
            <w:r w:rsidRPr="00D60A9E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  <w:p w:rsidR="00CE7C1F" w:rsidRPr="00D60A9E" w:rsidRDefault="00CE7C1F" w:rsidP="005169EE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D60A9E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D60A9E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D60A9E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0A9E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58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D60A9E" w:rsidRDefault="003E3CA2" w:rsidP="003E3CA2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08</w:t>
            </w:r>
            <w:r w:rsidR="00D60A9E" w:rsidRPr="00D60A9E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 w:rsidR="00D60A9E" w:rsidRPr="00D60A9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.2025 </w:t>
            </w:r>
            <w:r w:rsidR="00D60A9E" w:rsidRPr="00D60A9E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D60A9E" w:rsidRPr="00D60A9E" w:rsidTr="005169EE">
        <w:trPr>
          <w:trHeight w:val="687"/>
          <w:tblCellSpacing w:w="0" w:type="dxa"/>
        </w:trPr>
        <w:tc>
          <w:tcPr>
            <w:tcW w:w="83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7C1F" w:rsidRPr="00D60A9E" w:rsidRDefault="00CE7C1F" w:rsidP="005169EE">
            <w:pPr>
              <w:spacing w:after="0" w:line="360" w:lineRule="auto"/>
              <w:rPr>
                <w:rFonts w:ascii="Arial Unicode" w:eastAsia="Times New Roman" w:hAnsi="Arial Unicode" w:cs="Times New Roman"/>
                <w:sz w:val="24"/>
                <w:szCs w:val="24"/>
              </w:rPr>
            </w:pPr>
          </w:p>
        </w:tc>
        <w:tc>
          <w:tcPr>
            <w:tcW w:w="58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60A9E" w:rsidRPr="006E31CE" w:rsidRDefault="00D60A9E" w:rsidP="006E31CE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6E31C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           N 01/34-3/27507-2025</w:t>
            </w:r>
          </w:p>
          <w:p w:rsidR="00CE7C1F" w:rsidRPr="006E31CE" w:rsidRDefault="00CE7C1F" w:rsidP="006E31CE">
            <w:pPr>
              <w:widowControl w:val="0"/>
              <w:spacing w:after="0" w:line="360" w:lineRule="auto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D60A9E" w:rsidRPr="00D60A9E" w:rsidTr="005169EE">
        <w:trPr>
          <w:trHeight w:val="1065"/>
          <w:tblCellSpacing w:w="0" w:type="dxa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60A9E" w:rsidRPr="00D60A9E" w:rsidRDefault="00D60A9E" w:rsidP="005169EE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D60A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Նախագծով առաջարկվում է ՀՀ 2025 թվականի պետական բյուջեով նախատեսված ՀՀ կառավարության պահուստային ֆոնդից «1168. Արվեստների ծրագրի» «11005. Մշակութային միջոցառումների իրականացում» միջոցառման գծով Մշակույթի զարգացման հիմնադրամին հատկացնել 18.3 մլն դրամ՝ «Կարմիր կամուրջ»-ի բացման արարողություն և Եվրոպական ժառանգության օրերի ամփոփում» միջոցառման իրականացման համար կատարված ծախսերը փոխհատուցելու նպատակով։ </w:t>
            </w:r>
          </w:p>
          <w:p w:rsidR="00D60A9E" w:rsidRPr="00D60A9E" w:rsidRDefault="00D60A9E" w:rsidP="005169EE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D60A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Վերոգրյալի կապակցությամբ հարկ է նշել, որ բարձրացված հարցը ՀՀ կրթության, գիտության, մշակույթի և սպորտի նախարարության կողմից չի </w:t>
            </w:r>
            <w:r w:rsidRPr="00D60A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ներկայացվել 2025 թվականի բյուջետային հայտով, չի քննարկվել բյուջետային գործընթացի շրջանակներում և այն չի ներառվել 2025 թվականի պետական բյուջեում և բյուջեի լրացուցիչ ծախսերի առաջնահերթությունների հավելվածում (հավելված 6):</w:t>
            </w:r>
          </w:p>
          <w:p w:rsidR="00BA1931" w:rsidRPr="00D60A9E" w:rsidRDefault="00D60A9E" w:rsidP="005169EE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60A9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Բացի այդ, նշված միջոցառման ծախսերի նախահաշվում ներկայացված չեն՝ ըստ առանձին ծախսերի, գնագոյացման հիմքերը:</w:t>
            </w:r>
          </w:p>
        </w:tc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A1931" w:rsidRPr="00D60A9E" w:rsidRDefault="00BA1931" w:rsidP="005169E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931" w:rsidRPr="00D60A9E" w:rsidRDefault="00BA1931" w:rsidP="005169EE">
            <w:pPr>
              <w:pStyle w:val="ListParagraph"/>
              <w:shd w:val="clear" w:color="auto" w:fill="FFFFFF"/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A1931" w:rsidRPr="00D60A9E" w:rsidRDefault="00AB4DAF" w:rsidP="005169E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4D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24F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</w:t>
            </w:r>
            <w:bookmarkStart w:id="0" w:name="_GoBack"/>
            <w:bookmarkEnd w:id="0"/>
            <w:r w:rsidRPr="001824F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="00D60A9E"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</w:tc>
      </w:tr>
    </w:tbl>
    <w:p w:rsidR="008664D2" w:rsidRPr="00F03333" w:rsidRDefault="008664D2" w:rsidP="001824F6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:rsidR="001824F6" w:rsidRPr="00F03333" w:rsidRDefault="001824F6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sectPr w:rsidR="001824F6" w:rsidRPr="00F03333" w:rsidSect="00D60A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0" w:right="1080" w:bottom="18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A4D" w:rsidRDefault="00876A4D">
      <w:pPr>
        <w:spacing w:after="0" w:line="240" w:lineRule="auto"/>
      </w:pPr>
      <w:r>
        <w:separator/>
      </w:r>
    </w:p>
  </w:endnote>
  <w:endnote w:type="continuationSeparator" w:id="0">
    <w:p w:rsidR="00876A4D" w:rsidRDefault="00876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876A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876A4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876A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A4D" w:rsidRDefault="00876A4D">
      <w:pPr>
        <w:spacing w:after="0" w:line="240" w:lineRule="auto"/>
      </w:pPr>
      <w:r>
        <w:separator/>
      </w:r>
    </w:p>
  </w:footnote>
  <w:footnote w:type="continuationSeparator" w:id="0">
    <w:p w:rsidR="00876A4D" w:rsidRDefault="00876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876A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876A4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3" w:rsidRDefault="00876A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957834"/>
    <w:multiLevelType w:val="hybridMultilevel"/>
    <w:tmpl w:val="D71A8CAA"/>
    <w:lvl w:ilvl="0" w:tplc="0E868A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82D"/>
    <w:rsid w:val="00014725"/>
    <w:rsid w:val="0002473D"/>
    <w:rsid w:val="00024AD4"/>
    <w:rsid w:val="00027D48"/>
    <w:rsid w:val="00030DAA"/>
    <w:rsid w:val="00031F15"/>
    <w:rsid w:val="00033D38"/>
    <w:rsid w:val="00036E7A"/>
    <w:rsid w:val="00044F16"/>
    <w:rsid w:val="000603D2"/>
    <w:rsid w:val="00086F04"/>
    <w:rsid w:val="000C7BCD"/>
    <w:rsid w:val="000E36BE"/>
    <w:rsid w:val="00100685"/>
    <w:rsid w:val="001018F8"/>
    <w:rsid w:val="00101C5F"/>
    <w:rsid w:val="00107065"/>
    <w:rsid w:val="00110058"/>
    <w:rsid w:val="00150848"/>
    <w:rsid w:val="00166717"/>
    <w:rsid w:val="001824F6"/>
    <w:rsid w:val="001A14BA"/>
    <w:rsid w:val="001B1535"/>
    <w:rsid w:val="001B6BD9"/>
    <w:rsid w:val="002521AF"/>
    <w:rsid w:val="00274C3E"/>
    <w:rsid w:val="002936CC"/>
    <w:rsid w:val="00293A2E"/>
    <w:rsid w:val="002F0BCF"/>
    <w:rsid w:val="003379B5"/>
    <w:rsid w:val="00354E60"/>
    <w:rsid w:val="0037747A"/>
    <w:rsid w:val="00397095"/>
    <w:rsid w:val="003A483C"/>
    <w:rsid w:val="003E3CA2"/>
    <w:rsid w:val="00444554"/>
    <w:rsid w:val="00495587"/>
    <w:rsid w:val="004C7C2B"/>
    <w:rsid w:val="004D697E"/>
    <w:rsid w:val="004F56D0"/>
    <w:rsid w:val="005040AF"/>
    <w:rsid w:val="00515490"/>
    <w:rsid w:val="005169EE"/>
    <w:rsid w:val="0055371E"/>
    <w:rsid w:val="005F5D89"/>
    <w:rsid w:val="00600321"/>
    <w:rsid w:val="00696966"/>
    <w:rsid w:val="006E19A4"/>
    <w:rsid w:val="006E31CE"/>
    <w:rsid w:val="006E67D3"/>
    <w:rsid w:val="00721FA5"/>
    <w:rsid w:val="0072454A"/>
    <w:rsid w:val="00725F98"/>
    <w:rsid w:val="007747AC"/>
    <w:rsid w:val="007B107E"/>
    <w:rsid w:val="00801F88"/>
    <w:rsid w:val="00806BF4"/>
    <w:rsid w:val="0081445A"/>
    <w:rsid w:val="008664D2"/>
    <w:rsid w:val="00876A4D"/>
    <w:rsid w:val="008E0E34"/>
    <w:rsid w:val="0097286E"/>
    <w:rsid w:val="009C43A4"/>
    <w:rsid w:val="009D5DFA"/>
    <w:rsid w:val="00A000C6"/>
    <w:rsid w:val="00A11A9E"/>
    <w:rsid w:val="00A5258E"/>
    <w:rsid w:val="00AA002C"/>
    <w:rsid w:val="00AB4DAF"/>
    <w:rsid w:val="00AD6ACE"/>
    <w:rsid w:val="00AE0437"/>
    <w:rsid w:val="00B03305"/>
    <w:rsid w:val="00B151B9"/>
    <w:rsid w:val="00B32A77"/>
    <w:rsid w:val="00B978F7"/>
    <w:rsid w:val="00BA18B3"/>
    <w:rsid w:val="00BA1931"/>
    <w:rsid w:val="00BC082D"/>
    <w:rsid w:val="00BE538D"/>
    <w:rsid w:val="00C50B66"/>
    <w:rsid w:val="00C54CF1"/>
    <w:rsid w:val="00C71DA8"/>
    <w:rsid w:val="00C83320"/>
    <w:rsid w:val="00CC3223"/>
    <w:rsid w:val="00CD15FD"/>
    <w:rsid w:val="00CE7C1F"/>
    <w:rsid w:val="00CF1E22"/>
    <w:rsid w:val="00D50F39"/>
    <w:rsid w:val="00D56406"/>
    <w:rsid w:val="00D60A9E"/>
    <w:rsid w:val="00D877D2"/>
    <w:rsid w:val="00DE653E"/>
    <w:rsid w:val="00DF4BA2"/>
    <w:rsid w:val="00DF6287"/>
    <w:rsid w:val="00E62791"/>
    <w:rsid w:val="00E71AB0"/>
    <w:rsid w:val="00E72E7C"/>
    <w:rsid w:val="00E85EE8"/>
    <w:rsid w:val="00E97BB9"/>
    <w:rsid w:val="00F03333"/>
    <w:rsid w:val="00F03AE4"/>
    <w:rsid w:val="00F32F65"/>
    <w:rsid w:val="00F845D7"/>
    <w:rsid w:val="00F94FB7"/>
    <w:rsid w:val="00FB33D7"/>
    <w:rsid w:val="00FB4934"/>
    <w:rsid w:val="00FE3372"/>
    <w:rsid w:val="00FF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6D6A3"/>
  <w15:chartTrackingRefBased/>
  <w15:docId w15:val="{5B430E95-0756-487A-97A9-E8D498A1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F39"/>
  </w:style>
  <w:style w:type="paragraph" w:styleId="Footer">
    <w:name w:val="footer"/>
    <w:basedOn w:val="Normal"/>
    <w:link w:val="Foot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F39"/>
  </w:style>
  <w:style w:type="paragraph" w:styleId="BodyText">
    <w:name w:val="Body Text"/>
    <w:basedOn w:val="Normal"/>
    <w:link w:val="BodyTextChar"/>
    <w:rsid w:val="00801F8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qFormat/>
    <w:rsid w:val="00801F88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71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6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9EBE5-C496-4963-BD6F-85E8A5F93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https://mul2.gov.am/tasks/1255250/oneclick?token=44a7d868c698ff929811327d5bb54d33</cp:keywords>
  <dc:description/>
  <cp:lastModifiedBy>User</cp:lastModifiedBy>
  <cp:revision>66</cp:revision>
  <cp:lastPrinted>2025-11-06T06:29:00Z</cp:lastPrinted>
  <dcterms:created xsi:type="dcterms:W3CDTF">2022-10-28T09:30:00Z</dcterms:created>
  <dcterms:modified xsi:type="dcterms:W3CDTF">2025-12-17T12:02:00Z</dcterms:modified>
</cp:coreProperties>
</file>