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DF" w:rsidRPr="0004712C" w:rsidRDefault="00650FC7" w:rsidP="00C668BA">
      <w:pPr>
        <w:spacing w:after="0" w:line="360" w:lineRule="auto"/>
        <w:ind w:firstLine="360"/>
        <w:jc w:val="center"/>
        <w:rPr>
          <w:rFonts w:ascii="GHEA Grapalat" w:hAnsi="GHEA Grapalat" w:cs="Sylfaen"/>
          <w:b/>
          <w:sz w:val="24"/>
          <w:szCs w:val="24"/>
          <w:lang w:val="en-GB"/>
        </w:rPr>
      </w:pPr>
      <w:bookmarkStart w:id="0" w:name="_Toc1"/>
      <w:r w:rsidRPr="0004712C">
        <w:rPr>
          <w:rFonts w:ascii="GHEA Grapalat" w:hAnsi="GHEA Grapalat" w:cs="Sylfaen"/>
          <w:b/>
          <w:sz w:val="24"/>
          <w:szCs w:val="24"/>
          <w:lang w:val="en-GB"/>
        </w:rPr>
        <w:t>ԱՄՓՈՓԱԹԵՐԹ</w:t>
      </w:r>
    </w:p>
    <w:p w:rsidR="009A437F" w:rsidRPr="0004712C" w:rsidRDefault="00D446AF" w:rsidP="00C668BA">
      <w:pPr>
        <w:shd w:val="clear" w:color="auto" w:fill="FFFFFF"/>
        <w:spacing w:line="360" w:lineRule="auto"/>
        <w:ind w:firstLine="375"/>
        <w:jc w:val="center"/>
        <w:rPr>
          <w:rFonts w:ascii="GHEA Grapalat" w:hAnsi="GHEA Grapalat" w:cs="Sylfaen"/>
          <w:i/>
          <w:sz w:val="24"/>
          <w:szCs w:val="24"/>
          <w:lang w:val="en-GB"/>
        </w:rPr>
      </w:pPr>
      <w:r w:rsidRPr="0004712C">
        <w:rPr>
          <w:rFonts w:ascii="GHEA Grapalat" w:hAnsi="GHEA Grapalat" w:cs="Sylfaen"/>
          <w:i/>
          <w:sz w:val="24"/>
          <w:szCs w:val="24"/>
          <w:lang w:val="en-GB"/>
        </w:rPr>
        <w:t xml:space="preserve">«Փոխադարձության հիման վրա պետական տուրքի այլ (զրոյական) դրույքաչափ սահմանելու մասին» ՀՀ կառավարության որոշման </w:t>
      </w:r>
      <w:r w:rsidR="00A80D69" w:rsidRPr="0004712C">
        <w:rPr>
          <w:rFonts w:ascii="GHEA Grapalat" w:hAnsi="GHEA Grapalat" w:cs="Sylfaen"/>
          <w:i/>
          <w:sz w:val="24"/>
          <w:szCs w:val="24"/>
          <w:lang w:val="en-GB"/>
        </w:rPr>
        <w:t>նախագծի</w:t>
      </w:r>
      <w:r w:rsidR="00862418" w:rsidRPr="0004712C">
        <w:rPr>
          <w:rFonts w:ascii="GHEA Grapalat" w:hAnsi="GHEA Grapalat" w:cs="Sylfaen"/>
          <w:i/>
          <w:sz w:val="24"/>
          <w:szCs w:val="24"/>
          <w:lang w:val="en-GB"/>
        </w:rPr>
        <w:t xml:space="preserve"> </w:t>
      </w:r>
      <w:r w:rsidR="00AC403C" w:rsidRPr="0004712C">
        <w:rPr>
          <w:rFonts w:ascii="GHEA Grapalat" w:hAnsi="GHEA Grapalat" w:cs="Sylfaen"/>
          <w:i/>
          <w:sz w:val="24"/>
          <w:szCs w:val="24"/>
          <w:lang w:val="en-GB"/>
        </w:rPr>
        <w:t>վերաբերյալ ներկայացված դիրքորոշումների</w:t>
      </w:r>
    </w:p>
    <w:tbl>
      <w:tblPr>
        <w:tblW w:w="152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67"/>
        <w:gridCol w:w="2970"/>
        <w:gridCol w:w="3600"/>
      </w:tblGrid>
      <w:tr w:rsidR="00E0435E" w:rsidRPr="0004712C" w:rsidTr="005340B4">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rsidR="00E0435E" w:rsidRPr="0004712C" w:rsidRDefault="005A718A" w:rsidP="00C668BA">
            <w:pPr>
              <w:spacing w:after="0" w:line="360" w:lineRule="auto"/>
              <w:ind w:right="91"/>
              <w:jc w:val="center"/>
              <w:rPr>
                <w:rFonts w:ascii="GHEA Grapalat" w:hAnsi="GHEA Grapalat"/>
                <w:b/>
                <w:sz w:val="24"/>
                <w:szCs w:val="24"/>
              </w:rPr>
            </w:pPr>
            <w:r w:rsidRPr="0004712C">
              <w:rPr>
                <w:rFonts w:ascii="GHEA Grapalat" w:hAnsi="GHEA Grapalat"/>
                <w:b/>
                <w:sz w:val="24"/>
                <w:szCs w:val="24"/>
              </w:rPr>
              <w:t xml:space="preserve">1. </w:t>
            </w:r>
            <w:r w:rsidR="00E0435E" w:rsidRPr="0004712C">
              <w:rPr>
                <w:rFonts w:ascii="GHEA Grapalat" w:hAnsi="GHEA Grapalat"/>
                <w:b/>
                <w:sz w:val="24"/>
                <w:szCs w:val="24"/>
              </w:rPr>
              <w:t xml:space="preserve">ՀՀ </w:t>
            </w:r>
            <w:r w:rsidR="00D446AF" w:rsidRPr="0004712C">
              <w:rPr>
                <w:rFonts w:ascii="GHEA Grapalat" w:hAnsi="GHEA Grapalat"/>
                <w:b/>
                <w:sz w:val="24"/>
                <w:szCs w:val="24"/>
                <w:lang w:val="hy-AM"/>
              </w:rPr>
              <w:t>ազգային անվտանգության ծառայություն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04712C" w:rsidRDefault="00D446AF" w:rsidP="00C668BA">
            <w:pPr>
              <w:spacing w:after="0" w:line="360" w:lineRule="auto"/>
              <w:ind w:firstLine="360"/>
              <w:jc w:val="center"/>
              <w:rPr>
                <w:rFonts w:ascii="GHEA Grapalat" w:hAnsi="GHEA Grapalat"/>
                <w:b/>
                <w:sz w:val="24"/>
                <w:szCs w:val="24"/>
              </w:rPr>
            </w:pPr>
            <w:r w:rsidRPr="0004712C">
              <w:rPr>
                <w:rFonts w:ascii="GHEA Grapalat" w:hAnsi="GHEA Grapalat"/>
                <w:b/>
                <w:sz w:val="24"/>
                <w:szCs w:val="24"/>
                <w:lang w:val="hy-AM"/>
              </w:rPr>
              <w:t>18</w:t>
            </w:r>
            <w:r w:rsidR="00862418" w:rsidRPr="0004712C">
              <w:rPr>
                <w:rFonts w:ascii="GHEA Grapalat" w:hAnsi="GHEA Grapalat"/>
                <w:b/>
                <w:sz w:val="24"/>
                <w:szCs w:val="24"/>
              </w:rPr>
              <w:t>.</w:t>
            </w:r>
            <w:r w:rsidR="00A80D69" w:rsidRPr="0004712C">
              <w:rPr>
                <w:rFonts w:ascii="GHEA Grapalat" w:hAnsi="GHEA Grapalat"/>
                <w:b/>
                <w:sz w:val="24"/>
                <w:szCs w:val="24"/>
                <w:lang w:val="hy-AM"/>
              </w:rPr>
              <w:t>12</w:t>
            </w:r>
            <w:r w:rsidR="00C4656B" w:rsidRPr="0004712C">
              <w:rPr>
                <w:rFonts w:ascii="GHEA Grapalat" w:hAnsi="GHEA Grapalat"/>
                <w:b/>
                <w:sz w:val="24"/>
                <w:szCs w:val="24"/>
              </w:rPr>
              <w:t>.202</w:t>
            </w:r>
            <w:r w:rsidR="00862418" w:rsidRPr="0004712C">
              <w:rPr>
                <w:rFonts w:ascii="GHEA Grapalat" w:hAnsi="GHEA Grapalat"/>
                <w:b/>
                <w:sz w:val="24"/>
                <w:szCs w:val="24"/>
                <w:lang w:val="hy-AM"/>
              </w:rPr>
              <w:t>5</w:t>
            </w:r>
            <w:r w:rsidR="00C4656B" w:rsidRPr="0004712C">
              <w:rPr>
                <w:rFonts w:ascii="GHEA Grapalat" w:hAnsi="GHEA Grapalat"/>
                <w:b/>
                <w:sz w:val="24"/>
                <w:szCs w:val="24"/>
              </w:rPr>
              <w:t>թ.</w:t>
            </w:r>
          </w:p>
        </w:tc>
      </w:tr>
      <w:tr w:rsidR="00E0435E" w:rsidRPr="0004712C" w:rsidTr="005340B4">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rsidR="00E0435E" w:rsidRPr="0004712C" w:rsidRDefault="00E0435E" w:rsidP="00C668BA">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04712C" w:rsidRDefault="00D446AF" w:rsidP="00C668BA">
            <w:pPr>
              <w:spacing w:after="0" w:line="360" w:lineRule="auto"/>
              <w:ind w:firstLine="360"/>
              <w:jc w:val="center"/>
              <w:rPr>
                <w:rFonts w:ascii="GHEA Grapalat" w:hAnsi="GHEA Grapalat"/>
                <w:sz w:val="24"/>
                <w:szCs w:val="24"/>
              </w:rPr>
            </w:pPr>
            <w:r w:rsidRPr="0004712C">
              <w:rPr>
                <w:rFonts w:ascii="GHEA Grapalat" w:hAnsi="GHEA Grapalat"/>
                <w:b/>
                <w:sz w:val="24"/>
                <w:szCs w:val="24"/>
                <w:lang w:val="hy-AM"/>
              </w:rPr>
              <w:t>11/16</w:t>
            </w:r>
            <w:r w:rsidRPr="0004712C">
              <w:rPr>
                <w:rFonts w:ascii="GHEA Grapalat" w:hAnsi="GHEA Grapalat"/>
                <w:b/>
                <w:sz w:val="24"/>
                <w:szCs w:val="24"/>
              </w:rPr>
              <w:t>46</w:t>
            </w:r>
          </w:p>
        </w:tc>
      </w:tr>
      <w:tr w:rsidR="00887FF1" w:rsidRPr="0004712C" w:rsidTr="00964272">
        <w:trPr>
          <w:trHeight w:val="638"/>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rsidR="00887FF1" w:rsidRPr="0004712C" w:rsidRDefault="00A80D69" w:rsidP="00C668BA">
            <w:pPr>
              <w:pStyle w:val="ListParagraph"/>
              <w:tabs>
                <w:tab w:val="left" w:pos="0"/>
              </w:tabs>
              <w:spacing w:after="0" w:line="360" w:lineRule="auto"/>
              <w:ind w:left="17"/>
              <w:jc w:val="both"/>
              <w:rPr>
                <w:rFonts w:ascii="GHEA Grapalat" w:eastAsia="Microsoft JhengHei" w:hAnsi="GHEA Grapalat" w:cs="Microsoft JhengHei"/>
                <w:sz w:val="24"/>
                <w:szCs w:val="24"/>
                <w:shd w:val="clear" w:color="auto" w:fill="FFFFFF"/>
                <w:lang w:val="hy-AM"/>
              </w:rPr>
            </w:pPr>
            <w:r w:rsidRPr="0004712C">
              <w:rPr>
                <w:rFonts w:ascii="GHEA Grapalat" w:hAnsi="GHEA Grapalat"/>
                <w:iCs/>
                <w:sz w:val="24"/>
                <w:szCs w:val="24"/>
                <w:lang w:val="hy-AM"/>
              </w:rPr>
              <w:t>Նախագծի վե</w:t>
            </w:r>
            <w:r w:rsidR="00326F5E" w:rsidRPr="0004712C">
              <w:rPr>
                <w:rFonts w:ascii="GHEA Grapalat" w:hAnsi="GHEA Grapalat"/>
                <w:iCs/>
                <w:sz w:val="24"/>
                <w:szCs w:val="24"/>
                <w:lang w:val="hy-AM"/>
              </w:rPr>
              <w:t xml:space="preserve">րաբերյալ </w:t>
            </w:r>
            <w:r w:rsidR="00D446AF" w:rsidRPr="0004712C">
              <w:rPr>
                <w:rFonts w:ascii="GHEA Grapalat" w:hAnsi="GHEA Grapalat"/>
                <w:iCs/>
                <w:sz w:val="24"/>
                <w:szCs w:val="24"/>
                <w:lang w:val="hy-AM"/>
              </w:rPr>
              <w:t>առաջարկություններ</w:t>
            </w:r>
            <w:r w:rsidR="00326F5E" w:rsidRPr="0004712C">
              <w:rPr>
                <w:rFonts w:ascii="GHEA Grapalat" w:hAnsi="GHEA Grapalat"/>
                <w:iCs/>
                <w:sz w:val="24"/>
                <w:szCs w:val="24"/>
                <w:lang w:val="hy-AM"/>
              </w:rPr>
              <w:t xml:space="preserve"> չկան</w:t>
            </w:r>
            <w:r w:rsidR="00705B51" w:rsidRPr="0004712C">
              <w:rPr>
                <w:rFonts w:ascii="GHEA Grapalat" w:hAnsi="GHEA Grapalat"/>
                <w:iCs/>
                <w:sz w:val="24"/>
                <w:szCs w:val="24"/>
                <w:lang w:val="hy-AM"/>
              </w:rPr>
              <w:t>:</w:t>
            </w:r>
          </w:p>
        </w:tc>
        <w:tc>
          <w:tcPr>
            <w:tcW w:w="6570" w:type="dxa"/>
            <w:gridSpan w:val="2"/>
            <w:tcBorders>
              <w:top w:val="single" w:sz="4" w:space="0" w:color="auto"/>
              <w:left w:val="single" w:sz="4" w:space="0" w:color="auto"/>
              <w:right w:val="single" w:sz="4" w:space="0" w:color="auto"/>
            </w:tcBorders>
            <w:shd w:val="clear" w:color="auto" w:fill="FFFFFF" w:themeFill="background1"/>
          </w:tcPr>
          <w:p w:rsidR="00887FF1" w:rsidRPr="0004712C" w:rsidRDefault="00A80D69" w:rsidP="00C668BA">
            <w:pPr>
              <w:pStyle w:val="NormalWeb"/>
              <w:shd w:val="clear" w:color="auto" w:fill="FFFFFF"/>
              <w:spacing w:before="0" w:beforeAutospacing="0" w:after="0" w:afterAutospacing="0" w:line="360" w:lineRule="auto"/>
              <w:contextualSpacing/>
              <w:jc w:val="center"/>
              <w:rPr>
                <w:rFonts w:ascii="GHEA Grapalat" w:hAnsi="GHEA Grapalat" w:cs="Arial"/>
                <w:shd w:val="clear" w:color="auto" w:fill="FFFFFF"/>
                <w:lang w:val="hy-AM"/>
              </w:rPr>
            </w:pPr>
            <w:r w:rsidRPr="0004712C">
              <w:rPr>
                <w:rFonts w:ascii="GHEA Grapalat" w:hAnsi="GHEA Grapalat"/>
                <w:b/>
                <w:lang w:val="hy-AM"/>
              </w:rPr>
              <w:t>Ընդունվել է ի գիտություն</w:t>
            </w:r>
          </w:p>
        </w:tc>
      </w:tr>
      <w:tr w:rsidR="00E0435E" w:rsidRPr="0004712C" w:rsidTr="005340B4">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rsidR="00E0435E" w:rsidRPr="0004712C" w:rsidRDefault="005A718A" w:rsidP="00C668BA">
            <w:pPr>
              <w:spacing w:after="0" w:line="360" w:lineRule="auto"/>
              <w:ind w:right="91"/>
              <w:jc w:val="center"/>
              <w:rPr>
                <w:rFonts w:ascii="GHEA Grapalat" w:hAnsi="GHEA Grapalat"/>
                <w:b/>
                <w:sz w:val="24"/>
                <w:szCs w:val="24"/>
                <w:lang w:val="hy-AM"/>
              </w:rPr>
            </w:pPr>
            <w:r w:rsidRPr="0004712C">
              <w:rPr>
                <w:rFonts w:ascii="GHEA Grapalat" w:hAnsi="GHEA Grapalat"/>
                <w:b/>
                <w:sz w:val="24"/>
                <w:szCs w:val="24"/>
              </w:rPr>
              <w:t xml:space="preserve">2. </w:t>
            </w:r>
            <w:r w:rsidR="00862418" w:rsidRPr="0004712C">
              <w:rPr>
                <w:rFonts w:ascii="GHEA Grapalat" w:hAnsi="GHEA Grapalat"/>
                <w:b/>
                <w:sz w:val="24"/>
                <w:szCs w:val="24"/>
                <w:lang w:val="hy-AM"/>
              </w:rPr>
              <w:t xml:space="preserve">ՀՀ </w:t>
            </w:r>
            <w:r w:rsidR="00D446AF" w:rsidRPr="0004712C">
              <w:rPr>
                <w:rFonts w:ascii="GHEA Grapalat" w:hAnsi="GHEA Grapalat"/>
                <w:b/>
                <w:sz w:val="24"/>
                <w:szCs w:val="24"/>
                <w:lang w:val="hy-AM"/>
              </w:rPr>
              <w:t>ներքին գործերի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04712C" w:rsidRDefault="00004DE1" w:rsidP="00C668BA">
            <w:pPr>
              <w:spacing w:after="0" w:line="360" w:lineRule="auto"/>
              <w:ind w:firstLine="360"/>
              <w:jc w:val="center"/>
              <w:rPr>
                <w:rFonts w:ascii="GHEA Grapalat" w:hAnsi="GHEA Grapalat"/>
                <w:b/>
                <w:sz w:val="24"/>
                <w:szCs w:val="24"/>
              </w:rPr>
            </w:pPr>
            <w:r w:rsidRPr="0004712C">
              <w:rPr>
                <w:rFonts w:ascii="GHEA Grapalat" w:hAnsi="GHEA Grapalat"/>
                <w:b/>
                <w:sz w:val="24"/>
                <w:szCs w:val="24"/>
                <w:lang w:val="hy-AM"/>
              </w:rPr>
              <w:t>22</w:t>
            </w:r>
            <w:r w:rsidR="00DF11B3" w:rsidRPr="0004712C">
              <w:rPr>
                <w:rFonts w:ascii="GHEA Grapalat" w:hAnsi="GHEA Grapalat"/>
                <w:b/>
                <w:sz w:val="24"/>
                <w:szCs w:val="24"/>
              </w:rPr>
              <w:t>.</w:t>
            </w:r>
            <w:r w:rsidR="00A80D69" w:rsidRPr="0004712C">
              <w:rPr>
                <w:rFonts w:ascii="GHEA Grapalat" w:hAnsi="GHEA Grapalat"/>
                <w:b/>
                <w:sz w:val="24"/>
                <w:szCs w:val="24"/>
                <w:lang w:val="hy-AM"/>
              </w:rPr>
              <w:t>12</w:t>
            </w:r>
            <w:r w:rsidR="004739C2" w:rsidRPr="0004712C">
              <w:rPr>
                <w:rFonts w:ascii="GHEA Grapalat" w:hAnsi="GHEA Grapalat"/>
                <w:b/>
                <w:sz w:val="24"/>
                <w:szCs w:val="24"/>
              </w:rPr>
              <w:t>.</w:t>
            </w:r>
            <w:r w:rsidR="00862418" w:rsidRPr="0004712C">
              <w:rPr>
                <w:rFonts w:ascii="GHEA Grapalat" w:hAnsi="GHEA Grapalat"/>
                <w:b/>
                <w:sz w:val="24"/>
                <w:szCs w:val="24"/>
                <w:lang w:val="hy-AM"/>
              </w:rPr>
              <w:t>2025</w:t>
            </w:r>
            <w:r w:rsidR="00E0435E" w:rsidRPr="0004712C">
              <w:rPr>
                <w:rFonts w:ascii="GHEA Grapalat" w:hAnsi="GHEA Grapalat"/>
                <w:b/>
                <w:sz w:val="24"/>
                <w:szCs w:val="24"/>
              </w:rPr>
              <w:t>թ</w:t>
            </w:r>
            <w:r w:rsidR="00862418" w:rsidRPr="0004712C">
              <w:rPr>
                <w:rFonts w:ascii="GHEA Grapalat" w:hAnsi="GHEA Grapalat"/>
                <w:b/>
                <w:sz w:val="24"/>
                <w:szCs w:val="24"/>
              </w:rPr>
              <w:t>.</w:t>
            </w:r>
          </w:p>
        </w:tc>
      </w:tr>
      <w:tr w:rsidR="00E0435E" w:rsidRPr="0004712C" w:rsidTr="005340B4">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rsidR="00E0435E" w:rsidRPr="0004712C" w:rsidRDefault="00E0435E" w:rsidP="00C668BA">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04712C" w:rsidRDefault="00F07434" w:rsidP="00C668BA">
            <w:pPr>
              <w:spacing w:after="0" w:line="360" w:lineRule="auto"/>
              <w:ind w:firstLine="360"/>
              <w:jc w:val="center"/>
              <w:rPr>
                <w:rFonts w:ascii="GHEA Grapalat" w:eastAsia="Times New Roman" w:hAnsi="GHEA Grapalat" w:cs="Times New Roman"/>
                <w:b/>
                <w:color w:val="000000"/>
                <w:sz w:val="24"/>
                <w:szCs w:val="24"/>
              </w:rPr>
            </w:pPr>
            <w:r w:rsidRPr="0004712C">
              <w:rPr>
                <w:rFonts w:ascii="GHEA Grapalat" w:eastAsia="Times New Roman" w:hAnsi="GHEA Grapalat" w:cs="Times New Roman"/>
                <w:b/>
                <w:color w:val="000000"/>
                <w:sz w:val="24"/>
                <w:szCs w:val="24"/>
              </w:rPr>
              <w:t>43/6/357187-25</w:t>
            </w:r>
          </w:p>
        </w:tc>
      </w:tr>
      <w:tr w:rsidR="00223958" w:rsidRPr="0004712C" w:rsidTr="00964272">
        <w:trPr>
          <w:trHeight w:val="620"/>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rsidR="00A80D69" w:rsidRPr="0004712C" w:rsidRDefault="00F07434" w:rsidP="00C668BA">
            <w:pPr>
              <w:spacing w:after="0" w:line="360" w:lineRule="auto"/>
              <w:jc w:val="both"/>
              <w:rPr>
                <w:rFonts w:ascii="GHEA Grapalat" w:eastAsia="Times New Roman" w:hAnsi="GHEA Grapalat"/>
                <w:color w:val="000000"/>
                <w:sz w:val="24"/>
                <w:szCs w:val="24"/>
                <w:lang w:val="hy-AM"/>
              </w:rPr>
            </w:pPr>
            <w:r w:rsidRPr="0004712C">
              <w:rPr>
                <w:rFonts w:ascii="GHEA Grapalat" w:eastAsia="Times New Roman" w:hAnsi="GHEA Grapalat"/>
                <w:color w:val="000000"/>
                <w:sz w:val="24"/>
                <w:szCs w:val="24"/>
                <w:lang w:val="hy-AM"/>
              </w:rPr>
              <w:t>Նախագծի վերաբերյալ առաջարկություններ և առարկություններ չկան</w:t>
            </w:r>
            <w:r w:rsidR="00705B51" w:rsidRPr="0004712C">
              <w:rPr>
                <w:rFonts w:ascii="GHEA Grapalat" w:eastAsia="Times New Roman" w:hAnsi="GHEA Grapalat"/>
                <w:color w:val="000000"/>
                <w:sz w:val="24"/>
                <w:szCs w:val="24"/>
                <w:lang w:val="hy-AM"/>
              </w:rPr>
              <w:t>:</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0026F" w:rsidRPr="0004712C" w:rsidRDefault="00004DE1" w:rsidP="00C668BA">
            <w:pPr>
              <w:pStyle w:val="NormalWeb"/>
              <w:shd w:val="clear" w:color="auto" w:fill="FFFFFF"/>
              <w:spacing w:before="0" w:beforeAutospacing="0" w:after="0" w:afterAutospacing="0" w:line="360" w:lineRule="auto"/>
              <w:contextualSpacing/>
              <w:jc w:val="center"/>
              <w:rPr>
                <w:rFonts w:ascii="GHEA Grapalat" w:hAnsi="GHEA Grapalat"/>
                <w:lang w:val="hy-AM"/>
              </w:rPr>
            </w:pPr>
            <w:r w:rsidRPr="0004712C">
              <w:rPr>
                <w:rFonts w:ascii="GHEA Grapalat" w:hAnsi="GHEA Grapalat"/>
                <w:b/>
                <w:lang w:val="hy-AM"/>
              </w:rPr>
              <w:t>Ընդունվել է ի գիտություն</w:t>
            </w:r>
          </w:p>
        </w:tc>
      </w:tr>
      <w:bookmarkEnd w:id="0"/>
      <w:tr w:rsidR="00862418" w:rsidRPr="0004712C" w:rsidTr="005B61AC">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rsidR="00862418" w:rsidRPr="0004712C" w:rsidRDefault="005A718A" w:rsidP="00C668BA">
            <w:pPr>
              <w:spacing w:after="0" w:line="360" w:lineRule="auto"/>
              <w:ind w:right="91"/>
              <w:jc w:val="center"/>
              <w:rPr>
                <w:rFonts w:ascii="GHEA Grapalat" w:hAnsi="GHEA Grapalat"/>
                <w:b/>
                <w:sz w:val="24"/>
                <w:szCs w:val="24"/>
              </w:rPr>
            </w:pPr>
            <w:r w:rsidRPr="0004712C">
              <w:rPr>
                <w:rFonts w:ascii="GHEA Grapalat" w:hAnsi="GHEA Grapalat"/>
                <w:b/>
                <w:sz w:val="24"/>
                <w:szCs w:val="24"/>
              </w:rPr>
              <w:t xml:space="preserve">3. </w:t>
            </w:r>
            <w:r w:rsidR="00862418" w:rsidRPr="0004712C">
              <w:rPr>
                <w:rFonts w:ascii="GHEA Grapalat" w:hAnsi="GHEA Grapalat"/>
                <w:b/>
                <w:sz w:val="24"/>
                <w:szCs w:val="24"/>
              </w:rPr>
              <w:t>ՀՀ ֆինանսների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862418" w:rsidRPr="0004712C" w:rsidRDefault="008A5625" w:rsidP="00C668BA">
            <w:pPr>
              <w:spacing w:after="0" w:line="360" w:lineRule="auto"/>
              <w:ind w:firstLine="360"/>
              <w:jc w:val="center"/>
              <w:rPr>
                <w:rFonts w:ascii="GHEA Grapalat" w:hAnsi="GHEA Grapalat"/>
                <w:b/>
                <w:sz w:val="24"/>
                <w:szCs w:val="24"/>
                <w:lang w:val="hy-AM"/>
              </w:rPr>
            </w:pPr>
            <w:r w:rsidRPr="0004712C">
              <w:rPr>
                <w:rFonts w:ascii="GHEA Grapalat" w:hAnsi="GHEA Grapalat"/>
                <w:b/>
                <w:sz w:val="24"/>
                <w:szCs w:val="24"/>
              </w:rPr>
              <w:t>23.12.2025</w:t>
            </w:r>
            <w:r w:rsidRPr="0004712C">
              <w:rPr>
                <w:rFonts w:ascii="GHEA Grapalat" w:hAnsi="GHEA Grapalat"/>
                <w:b/>
                <w:sz w:val="24"/>
                <w:szCs w:val="24"/>
                <w:lang w:val="hy-AM"/>
              </w:rPr>
              <w:t>թ.</w:t>
            </w:r>
          </w:p>
        </w:tc>
      </w:tr>
      <w:tr w:rsidR="00862418" w:rsidRPr="0004712C" w:rsidTr="005B61AC">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rsidR="00862418" w:rsidRPr="0004712C" w:rsidRDefault="00862418" w:rsidP="00C668BA">
            <w:pPr>
              <w:spacing w:after="0" w:line="360" w:lineRule="auto"/>
              <w:ind w:right="91"/>
              <w:jc w:val="center"/>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862418" w:rsidRPr="0004712C" w:rsidRDefault="008A5625" w:rsidP="00C668BA">
            <w:pPr>
              <w:spacing w:after="0" w:line="360" w:lineRule="auto"/>
              <w:ind w:firstLine="360"/>
              <w:jc w:val="center"/>
              <w:rPr>
                <w:rFonts w:ascii="GHEA Grapalat" w:hAnsi="GHEA Grapalat"/>
                <w:b/>
                <w:sz w:val="24"/>
                <w:szCs w:val="24"/>
              </w:rPr>
            </w:pPr>
            <w:r w:rsidRPr="0004712C">
              <w:rPr>
                <w:rFonts w:ascii="GHEA Grapalat" w:hAnsi="GHEA Grapalat"/>
                <w:b/>
                <w:sz w:val="24"/>
                <w:szCs w:val="24"/>
              </w:rPr>
              <w:t>01/2-3/28839-2025</w:t>
            </w:r>
          </w:p>
        </w:tc>
      </w:tr>
      <w:tr w:rsidR="00862418" w:rsidRPr="0004712C" w:rsidTr="00964272">
        <w:trPr>
          <w:trHeight w:val="602"/>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rsidR="00862418" w:rsidRPr="0004712C" w:rsidRDefault="004D4F28" w:rsidP="00C668BA">
            <w:pPr>
              <w:spacing w:after="0" w:line="360" w:lineRule="auto"/>
              <w:jc w:val="both"/>
              <w:rPr>
                <w:rFonts w:ascii="GHEA Grapalat" w:hAnsi="GHEA Grapalat"/>
                <w:sz w:val="24"/>
                <w:szCs w:val="24"/>
                <w:lang w:val="hy-AM"/>
              </w:rPr>
            </w:pPr>
            <w:r w:rsidRPr="0004712C">
              <w:rPr>
                <w:rFonts w:ascii="GHEA Grapalat" w:hAnsi="GHEA Grapalat"/>
                <w:iCs/>
                <w:sz w:val="24"/>
                <w:szCs w:val="24"/>
                <w:lang w:val="hy-AM"/>
              </w:rPr>
              <w:t>Ն</w:t>
            </w:r>
            <w:r w:rsidR="00326F5E" w:rsidRPr="0004712C">
              <w:rPr>
                <w:rFonts w:ascii="GHEA Grapalat" w:hAnsi="GHEA Grapalat"/>
                <w:iCs/>
                <w:sz w:val="24"/>
                <w:szCs w:val="24"/>
                <w:lang w:val="hy-AM"/>
              </w:rPr>
              <w:t xml:space="preserve">ախագծի վերաբերյալ </w:t>
            </w:r>
            <w:r w:rsidR="008A5625" w:rsidRPr="0004712C">
              <w:rPr>
                <w:rFonts w:ascii="GHEA Grapalat" w:hAnsi="GHEA Grapalat"/>
                <w:sz w:val="24"/>
                <w:szCs w:val="24"/>
                <w:lang w:val="hy-AM"/>
              </w:rPr>
              <w:t>դիտո</w:t>
            </w:r>
            <w:r w:rsidR="008A5625" w:rsidRPr="0004712C">
              <w:rPr>
                <w:rFonts w:ascii="GHEA Grapalat" w:hAnsi="GHEA Grapalat"/>
                <w:sz w:val="24"/>
                <w:szCs w:val="24"/>
                <w:lang w:val="hy-AM"/>
              </w:rPr>
              <w:softHyphen/>
              <w:t>ղու</w:t>
            </w:r>
            <w:r w:rsidR="008A5625" w:rsidRPr="0004712C">
              <w:rPr>
                <w:rFonts w:ascii="GHEA Grapalat" w:hAnsi="GHEA Grapalat"/>
                <w:sz w:val="24"/>
                <w:szCs w:val="24"/>
                <w:lang w:val="hy-AM"/>
              </w:rPr>
              <w:softHyphen/>
              <w:t>թյուն</w:t>
            </w:r>
            <w:r w:rsidR="008A5625" w:rsidRPr="0004712C">
              <w:rPr>
                <w:rFonts w:ascii="GHEA Grapalat" w:hAnsi="GHEA Grapalat"/>
                <w:sz w:val="24"/>
                <w:szCs w:val="24"/>
                <w:lang w:val="hy-AM"/>
              </w:rPr>
              <w:softHyphen/>
              <w:t>ներ և առաջարկություներ չկան</w:t>
            </w:r>
            <w:r w:rsidR="00705B51" w:rsidRPr="0004712C">
              <w:rPr>
                <w:rFonts w:ascii="GHEA Grapalat" w:hAnsi="GHEA Grapalat"/>
                <w:sz w:val="24"/>
                <w:szCs w:val="24"/>
                <w:lang w:val="hy-AM"/>
              </w:rPr>
              <w:t>:</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62418" w:rsidRPr="0004712C" w:rsidRDefault="00584D2F" w:rsidP="00C668BA">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04712C">
              <w:rPr>
                <w:rFonts w:ascii="GHEA Grapalat" w:hAnsi="GHEA Grapalat"/>
                <w:b/>
                <w:lang w:val="hy-AM"/>
              </w:rPr>
              <w:t>Ընդունվել է ի գիտություն</w:t>
            </w:r>
          </w:p>
        </w:tc>
      </w:tr>
      <w:tr w:rsidR="00705B51" w:rsidRPr="0004712C" w:rsidTr="00CB2455">
        <w:trPr>
          <w:trHeight w:val="277"/>
        </w:trPr>
        <w:tc>
          <w:tcPr>
            <w:tcW w:w="11637" w:type="dxa"/>
            <w:gridSpan w:val="2"/>
            <w:vMerge w:val="restart"/>
            <w:tcBorders>
              <w:top w:val="single" w:sz="4" w:space="0" w:color="auto"/>
              <w:left w:val="single" w:sz="4" w:space="0" w:color="auto"/>
              <w:right w:val="single" w:sz="4" w:space="0" w:color="auto"/>
            </w:tcBorders>
            <w:shd w:val="clear" w:color="auto" w:fill="FFFFFF" w:themeFill="background1"/>
          </w:tcPr>
          <w:p w:rsidR="00705B51" w:rsidRPr="0004712C" w:rsidRDefault="00705B51" w:rsidP="00C668BA">
            <w:pPr>
              <w:spacing w:after="0" w:line="360" w:lineRule="auto"/>
              <w:ind w:right="91"/>
              <w:jc w:val="center"/>
              <w:rPr>
                <w:rFonts w:ascii="GHEA Grapalat" w:hAnsi="GHEA Grapalat"/>
                <w:b/>
                <w:sz w:val="24"/>
                <w:szCs w:val="24"/>
                <w:lang w:val="hy-AM"/>
              </w:rPr>
            </w:pPr>
            <w:r w:rsidRPr="0004712C">
              <w:rPr>
                <w:rFonts w:ascii="GHEA Grapalat" w:hAnsi="GHEA Grapalat"/>
                <w:b/>
                <w:sz w:val="24"/>
                <w:szCs w:val="24"/>
              </w:rPr>
              <w:t xml:space="preserve">3. ՀՀ </w:t>
            </w:r>
            <w:r w:rsidRPr="0004712C">
              <w:rPr>
                <w:rFonts w:ascii="GHEA Grapalat" w:hAnsi="GHEA Grapalat"/>
                <w:b/>
                <w:sz w:val="24"/>
                <w:szCs w:val="24"/>
                <w:lang w:val="hy-AM"/>
              </w:rPr>
              <w:t>արդարադատության նախարարություն</w:t>
            </w:r>
          </w:p>
          <w:p w:rsidR="00705B51" w:rsidRPr="0004712C" w:rsidRDefault="00705B51" w:rsidP="00C668BA">
            <w:pPr>
              <w:spacing w:after="0" w:line="360" w:lineRule="auto"/>
              <w:ind w:right="91"/>
              <w:jc w:val="center"/>
              <w:rPr>
                <w:rFonts w:ascii="GHEA Grapalat" w:hAnsi="GHEA Grapalat"/>
                <w:i/>
                <w:sz w:val="24"/>
                <w:szCs w:val="24"/>
                <w:lang w:val="hy-AM"/>
              </w:rPr>
            </w:pPr>
            <w:r w:rsidRPr="0004712C">
              <w:rPr>
                <w:rFonts w:ascii="GHEA Grapalat" w:hAnsi="GHEA Grapalat"/>
                <w:i/>
                <w:sz w:val="24"/>
                <w:szCs w:val="24"/>
                <w:lang w:val="hy-AM"/>
              </w:rPr>
              <w:t>պետական փորձագիտական եզրակացություն</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rsidR="00705B51" w:rsidRPr="0004712C" w:rsidRDefault="00705B51" w:rsidP="00C668BA">
            <w:pPr>
              <w:spacing w:after="0" w:line="360" w:lineRule="auto"/>
              <w:ind w:right="91"/>
              <w:jc w:val="center"/>
              <w:rPr>
                <w:rFonts w:ascii="GHEA Grapalat" w:hAnsi="GHEA Grapalat"/>
                <w:b/>
                <w:sz w:val="24"/>
                <w:szCs w:val="24"/>
                <w:lang w:val="hy-AM"/>
              </w:rPr>
            </w:pPr>
            <w:r w:rsidRPr="0004712C">
              <w:rPr>
                <w:rFonts w:ascii="GHEA Grapalat" w:hAnsi="GHEA Grapalat"/>
                <w:b/>
                <w:sz w:val="24"/>
                <w:szCs w:val="24"/>
                <w:lang w:val="hy-AM"/>
              </w:rPr>
              <w:t>23.12.2025թ.</w:t>
            </w:r>
          </w:p>
        </w:tc>
      </w:tr>
      <w:tr w:rsidR="00705B51" w:rsidRPr="0004712C" w:rsidTr="00CB2455">
        <w:trPr>
          <w:trHeight w:val="276"/>
        </w:trPr>
        <w:tc>
          <w:tcPr>
            <w:tcW w:w="11637" w:type="dxa"/>
            <w:gridSpan w:val="2"/>
            <w:vMerge/>
            <w:tcBorders>
              <w:left w:val="single" w:sz="4" w:space="0" w:color="auto"/>
              <w:bottom w:val="single" w:sz="4" w:space="0" w:color="auto"/>
              <w:right w:val="single" w:sz="4" w:space="0" w:color="auto"/>
            </w:tcBorders>
            <w:shd w:val="clear" w:color="auto" w:fill="FFFFFF" w:themeFill="background1"/>
          </w:tcPr>
          <w:p w:rsidR="00705B51" w:rsidRPr="0004712C" w:rsidRDefault="00705B51" w:rsidP="00C668BA">
            <w:pPr>
              <w:spacing w:after="0" w:line="360" w:lineRule="auto"/>
              <w:ind w:right="91"/>
              <w:jc w:val="center"/>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rsidR="00705B51" w:rsidRPr="0004712C" w:rsidRDefault="00705B51" w:rsidP="00C668BA">
            <w:pPr>
              <w:spacing w:after="0" w:line="360" w:lineRule="auto"/>
              <w:ind w:right="91"/>
              <w:jc w:val="center"/>
              <w:rPr>
                <w:rFonts w:ascii="GHEA Grapalat" w:hAnsi="GHEA Grapalat"/>
                <w:b/>
                <w:sz w:val="24"/>
                <w:szCs w:val="24"/>
                <w:lang w:val="hy-AM"/>
              </w:rPr>
            </w:pPr>
            <w:r w:rsidRPr="0004712C">
              <w:rPr>
                <w:rFonts w:ascii="GHEA Grapalat" w:hAnsi="GHEA Grapalat"/>
                <w:b/>
                <w:sz w:val="24"/>
                <w:szCs w:val="24"/>
                <w:lang w:val="hy-AM"/>
              </w:rPr>
              <w:t>/27.1/59269-2025</w:t>
            </w:r>
          </w:p>
        </w:tc>
      </w:tr>
      <w:tr w:rsidR="00705B51" w:rsidRPr="0004712C" w:rsidTr="00964272">
        <w:trPr>
          <w:trHeight w:val="530"/>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rsidR="00705B51" w:rsidRPr="0004712C" w:rsidRDefault="00705B51" w:rsidP="00C668BA">
            <w:pPr>
              <w:pStyle w:val="NormalWeb"/>
              <w:shd w:val="clear" w:color="auto" w:fill="FFFFFF"/>
              <w:spacing w:before="0" w:beforeAutospacing="0" w:after="0" w:afterAutospacing="0" w:line="360" w:lineRule="auto"/>
              <w:ind w:right="-45"/>
              <w:jc w:val="both"/>
              <w:rPr>
                <w:rFonts w:ascii="GHEA Grapalat" w:hAnsi="GHEA Grapalat" w:cs="GHEA Grapalat"/>
                <w:bCs/>
                <w:lang w:val="hy-AM"/>
              </w:rPr>
            </w:pPr>
            <w:r w:rsidRPr="0004712C">
              <w:rPr>
                <w:rFonts w:ascii="GHEA Grapalat" w:hAnsi="GHEA Grapalat" w:cs="GHEA Grapalat"/>
                <w:bCs/>
                <w:lang w:val="hy-AM"/>
              </w:rPr>
              <w:t>Ն</w:t>
            </w:r>
            <w:r w:rsidRPr="0004712C">
              <w:rPr>
                <w:rFonts w:ascii="GHEA Grapalat" w:hAnsi="GHEA Grapalat" w:cs="GHEA Grapalat"/>
                <w:bCs/>
              </w:rPr>
              <w:t>ախագծի վերաբերյալ առարկություններ չկան</w:t>
            </w:r>
            <w:r w:rsidRPr="0004712C">
              <w:rPr>
                <w:rFonts w:ascii="GHEA Grapalat" w:hAnsi="GHEA Grapalat" w:cs="GHEA Grapalat"/>
                <w:bCs/>
                <w:lang w:val="hy-AM"/>
              </w:rPr>
              <w:t>:</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05B51" w:rsidRPr="0004712C" w:rsidRDefault="00366FF8" w:rsidP="00C668BA">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04712C">
              <w:rPr>
                <w:rFonts w:ascii="GHEA Grapalat" w:hAnsi="GHEA Grapalat"/>
                <w:b/>
                <w:lang w:val="hy-AM"/>
              </w:rPr>
              <w:t>Ընդունվել է ի գիտություն</w:t>
            </w:r>
          </w:p>
        </w:tc>
      </w:tr>
    </w:tbl>
    <w:p w:rsidR="00964272" w:rsidRPr="0004712C" w:rsidRDefault="00964272" w:rsidP="00C668BA">
      <w:pPr>
        <w:spacing w:after="0" w:line="360" w:lineRule="auto"/>
        <w:ind w:right="-763"/>
        <w:jc w:val="right"/>
        <w:rPr>
          <w:rFonts w:ascii="GHEA Grapalat" w:hAnsi="GHEA Grapalat"/>
          <w:b/>
          <w:sz w:val="24"/>
          <w:szCs w:val="24"/>
          <w:lang w:val="hy-AM"/>
        </w:rPr>
      </w:pPr>
      <w:bookmarkStart w:id="1" w:name="_GoBack"/>
      <w:bookmarkEnd w:id="1"/>
    </w:p>
    <w:p w:rsidR="002E345B" w:rsidRPr="0004712C" w:rsidRDefault="00FE2B05" w:rsidP="00C668BA">
      <w:pPr>
        <w:spacing w:after="0" w:line="360" w:lineRule="auto"/>
        <w:ind w:right="-763"/>
        <w:jc w:val="right"/>
        <w:rPr>
          <w:rFonts w:ascii="GHEA Grapalat" w:hAnsi="GHEA Grapalat"/>
          <w:b/>
          <w:sz w:val="24"/>
          <w:szCs w:val="24"/>
        </w:rPr>
      </w:pPr>
      <w:r w:rsidRPr="0004712C">
        <w:rPr>
          <w:rFonts w:ascii="GHEA Grapalat" w:hAnsi="GHEA Grapalat"/>
          <w:b/>
          <w:sz w:val="24"/>
          <w:szCs w:val="24"/>
          <w:lang w:val="hy-AM"/>
        </w:rPr>
        <w:t>Հ</w:t>
      </w:r>
      <w:r w:rsidR="002658DC" w:rsidRPr="0004712C">
        <w:rPr>
          <w:rFonts w:ascii="GHEA Grapalat" w:hAnsi="GHEA Grapalat"/>
          <w:b/>
          <w:sz w:val="24"/>
          <w:szCs w:val="24"/>
        </w:rPr>
        <w:t xml:space="preserve">Հ </w:t>
      </w:r>
      <w:r w:rsidR="00D055E5" w:rsidRPr="0004712C">
        <w:rPr>
          <w:rFonts w:ascii="GHEA Grapalat" w:hAnsi="GHEA Grapalat"/>
          <w:b/>
          <w:sz w:val="24"/>
          <w:szCs w:val="24"/>
        </w:rPr>
        <w:t>ԱՐՏԱՔԻՆ ԳՈՐԾԵՐԻ ՆԱԽԱՐԱՐՈՒԹՅՈՒՆ</w:t>
      </w:r>
    </w:p>
    <w:sectPr w:rsidR="002E345B" w:rsidRPr="0004712C" w:rsidSect="00964272">
      <w:pgSz w:w="16787" w:h="11870" w:orient="landscape"/>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39E" w:rsidRDefault="00EE339E" w:rsidP="00DC21C6">
      <w:pPr>
        <w:spacing w:after="0" w:line="240" w:lineRule="auto"/>
      </w:pPr>
      <w:r>
        <w:separator/>
      </w:r>
    </w:p>
  </w:endnote>
  <w:endnote w:type="continuationSeparator" w:id="0">
    <w:p w:rsidR="00EE339E" w:rsidRDefault="00EE339E"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39E" w:rsidRDefault="00EE339E" w:rsidP="00DC21C6">
      <w:pPr>
        <w:spacing w:after="0" w:line="240" w:lineRule="auto"/>
      </w:pPr>
      <w:r>
        <w:separator/>
      </w:r>
    </w:p>
  </w:footnote>
  <w:footnote w:type="continuationSeparator" w:id="0">
    <w:p w:rsidR="00EE339E" w:rsidRDefault="00EE339E"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27DA9"/>
    <w:multiLevelType w:val="hybridMultilevel"/>
    <w:tmpl w:val="123CDA08"/>
    <w:lvl w:ilvl="0" w:tplc="073E3184">
      <w:start w:val="1"/>
      <w:numFmt w:val="decimal"/>
      <w:lvlText w:val="%1."/>
      <w:lvlJc w:val="left"/>
      <w:pPr>
        <w:ind w:left="1069" w:hanging="360"/>
      </w:pPr>
      <w:rPr>
        <w:rFonts w:cs="Cambria Math" w:hint="default"/>
        <w:b/>
        <w:i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A83EA5"/>
    <w:multiLevelType w:val="hybridMultilevel"/>
    <w:tmpl w:val="8C283B2C"/>
    <w:lvl w:ilvl="0" w:tplc="655C09B2">
      <w:start w:val="1"/>
      <w:numFmt w:val="decimal"/>
      <w:lvlText w:val="%1."/>
      <w:lvlJc w:val="left"/>
      <w:pPr>
        <w:ind w:left="362" w:hanging="360"/>
      </w:pPr>
      <w:rPr>
        <w:rFonts w:eastAsia="Arial" w:cs="Arial" w:hint="default"/>
        <w:b/>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 w15:restartNumberingAfterBreak="0">
    <w:nsid w:val="0FC64ABA"/>
    <w:multiLevelType w:val="hybridMultilevel"/>
    <w:tmpl w:val="07603F50"/>
    <w:lvl w:ilvl="0" w:tplc="6A70CC66">
      <w:start w:val="1"/>
      <w:numFmt w:val="decimal"/>
      <w:lvlText w:val="%1."/>
      <w:lvlJc w:val="left"/>
      <w:pPr>
        <w:ind w:left="1800" w:hanging="360"/>
      </w:pPr>
      <w:rPr>
        <w:rFonts w:ascii="GHEA Grapalat" w:hAnsi="GHEA Grapalat"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FD0014"/>
    <w:multiLevelType w:val="hybridMultilevel"/>
    <w:tmpl w:val="CC740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6E4E56"/>
    <w:multiLevelType w:val="hybridMultilevel"/>
    <w:tmpl w:val="0548D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2"/>
  </w:num>
  <w:num w:numId="3">
    <w:abstractNumId w:val="21"/>
  </w:num>
  <w:num w:numId="4">
    <w:abstractNumId w:val="20"/>
  </w:num>
  <w:num w:numId="5">
    <w:abstractNumId w:val="23"/>
  </w:num>
  <w:num w:numId="6">
    <w:abstractNumId w:val="10"/>
  </w:num>
  <w:num w:numId="7">
    <w:abstractNumId w:val="12"/>
  </w:num>
  <w:num w:numId="8">
    <w:abstractNumId w:val="9"/>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3"/>
  </w:num>
  <w:num w:numId="12">
    <w:abstractNumId w:val="27"/>
  </w:num>
  <w:num w:numId="13">
    <w:abstractNumId w:val="28"/>
  </w:num>
  <w:num w:numId="14">
    <w:abstractNumId w:val="26"/>
  </w:num>
  <w:num w:numId="15">
    <w:abstractNumId w:val="19"/>
  </w:num>
  <w:num w:numId="16">
    <w:abstractNumId w:val="6"/>
  </w:num>
  <w:num w:numId="17">
    <w:abstractNumId w:val="8"/>
  </w:num>
  <w:num w:numId="18">
    <w:abstractNumId w:val="24"/>
  </w:num>
  <w:num w:numId="19">
    <w:abstractNumId w:val="5"/>
  </w:num>
  <w:num w:numId="20">
    <w:abstractNumId w:val="15"/>
  </w:num>
  <w:num w:numId="21">
    <w:abstractNumId w:val="25"/>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3"/>
  </w:num>
  <w:num w:numId="25">
    <w:abstractNumId w:val="4"/>
  </w:num>
  <w:num w:numId="26">
    <w:abstractNumId w:val="30"/>
  </w:num>
  <w:num w:numId="27">
    <w:abstractNumId w:val="14"/>
  </w:num>
  <w:num w:numId="28">
    <w:abstractNumId w:val="1"/>
  </w:num>
  <w:num w:numId="29">
    <w:abstractNumId w:val="16"/>
  </w:num>
  <w:num w:numId="30">
    <w:abstractNumId w:val="0"/>
  </w:num>
  <w:num w:numId="31">
    <w:abstractNumId w:val="2"/>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04DE1"/>
    <w:rsid w:val="00012F64"/>
    <w:rsid w:val="00013837"/>
    <w:rsid w:val="00017EEB"/>
    <w:rsid w:val="00023D40"/>
    <w:rsid w:val="000242B9"/>
    <w:rsid w:val="00030D65"/>
    <w:rsid w:val="000338A6"/>
    <w:rsid w:val="00036528"/>
    <w:rsid w:val="00036768"/>
    <w:rsid w:val="00040916"/>
    <w:rsid w:val="00045680"/>
    <w:rsid w:val="0004712C"/>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3F00"/>
    <w:rsid w:val="001F49A4"/>
    <w:rsid w:val="00213B16"/>
    <w:rsid w:val="002155A2"/>
    <w:rsid w:val="00215E3F"/>
    <w:rsid w:val="00223958"/>
    <w:rsid w:val="00224A1A"/>
    <w:rsid w:val="00231259"/>
    <w:rsid w:val="00231973"/>
    <w:rsid w:val="0024708D"/>
    <w:rsid w:val="00247A14"/>
    <w:rsid w:val="0025509B"/>
    <w:rsid w:val="00256532"/>
    <w:rsid w:val="00260155"/>
    <w:rsid w:val="0026226B"/>
    <w:rsid w:val="00262548"/>
    <w:rsid w:val="002658DC"/>
    <w:rsid w:val="00271665"/>
    <w:rsid w:val="00273A01"/>
    <w:rsid w:val="00275180"/>
    <w:rsid w:val="00277BC4"/>
    <w:rsid w:val="0028073C"/>
    <w:rsid w:val="00280B72"/>
    <w:rsid w:val="0028295E"/>
    <w:rsid w:val="00282CC8"/>
    <w:rsid w:val="00285367"/>
    <w:rsid w:val="00290BA3"/>
    <w:rsid w:val="00292E70"/>
    <w:rsid w:val="002938DF"/>
    <w:rsid w:val="00295FB2"/>
    <w:rsid w:val="002972DF"/>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26F5E"/>
    <w:rsid w:val="00332730"/>
    <w:rsid w:val="0035345B"/>
    <w:rsid w:val="0036071A"/>
    <w:rsid w:val="00362B37"/>
    <w:rsid w:val="00366FF8"/>
    <w:rsid w:val="00385F4F"/>
    <w:rsid w:val="00387710"/>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1CA9"/>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87A3A"/>
    <w:rsid w:val="00490A6E"/>
    <w:rsid w:val="00490E51"/>
    <w:rsid w:val="00491A59"/>
    <w:rsid w:val="00492C0A"/>
    <w:rsid w:val="00493F75"/>
    <w:rsid w:val="00493FC8"/>
    <w:rsid w:val="004952E9"/>
    <w:rsid w:val="00496E28"/>
    <w:rsid w:val="004A2AF9"/>
    <w:rsid w:val="004A383D"/>
    <w:rsid w:val="004A7502"/>
    <w:rsid w:val="004A7DA3"/>
    <w:rsid w:val="004B049C"/>
    <w:rsid w:val="004B4F15"/>
    <w:rsid w:val="004B7CC4"/>
    <w:rsid w:val="004C1778"/>
    <w:rsid w:val="004C5C74"/>
    <w:rsid w:val="004C655D"/>
    <w:rsid w:val="004D1C10"/>
    <w:rsid w:val="004D2838"/>
    <w:rsid w:val="004D3A27"/>
    <w:rsid w:val="004D4F28"/>
    <w:rsid w:val="004D7299"/>
    <w:rsid w:val="004D7F59"/>
    <w:rsid w:val="004E0A0E"/>
    <w:rsid w:val="004E2A60"/>
    <w:rsid w:val="004E4C30"/>
    <w:rsid w:val="004E7762"/>
    <w:rsid w:val="004E7D7F"/>
    <w:rsid w:val="004E7E4C"/>
    <w:rsid w:val="004F41A5"/>
    <w:rsid w:val="00501514"/>
    <w:rsid w:val="00502A2A"/>
    <w:rsid w:val="005060EE"/>
    <w:rsid w:val="00506DBC"/>
    <w:rsid w:val="00511803"/>
    <w:rsid w:val="005127B9"/>
    <w:rsid w:val="00513A68"/>
    <w:rsid w:val="00514A5D"/>
    <w:rsid w:val="00514D20"/>
    <w:rsid w:val="005159EB"/>
    <w:rsid w:val="00516BC8"/>
    <w:rsid w:val="00517A16"/>
    <w:rsid w:val="00517BE1"/>
    <w:rsid w:val="00522F6A"/>
    <w:rsid w:val="0052439D"/>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769FB"/>
    <w:rsid w:val="00584D2F"/>
    <w:rsid w:val="00585C1A"/>
    <w:rsid w:val="00587454"/>
    <w:rsid w:val="0059480E"/>
    <w:rsid w:val="0059740D"/>
    <w:rsid w:val="005A085D"/>
    <w:rsid w:val="005A4702"/>
    <w:rsid w:val="005A4A4C"/>
    <w:rsid w:val="005A4BB8"/>
    <w:rsid w:val="005A718A"/>
    <w:rsid w:val="005B4286"/>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3F11"/>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FCC"/>
    <w:rsid w:val="006F32C8"/>
    <w:rsid w:val="006F50F3"/>
    <w:rsid w:val="006F7271"/>
    <w:rsid w:val="00705B51"/>
    <w:rsid w:val="007069A2"/>
    <w:rsid w:val="00710231"/>
    <w:rsid w:val="00710896"/>
    <w:rsid w:val="00712B4A"/>
    <w:rsid w:val="007138BC"/>
    <w:rsid w:val="00715429"/>
    <w:rsid w:val="007215AE"/>
    <w:rsid w:val="00723382"/>
    <w:rsid w:val="00725923"/>
    <w:rsid w:val="00725DAF"/>
    <w:rsid w:val="007303FA"/>
    <w:rsid w:val="007343C6"/>
    <w:rsid w:val="00734A78"/>
    <w:rsid w:val="00736F93"/>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C7DD6"/>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418"/>
    <w:rsid w:val="0086293D"/>
    <w:rsid w:val="008631CD"/>
    <w:rsid w:val="00864CBD"/>
    <w:rsid w:val="00873F0D"/>
    <w:rsid w:val="00880C93"/>
    <w:rsid w:val="00887101"/>
    <w:rsid w:val="00887CD9"/>
    <w:rsid w:val="00887FF1"/>
    <w:rsid w:val="008901D2"/>
    <w:rsid w:val="0089116C"/>
    <w:rsid w:val="00892906"/>
    <w:rsid w:val="00895E49"/>
    <w:rsid w:val="00897B84"/>
    <w:rsid w:val="008A4ED7"/>
    <w:rsid w:val="008A5625"/>
    <w:rsid w:val="008A7D2C"/>
    <w:rsid w:val="008B5942"/>
    <w:rsid w:val="008C25E4"/>
    <w:rsid w:val="008D0D2F"/>
    <w:rsid w:val="008D5B96"/>
    <w:rsid w:val="008D631F"/>
    <w:rsid w:val="008E367C"/>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7E0"/>
    <w:rsid w:val="00964272"/>
    <w:rsid w:val="009701F6"/>
    <w:rsid w:val="00971D68"/>
    <w:rsid w:val="00973BB2"/>
    <w:rsid w:val="00984A0C"/>
    <w:rsid w:val="00985C87"/>
    <w:rsid w:val="009874E1"/>
    <w:rsid w:val="00992907"/>
    <w:rsid w:val="00992F95"/>
    <w:rsid w:val="00993CAF"/>
    <w:rsid w:val="00997EB9"/>
    <w:rsid w:val="009A0D42"/>
    <w:rsid w:val="009A2762"/>
    <w:rsid w:val="009A41CC"/>
    <w:rsid w:val="009A437F"/>
    <w:rsid w:val="009A5F36"/>
    <w:rsid w:val="009A609D"/>
    <w:rsid w:val="009A7B14"/>
    <w:rsid w:val="009B3566"/>
    <w:rsid w:val="009B5DBC"/>
    <w:rsid w:val="009B6FCD"/>
    <w:rsid w:val="009C0529"/>
    <w:rsid w:val="009C4025"/>
    <w:rsid w:val="009D2315"/>
    <w:rsid w:val="009D2906"/>
    <w:rsid w:val="009E010F"/>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0B8"/>
    <w:rsid w:val="00A471DE"/>
    <w:rsid w:val="00A47BB0"/>
    <w:rsid w:val="00A52103"/>
    <w:rsid w:val="00A528DD"/>
    <w:rsid w:val="00A559DF"/>
    <w:rsid w:val="00A57B25"/>
    <w:rsid w:val="00A63946"/>
    <w:rsid w:val="00A63E40"/>
    <w:rsid w:val="00A640D8"/>
    <w:rsid w:val="00A70283"/>
    <w:rsid w:val="00A74444"/>
    <w:rsid w:val="00A74611"/>
    <w:rsid w:val="00A76F8D"/>
    <w:rsid w:val="00A80D69"/>
    <w:rsid w:val="00A8255C"/>
    <w:rsid w:val="00A8288E"/>
    <w:rsid w:val="00A82EAC"/>
    <w:rsid w:val="00A847F4"/>
    <w:rsid w:val="00A93C9C"/>
    <w:rsid w:val="00A97F62"/>
    <w:rsid w:val="00AA20D8"/>
    <w:rsid w:val="00AA4D4C"/>
    <w:rsid w:val="00AA4E14"/>
    <w:rsid w:val="00AB0F05"/>
    <w:rsid w:val="00AB3CCD"/>
    <w:rsid w:val="00AB6ADD"/>
    <w:rsid w:val="00AC403C"/>
    <w:rsid w:val="00AC7F39"/>
    <w:rsid w:val="00AC7F4F"/>
    <w:rsid w:val="00AD54B3"/>
    <w:rsid w:val="00AD575E"/>
    <w:rsid w:val="00AD656D"/>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C671E"/>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656B"/>
    <w:rsid w:val="00C546A3"/>
    <w:rsid w:val="00C546C2"/>
    <w:rsid w:val="00C564AF"/>
    <w:rsid w:val="00C609E0"/>
    <w:rsid w:val="00C60A19"/>
    <w:rsid w:val="00C60A99"/>
    <w:rsid w:val="00C62F90"/>
    <w:rsid w:val="00C668BA"/>
    <w:rsid w:val="00C6699B"/>
    <w:rsid w:val="00C672A5"/>
    <w:rsid w:val="00C672BF"/>
    <w:rsid w:val="00C76BDC"/>
    <w:rsid w:val="00C84F88"/>
    <w:rsid w:val="00C875A1"/>
    <w:rsid w:val="00C91CA3"/>
    <w:rsid w:val="00C93C58"/>
    <w:rsid w:val="00C93CC0"/>
    <w:rsid w:val="00CA08A7"/>
    <w:rsid w:val="00CA4706"/>
    <w:rsid w:val="00CA57F1"/>
    <w:rsid w:val="00CB7F11"/>
    <w:rsid w:val="00CC06F6"/>
    <w:rsid w:val="00CC3472"/>
    <w:rsid w:val="00CC4044"/>
    <w:rsid w:val="00CC7690"/>
    <w:rsid w:val="00CD165C"/>
    <w:rsid w:val="00CD199E"/>
    <w:rsid w:val="00CD4BED"/>
    <w:rsid w:val="00CD53A5"/>
    <w:rsid w:val="00CD57C5"/>
    <w:rsid w:val="00CD7223"/>
    <w:rsid w:val="00CF105A"/>
    <w:rsid w:val="00CF39DC"/>
    <w:rsid w:val="00CF696B"/>
    <w:rsid w:val="00CF6D22"/>
    <w:rsid w:val="00CF7900"/>
    <w:rsid w:val="00D0026F"/>
    <w:rsid w:val="00D003E2"/>
    <w:rsid w:val="00D01568"/>
    <w:rsid w:val="00D04872"/>
    <w:rsid w:val="00D055E5"/>
    <w:rsid w:val="00D10371"/>
    <w:rsid w:val="00D11A13"/>
    <w:rsid w:val="00D15EDB"/>
    <w:rsid w:val="00D20FB1"/>
    <w:rsid w:val="00D24364"/>
    <w:rsid w:val="00D26F12"/>
    <w:rsid w:val="00D27AD9"/>
    <w:rsid w:val="00D3030D"/>
    <w:rsid w:val="00D3301B"/>
    <w:rsid w:val="00D37CD1"/>
    <w:rsid w:val="00D40492"/>
    <w:rsid w:val="00D40612"/>
    <w:rsid w:val="00D40F58"/>
    <w:rsid w:val="00D446AF"/>
    <w:rsid w:val="00D45763"/>
    <w:rsid w:val="00D51711"/>
    <w:rsid w:val="00D532AF"/>
    <w:rsid w:val="00D561C7"/>
    <w:rsid w:val="00D64355"/>
    <w:rsid w:val="00D64411"/>
    <w:rsid w:val="00D6553B"/>
    <w:rsid w:val="00D70D77"/>
    <w:rsid w:val="00D75F3D"/>
    <w:rsid w:val="00D76607"/>
    <w:rsid w:val="00D76B6E"/>
    <w:rsid w:val="00D81F4C"/>
    <w:rsid w:val="00D82B10"/>
    <w:rsid w:val="00D843C8"/>
    <w:rsid w:val="00D85C5F"/>
    <w:rsid w:val="00D913E6"/>
    <w:rsid w:val="00D94B9F"/>
    <w:rsid w:val="00D951DE"/>
    <w:rsid w:val="00D957D4"/>
    <w:rsid w:val="00DA1C1C"/>
    <w:rsid w:val="00DA276C"/>
    <w:rsid w:val="00DB09C0"/>
    <w:rsid w:val="00DB30A2"/>
    <w:rsid w:val="00DB6F9F"/>
    <w:rsid w:val="00DC21C6"/>
    <w:rsid w:val="00DC7644"/>
    <w:rsid w:val="00DD43AD"/>
    <w:rsid w:val="00DE1C9F"/>
    <w:rsid w:val="00DE4778"/>
    <w:rsid w:val="00DE67FE"/>
    <w:rsid w:val="00DF0A82"/>
    <w:rsid w:val="00DF0CD9"/>
    <w:rsid w:val="00DF11B3"/>
    <w:rsid w:val="00DF53C7"/>
    <w:rsid w:val="00E03BC6"/>
    <w:rsid w:val="00E0435E"/>
    <w:rsid w:val="00E0602A"/>
    <w:rsid w:val="00E07189"/>
    <w:rsid w:val="00E10891"/>
    <w:rsid w:val="00E112E5"/>
    <w:rsid w:val="00E1172E"/>
    <w:rsid w:val="00E15F3C"/>
    <w:rsid w:val="00E21758"/>
    <w:rsid w:val="00E21B9E"/>
    <w:rsid w:val="00E222FB"/>
    <w:rsid w:val="00E23FBC"/>
    <w:rsid w:val="00E265FE"/>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36F"/>
    <w:rsid w:val="00E93D89"/>
    <w:rsid w:val="00EA241A"/>
    <w:rsid w:val="00EA4C8E"/>
    <w:rsid w:val="00EA7F10"/>
    <w:rsid w:val="00EB3C2F"/>
    <w:rsid w:val="00EB5376"/>
    <w:rsid w:val="00EC1FD1"/>
    <w:rsid w:val="00EC2E3C"/>
    <w:rsid w:val="00EC3415"/>
    <w:rsid w:val="00EC3F86"/>
    <w:rsid w:val="00ED0984"/>
    <w:rsid w:val="00EE12CE"/>
    <w:rsid w:val="00EE2DDA"/>
    <w:rsid w:val="00EE339E"/>
    <w:rsid w:val="00EF1B7B"/>
    <w:rsid w:val="00EF219E"/>
    <w:rsid w:val="00F00068"/>
    <w:rsid w:val="00F01D47"/>
    <w:rsid w:val="00F027B6"/>
    <w:rsid w:val="00F02BC3"/>
    <w:rsid w:val="00F03580"/>
    <w:rsid w:val="00F069D8"/>
    <w:rsid w:val="00F07434"/>
    <w:rsid w:val="00F10B11"/>
    <w:rsid w:val="00F246CA"/>
    <w:rsid w:val="00F26AF2"/>
    <w:rsid w:val="00F3059B"/>
    <w:rsid w:val="00F353F3"/>
    <w:rsid w:val="00F35862"/>
    <w:rsid w:val="00F37CB2"/>
    <w:rsid w:val="00F50755"/>
    <w:rsid w:val="00F561B8"/>
    <w:rsid w:val="00F60A52"/>
    <w:rsid w:val="00F6269B"/>
    <w:rsid w:val="00F62774"/>
    <w:rsid w:val="00F65F6D"/>
    <w:rsid w:val="00F66891"/>
    <w:rsid w:val="00F66FD8"/>
    <w:rsid w:val="00F673B2"/>
    <w:rsid w:val="00F674C1"/>
    <w:rsid w:val="00F67D78"/>
    <w:rsid w:val="00F707EC"/>
    <w:rsid w:val="00F70F87"/>
    <w:rsid w:val="00F717B4"/>
    <w:rsid w:val="00F71987"/>
    <w:rsid w:val="00F726DA"/>
    <w:rsid w:val="00F746CF"/>
    <w:rsid w:val="00F74EB8"/>
    <w:rsid w:val="00F75F01"/>
    <w:rsid w:val="00F915C7"/>
    <w:rsid w:val="00F93FD0"/>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11"/>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1"/>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8790">
      <w:bodyDiv w:val="1"/>
      <w:marLeft w:val="0"/>
      <w:marRight w:val="0"/>
      <w:marTop w:val="0"/>
      <w:marBottom w:val="0"/>
      <w:divBdr>
        <w:top w:val="none" w:sz="0" w:space="0" w:color="auto"/>
        <w:left w:val="none" w:sz="0" w:space="0" w:color="auto"/>
        <w:bottom w:val="none" w:sz="0" w:space="0" w:color="auto"/>
        <w:right w:val="none" w:sz="0" w:space="0" w:color="auto"/>
      </w:divBdr>
      <w:divsChild>
        <w:div w:id="17701797">
          <w:marLeft w:val="0"/>
          <w:marRight w:val="0"/>
          <w:marTop w:val="0"/>
          <w:marBottom w:val="0"/>
          <w:divBdr>
            <w:top w:val="none" w:sz="0" w:space="0" w:color="auto"/>
            <w:left w:val="none" w:sz="0" w:space="0" w:color="auto"/>
            <w:bottom w:val="none" w:sz="0" w:space="0" w:color="auto"/>
            <w:right w:val="none" w:sz="0" w:space="0" w:color="auto"/>
          </w:divBdr>
          <w:divsChild>
            <w:div w:id="10457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35724290">
      <w:bodyDiv w:val="1"/>
      <w:marLeft w:val="0"/>
      <w:marRight w:val="0"/>
      <w:marTop w:val="0"/>
      <w:marBottom w:val="0"/>
      <w:divBdr>
        <w:top w:val="none" w:sz="0" w:space="0" w:color="auto"/>
        <w:left w:val="none" w:sz="0" w:space="0" w:color="auto"/>
        <w:bottom w:val="none" w:sz="0" w:space="0" w:color="auto"/>
        <w:right w:val="none" w:sz="0" w:space="0" w:color="auto"/>
      </w:divBdr>
      <w:divsChild>
        <w:div w:id="28342877">
          <w:marLeft w:val="0"/>
          <w:marRight w:val="0"/>
          <w:marTop w:val="0"/>
          <w:marBottom w:val="0"/>
          <w:divBdr>
            <w:top w:val="none" w:sz="0" w:space="0" w:color="auto"/>
            <w:left w:val="none" w:sz="0" w:space="0" w:color="auto"/>
            <w:bottom w:val="none" w:sz="0" w:space="0" w:color="auto"/>
            <w:right w:val="none" w:sz="0" w:space="0" w:color="auto"/>
          </w:divBdr>
          <w:divsChild>
            <w:div w:id="7821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961572859">
      <w:bodyDiv w:val="1"/>
      <w:marLeft w:val="0"/>
      <w:marRight w:val="0"/>
      <w:marTop w:val="0"/>
      <w:marBottom w:val="0"/>
      <w:divBdr>
        <w:top w:val="none" w:sz="0" w:space="0" w:color="auto"/>
        <w:left w:val="none" w:sz="0" w:space="0" w:color="auto"/>
        <w:bottom w:val="none" w:sz="0" w:space="0" w:color="auto"/>
        <w:right w:val="none" w:sz="0" w:space="0" w:color="auto"/>
      </w:divBdr>
      <w:divsChild>
        <w:div w:id="1464811481">
          <w:marLeft w:val="0"/>
          <w:marRight w:val="0"/>
          <w:marTop w:val="0"/>
          <w:marBottom w:val="0"/>
          <w:divBdr>
            <w:top w:val="none" w:sz="0" w:space="0" w:color="auto"/>
            <w:left w:val="none" w:sz="0" w:space="0" w:color="auto"/>
            <w:bottom w:val="none" w:sz="0" w:space="0" w:color="auto"/>
            <w:right w:val="none" w:sz="0" w:space="0" w:color="auto"/>
          </w:divBdr>
          <w:divsChild>
            <w:div w:id="110993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77210562">
      <w:bodyDiv w:val="1"/>
      <w:marLeft w:val="0"/>
      <w:marRight w:val="0"/>
      <w:marTop w:val="0"/>
      <w:marBottom w:val="0"/>
      <w:divBdr>
        <w:top w:val="none" w:sz="0" w:space="0" w:color="auto"/>
        <w:left w:val="none" w:sz="0" w:space="0" w:color="auto"/>
        <w:bottom w:val="none" w:sz="0" w:space="0" w:color="auto"/>
        <w:right w:val="none" w:sz="0" w:space="0" w:color="auto"/>
      </w:divBdr>
      <w:divsChild>
        <w:div w:id="703137856">
          <w:marLeft w:val="0"/>
          <w:marRight w:val="0"/>
          <w:marTop w:val="0"/>
          <w:marBottom w:val="0"/>
          <w:divBdr>
            <w:top w:val="none" w:sz="0" w:space="0" w:color="auto"/>
            <w:left w:val="none" w:sz="0" w:space="0" w:color="auto"/>
            <w:bottom w:val="none" w:sz="0" w:space="0" w:color="auto"/>
            <w:right w:val="none" w:sz="0" w:space="0" w:color="auto"/>
          </w:divBdr>
          <w:divsChild>
            <w:div w:id="94909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1888568760">
      <w:bodyDiv w:val="1"/>
      <w:marLeft w:val="0"/>
      <w:marRight w:val="0"/>
      <w:marTop w:val="0"/>
      <w:marBottom w:val="0"/>
      <w:divBdr>
        <w:top w:val="none" w:sz="0" w:space="0" w:color="auto"/>
        <w:left w:val="none" w:sz="0" w:space="0" w:color="auto"/>
        <w:bottom w:val="none" w:sz="0" w:space="0" w:color="auto"/>
        <w:right w:val="none" w:sz="0" w:space="0" w:color="auto"/>
      </w:divBdr>
      <w:divsChild>
        <w:div w:id="1180048362">
          <w:marLeft w:val="0"/>
          <w:marRight w:val="0"/>
          <w:marTop w:val="0"/>
          <w:marBottom w:val="0"/>
          <w:divBdr>
            <w:top w:val="none" w:sz="0" w:space="0" w:color="auto"/>
            <w:left w:val="none" w:sz="0" w:space="0" w:color="auto"/>
            <w:bottom w:val="none" w:sz="0" w:space="0" w:color="auto"/>
            <w:right w:val="none" w:sz="0" w:space="0" w:color="auto"/>
          </w:divBdr>
          <w:divsChild>
            <w:div w:id="100882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156458">
      <w:bodyDiv w:val="1"/>
      <w:marLeft w:val="0"/>
      <w:marRight w:val="0"/>
      <w:marTop w:val="0"/>
      <w:marBottom w:val="0"/>
      <w:divBdr>
        <w:top w:val="none" w:sz="0" w:space="0" w:color="auto"/>
        <w:left w:val="none" w:sz="0" w:space="0" w:color="auto"/>
        <w:bottom w:val="none" w:sz="0" w:space="0" w:color="auto"/>
        <w:right w:val="none" w:sz="0" w:space="0" w:color="auto"/>
      </w:divBdr>
      <w:divsChild>
        <w:div w:id="1446386753">
          <w:marLeft w:val="0"/>
          <w:marRight w:val="0"/>
          <w:marTop w:val="0"/>
          <w:marBottom w:val="0"/>
          <w:divBdr>
            <w:top w:val="none" w:sz="0" w:space="0" w:color="auto"/>
            <w:left w:val="none" w:sz="0" w:space="0" w:color="auto"/>
            <w:bottom w:val="none" w:sz="0" w:space="0" w:color="auto"/>
            <w:right w:val="none" w:sz="0" w:space="0" w:color="auto"/>
          </w:divBdr>
          <w:divsChild>
            <w:div w:id="9334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11F7A6-1D78-44CC-8FA8-B4DA5FFB5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Pages>
  <Words>87</Words>
  <Characters>712</Characters>
  <Application>Microsoft Office Word</Application>
  <DocSecurity>0</DocSecurity>
  <Lines>30</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https://mul2-mfa.gov.am/tasks/1026619/oneclick?token=149ca3e271725ad25dc8b25b2d7adf38</cp:keywords>
  <cp:lastModifiedBy>CONSUL</cp:lastModifiedBy>
  <cp:revision>51</cp:revision>
  <cp:lastPrinted>2022-12-13T14:57:00Z</cp:lastPrinted>
  <dcterms:created xsi:type="dcterms:W3CDTF">2022-01-05T11:31:00Z</dcterms:created>
  <dcterms:modified xsi:type="dcterms:W3CDTF">2025-12-23T13:44:00Z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