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B3FAA" w:rsidRPr="005B3FAA" w:rsidRDefault="00913BD4" w:rsidP="005B3FAA">
      <w:pPr>
        <w:spacing w:line="360" w:lineRule="auto"/>
        <w:jc w:val="center"/>
        <w:rPr>
          <w:rFonts w:ascii="GHEA Mariam" w:eastAsia="Calibri" w:hAnsi="GHEA Mariam"/>
          <w:sz w:val="24"/>
          <w:szCs w:val="24"/>
          <w:lang w:val="hy-AM" w:eastAsia="en-US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="005B3FAA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5B3FAA" w:rsidRPr="005B3FAA">
        <w:rPr>
          <w:rFonts w:ascii="GHEA Mariam" w:eastAsia="Calibri" w:hAnsi="GHEA Mariam"/>
          <w:sz w:val="24"/>
          <w:szCs w:val="24"/>
          <w:lang w:val="af-ZA" w:eastAsia="en-US"/>
        </w:rPr>
        <w:t xml:space="preserve">- </w:t>
      </w:r>
      <w:r w:rsidR="005B3FAA" w:rsidRPr="005B3FAA">
        <w:rPr>
          <w:rFonts w:ascii="GHEA Mariam" w:eastAsia="Calibri" w:hAnsi="GHEA Mariam"/>
          <w:sz w:val="24"/>
          <w:szCs w:val="24"/>
          <w:lang w:val="hy-AM" w:eastAsia="en-US"/>
        </w:rPr>
        <w:t>Ն</w:t>
      </w:r>
    </w:p>
    <w:p w:rsidR="005B3FAA" w:rsidRDefault="005B3FAA" w:rsidP="005B3FAA">
      <w:pPr>
        <w:spacing w:line="276" w:lineRule="auto"/>
        <w:ind w:firstLine="426"/>
        <w:jc w:val="center"/>
        <w:rPr>
          <w:rFonts w:ascii="GHEA Mariam" w:hAnsi="GHEA Mariam" w:cs="Sylfaen"/>
          <w:b/>
          <w:bCs/>
          <w:iCs/>
          <w:sz w:val="24"/>
          <w:szCs w:val="24"/>
          <w:lang w:val="hy-AM"/>
        </w:rPr>
      </w:pPr>
    </w:p>
    <w:p w:rsidR="005B3FAA" w:rsidRPr="005B3FAA" w:rsidRDefault="005B3FAA" w:rsidP="005B3FAA">
      <w:pPr>
        <w:spacing w:line="276" w:lineRule="auto"/>
        <w:ind w:firstLine="426"/>
        <w:jc w:val="center"/>
        <w:rPr>
          <w:rFonts w:ascii="GHEA Mariam" w:hAnsi="GHEA Mariam" w:cs="Sylfaen"/>
          <w:b/>
          <w:bCs/>
          <w:iCs/>
          <w:sz w:val="24"/>
          <w:szCs w:val="24"/>
          <w:lang w:val="hy-AM"/>
        </w:rPr>
      </w:pPr>
    </w:p>
    <w:p w:rsidR="005B3FAA" w:rsidRDefault="005B3FAA" w:rsidP="00E86124">
      <w:pPr>
        <w:jc w:val="center"/>
        <w:rPr>
          <w:rFonts w:ascii="GHEA Mariam" w:hAnsi="GHEA Mariam" w:cs="Sylfaen"/>
          <w:iCs/>
          <w:sz w:val="24"/>
          <w:szCs w:val="24"/>
          <w:lang w:val="hy-AM"/>
        </w:rPr>
      </w:pPr>
      <w:r w:rsidRPr="00E86124">
        <w:rPr>
          <w:rFonts w:ascii="GHEA Mariam" w:hAnsi="GHEA Mariam" w:cs="Sylfaen"/>
          <w:iCs/>
          <w:spacing w:val="-8"/>
          <w:sz w:val="24"/>
          <w:szCs w:val="24"/>
          <w:lang w:val="hy-AM"/>
        </w:rPr>
        <w:t>ՀԱՅԱՍՏԱՆԻ ՀԱՆՐԱՊԵՏՈՒԹՅԱՆ ԿԱՌԱՎԱՐՈՒԹՅԱՆ 2001 ԹՎԱԿԱՆԻ</w:t>
      </w:r>
      <w:r w:rsidRPr="005B3FAA">
        <w:rPr>
          <w:rFonts w:ascii="GHEA Mariam" w:hAnsi="GHEA Mariam" w:cs="Sylfaen"/>
          <w:iCs/>
          <w:sz w:val="24"/>
          <w:szCs w:val="24"/>
          <w:lang w:val="hy-AM"/>
        </w:rPr>
        <w:t xml:space="preserve"> ԴԵԿՏԵՄԲԵՐԻ 27-Ի N 1286 ՈՐՈՇՄԱՆ ՄԵՋ ՓՈՓՈԽՈՒԹՅՈՒՆՆԵՐ ԵՎ ԼՐԱՑՈՒՄ ԿԱՏԱՐԵԼՈՒ ՄԱՍԻՆ</w:t>
      </w:r>
    </w:p>
    <w:p w:rsidR="005B3FAA" w:rsidRPr="005B3FAA" w:rsidRDefault="005B3FAA" w:rsidP="00E86124">
      <w:pPr>
        <w:jc w:val="center"/>
        <w:rPr>
          <w:rFonts w:ascii="GHEA Mariam" w:hAnsi="GHEA Mariam" w:cs="Sylfaen"/>
          <w:iCs/>
          <w:sz w:val="24"/>
          <w:szCs w:val="24"/>
          <w:lang w:val="hy-AM"/>
        </w:rPr>
      </w:pPr>
      <w:r>
        <w:rPr>
          <w:rFonts w:ascii="GHEA Mariam" w:hAnsi="GHEA Mariam" w:cs="Sylfaen"/>
          <w:i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B3FAA" w:rsidRPr="005B3FAA" w:rsidRDefault="005B3FAA" w:rsidP="005B3FAA">
      <w:pPr>
        <w:spacing w:line="360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5B3FAA" w:rsidRPr="005B3FAA" w:rsidRDefault="005B3FAA" w:rsidP="005B3FAA">
      <w:pPr>
        <w:tabs>
          <w:tab w:val="left" w:pos="90"/>
          <w:tab w:val="left" w:pos="630"/>
          <w:tab w:val="left" w:pos="990"/>
          <w:tab w:val="left" w:pos="342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             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ր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շ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ու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 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է.</w:t>
      </w:r>
    </w:p>
    <w:p w:rsidR="005B3FAA" w:rsidRPr="005B3FAA" w:rsidRDefault="005B3FAA" w:rsidP="005B3FA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hy-AM" w:eastAsia="en-GB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1. Հայաստանի Հանրապետության կառավարության 2001 թվականի դեկ</w:t>
      </w:r>
      <w:r w:rsidR="00E86124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տեմբերի 27-ի «Շրջապատի համար վտանգ ներկայացնող հիվանդությունների ցանկը հաստատելու մասին» N 1286 որոշման </w:t>
      </w:r>
      <w:r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 xml:space="preserve">(այսուհետ՝ </w:t>
      </w:r>
      <w:r w:rsidR="00E86124"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>ո</w:t>
      </w:r>
      <w:r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>րոշում)</w:t>
      </w:r>
      <w:r w:rsidRPr="005B3FAA">
        <w:rPr>
          <w:rFonts w:ascii="GHEA Mariam" w:hAnsi="GHEA Mariam" w:cs="Sylfaen"/>
          <w:color w:val="000000"/>
          <w:sz w:val="24"/>
          <w:szCs w:val="24"/>
          <w:lang w:val="hy-AM" w:eastAsia="en-GB"/>
        </w:rPr>
        <w:t xml:space="preserve"> մեջ կատարել հետևյալ փոփոխությունները և լրացումը՝</w:t>
      </w:r>
    </w:p>
    <w:p w:rsidR="005B3FAA" w:rsidRPr="005B3FAA" w:rsidRDefault="005B3FAA" w:rsidP="005B3FAA">
      <w:pPr>
        <w:pStyle w:val="BodyText"/>
        <w:spacing w:after="0" w:line="360" w:lineRule="auto"/>
        <w:ind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 w:eastAsia="en-US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="00E86124"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րոշման 1-ին կետը շարադրել հետևյալ խմբագրությամբ`</w:t>
      </w:r>
    </w:p>
    <w:p w:rsidR="005B3FAA" w:rsidRPr="005B3FAA" w:rsidRDefault="005B3FAA" w:rsidP="005B3FAA">
      <w:pPr>
        <w:pStyle w:val="BodyText"/>
        <w:spacing w:after="0" w:line="360" w:lineRule="auto"/>
        <w:ind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«1. </w:t>
      </w:r>
      <w:r w:rsidRPr="005B3FA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Հաստատել շրջապատի համար վտանգ ներկայացնող հիվանդու</w:t>
      </w:r>
      <w:r w:rsidR="00E8612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B3FA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թյուն</w:t>
      </w:r>
      <w:r w:rsidR="00E8612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B3FA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ների ցանկը` համաձայն հավելվածի։</w:t>
      </w:r>
      <w:bookmarkStart w:id="0" w:name="_Hlk217507631"/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»</w:t>
      </w:r>
      <w:bookmarkEnd w:id="0"/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5B3FAA" w:rsidRPr="005B3FAA" w:rsidRDefault="005B3FAA" w:rsidP="005B3FA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2)</w:t>
      </w:r>
      <w:r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 xml:space="preserve"> </w:t>
      </w:r>
      <w:r w:rsidR="007251C8"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>ո</w:t>
      </w:r>
      <w:r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>րոշումը լրացնել հավելվածով՝ համաձայն հավելվածի.</w:t>
      </w:r>
    </w:p>
    <w:p w:rsidR="005B3FAA" w:rsidRPr="005B3FAA" w:rsidRDefault="005B3FAA" w:rsidP="005B3FA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B3FAA">
        <w:rPr>
          <w:rFonts w:ascii="GHEA Mariam" w:hAnsi="GHEA Mariam" w:cs="Sylfaen"/>
          <w:color w:val="000000" w:themeColor="text1"/>
          <w:sz w:val="24"/>
          <w:szCs w:val="24"/>
          <w:lang w:val="hy-AM" w:eastAsia="en-GB"/>
        </w:rPr>
        <w:t xml:space="preserve">3) ուժը կորցրած ճանաչել </w:t>
      </w:r>
      <w:r w:rsidR="00E86124"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t>րոշմամբ հաստատված՝ շրջապատի համար վտանգ ներկայացնող հիվանդությունների ցանկը։</w:t>
      </w:r>
    </w:p>
    <w:p w:rsidR="005B3FAA" w:rsidRPr="005B3FAA" w:rsidRDefault="005B3FAA" w:rsidP="005B3FAA">
      <w:pPr>
        <w:pStyle w:val="BodyText"/>
        <w:spacing w:after="0" w:line="360" w:lineRule="auto"/>
        <w:ind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B3FAA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օրվանից։</w:t>
      </w:r>
    </w:p>
    <w:p w:rsidR="005B3FAA" w:rsidRDefault="005B3FAA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3FAA" w:rsidRDefault="005B3FAA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3FAA" w:rsidRDefault="005B3FAA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3FAA" w:rsidRPr="00B43FC1" w:rsidRDefault="005B3FAA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3FAA" w:rsidRDefault="005B3FAA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3FAA" w:rsidRPr="00C16E90" w:rsidRDefault="005B3FAA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1" w:name="_GoBack"/>
      <w:bookmarkEnd w:id="1"/>
    </w:p>
    <w:sectPr w:rsidR="005B3FAA" w:rsidRPr="00C16E90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E90" w:rsidRDefault="002A3E90">
      <w:r>
        <w:separator/>
      </w:r>
    </w:p>
  </w:endnote>
  <w:endnote w:type="continuationSeparator" w:id="0">
    <w:p w:rsidR="002A3E90" w:rsidRDefault="002A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E90" w:rsidRDefault="002A3E90">
      <w:r>
        <w:separator/>
      </w:r>
    </w:p>
  </w:footnote>
  <w:footnote w:type="continuationSeparator" w:id="0">
    <w:p w:rsidR="002A3E90" w:rsidRDefault="002A3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5D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3E9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FA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DD6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1C8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124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737D8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unhideWhenUsed/>
    <w:rsid w:val="005B3FAA"/>
    <w:pPr>
      <w:spacing w:after="120"/>
      <w:ind w:firstLine="851"/>
      <w:jc w:val="both"/>
    </w:pPr>
    <w:rPr>
      <w:rFonts w:ascii="Times Armenian" w:hAnsi="Times Armenian"/>
      <w:sz w:val="28"/>
      <w:szCs w:val="28"/>
      <w:lang w:val="ru-RU"/>
    </w:rPr>
  </w:style>
  <w:style w:type="character" w:customStyle="1" w:styleId="BodyTextChar">
    <w:name w:val="Body Text Char"/>
    <w:basedOn w:val="DefaultParagraphFont"/>
    <w:link w:val="BodyText"/>
    <w:rsid w:val="005B3FAA"/>
    <w:rPr>
      <w:rFonts w:ascii="Times Armenian" w:hAnsi="Times Armeni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dcterms:created xsi:type="dcterms:W3CDTF">2026-01-05T05:12:00Z</dcterms:created>
  <dcterms:modified xsi:type="dcterms:W3CDTF">2026-01-05T08:54:00Z</dcterms:modified>
</cp:coreProperties>
</file>