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4B4A2E" w14:textId="77777777" w:rsidR="008D49A2" w:rsidRPr="006547ED" w:rsidRDefault="008D49A2" w:rsidP="00AF3C2A">
      <w:pPr>
        <w:jc w:val="center"/>
        <w:rPr>
          <w:rFonts w:ascii="GHEA Grapalat" w:eastAsia="Calibri" w:hAnsi="GHEA Grapalat"/>
          <w:b/>
          <w:lang w:val="hy-AM"/>
        </w:rPr>
      </w:pPr>
      <w:r w:rsidRPr="006547ED">
        <w:rPr>
          <w:rFonts w:ascii="GHEA Grapalat" w:eastAsia="Calibri" w:hAnsi="GHEA Grapalat"/>
          <w:b/>
          <w:lang w:val="af-ZA"/>
        </w:rPr>
        <w:t>Ա Մ Փ Ո Փ Ա Թ Ե Ր Թ</w:t>
      </w:r>
    </w:p>
    <w:p w14:paraId="672A6659" w14:textId="77777777" w:rsidR="00490C31" w:rsidRPr="006547ED" w:rsidRDefault="00490C31" w:rsidP="00AF3C2A">
      <w:pPr>
        <w:rPr>
          <w:rFonts w:ascii="GHEA Grapalat" w:eastAsia="Calibri" w:hAnsi="GHEA Grapalat"/>
          <w:b/>
          <w:lang w:val="hy-AM"/>
        </w:rPr>
      </w:pPr>
    </w:p>
    <w:p w14:paraId="21D389FF" w14:textId="64FDEA46" w:rsidR="00111331" w:rsidRPr="006547ED" w:rsidRDefault="00111331" w:rsidP="00AF3C2A">
      <w:pPr>
        <w:shd w:val="clear" w:color="auto" w:fill="FFFFFF"/>
        <w:ind w:firstLine="375"/>
        <w:jc w:val="center"/>
        <w:rPr>
          <w:rFonts w:ascii="GHEA Grapalat" w:eastAsia="GHEA Grapalat" w:hAnsi="GHEA Grapalat" w:cs="GHEA Grapalat"/>
          <w:b/>
          <w:lang w:val="hy-AM"/>
        </w:rPr>
      </w:pPr>
      <w:r w:rsidRPr="006547ED">
        <w:rPr>
          <w:rFonts w:ascii="GHEA Grapalat" w:eastAsia="GHEA Grapalat" w:hAnsi="GHEA Grapalat" w:cs="GHEA Grapalat"/>
          <w:b/>
          <w:lang w:val="hy-AM"/>
        </w:rPr>
        <w:t xml:space="preserve">«ՀԱՅԱՍՏԱՆԻ </w:t>
      </w:r>
      <w:bookmarkStart w:id="0" w:name="_GoBack"/>
      <w:bookmarkEnd w:id="0"/>
      <w:r w:rsidRPr="006547ED">
        <w:rPr>
          <w:rFonts w:ascii="GHEA Grapalat" w:eastAsia="GHEA Grapalat" w:hAnsi="GHEA Grapalat" w:cs="GHEA Grapalat"/>
          <w:b/>
          <w:lang w:val="hy-AM"/>
        </w:rPr>
        <w:t>ՏՆՏԵՍԱԿԱՆ ԵՎ ԻՆՍՏԻՏՈՒՑԻՈՆԱԼ ՎԵՐԱՓՈԽՄԱՆ ԴՈԿՏՐԻՆԸ ՀԱՍՏԱՏԵԼՈՒ ՄԱՍԻՆ» ՀՀ ԿԱՌԱՎԱՐՈՒԹՅԱՆ ՈՐՈՇՄԱՆ ՆԱԽԱԳԾԻ ՎԵՐԱԲԵՐՅԱԼ</w:t>
      </w:r>
    </w:p>
    <w:tbl>
      <w:tblPr>
        <w:tblStyle w:val="TableGrid"/>
        <w:tblpPr w:leftFromText="180" w:rightFromText="180" w:vertAnchor="text" w:horzAnchor="margin" w:tblpY="335"/>
        <w:tblW w:w="13966" w:type="dxa"/>
        <w:tblLook w:val="04A0" w:firstRow="1" w:lastRow="0" w:firstColumn="1" w:lastColumn="0" w:noHBand="0" w:noVBand="1"/>
      </w:tblPr>
      <w:tblGrid>
        <w:gridCol w:w="9355"/>
        <w:gridCol w:w="4611"/>
      </w:tblGrid>
      <w:tr w:rsidR="002E62AD" w:rsidRPr="006547ED" w14:paraId="5C91E3F8" w14:textId="77777777" w:rsidTr="008E3888">
        <w:tc>
          <w:tcPr>
            <w:tcW w:w="9355" w:type="dxa"/>
            <w:vMerge w:val="restart"/>
            <w:shd w:val="clear" w:color="auto" w:fill="D9D9D9" w:themeFill="background1" w:themeFillShade="D9"/>
            <w:vAlign w:val="center"/>
          </w:tcPr>
          <w:p w14:paraId="79A24576" w14:textId="7DACC2D8" w:rsidR="00A901F7" w:rsidRPr="006547ED" w:rsidRDefault="00A37938" w:rsidP="00AF3C2A">
            <w:pPr>
              <w:pStyle w:val="Header"/>
              <w:tabs>
                <w:tab w:val="clear" w:pos="4320"/>
                <w:tab w:val="clear" w:pos="8640"/>
              </w:tabs>
              <w:jc w:val="center"/>
              <w:rPr>
                <w:rFonts w:ascii="GHEA Grapalat" w:hAnsi="GHEA Grapalat"/>
                <w:b/>
                <w:spacing w:val="0"/>
                <w:kern w:val="0"/>
                <w:position w:val="0"/>
                <w:sz w:val="24"/>
                <w:szCs w:val="24"/>
                <w:lang w:val="hy-AM"/>
              </w:rPr>
            </w:pPr>
            <w:r w:rsidRPr="006547ED">
              <w:rPr>
                <w:rFonts w:ascii="GHEA Grapalat" w:hAnsi="GHEA Grapalat"/>
                <w:b/>
                <w:spacing w:val="0"/>
                <w:kern w:val="0"/>
                <w:position w:val="0"/>
                <w:sz w:val="24"/>
                <w:szCs w:val="24"/>
                <w:lang w:val="hy-AM"/>
              </w:rPr>
              <w:t>Ներքին գործերի նախարարություն</w:t>
            </w:r>
          </w:p>
        </w:tc>
        <w:tc>
          <w:tcPr>
            <w:tcW w:w="4611" w:type="dxa"/>
            <w:shd w:val="clear" w:color="auto" w:fill="D9D9D9" w:themeFill="background1" w:themeFillShade="D9"/>
          </w:tcPr>
          <w:p w14:paraId="32EAEE84" w14:textId="08FE47E4" w:rsidR="00A901F7" w:rsidRPr="006547ED" w:rsidRDefault="002738D4" w:rsidP="00AF3C2A">
            <w:pPr>
              <w:rPr>
                <w:rFonts w:ascii="GHEA Grapalat" w:hAnsi="GHEA Grapalat"/>
                <w:b/>
                <w:lang w:val="hy-AM"/>
              </w:rPr>
            </w:pPr>
            <w:r w:rsidRPr="006547ED">
              <w:rPr>
                <w:rFonts w:ascii="GHEA Grapalat" w:hAnsi="GHEA Grapalat"/>
                <w:b/>
              </w:rPr>
              <w:t>2025-12-11</w:t>
            </w:r>
          </w:p>
        </w:tc>
      </w:tr>
      <w:tr w:rsidR="002E62AD" w:rsidRPr="006547ED" w14:paraId="19E78B3E" w14:textId="77777777" w:rsidTr="008E3888">
        <w:tc>
          <w:tcPr>
            <w:tcW w:w="9355" w:type="dxa"/>
            <w:vMerge/>
            <w:shd w:val="clear" w:color="auto" w:fill="D9D9D9" w:themeFill="background1" w:themeFillShade="D9"/>
          </w:tcPr>
          <w:p w14:paraId="0A37501D" w14:textId="77777777" w:rsidR="00A901F7" w:rsidRPr="006547ED" w:rsidRDefault="00A901F7" w:rsidP="00AF3C2A">
            <w:pPr>
              <w:pStyle w:val="NormalWeb"/>
              <w:shd w:val="clear" w:color="auto" w:fill="FFFFFF"/>
              <w:spacing w:before="0" w:beforeAutospacing="0" w:after="0" w:afterAutospacing="0"/>
              <w:rPr>
                <w:rFonts w:ascii="GHEA Grapalat" w:hAnsi="GHEA Grapalat"/>
                <w:lang w:val="hy-AM" w:eastAsia="ru-RU"/>
              </w:rPr>
            </w:pPr>
          </w:p>
        </w:tc>
        <w:tc>
          <w:tcPr>
            <w:tcW w:w="4611" w:type="dxa"/>
            <w:shd w:val="clear" w:color="auto" w:fill="D9D9D9" w:themeFill="background1" w:themeFillShade="D9"/>
          </w:tcPr>
          <w:p w14:paraId="4D2DBCFB" w14:textId="5225ED9D" w:rsidR="00A901F7" w:rsidRPr="006547ED" w:rsidRDefault="002738D4" w:rsidP="00AF3C2A">
            <w:pPr>
              <w:rPr>
                <w:rFonts w:ascii="GHEA Grapalat" w:hAnsi="GHEA Grapalat"/>
                <w:b/>
              </w:rPr>
            </w:pPr>
            <w:r w:rsidRPr="006547ED">
              <w:rPr>
                <w:rFonts w:ascii="GHEA Grapalat" w:hAnsi="GHEA Grapalat"/>
                <w:b/>
              </w:rPr>
              <w:t>016/77296-2025</w:t>
            </w:r>
          </w:p>
        </w:tc>
      </w:tr>
      <w:tr w:rsidR="002E62AD" w:rsidRPr="006547ED" w14:paraId="2D65A7E6" w14:textId="77777777" w:rsidTr="008E3888">
        <w:tc>
          <w:tcPr>
            <w:tcW w:w="9355" w:type="dxa"/>
          </w:tcPr>
          <w:p w14:paraId="51968936" w14:textId="07E1B70F" w:rsidR="001E0C5F" w:rsidRPr="006547ED" w:rsidRDefault="001E0C5F" w:rsidP="00AF3C2A">
            <w:pPr>
              <w:jc w:val="both"/>
              <w:rPr>
                <w:rFonts w:ascii="GHEA Grapalat" w:eastAsia="GHEA Grapalat" w:hAnsi="GHEA Grapalat"/>
                <w:lang w:val="hy-AM"/>
              </w:rPr>
            </w:pPr>
            <w:r w:rsidRPr="006547ED">
              <w:rPr>
                <w:rFonts w:ascii="GHEA Grapalat" w:hAnsi="GHEA Grapalat"/>
                <w:bCs/>
                <w:lang w:val="hy-AM"/>
              </w:rPr>
              <w:t>Առաջարկություններ չկան:</w:t>
            </w:r>
          </w:p>
        </w:tc>
        <w:tc>
          <w:tcPr>
            <w:tcW w:w="4611" w:type="dxa"/>
          </w:tcPr>
          <w:p w14:paraId="2E49FEC9" w14:textId="17C47472" w:rsidR="001E0C5F" w:rsidRPr="006547ED" w:rsidRDefault="001E0C5F" w:rsidP="00AF3C2A">
            <w:pPr>
              <w:rPr>
                <w:rFonts w:ascii="GHEA Grapalat" w:hAnsi="GHEA Grapalat"/>
                <w:lang w:val="hy-AM"/>
              </w:rPr>
            </w:pPr>
            <w:r w:rsidRPr="006547ED">
              <w:rPr>
                <w:rFonts w:ascii="GHEA Grapalat" w:hAnsi="GHEA Grapalat"/>
                <w:lang w:val="hy-AM"/>
              </w:rPr>
              <w:t>-</w:t>
            </w:r>
          </w:p>
        </w:tc>
      </w:tr>
      <w:tr w:rsidR="002E62AD" w:rsidRPr="006547ED" w14:paraId="53528820" w14:textId="77777777" w:rsidTr="008E3888">
        <w:tc>
          <w:tcPr>
            <w:tcW w:w="9355" w:type="dxa"/>
            <w:vMerge w:val="restart"/>
            <w:shd w:val="clear" w:color="auto" w:fill="D9D9D9" w:themeFill="background1" w:themeFillShade="D9"/>
            <w:vAlign w:val="center"/>
          </w:tcPr>
          <w:p w14:paraId="6DFB9E20" w14:textId="3A448626" w:rsidR="001E0C5F" w:rsidRPr="006547ED" w:rsidRDefault="001E0C5F" w:rsidP="00AF3C2A">
            <w:pPr>
              <w:pStyle w:val="ListParagraph"/>
              <w:spacing w:after="0" w:line="240" w:lineRule="auto"/>
              <w:jc w:val="center"/>
              <w:rPr>
                <w:rFonts w:ascii="GHEA Grapalat" w:hAnsi="GHEA Grapalat"/>
                <w:b/>
                <w:sz w:val="24"/>
                <w:szCs w:val="24"/>
              </w:rPr>
            </w:pPr>
            <w:proofErr w:type="spellStart"/>
            <w:r w:rsidRPr="006547ED">
              <w:rPr>
                <w:rFonts w:ascii="GHEA Grapalat" w:hAnsi="GHEA Grapalat"/>
                <w:b/>
                <w:sz w:val="24"/>
                <w:szCs w:val="24"/>
              </w:rPr>
              <w:t>Էկոնոմիկայի</w:t>
            </w:r>
            <w:proofErr w:type="spellEnd"/>
            <w:r w:rsidRPr="006547ED">
              <w:rPr>
                <w:rFonts w:ascii="GHEA Grapalat" w:hAnsi="GHEA Grapalat"/>
                <w:b/>
                <w:sz w:val="24"/>
                <w:szCs w:val="24"/>
              </w:rPr>
              <w:t xml:space="preserve"> </w:t>
            </w:r>
            <w:proofErr w:type="spellStart"/>
            <w:r w:rsidRPr="006547ED">
              <w:rPr>
                <w:rFonts w:ascii="GHEA Grapalat" w:hAnsi="GHEA Grapalat"/>
                <w:b/>
                <w:sz w:val="24"/>
                <w:szCs w:val="24"/>
              </w:rPr>
              <w:t>նախարարություն</w:t>
            </w:r>
            <w:proofErr w:type="spellEnd"/>
          </w:p>
        </w:tc>
        <w:tc>
          <w:tcPr>
            <w:tcW w:w="4611" w:type="dxa"/>
            <w:shd w:val="clear" w:color="auto" w:fill="D9D9D9" w:themeFill="background1" w:themeFillShade="D9"/>
          </w:tcPr>
          <w:p w14:paraId="7929145F" w14:textId="53FA27C3" w:rsidR="001E0C5F" w:rsidRPr="006547ED" w:rsidRDefault="001E0C5F" w:rsidP="00AF3C2A">
            <w:pPr>
              <w:rPr>
                <w:rFonts w:ascii="GHEA Grapalat" w:hAnsi="GHEA Grapalat"/>
                <w:b/>
              </w:rPr>
            </w:pPr>
            <w:r w:rsidRPr="006547ED">
              <w:rPr>
                <w:rFonts w:ascii="GHEA Grapalat" w:hAnsi="GHEA Grapalat"/>
                <w:b/>
              </w:rPr>
              <w:t>2025-12-10</w:t>
            </w:r>
          </w:p>
        </w:tc>
      </w:tr>
      <w:tr w:rsidR="002E62AD" w:rsidRPr="006547ED" w14:paraId="7C2E869C" w14:textId="77777777" w:rsidTr="008E3888">
        <w:tc>
          <w:tcPr>
            <w:tcW w:w="9355" w:type="dxa"/>
            <w:vMerge/>
            <w:shd w:val="clear" w:color="auto" w:fill="D9D9D9" w:themeFill="background1" w:themeFillShade="D9"/>
          </w:tcPr>
          <w:p w14:paraId="70DF9E56" w14:textId="77777777" w:rsidR="001E0C5F" w:rsidRPr="006547ED" w:rsidRDefault="001E0C5F" w:rsidP="00AF3C2A">
            <w:pPr>
              <w:pStyle w:val="BodyText"/>
              <w:tabs>
                <w:tab w:val="left" w:pos="0"/>
              </w:tabs>
              <w:spacing w:after="0" w:line="240" w:lineRule="auto"/>
              <w:contextualSpacing/>
              <w:rPr>
                <w:rFonts w:ascii="GHEA Grapalat" w:eastAsia="Times New Roman" w:hAnsi="GHEA Grapalat" w:cs="Times New Roman"/>
                <w:color w:val="auto"/>
                <w:sz w:val="24"/>
                <w:szCs w:val="24"/>
                <w:lang w:val="ru-RU"/>
              </w:rPr>
            </w:pPr>
          </w:p>
        </w:tc>
        <w:tc>
          <w:tcPr>
            <w:tcW w:w="4611" w:type="dxa"/>
            <w:shd w:val="clear" w:color="auto" w:fill="D9D9D9" w:themeFill="background1" w:themeFillShade="D9"/>
          </w:tcPr>
          <w:p w14:paraId="43B9CBC1" w14:textId="5C223C22" w:rsidR="001E0C5F" w:rsidRPr="006547ED" w:rsidRDefault="001E0C5F" w:rsidP="00AF3C2A">
            <w:pPr>
              <w:rPr>
                <w:rFonts w:ascii="GHEA Grapalat" w:hAnsi="GHEA Grapalat"/>
                <w:b/>
              </w:rPr>
            </w:pPr>
            <w:r w:rsidRPr="006547ED">
              <w:rPr>
                <w:rFonts w:ascii="GHEA Grapalat" w:hAnsi="GHEA Grapalat"/>
                <w:b/>
              </w:rPr>
              <w:t>033/77079-2025</w:t>
            </w:r>
          </w:p>
        </w:tc>
      </w:tr>
      <w:tr w:rsidR="002E62AD" w:rsidRPr="006547ED" w14:paraId="68098386" w14:textId="77777777" w:rsidTr="008E3888">
        <w:tc>
          <w:tcPr>
            <w:tcW w:w="9355" w:type="dxa"/>
          </w:tcPr>
          <w:p w14:paraId="049DA6F4" w14:textId="1614AF34" w:rsidR="00EE4EED" w:rsidRPr="006547ED" w:rsidRDefault="00EE4EED" w:rsidP="00374F4E">
            <w:pPr>
              <w:pStyle w:val="ListParagraph"/>
              <w:numPr>
                <w:ilvl w:val="0"/>
                <w:numId w:val="3"/>
              </w:numPr>
              <w:tabs>
                <w:tab w:val="center" w:pos="4844"/>
              </w:tabs>
              <w:spacing w:after="0" w:line="240" w:lineRule="auto"/>
              <w:jc w:val="both"/>
              <w:rPr>
                <w:rFonts w:ascii="GHEA Grapalat" w:hAnsi="GHEA Grapalat"/>
                <w:sz w:val="24"/>
                <w:szCs w:val="24"/>
                <w:lang w:val="hy-AM"/>
              </w:rPr>
            </w:pPr>
            <w:r w:rsidRPr="006547ED">
              <w:rPr>
                <w:rFonts w:ascii="GHEA Grapalat" w:hAnsi="GHEA Grapalat"/>
                <w:sz w:val="24"/>
                <w:szCs w:val="24"/>
                <w:lang w:val="hy-AM"/>
              </w:rPr>
              <w:t>Առաջարկվում է դոկտրինի նախագծի 3-րդ բաժնի 2-րդ գլխի վերջին պարբերությունը խմբագրել հետևյալ բովանդակությամբ՝</w:t>
            </w:r>
          </w:p>
          <w:p w14:paraId="2F1AA081" w14:textId="77777777" w:rsidR="00EE4EED" w:rsidRPr="006547ED" w:rsidRDefault="00EE4EED" w:rsidP="00AF3C2A">
            <w:pPr>
              <w:tabs>
                <w:tab w:val="center" w:pos="4844"/>
              </w:tabs>
              <w:ind w:firstLine="720"/>
              <w:jc w:val="both"/>
              <w:rPr>
                <w:rFonts w:ascii="GHEA Grapalat" w:hAnsi="GHEA Grapalat"/>
                <w:lang w:val="hy-AM"/>
              </w:rPr>
            </w:pPr>
            <w:r w:rsidRPr="006547ED">
              <w:rPr>
                <w:rFonts w:ascii="GHEA Grapalat" w:hAnsi="GHEA Grapalat"/>
                <w:lang w:val="hy-AM"/>
              </w:rPr>
              <w:t>«Զարգացման առանցքային ուղղություն է դիտարկվում նաև զբոսաշրջությունը՝ իր առաջնային զարգացման և ներուժ ունեցող տեսակներով՝ մշակութային, գաստրո (խոհանոց, գինի և բրենդի), արկածային (ներառյալ՝ ձմեռային), բժշկական և առողջարանային, ՄԱՅՍ, գյուղական (ագրո), կրոնական և այլն։ Կձևավորվի մարզային զբոսաշրջային կենտրոնների (կլաստերների) համակարգ՝ յուրաքանչյուր մարզի յուրահատուկ ռեսուրսների և թեմատիկ ուժեղ կողմերի հիման վրա զարգացման համազգային ռազմավարական մոտեցմամբ։ Հայաստանը կարող է նաև դառնալ առողջարանային, վերականգնողական և բարձր որակով առողջապահական ծառայություններ մատուցող տարածաշրջանային կենտրոն։ Դրա համատեքստում որպես աճի նոր ոլորտ առանձնացվում է դեղագործական արդյունաբերությունը, որը հիմնված է արհեստական բանականության և կենսատեխնոլոգիաների կիրառման վրա։ Հայաստանը կարող է դիրքավորվել որպես առաջադեմ բժշկական լուծումների հարթակ՝ միաժամանակ խթանելով գիտական արտադրանքի առևտրայնացումը։»։</w:t>
            </w:r>
          </w:p>
          <w:p w14:paraId="4BEACDE2" w14:textId="7C0C2DB8" w:rsidR="00EE4EED" w:rsidRPr="006547ED" w:rsidRDefault="00EE4EED" w:rsidP="00374F4E">
            <w:pPr>
              <w:pStyle w:val="ListParagraph"/>
              <w:numPr>
                <w:ilvl w:val="0"/>
                <w:numId w:val="3"/>
              </w:numPr>
              <w:spacing w:after="0" w:line="240" w:lineRule="auto"/>
              <w:jc w:val="both"/>
              <w:rPr>
                <w:rFonts w:ascii="GHEA Grapalat" w:eastAsia="Times New Roman" w:hAnsi="GHEA Grapalat"/>
                <w:sz w:val="24"/>
                <w:szCs w:val="24"/>
                <w:lang w:val="hy-AM" w:eastAsia="ru-RU"/>
              </w:rPr>
            </w:pPr>
            <w:r w:rsidRPr="006547ED">
              <w:rPr>
                <w:rFonts w:ascii="GHEA Grapalat" w:eastAsia="Times New Roman" w:hAnsi="GHEA Grapalat"/>
                <w:sz w:val="24"/>
                <w:szCs w:val="24"/>
                <w:lang w:val="hy-AM" w:eastAsia="ru-RU"/>
              </w:rPr>
              <w:t>Առաջարկվում է դոկտրինի 6-րդ՝ «Ծրագրեր և ենթածրագրեր» բաժնի «Առաջնահերթություն II» գլխի «II.2 ԶԲՈՍԱՇՐՋՈՒԹՅԱՆ ԶԱՐԳԱՑՈՒՄ» կետը խմբագրել հետևյալ բովանդակությամբ՝</w:t>
            </w:r>
          </w:p>
          <w:p w14:paraId="09E93358" w14:textId="77777777" w:rsidR="00EE4EED" w:rsidRPr="006547ED" w:rsidRDefault="00EE4EED" w:rsidP="00AF3C2A">
            <w:pPr>
              <w:pStyle w:val="Heading3"/>
              <w:spacing w:before="0" w:after="0" w:line="240" w:lineRule="auto"/>
              <w:jc w:val="both"/>
              <w:outlineLvl w:val="2"/>
              <w:rPr>
                <w:rFonts w:ascii="GHEA Grapalat" w:hAnsi="GHEA Grapalat" w:cs="Times New Roman"/>
                <w:color w:val="auto"/>
                <w:sz w:val="24"/>
                <w:szCs w:val="24"/>
                <w:lang w:val="hy-AM"/>
              </w:rPr>
            </w:pPr>
            <w:r w:rsidRPr="006547ED">
              <w:rPr>
                <w:rStyle w:val="Strong"/>
                <w:rFonts w:ascii="GHEA Grapalat" w:hAnsi="GHEA Grapalat" w:cs="Times New Roman"/>
                <w:color w:val="auto"/>
                <w:sz w:val="24"/>
                <w:szCs w:val="24"/>
                <w:lang w:val="hy-AM"/>
              </w:rPr>
              <w:t xml:space="preserve">«II.3. </w:t>
            </w:r>
            <w:bookmarkStart w:id="1" w:name="_Hlk216218254"/>
            <w:r w:rsidRPr="006547ED">
              <w:rPr>
                <w:rStyle w:val="Strong"/>
                <w:rFonts w:ascii="GHEA Grapalat" w:hAnsi="GHEA Grapalat" w:cs="Times New Roman"/>
                <w:color w:val="auto"/>
                <w:sz w:val="24"/>
                <w:szCs w:val="24"/>
                <w:lang w:val="hy-AM"/>
              </w:rPr>
              <w:t>ԶԲՈՍԱՇՐՋՈՒԹՅԱՆ ԶԱՐԳԱՑՈՒՄ</w:t>
            </w:r>
            <w:bookmarkEnd w:id="1"/>
          </w:p>
          <w:p w14:paraId="7F2DB76E" w14:textId="417042B9" w:rsidR="001E0C5F" w:rsidRPr="006547ED" w:rsidRDefault="00EE4EED" w:rsidP="00164DD2">
            <w:pPr>
              <w:jc w:val="both"/>
              <w:rPr>
                <w:rFonts w:ascii="GHEA Grapalat" w:hAnsi="GHEA Grapalat"/>
                <w:lang w:val="hy-AM"/>
              </w:rPr>
            </w:pPr>
            <w:r w:rsidRPr="006547ED">
              <w:rPr>
                <w:rFonts w:ascii="GHEA Grapalat" w:hAnsi="GHEA Grapalat"/>
                <w:b/>
                <w:bCs/>
                <w:lang w:val="hy-AM"/>
              </w:rPr>
              <w:lastRenderedPageBreak/>
              <w:t>Ընդհանուր նպատակ։</w:t>
            </w:r>
            <w:r w:rsidRPr="006547ED">
              <w:rPr>
                <w:rFonts w:ascii="GHEA Grapalat" w:hAnsi="GHEA Grapalat"/>
                <w:lang w:val="hy-AM"/>
              </w:rPr>
              <w:t xml:space="preserve">  ՀՀ-ի վերածումը ամբողջ տարվա ընթացքում գրավիչ, որակյալ, անվտանգ, խաղաղ և մրցունակ գողտրիկ (boutique) զբոսաշրջային ուղղության՝ օգտագործելով զբոսաշրջության տնտեսական ներուժն ամբողջությամբ, նպաստելով տնտեսական առաջընթացին, աջակցելով առավել մեծ թվով անձանց ու համայնքներին օգուտներ քաղելու ոլորտի զարգացումներից, </w:t>
            </w:r>
            <w:r w:rsidRPr="006547ED">
              <w:rPr>
                <w:rFonts w:ascii="GHEA Grapalat" w:eastAsia="Microsoft JhengHei" w:hAnsi="GHEA Grapalat"/>
                <w:lang w:val="hy-AM"/>
              </w:rPr>
              <w:t>բարձրացնելով Հայաստանի՝ որպես գրավիչ զբոսաշրջային երկրի իմիջը համաշխարհային շուկայում, Հայաստանը և հայկական զբոսաշրջային արդյունքը դարձնելով ճանաչելի իր հյուրընկալությամբ, հյուրասիրությամբ, անվտանգությամբ և վստահելիությամբ, բարելավելով զբոսաշրջային ծառայությունները և ձևավորելով հաստատուն զբոսաշրջության ոլորտ</w:t>
            </w:r>
            <w:r w:rsidRPr="006547ED">
              <w:rPr>
                <w:rFonts w:ascii="GHEA Grapalat" w:hAnsi="GHEA Grapalat"/>
                <w:lang w:val="hy-AM"/>
              </w:rPr>
              <w:t xml:space="preserve">: </w:t>
            </w:r>
            <w:r w:rsidRPr="006547ED">
              <w:rPr>
                <w:rFonts w:ascii="GHEA Grapalat" w:eastAsia="Microsoft JhengHei" w:hAnsi="GHEA Grapalat"/>
                <w:lang w:val="hy-AM"/>
              </w:rPr>
              <w:t>Զբոսաշրջային քաղաքականության հիմքում դրվում է Հայաստանի բազմաշերտ ներուժի օգտագործումը՝</w:t>
            </w:r>
            <w:bookmarkStart w:id="2" w:name="_Hlk216216996"/>
            <w:r w:rsidRPr="006547ED">
              <w:rPr>
                <w:rFonts w:ascii="GHEA Grapalat" w:eastAsia="Microsoft JhengHei" w:hAnsi="GHEA Grapalat"/>
                <w:lang w:val="hy-AM"/>
              </w:rPr>
              <w:t xml:space="preserve"> մշակութային զբոսաշրջության, գաստրո (խոհանոց, գինի և բրենդի) զբոսաշրջության, արկածային (ներառյալ՝ ձմեռային) զբոսաշրջության, գյուղական (ագրո) և էկո զբոսաշրջության, բժշկական և առողջարանային զբոսաշրջության, ՄԱՅՍ զբոսաշրջության և կրոնական զբոսաշրջության </w:t>
            </w:r>
            <w:bookmarkEnd w:id="2"/>
            <w:r w:rsidRPr="006547ED">
              <w:rPr>
                <w:rFonts w:ascii="GHEA Grapalat" w:eastAsia="Microsoft JhengHei" w:hAnsi="GHEA Grapalat"/>
                <w:lang w:val="hy-AM"/>
              </w:rPr>
              <w:t>զարգացմամբ։</w:t>
            </w:r>
          </w:p>
        </w:tc>
        <w:tc>
          <w:tcPr>
            <w:tcW w:w="4611" w:type="dxa"/>
          </w:tcPr>
          <w:p w14:paraId="7F9CA09F" w14:textId="4A67BF85" w:rsidR="001E0C5F" w:rsidRPr="006547ED" w:rsidRDefault="009963D8" w:rsidP="00AF3C2A">
            <w:pPr>
              <w:rPr>
                <w:rFonts w:ascii="GHEA Grapalat" w:hAnsi="GHEA Grapalat"/>
                <w:b/>
                <w:lang w:val="hy-AM"/>
              </w:rPr>
            </w:pPr>
            <w:r w:rsidRPr="006547ED">
              <w:rPr>
                <w:rFonts w:ascii="GHEA Grapalat" w:hAnsi="GHEA Grapalat"/>
                <w:b/>
                <w:lang w:val="hy-AM"/>
              </w:rPr>
              <w:lastRenderedPageBreak/>
              <w:t xml:space="preserve">1. </w:t>
            </w:r>
            <w:r w:rsidR="002B3CA6" w:rsidRPr="006547ED">
              <w:rPr>
                <w:rFonts w:ascii="GHEA Grapalat" w:hAnsi="GHEA Grapalat"/>
                <w:b/>
                <w:lang w:val="hy-AM"/>
              </w:rPr>
              <w:t>Ընդունվել է:</w:t>
            </w:r>
          </w:p>
          <w:p w14:paraId="583A6E2B" w14:textId="77777777" w:rsidR="002B3CA6" w:rsidRPr="006547ED" w:rsidRDefault="002B3CA6" w:rsidP="00AF3C2A">
            <w:pPr>
              <w:rPr>
                <w:rFonts w:ascii="GHEA Grapalat" w:hAnsi="GHEA Grapalat"/>
                <w:lang w:val="hy-AM"/>
              </w:rPr>
            </w:pPr>
            <w:r w:rsidRPr="006547ED">
              <w:rPr>
                <w:rFonts w:ascii="GHEA Grapalat" w:hAnsi="GHEA Grapalat"/>
                <w:lang w:val="hy-AM"/>
              </w:rPr>
              <w:t>Նախագիծը խմբագրվել է:</w:t>
            </w:r>
          </w:p>
          <w:p w14:paraId="4A16D501" w14:textId="77777777" w:rsidR="009963D8" w:rsidRPr="006547ED" w:rsidRDefault="009963D8" w:rsidP="00AF3C2A">
            <w:pPr>
              <w:rPr>
                <w:rFonts w:ascii="GHEA Grapalat" w:hAnsi="GHEA Grapalat"/>
                <w:lang w:val="hy-AM"/>
              </w:rPr>
            </w:pPr>
          </w:p>
          <w:p w14:paraId="3E1FF839" w14:textId="06334C95" w:rsidR="009963D8" w:rsidRPr="006547ED" w:rsidRDefault="009963D8" w:rsidP="00AF3C2A">
            <w:pPr>
              <w:rPr>
                <w:rFonts w:ascii="GHEA Grapalat" w:hAnsi="GHEA Grapalat"/>
                <w:b/>
                <w:lang w:val="hy-AM"/>
              </w:rPr>
            </w:pPr>
            <w:r w:rsidRPr="006547ED">
              <w:rPr>
                <w:rFonts w:ascii="GHEA Grapalat" w:hAnsi="GHEA Grapalat"/>
                <w:lang w:val="hy-AM"/>
              </w:rPr>
              <w:t xml:space="preserve">2. </w:t>
            </w:r>
            <w:r w:rsidRPr="006547ED">
              <w:rPr>
                <w:rFonts w:ascii="GHEA Grapalat" w:hAnsi="GHEA Grapalat"/>
                <w:b/>
                <w:lang w:val="hy-AM"/>
              </w:rPr>
              <w:t xml:space="preserve"> Ընդունվել է:</w:t>
            </w:r>
          </w:p>
          <w:p w14:paraId="44E871BC" w14:textId="19395AC7" w:rsidR="009963D8" w:rsidRPr="006547ED" w:rsidRDefault="009963D8" w:rsidP="00AF3C2A">
            <w:pPr>
              <w:rPr>
                <w:rFonts w:ascii="GHEA Grapalat" w:hAnsi="GHEA Grapalat"/>
                <w:lang w:val="hy-AM"/>
              </w:rPr>
            </w:pPr>
            <w:r w:rsidRPr="006547ED">
              <w:rPr>
                <w:rFonts w:ascii="GHEA Grapalat" w:hAnsi="GHEA Grapalat"/>
                <w:lang w:val="hy-AM"/>
              </w:rPr>
              <w:t>Նախագիծը խմբագրվել է:</w:t>
            </w:r>
          </w:p>
        </w:tc>
      </w:tr>
      <w:tr w:rsidR="002E62AD" w:rsidRPr="006547ED" w14:paraId="3BB7D140" w14:textId="77777777" w:rsidTr="008E3888">
        <w:tc>
          <w:tcPr>
            <w:tcW w:w="9355" w:type="dxa"/>
            <w:vMerge w:val="restart"/>
            <w:shd w:val="clear" w:color="auto" w:fill="D9D9D9" w:themeFill="background1" w:themeFillShade="D9"/>
            <w:vAlign w:val="center"/>
          </w:tcPr>
          <w:p w14:paraId="13907545" w14:textId="5F861253" w:rsidR="001E0C5F" w:rsidRPr="006547ED" w:rsidRDefault="001E0C5F" w:rsidP="00AF3C2A">
            <w:pPr>
              <w:jc w:val="center"/>
              <w:rPr>
                <w:rFonts w:ascii="GHEA Grapalat" w:hAnsi="GHEA Grapalat"/>
                <w:b/>
                <w:lang w:val="hy-AM"/>
              </w:rPr>
            </w:pPr>
            <w:r w:rsidRPr="006547ED">
              <w:rPr>
                <w:rFonts w:ascii="GHEA Grapalat" w:hAnsi="GHEA Grapalat"/>
                <w:b/>
                <w:bCs/>
                <w:lang w:val="hy-AM"/>
              </w:rPr>
              <w:lastRenderedPageBreak/>
              <w:t>Վիճակագրական Կոմիտե</w:t>
            </w:r>
          </w:p>
        </w:tc>
        <w:tc>
          <w:tcPr>
            <w:tcW w:w="4611" w:type="dxa"/>
            <w:shd w:val="clear" w:color="auto" w:fill="D9D9D9" w:themeFill="background1" w:themeFillShade="D9"/>
          </w:tcPr>
          <w:p w14:paraId="42919591" w14:textId="40EE2177" w:rsidR="001E0C5F" w:rsidRPr="006547ED" w:rsidRDefault="001E0C5F" w:rsidP="00AF3C2A">
            <w:pPr>
              <w:rPr>
                <w:rFonts w:ascii="GHEA Grapalat" w:hAnsi="GHEA Grapalat"/>
                <w:b/>
                <w:lang w:val="hy-AM"/>
              </w:rPr>
            </w:pPr>
            <w:r w:rsidRPr="006547ED">
              <w:rPr>
                <w:rFonts w:ascii="GHEA Grapalat" w:hAnsi="GHEA Grapalat"/>
                <w:b/>
              </w:rPr>
              <w:t>2025-</w:t>
            </w:r>
            <w:r w:rsidRPr="006547ED">
              <w:rPr>
                <w:rFonts w:ascii="GHEA Grapalat" w:hAnsi="GHEA Grapalat"/>
                <w:b/>
                <w:lang w:val="hy-AM"/>
              </w:rPr>
              <w:t>12-11</w:t>
            </w:r>
          </w:p>
        </w:tc>
      </w:tr>
      <w:tr w:rsidR="002E62AD" w:rsidRPr="006547ED" w14:paraId="1718BE9B" w14:textId="77777777" w:rsidTr="008E3888">
        <w:tc>
          <w:tcPr>
            <w:tcW w:w="9355" w:type="dxa"/>
            <w:vMerge/>
          </w:tcPr>
          <w:p w14:paraId="3A0FF5F2" w14:textId="77777777" w:rsidR="001E0C5F" w:rsidRPr="006547ED" w:rsidRDefault="001E0C5F" w:rsidP="00AF3C2A">
            <w:pPr>
              <w:rPr>
                <w:rFonts w:ascii="GHEA Grapalat" w:hAnsi="GHEA Grapalat"/>
                <w:lang w:val="hy-AM"/>
              </w:rPr>
            </w:pPr>
          </w:p>
        </w:tc>
        <w:tc>
          <w:tcPr>
            <w:tcW w:w="4611" w:type="dxa"/>
            <w:shd w:val="clear" w:color="auto" w:fill="D9D9D9" w:themeFill="background1" w:themeFillShade="D9"/>
          </w:tcPr>
          <w:p w14:paraId="4EC965B0" w14:textId="15245CDD" w:rsidR="001E0C5F" w:rsidRPr="006547ED" w:rsidRDefault="001E0C5F" w:rsidP="00AF3C2A">
            <w:pPr>
              <w:pStyle w:val="Header"/>
              <w:rPr>
                <w:rFonts w:ascii="GHEA Grapalat" w:hAnsi="GHEA Grapalat"/>
                <w:b/>
                <w:sz w:val="24"/>
                <w:szCs w:val="24"/>
              </w:rPr>
            </w:pPr>
            <w:r w:rsidRPr="006547ED">
              <w:rPr>
                <w:rFonts w:ascii="GHEA Grapalat" w:hAnsi="GHEA Grapalat"/>
                <w:b/>
                <w:sz w:val="24"/>
                <w:szCs w:val="24"/>
              </w:rPr>
              <w:t>057/77497-2025</w:t>
            </w:r>
          </w:p>
        </w:tc>
      </w:tr>
      <w:tr w:rsidR="002E62AD" w:rsidRPr="006547ED" w14:paraId="187AABEC" w14:textId="77777777" w:rsidTr="008E3888">
        <w:tc>
          <w:tcPr>
            <w:tcW w:w="9355" w:type="dxa"/>
          </w:tcPr>
          <w:p w14:paraId="4876081B" w14:textId="77777777" w:rsidR="00902888" w:rsidRPr="006547ED" w:rsidRDefault="00902888" w:rsidP="00902888">
            <w:pPr>
              <w:widowControl w:val="0"/>
              <w:numPr>
                <w:ilvl w:val="0"/>
                <w:numId w:val="12"/>
              </w:numPr>
              <w:ind w:right="-114"/>
              <w:jc w:val="both"/>
              <w:rPr>
                <w:rFonts w:ascii="GHEA Grapalat" w:hAnsi="GHEA Grapalat"/>
                <w:bCs/>
                <w:lang w:val="hy-AM"/>
              </w:rPr>
            </w:pPr>
            <w:r w:rsidRPr="006547ED">
              <w:rPr>
                <w:rFonts w:ascii="GHEA Grapalat" w:hAnsi="GHEA Grapalat"/>
                <w:bCs/>
                <w:lang w:val="hy-AM"/>
              </w:rPr>
              <w:t xml:space="preserve">Առաջարկվում է 13-րդ էջի </w:t>
            </w:r>
            <w:bookmarkStart w:id="3" w:name="_Toc202506086"/>
            <w:bookmarkStart w:id="4" w:name="_Toc215336320"/>
            <w:r w:rsidRPr="006547ED">
              <w:rPr>
                <w:rFonts w:ascii="GHEA Grapalat" w:hAnsi="GHEA Grapalat"/>
                <w:b/>
                <w:bCs/>
                <w:lang w:val="hy-AM"/>
              </w:rPr>
              <w:t xml:space="preserve"> «Տնտեսության ներկա վիճակի վերլուծություն ԵՎ կառուցվածքային մարտահրավերներ</w:t>
            </w:r>
            <w:bookmarkEnd w:id="3"/>
            <w:bookmarkEnd w:id="4"/>
            <w:r w:rsidRPr="006547ED">
              <w:rPr>
                <w:rFonts w:ascii="GHEA Grapalat" w:hAnsi="GHEA Grapalat"/>
                <w:b/>
                <w:bCs/>
                <w:lang w:val="hy-AM"/>
              </w:rPr>
              <w:t xml:space="preserve">» </w:t>
            </w:r>
            <w:r w:rsidRPr="006547ED">
              <w:rPr>
                <w:rFonts w:ascii="GHEA Grapalat" w:hAnsi="GHEA Grapalat"/>
                <w:bCs/>
                <w:lang w:val="hy-AM"/>
              </w:rPr>
              <w:t>բաժնի երկրորդ պարբերությունում ավելացնել  «Հայաստանի տնտեսությունն 2024 թվականին 2020 թվականի նկատմամբ աճել է իրական արտահայտությամբ 36.6%-ով:» նախադասություն:</w:t>
            </w:r>
          </w:p>
          <w:p w14:paraId="7321CF5E" w14:textId="77777777" w:rsidR="00902888" w:rsidRPr="006547ED" w:rsidRDefault="00902888" w:rsidP="00902888">
            <w:pPr>
              <w:widowControl w:val="0"/>
              <w:numPr>
                <w:ilvl w:val="0"/>
                <w:numId w:val="12"/>
              </w:numPr>
              <w:ind w:right="-114"/>
              <w:jc w:val="both"/>
              <w:rPr>
                <w:rFonts w:ascii="GHEA Grapalat" w:hAnsi="GHEA Grapalat"/>
                <w:bCs/>
                <w:lang w:val="hy-AM"/>
              </w:rPr>
            </w:pPr>
            <w:r w:rsidRPr="006547ED">
              <w:rPr>
                <w:rFonts w:ascii="GHEA Grapalat" w:hAnsi="GHEA Grapalat"/>
                <w:bCs/>
                <w:lang w:val="hy-AM"/>
              </w:rPr>
              <w:t xml:space="preserve">Մեկ շնչին բաժին ընկնող ՀՆԱ-յի թիվը փոխել </w:t>
            </w:r>
            <w:r w:rsidRPr="006547ED">
              <w:rPr>
                <w:rFonts w:ascii="GHEA Grapalat" w:hAnsi="GHEA Grapalat"/>
                <w:b/>
                <w:bCs/>
                <w:lang w:val="hy-AM"/>
              </w:rPr>
              <w:t>«8,556» ԱՄՆ դոլարի</w:t>
            </w:r>
            <w:r w:rsidRPr="006547ED">
              <w:rPr>
                <w:rFonts w:ascii="GHEA Grapalat" w:hAnsi="GHEA Grapalat"/>
                <w:bCs/>
                <w:lang w:val="hy-AM"/>
              </w:rPr>
              <w:t>:</w:t>
            </w:r>
          </w:p>
          <w:p w14:paraId="731D4800" w14:textId="77777777" w:rsidR="00902888" w:rsidRPr="006547ED" w:rsidRDefault="00902888" w:rsidP="00902888">
            <w:pPr>
              <w:widowControl w:val="0"/>
              <w:numPr>
                <w:ilvl w:val="0"/>
                <w:numId w:val="12"/>
              </w:numPr>
              <w:ind w:right="-114"/>
              <w:jc w:val="both"/>
              <w:rPr>
                <w:rFonts w:ascii="GHEA Grapalat" w:hAnsi="GHEA Grapalat"/>
                <w:bCs/>
                <w:lang w:val="hy-AM"/>
              </w:rPr>
            </w:pPr>
            <w:r w:rsidRPr="006547ED">
              <w:rPr>
                <w:rFonts w:ascii="GHEA Grapalat" w:hAnsi="GHEA Grapalat"/>
                <w:bCs/>
                <w:lang w:val="hy-AM"/>
              </w:rPr>
              <w:t>14-րդ էջի առաջին նախադասությունում փոխարինել 9%-ը 8.9%-ով:</w:t>
            </w:r>
          </w:p>
          <w:p w14:paraId="382B46B0" w14:textId="594259A5" w:rsidR="001E0C5F" w:rsidRPr="006547ED" w:rsidRDefault="00902888" w:rsidP="00902888">
            <w:pPr>
              <w:widowControl w:val="0"/>
              <w:ind w:right="-114"/>
              <w:jc w:val="both"/>
              <w:rPr>
                <w:rFonts w:ascii="GHEA Grapalat" w:hAnsi="GHEA Grapalat"/>
                <w:lang w:val="hy-AM"/>
              </w:rPr>
            </w:pPr>
            <w:r w:rsidRPr="006547ED">
              <w:rPr>
                <w:rFonts w:ascii="GHEA Grapalat" w:hAnsi="GHEA Grapalat"/>
                <w:bCs/>
                <w:lang w:val="hy-AM"/>
              </w:rPr>
              <w:t xml:space="preserve">4. 2018-2024թթ. ճանապարհաշինության ծավալը, համաձայն Պաշտոնական վիճակագրության, կազմել </w:t>
            </w:r>
            <w:r w:rsidRPr="006547ED">
              <w:rPr>
                <w:rFonts w:ascii="GHEA Grapalat" w:hAnsi="GHEA Grapalat"/>
                <w:b/>
                <w:bCs/>
                <w:lang w:val="hy-AM"/>
              </w:rPr>
              <w:t>է 633 783.5 մլն</w:t>
            </w:r>
            <w:r w:rsidRPr="006547ED">
              <w:rPr>
                <w:rFonts w:ascii="GHEA Grapalat" w:hAnsi="GHEA Grapalat"/>
                <w:bCs/>
                <w:lang w:val="hy-AM"/>
              </w:rPr>
              <w:t>. դրամ, որը ներառում է ինչպես նոր կառուցված, այնպես էլ  վերանորոգված ճանապարհներին: Ուստի, պետք է փոխել 14-րդ էջի «242 միլիարդ դրամ» տվյալը:</w:t>
            </w:r>
          </w:p>
        </w:tc>
        <w:tc>
          <w:tcPr>
            <w:tcW w:w="4611" w:type="dxa"/>
          </w:tcPr>
          <w:p w14:paraId="192FA010" w14:textId="2643FCA1" w:rsidR="009963D8" w:rsidRPr="006547ED" w:rsidRDefault="00902888" w:rsidP="00AF3C2A">
            <w:pPr>
              <w:rPr>
                <w:rFonts w:ascii="GHEA Grapalat" w:hAnsi="GHEA Grapalat"/>
                <w:b/>
                <w:lang w:val="hy-AM"/>
              </w:rPr>
            </w:pPr>
            <w:r w:rsidRPr="006547ED">
              <w:rPr>
                <w:rFonts w:ascii="GHEA Grapalat" w:hAnsi="GHEA Grapalat"/>
                <w:b/>
                <w:lang w:val="hy-AM"/>
              </w:rPr>
              <w:t xml:space="preserve">1. </w:t>
            </w:r>
            <w:r w:rsidR="009963D8" w:rsidRPr="006547ED">
              <w:rPr>
                <w:rFonts w:ascii="GHEA Grapalat" w:hAnsi="GHEA Grapalat"/>
                <w:b/>
                <w:lang w:val="hy-AM"/>
              </w:rPr>
              <w:t>Ընդունվել է:</w:t>
            </w:r>
          </w:p>
          <w:p w14:paraId="309BE988" w14:textId="77777777" w:rsidR="00AD723C" w:rsidRPr="006547ED" w:rsidRDefault="009963D8" w:rsidP="00AF3C2A">
            <w:pPr>
              <w:rPr>
                <w:rFonts w:ascii="GHEA Grapalat" w:hAnsi="GHEA Grapalat"/>
                <w:lang w:val="hy-AM"/>
              </w:rPr>
            </w:pPr>
            <w:r w:rsidRPr="006547ED">
              <w:rPr>
                <w:rFonts w:ascii="GHEA Grapalat" w:hAnsi="GHEA Grapalat"/>
                <w:lang w:val="hy-AM"/>
              </w:rPr>
              <w:t>Նախագիծը խմբագրվել է:</w:t>
            </w:r>
          </w:p>
          <w:p w14:paraId="7F401ABD" w14:textId="77777777" w:rsidR="00902888" w:rsidRPr="006547ED" w:rsidRDefault="00902888" w:rsidP="00AF3C2A">
            <w:pPr>
              <w:rPr>
                <w:rFonts w:ascii="GHEA Grapalat" w:hAnsi="GHEA Grapalat"/>
                <w:lang w:val="hy-AM"/>
              </w:rPr>
            </w:pPr>
          </w:p>
          <w:p w14:paraId="19D7C79C" w14:textId="35335ED8" w:rsidR="00902888" w:rsidRPr="006547ED" w:rsidRDefault="00902888" w:rsidP="00902888">
            <w:pPr>
              <w:rPr>
                <w:rFonts w:ascii="GHEA Grapalat" w:hAnsi="GHEA Grapalat"/>
                <w:b/>
                <w:lang w:val="hy-AM"/>
              </w:rPr>
            </w:pPr>
            <w:r w:rsidRPr="006547ED">
              <w:rPr>
                <w:rFonts w:ascii="GHEA Grapalat" w:hAnsi="GHEA Grapalat"/>
                <w:b/>
                <w:lang w:val="hy-AM"/>
              </w:rPr>
              <w:t>2. Ընդունվել է:</w:t>
            </w:r>
          </w:p>
          <w:p w14:paraId="061161EC" w14:textId="0ECA6761" w:rsidR="00902888" w:rsidRPr="006547ED" w:rsidRDefault="00902888" w:rsidP="00902888">
            <w:pPr>
              <w:rPr>
                <w:rFonts w:ascii="GHEA Grapalat" w:hAnsi="GHEA Grapalat"/>
                <w:lang w:val="hy-AM"/>
              </w:rPr>
            </w:pPr>
            <w:r w:rsidRPr="006547ED">
              <w:rPr>
                <w:rFonts w:ascii="GHEA Grapalat" w:hAnsi="GHEA Grapalat"/>
                <w:lang w:val="hy-AM"/>
              </w:rPr>
              <w:t>Նախագիծը խմբագրվել է:</w:t>
            </w:r>
          </w:p>
          <w:p w14:paraId="05EC9EBA" w14:textId="6191F8AB" w:rsidR="00902888" w:rsidRPr="006547ED" w:rsidRDefault="00902888" w:rsidP="00902888">
            <w:pPr>
              <w:rPr>
                <w:rFonts w:ascii="GHEA Grapalat" w:hAnsi="GHEA Grapalat"/>
                <w:lang w:val="hy-AM"/>
              </w:rPr>
            </w:pPr>
          </w:p>
          <w:p w14:paraId="1AE2E1D8" w14:textId="737D1128" w:rsidR="00902888" w:rsidRPr="006547ED" w:rsidRDefault="00902888" w:rsidP="00902888">
            <w:pPr>
              <w:rPr>
                <w:rFonts w:ascii="GHEA Grapalat" w:hAnsi="GHEA Grapalat"/>
                <w:b/>
                <w:lang w:val="hy-AM"/>
              </w:rPr>
            </w:pPr>
            <w:r w:rsidRPr="006547ED">
              <w:rPr>
                <w:rFonts w:ascii="GHEA Grapalat" w:hAnsi="GHEA Grapalat"/>
                <w:b/>
                <w:lang w:val="hy-AM"/>
              </w:rPr>
              <w:t>3. Ընդունվել է:</w:t>
            </w:r>
          </w:p>
          <w:p w14:paraId="0CFEE7D3" w14:textId="77777777" w:rsidR="00902888" w:rsidRPr="006547ED" w:rsidRDefault="00902888" w:rsidP="00902888">
            <w:pPr>
              <w:rPr>
                <w:rFonts w:ascii="GHEA Grapalat" w:hAnsi="GHEA Grapalat"/>
                <w:lang w:val="hy-AM"/>
              </w:rPr>
            </w:pPr>
            <w:r w:rsidRPr="006547ED">
              <w:rPr>
                <w:rFonts w:ascii="GHEA Grapalat" w:hAnsi="GHEA Grapalat"/>
                <w:lang w:val="hy-AM"/>
              </w:rPr>
              <w:t>Նախագիծը խմբագրվել է:</w:t>
            </w:r>
          </w:p>
          <w:p w14:paraId="37FDB3AE" w14:textId="77777777" w:rsidR="00902888" w:rsidRPr="006547ED" w:rsidRDefault="00902888" w:rsidP="00902888">
            <w:pPr>
              <w:rPr>
                <w:rFonts w:ascii="GHEA Grapalat" w:hAnsi="GHEA Grapalat"/>
                <w:lang w:val="hy-AM"/>
              </w:rPr>
            </w:pPr>
          </w:p>
          <w:p w14:paraId="43DD5049" w14:textId="77777777" w:rsidR="00902888" w:rsidRPr="006547ED" w:rsidRDefault="00902888" w:rsidP="00902888">
            <w:pPr>
              <w:rPr>
                <w:rFonts w:ascii="GHEA Grapalat" w:hAnsi="GHEA Grapalat"/>
                <w:b/>
                <w:lang w:val="hy-AM"/>
              </w:rPr>
            </w:pPr>
            <w:r w:rsidRPr="006547ED">
              <w:rPr>
                <w:rFonts w:ascii="GHEA Grapalat" w:hAnsi="GHEA Grapalat"/>
                <w:lang w:val="hy-AM"/>
              </w:rPr>
              <w:t xml:space="preserve">4. </w:t>
            </w:r>
            <w:r w:rsidRPr="006547ED">
              <w:rPr>
                <w:rFonts w:ascii="GHEA Grapalat" w:hAnsi="GHEA Grapalat"/>
                <w:b/>
                <w:lang w:val="hy-AM"/>
              </w:rPr>
              <w:t>1. Ընդունվել է:</w:t>
            </w:r>
          </w:p>
          <w:p w14:paraId="671D3DCC" w14:textId="20C844C6" w:rsidR="00902888" w:rsidRPr="006547ED" w:rsidRDefault="00902888" w:rsidP="00902888">
            <w:pPr>
              <w:rPr>
                <w:rFonts w:ascii="GHEA Grapalat" w:hAnsi="GHEA Grapalat"/>
                <w:lang w:val="hy-AM"/>
              </w:rPr>
            </w:pPr>
            <w:r w:rsidRPr="006547ED">
              <w:rPr>
                <w:rFonts w:ascii="GHEA Grapalat" w:hAnsi="GHEA Grapalat"/>
                <w:lang w:val="hy-AM"/>
              </w:rPr>
              <w:t>Նախագիծը խմբագրվել է:</w:t>
            </w:r>
          </w:p>
        </w:tc>
      </w:tr>
      <w:tr w:rsidR="002E62AD" w:rsidRPr="006547ED" w14:paraId="102D160E" w14:textId="77777777" w:rsidTr="008E3888">
        <w:tc>
          <w:tcPr>
            <w:tcW w:w="9355" w:type="dxa"/>
            <w:vMerge w:val="restart"/>
            <w:shd w:val="clear" w:color="auto" w:fill="D9D9D9" w:themeFill="background1" w:themeFillShade="D9"/>
            <w:vAlign w:val="center"/>
          </w:tcPr>
          <w:p w14:paraId="1CA6CEBA" w14:textId="77777777" w:rsidR="001E0C5F" w:rsidRPr="006547ED" w:rsidRDefault="001E0C5F" w:rsidP="00AF3C2A">
            <w:pPr>
              <w:pStyle w:val="ListParagraph"/>
              <w:spacing w:after="0" w:line="240" w:lineRule="auto"/>
              <w:jc w:val="center"/>
              <w:rPr>
                <w:rFonts w:ascii="GHEA Grapalat" w:hAnsi="GHEA Grapalat"/>
                <w:b/>
                <w:sz w:val="24"/>
                <w:szCs w:val="24"/>
              </w:rPr>
            </w:pPr>
            <w:proofErr w:type="spellStart"/>
            <w:r w:rsidRPr="006547ED">
              <w:rPr>
                <w:rFonts w:ascii="GHEA Grapalat" w:hAnsi="GHEA Grapalat"/>
                <w:b/>
                <w:sz w:val="24"/>
                <w:szCs w:val="24"/>
              </w:rPr>
              <w:t>Միջուկային</w:t>
            </w:r>
            <w:proofErr w:type="spellEnd"/>
            <w:r w:rsidRPr="006547ED">
              <w:rPr>
                <w:rFonts w:ascii="GHEA Grapalat" w:hAnsi="GHEA Grapalat"/>
                <w:b/>
                <w:sz w:val="24"/>
                <w:szCs w:val="24"/>
              </w:rPr>
              <w:t xml:space="preserve"> անվտանգության </w:t>
            </w:r>
            <w:proofErr w:type="spellStart"/>
            <w:r w:rsidRPr="006547ED">
              <w:rPr>
                <w:rFonts w:ascii="GHEA Grapalat" w:hAnsi="GHEA Grapalat"/>
                <w:b/>
                <w:sz w:val="24"/>
                <w:szCs w:val="24"/>
              </w:rPr>
              <w:t>կարգավորման</w:t>
            </w:r>
            <w:proofErr w:type="spellEnd"/>
            <w:r w:rsidRPr="006547ED">
              <w:rPr>
                <w:rFonts w:ascii="GHEA Grapalat" w:hAnsi="GHEA Grapalat"/>
                <w:b/>
                <w:sz w:val="24"/>
                <w:szCs w:val="24"/>
              </w:rPr>
              <w:t xml:space="preserve"> </w:t>
            </w:r>
            <w:proofErr w:type="spellStart"/>
            <w:r w:rsidRPr="006547ED">
              <w:rPr>
                <w:rFonts w:ascii="GHEA Grapalat" w:hAnsi="GHEA Grapalat"/>
                <w:b/>
                <w:sz w:val="24"/>
                <w:szCs w:val="24"/>
              </w:rPr>
              <w:t>կոմիտե</w:t>
            </w:r>
            <w:proofErr w:type="spellEnd"/>
          </w:p>
          <w:p w14:paraId="26E1FC68" w14:textId="0B96361E" w:rsidR="001E0C5F" w:rsidRPr="006547ED" w:rsidRDefault="001E0C5F" w:rsidP="00AF3C2A">
            <w:pPr>
              <w:pStyle w:val="ListParagraph"/>
              <w:spacing w:after="0" w:line="240" w:lineRule="auto"/>
              <w:ind w:left="0"/>
              <w:rPr>
                <w:rFonts w:ascii="GHEA Grapalat" w:hAnsi="GHEA Grapalat"/>
                <w:b/>
                <w:sz w:val="24"/>
                <w:szCs w:val="24"/>
                <w:lang w:val="hy-AM" w:eastAsia="ru-RU"/>
              </w:rPr>
            </w:pPr>
          </w:p>
        </w:tc>
        <w:tc>
          <w:tcPr>
            <w:tcW w:w="4611" w:type="dxa"/>
            <w:shd w:val="clear" w:color="auto" w:fill="D9D9D9" w:themeFill="background1" w:themeFillShade="D9"/>
          </w:tcPr>
          <w:p w14:paraId="02F2C34E" w14:textId="6F703C13" w:rsidR="001E0C5F" w:rsidRPr="006547ED" w:rsidRDefault="001E0C5F" w:rsidP="00AF3C2A">
            <w:pPr>
              <w:rPr>
                <w:rFonts w:ascii="GHEA Grapalat" w:hAnsi="GHEA Grapalat"/>
                <w:b/>
                <w:lang w:val="hy-AM"/>
              </w:rPr>
            </w:pPr>
            <w:r w:rsidRPr="006547ED">
              <w:rPr>
                <w:rFonts w:ascii="GHEA Grapalat" w:hAnsi="GHEA Grapalat"/>
                <w:b/>
              </w:rPr>
              <w:t>2025-</w:t>
            </w:r>
            <w:r w:rsidRPr="006547ED">
              <w:rPr>
                <w:rFonts w:ascii="GHEA Grapalat" w:hAnsi="GHEA Grapalat"/>
                <w:b/>
                <w:lang w:val="hy-AM"/>
              </w:rPr>
              <w:t>12-11</w:t>
            </w:r>
          </w:p>
        </w:tc>
      </w:tr>
      <w:tr w:rsidR="002E62AD" w:rsidRPr="006547ED" w14:paraId="3A8385A8" w14:textId="77777777" w:rsidTr="008E3888">
        <w:tc>
          <w:tcPr>
            <w:tcW w:w="9355" w:type="dxa"/>
            <w:vMerge/>
          </w:tcPr>
          <w:p w14:paraId="680A4E5D" w14:textId="77777777" w:rsidR="001E0C5F" w:rsidRPr="006547ED" w:rsidRDefault="001E0C5F" w:rsidP="00AF3C2A">
            <w:pPr>
              <w:pStyle w:val="ListParagraph"/>
              <w:spacing w:after="0" w:line="240" w:lineRule="auto"/>
              <w:ind w:left="0"/>
              <w:rPr>
                <w:rFonts w:ascii="GHEA Grapalat" w:hAnsi="GHEA Grapalat"/>
                <w:sz w:val="24"/>
                <w:szCs w:val="24"/>
                <w:lang w:val="hy-AM" w:eastAsia="ru-RU"/>
              </w:rPr>
            </w:pPr>
          </w:p>
        </w:tc>
        <w:tc>
          <w:tcPr>
            <w:tcW w:w="4611" w:type="dxa"/>
            <w:shd w:val="clear" w:color="auto" w:fill="D9D9D9" w:themeFill="background1" w:themeFillShade="D9"/>
          </w:tcPr>
          <w:p w14:paraId="7B2B6C82" w14:textId="09BA5855" w:rsidR="001E0C5F" w:rsidRPr="006547ED" w:rsidRDefault="001E0C5F" w:rsidP="00AF3C2A">
            <w:pPr>
              <w:rPr>
                <w:rFonts w:ascii="GHEA Grapalat" w:hAnsi="GHEA Grapalat"/>
                <w:b/>
              </w:rPr>
            </w:pPr>
            <w:r w:rsidRPr="006547ED">
              <w:rPr>
                <w:rFonts w:ascii="GHEA Grapalat" w:hAnsi="GHEA Grapalat"/>
                <w:b/>
              </w:rPr>
              <w:t>045/77567-2025</w:t>
            </w:r>
          </w:p>
        </w:tc>
      </w:tr>
      <w:tr w:rsidR="002E62AD" w:rsidRPr="006547ED" w14:paraId="3279F96F" w14:textId="77777777" w:rsidTr="008E3888">
        <w:tc>
          <w:tcPr>
            <w:tcW w:w="9355" w:type="dxa"/>
          </w:tcPr>
          <w:p w14:paraId="19219836" w14:textId="3F40D89E" w:rsidR="001E0C5F" w:rsidRPr="006547ED" w:rsidRDefault="001E0C5F" w:rsidP="00AF3C2A">
            <w:pPr>
              <w:pStyle w:val="ListParagraph"/>
              <w:spacing w:after="0" w:line="240" w:lineRule="auto"/>
              <w:ind w:left="0"/>
              <w:rPr>
                <w:rFonts w:ascii="GHEA Grapalat" w:eastAsia="Times New Roman" w:hAnsi="GHEA Grapalat"/>
                <w:sz w:val="24"/>
                <w:szCs w:val="24"/>
                <w:lang w:val="hy-AM" w:eastAsia="ru-RU"/>
              </w:rPr>
            </w:pPr>
            <w:r w:rsidRPr="006547ED">
              <w:rPr>
                <w:rFonts w:ascii="GHEA Grapalat" w:hAnsi="GHEA Grapalat"/>
                <w:bCs/>
                <w:sz w:val="24"/>
                <w:szCs w:val="24"/>
                <w:lang w:val="hy-AM"/>
              </w:rPr>
              <w:t>Առաջարկություններ չկան:</w:t>
            </w:r>
          </w:p>
        </w:tc>
        <w:tc>
          <w:tcPr>
            <w:tcW w:w="4611" w:type="dxa"/>
          </w:tcPr>
          <w:p w14:paraId="67A24310" w14:textId="302068AF" w:rsidR="001E0C5F" w:rsidRPr="006547ED" w:rsidRDefault="00AD723C" w:rsidP="00AF3C2A">
            <w:pPr>
              <w:rPr>
                <w:rFonts w:ascii="GHEA Grapalat" w:hAnsi="GHEA Grapalat"/>
                <w:lang w:val="hy-AM"/>
              </w:rPr>
            </w:pPr>
            <w:r w:rsidRPr="006547ED">
              <w:rPr>
                <w:rFonts w:ascii="GHEA Grapalat" w:hAnsi="GHEA Grapalat"/>
                <w:lang w:val="hy-AM"/>
              </w:rPr>
              <w:t>-</w:t>
            </w:r>
          </w:p>
        </w:tc>
      </w:tr>
      <w:tr w:rsidR="002E62AD" w:rsidRPr="006547ED" w14:paraId="431C19E7" w14:textId="77777777" w:rsidTr="008E3888">
        <w:tc>
          <w:tcPr>
            <w:tcW w:w="9355" w:type="dxa"/>
            <w:vMerge w:val="restart"/>
            <w:shd w:val="clear" w:color="auto" w:fill="D9D9D9" w:themeFill="background1" w:themeFillShade="D9"/>
            <w:vAlign w:val="center"/>
          </w:tcPr>
          <w:p w14:paraId="7E6789FE" w14:textId="77777777" w:rsidR="001E0C5F" w:rsidRPr="006547ED" w:rsidRDefault="001E0C5F" w:rsidP="00AF3C2A">
            <w:pPr>
              <w:pStyle w:val="ListParagraph"/>
              <w:spacing w:after="0" w:line="240" w:lineRule="auto"/>
              <w:jc w:val="center"/>
              <w:rPr>
                <w:rFonts w:ascii="GHEA Grapalat" w:hAnsi="GHEA Grapalat"/>
                <w:b/>
                <w:sz w:val="24"/>
                <w:szCs w:val="24"/>
              </w:rPr>
            </w:pPr>
            <w:proofErr w:type="spellStart"/>
            <w:r w:rsidRPr="006547ED">
              <w:rPr>
                <w:rFonts w:ascii="GHEA Grapalat" w:hAnsi="GHEA Grapalat"/>
                <w:b/>
                <w:sz w:val="24"/>
                <w:szCs w:val="24"/>
              </w:rPr>
              <w:lastRenderedPageBreak/>
              <w:t>Բարձրագույն</w:t>
            </w:r>
            <w:proofErr w:type="spellEnd"/>
            <w:r w:rsidRPr="006547ED">
              <w:rPr>
                <w:rFonts w:ascii="GHEA Grapalat" w:hAnsi="GHEA Grapalat"/>
                <w:b/>
                <w:sz w:val="24"/>
                <w:szCs w:val="24"/>
              </w:rPr>
              <w:t xml:space="preserve"> </w:t>
            </w:r>
            <w:proofErr w:type="spellStart"/>
            <w:r w:rsidRPr="006547ED">
              <w:rPr>
                <w:rFonts w:ascii="GHEA Grapalat" w:hAnsi="GHEA Grapalat"/>
                <w:b/>
                <w:sz w:val="24"/>
                <w:szCs w:val="24"/>
              </w:rPr>
              <w:t>դատական</w:t>
            </w:r>
            <w:proofErr w:type="spellEnd"/>
            <w:r w:rsidRPr="006547ED">
              <w:rPr>
                <w:rFonts w:ascii="GHEA Grapalat" w:hAnsi="GHEA Grapalat"/>
                <w:b/>
                <w:sz w:val="24"/>
                <w:szCs w:val="24"/>
              </w:rPr>
              <w:t xml:space="preserve"> </w:t>
            </w:r>
            <w:proofErr w:type="spellStart"/>
            <w:r w:rsidRPr="006547ED">
              <w:rPr>
                <w:rFonts w:ascii="GHEA Grapalat" w:hAnsi="GHEA Grapalat"/>
                <w:b/>
                <w:sz w:val="24"/>
                <w:szCs w:val="24"/>
              </w:rPr>
              <w:t>խորհուրդ</w:t>
            </w:r>
            <w:proofErr w:type="spellEnd"/>
          </w:p>
          <w:p w14:paraId="1550B908" w14:textId="37DB981E" w:rsidR="001E0C5F" w:rsidRPr="006547ED" w:rsidRDefault="001E0C5F" w:rsidP="00AF3C2A">
            <w:pPr>
              <w:pStyle w:val="ListParagraph"/>
              <w:spacing w:after="0" w:line="240" w:lineRule="auto"/>
              <w:ind w:left="0"/>
              <w:rPr>
                <w:rFonts w:ascii="GHEA Grapalat" w:hAnsi="GHEA Grapalat"/>
                <w:b/>
                <w:sz w:val="24"/>
                <w:szCs w:val="24"/>
                <w:lang w:val="hy-AM" w:eastAsia="ru-RU"/>
              </w:rPr>
            </w:pPr>
          </w:p>
        </w:tc>
        <w:tc>
          <w:tcPr>
            <w:tcW w:w="4611" w:type="dxa"/>
            <w:shd w:val="clear" w:color="auto" w:fill="D9D9D9" w:themeFill="background1" w:themeFillShade="D9"/>
          </w:tcPr>
          <w:p w14:paraId="0B9BD739" w14:textId="1E172AB7" w:rsidR="001E0C5F" w:rsidRPr="006547ED" w:rsidRDefault="001E0C5F" w:rsidP="00AF3C2A">
            <w:pPr>
              <w:rPr>
                <w:rFonts w:ascii="GHEA Grapalat" w:hAnsi="GHEA Grapalat"/>
                <w:b/>
                <w:lang w:val="hy-AM"/>
              </w:rPr>
            </w:pPr>
            <w:r w:rsidRPr="006547ED">
              <w:rPr>
                <w:rFonts w:ascii="GHEA Grapalat" w:hAnsi="GHEA Grapalat"/>
                <w:b/>
              </w:rPr>
              <w:t>2025-</w:t>
            </w:r>
            <w:r w:rsidRPr="006547ED">
              <w:rPr>
                <w:rFonts w:ascii="GHEA Grapalat" w:hAnsi="GHEA Grapalat"/>
                <w:b/>
                <w:lang w:val="hy-AM"/>
              </w:rPr>
              <w:t>12-11</w:t>
            </w:r>
          </w:p>
        </w:tc>
      </w:tr>
      <w:tr w:rsidR="002E62AD" w:rsidRPr="006547ED" w14:paraId="0DFAAB85" w14:textId="77777777" w:rsidTr="008E3888">
        <w:tc>
          <w:tcPr>
            <w:tcW w:w="9355" w:type="dxa"/>
            <w:vMerge/>
          </w:tcPr>
          <w:p w14:paraId="238601FE" w14:textId="77777777" w:rsidR="001E0C5F" w:rsidRPr="006547ED" w:rsidRDefault="001E0C5F" w:rsidP="00AF3C2A">
            <w:pPr>
              <w:pStyle w:val="ListParagraph"/>
              <w:spacing w:after="0" w:line="240" w:lineRule="auto"/>
              <w:ind w:left="0"/>
              <w:rPr>
                <w:rFonts w:ascii="GHEA Grapalat" w:hAnsi="GHEA Grapalat"/>
                <w:sz w:val="24"/>
                <w:szCs w:val="24"/>
                <w:lang w:val="hy-AM" w:eastAsia="ru-RU"/>
              </w:rPr>
            </w:pPr>
          </w:p>
        </w:tc>
        <w:tc>
          <w:tcPr>
            <w:tcW w:w="4611" w:type="dxa"/>
            <w:shd w:val="clear" w:color="auto" w:fill="D9D9D9" w:themeFill="background1" w:themeFillShade="D9"/>
          </w:tcPr>
          <w:p w14:paraId="70E4F93A" w14:textId="272D5CB2" w:rsidR="001E0C5F" w:rsidRPr="006547ED" w:rsidRDefault="001E0C5F" w:rsidP="00AF3C2A">
            <w:pPr>
              <w:rPr>
                <w:rFonts w:ascii="GHEA Grapalat" w:hAnsi="GHEA Grapalat"/>
                <w:b/>
              </w:rPr>
            </w:pPr>
            <w:r w:rsidRPr="006547ED">
              <w:rPr>
                <w:rFonts w:ascii="GHEA Grapalat" w:hAnsi="GHEA Grapalat"/>
                <w:b/>
              </w:rPr>
              <w:t>037.6/77588-2025</w:t>
            </w:r>
          </w:p>
        </w:tc>
      </w:tr>
      <w:tr w:rsidR="002E62AD" w:rsidRPr="006547ED" w14:paraId="45A96A36" w14:textId="77777777" w:rsidTr="008E3888">
        <w:tc>
          <w:tcPr>
            <w:tcW w:w="9355" w:type="dxa"/>
          </w:tcPr>
          <w:p w14:paraId="54F9AE05" w14:textId="4C472385" w:rsidR="001E0C5F" w:rsidRPr="006547ED" w:rsidRDefault="001E0C5F" w:rsidP="00AF3C2A">
            <w:pPr>
              <w:ind w:right="126"/>
              <w:jc w:val="both"/>
              <w:rPr>
                <w:rFonts w:ascii="GHEA Grapalat" w:hAnsi="GHEA Grapalat"/>
                <w:bCs/>
                <w:lang w:val="hy-AM"/>
              </w:rPr>
            </w:pPr>
            <w:r w:rsidRPr="006547ED">
              <w:rPr>
                <w:rFonts w:ascii="GHEA Grapalat" w:hAnsi="GHEA Grapalat"/>
                <w:bCs/>
                <w:lang w:val="hy-AM"/>
              </w:rPr>
              <w:t>Առաջարկություններ չկան:</w:t>
            </w:r>
          </w:p>
        </w:tc>
        <w:tc>
          <w:tcPr>
            <w:tcW w:w="4611" w:type="dxa"/>
          </w:tcPr>
          <w:p w14:paraId="64D35441" w14:textId="665CC53C" w:rsidR="001E0C5F" w:rsidRPr="006547ED" w:rsidRDefault="00AD723C" w:rsidP="00AF3C2A">
            <w:pPr>
              <w:tabs>
                <w:tab w:val="left" w:pos="450"/>
                <w:tab w:val="left" w:pos="567"/>
                <w:tab w:val="left" w:pos="1701"/>
                <w:tab w:val="left" w:pos="8280"/>
                <w:tab w:val="left" w:pos="9360"/>
              </w:tabs>
              <w:rPr>
                <w:rFonts w:ascii="GHEA Grapalat" w:hAnsi="GHEA Grapalat"/>
                <w:lang w:val="hy-AM"/>
              </w:rPr>
            </w:pPr>
            <w:r w:rsidRPr="006547ED">
              <w:rPr>
                <w:rFonts w:ascii="GHEA Grapalat" w:hAnsi="GHEA Grapalat"/>
                <w:lang w:val="hy-AM"/>
              </w:rPr>
              <w:t>-</w:t>
            </w:r>
          </w:p>
        </w:tc>
      </w:tr>
      <w:tr w:rsidR="002E62AD" w:rsidRPr="006547ED" w14:paraId="0E1F71B4" w14:textId="77777777" w:rsidTr="008E3888">
        <w:tc>
          <w:tcPr>
            <w:tcW w:w="9355" w:type="dxa"/>
            <w:vMerge w:val="restart"/>
            <w:shd w:val="clear" w:color="auto" w:fill="D9D9D9" w:themeFill="background1" w:themeFillShade="D9"/>
            <w:vAlign w:val="center"/>
          </w:tcPr>
          <w:p w14:paraId="0F3CABC7" w14:textId="2B8919B8" w:rsidR="001E0C5F" w:rsidRPr="006547ED" w:rsidRDefault="001E0C5F" w:rsidP="00AF3C2A">
            <w:pPr>
              <w:pStyle w:val="ListParagraph"/>
              <w:spacing w:after="0" w:line="240" w:lineRule="auto"/>
              <w:jc w:val="center"/>
              <w:rPr>
                <w:rFonts w:ascii="GHEA Grapalat" w:hAnsi="GHEA Grapalat"/>
                <w:b/>
                <w:sz w:val="24"/>
                <w:szCs w:val="24"/>
              </w:rPr>
            </w:pPr>
            <w:proofErr w:type="spellStart"/>
            <w:r w:rsidRPr="006547ED">
              <w:rPr>
                <w:rFonts w:ascii="GHEA Grapalat" w:hAnsi="GHEA Grapalat"/>
                <w:b/>
                <w:sz w:val="24"/>
                <w:szCs w:val="24"/>
              </w:rPr>
              <w:t>Տարածքային</w:t>
            </w:r>
            <w:proofErr w:type="spellEnd"/>
            <w:r w:rsidRPr="006547ED">
              <w:rPr>
                <w:rFonts w:ascii="GHEA Grapalat" w:hAnsi="GHEA Grapalat"/>
                <w:b/>
                <w:sz w:val="24"/>
                <w:szCs w:val="24"/>
              </w:rPr>
              <w:t xml:space="preserve"> </w:t>
            </w:r>
            <w:proofErr w:type="spellStart"/>
            <w:r w:rsidRPr="006547ED">
              <w:rPr>
                <w:rFonts w:ascii="GHEA Grapalat" w:hAnsi="GHEA Grapalat"/>
                <w:b/>
                <w:sz w:val="24"/>
                <w:szCs w:val="24"/>
              </w:rPr>
              <w:t>կառավարման</w:t>
            </w:r>
            <w:proofErr w:type="spellEnd"/>
            <w:r w:rsidRPr="006547ED">
              <w:rPr>
                <w:rFonts w:ascii="GHEA Grapalat" w:hAnsi="GHEA Grapalat"/>
                <w:b/>
                <w:sz w:val="24"/>
                <w:szCs w:val="24"/>
              </w:rPr>
              <w:t xml:space="preserve"> և </w:t>
            </w:r>
            <w:proofErr w:type="spellStart"/>
            <w:r w:rsidRPr="006547ED">
              <w:rPr>
                <w:rFonts w:ascii="GHEA Grapalat" w:hAnsi="GHEA Grapalat"/>
                <w:b/>
                <w:sz w:val="24"/>
                <w:szCs w:val="24"/>
              </w:rPr>
              <w:t>ենթակառուցվածքների</w:t>
            </w:r>
            <w:proofErr w:type="spellEnd"/>
            <w:r w:rsidRPr="006547ED">
              <w:rPr>
                <w:rFonts w:ascii="GHEA Grapalat" w:hAnsi="GHEA Grapalat"/>
                <w:b/>
                <w:sz w:val="24"/>
                <w:szCs w:val="24"/>
              </w:rPr>
              <w:t xml:space="preserve"> </w:t>
            </w:r>
            <w:proofErr w:type="spellStart"/>
            <w:r w:rsidRPr="006547ED">
              <w:rPr>
                <w:rFonts w:ascii="GHEA Grapalat" w:hAnsi="GHEA Grapalat"/>
                <w:b/>
                <w:sz w:val="24"/>
                <w:szCs w:val="24"/>
              </w:rPr>
              <w:t>նախարարություն</w:t>
            </w:r>
            <w:proofErr w:type="spellEnd"/>
          </w:p>
        </w:tc>
        <w:tc>
          <w:tcPr>
            <w:tcW w:w="4611" w:type="dxa"/>
            <w:shd w:val="clear" w:color="auto" w:fill="D9D9D9" w:themeFill="background1" w:themeFillShade="D9"/>
          </w:tcPr>
          <w:p w14:paraId="79E44570" w14:textId="640B4CB2" w:rsidR="001E0C5F" w:rsidRPr="006547ED" w:rsidRDefault="001E0C5F" w:rsidP="00AF3C2A">
            <w:pPr>
              <w:rPr>
                <w:rFonts w:ascii="GHEA Grapalat" w:hAnsi="GHEA Grapalat"/>
                <w:b/>
                <w:lang w:val="hy-AM"/>
              </w:rPr>
            </w:pPr>
            <w:r w:rsidRPr="006547ED">
              <w:rPr>
                <w:rFonts w:ascii="GHEA Grapalat" w:hAnsi="GHEA Grapalat"/>
                <w:b/>
              </w:rPr>
              <w:t>2025-</w:t>
            </w:r>
            <w:r w:rsidRPr="006547ED">
              <w:rPr>
                <w:rFonts w:ascii="GHEA Grapalat" w:hAnsi="GHEA Grapalat"/>
                <w:b/>
                <w:lang w:val="hy-AM"/>
              </w:rPr>
              <w:t>12-11</w:t>
            </w:r>
          </w:p>
        </w:tc>
      </w:tr>
      <w:tr w:rsidR="002E62AD" w:rsidRPr="006547ED" w14:paraId="02876364" w14:textId="77777777" w:rsidTr="008E3888">
        <w:tc>
          <w:tcPr>
            <w:tcW w:w="9355" w:type="dxa"/>
            <w:vMerge/>
          </w:tcPr>
          <w:p w14:paraId="5B08B5D1" w14:textId="77777777" w:rsidR="001E0C5F" w:rsidRPr="006547ED" w:rsidRDefault="001E0C5F" w:rsidP="00AF3C2A">
            <w:pPr>
              <w:pStyle w:val="ListParagraph"/>
              <w:spacing w:after="0" w:line="240" w:lineRule="auto"/>
              <w:ind w:left="0"/>
              <w:rPr>
                <w:rFonts w:ascii="GHEA Grapalat" w:hAnsi="GHEA Grapalat"/>
                <w:sz w:val="24"/>
                <w:szCs w:val="24"/>
                <w:lang w:val="hy-AM" w:eastAsia="ru-RU"/>
              </w:rPr>
            </w:pPr>
          </w:p>
        </w:tc>
        <w:tc>
          <w:tcPr>
            <w:tcW w:w="4611" w:type="dxa"/>
            <w:shd w:val="clear" w:color="auto" w:fill="D9D9D9" w:themeFill="background1" w:themeFillShade="D9"/>
          </w:tcPr>
          <w:p w14:paraId="211B7BF0" w14:textId="03D72EEE" w:rsidR="001E0C5F" w:rsidRPr="006547ED" w:rsidRDefault="001E0C5F" w:rsidP="00AF3C2A">
            <w:pPr>
              <w:rPr>
                <w:rFonts w:ascii="GHEA Grapalat" w:hAnsi="GHEA Grapalat"/>
                <w:b/>
              </w:rPr>
            </w:pPr>
            <w:r w:rsidRPr="006547ED">
              <w:rPr>
                <w:rFonts w:ascii="GHEA Grapalat" w:hAnsi="GHEA Grapalat"/>
                <w:b/>
              </w:rPr>
              <w:t>025/77592-2025</w:t>
            </w:r>
          </w:p>
        </w:tc>
      </w:tr>
      <w:tr w:rsidR="002E62AD" w:rsidRPr="006547ED" w14:paraId="714F1956" w14:textId="77777777" w:rsidTr="008E3888">
        <w:tc>
          <w:tcPr>
            <w:tcW w:w="9355" w:type="dxa"/>
          </w:tcPr>
          <w:p w14:paraId="12A53FAE" w14:textId="5F7893E4" w:rsidR="00AD5F9C" w:rsidRPr="006547ED" w:rsidRDefault="00AD5F9C" w:rsidP="00AD5F9C">
            <w:pPr>
              <w:widowControl w:val="0"/>
              <w:ind w:right="-114"/>
              <w:jc w:val="both"/>
              <w:rPr>
                <w:rFonts w:ascii="GHEA Grapalat" w:hAnsi="GHEA Grapalat"/>
                <w:lang w:val="hy-AM"/>
              </w:rPr>
            </w:pPr>
            <w:r w:rsidRPr="006547ED">
              <w:rPr>
                <w:rFonts w:ascii="GHEA Grapalat" w:hAnsi="GHEA Grapalat"/>
                <w:lang w:val="hy-AM"/>
              </w:rPr>
              <w:t>1. Առաջարկվում է  «Էներգետիկ կախվածություն և էներգախնայողության ցածր մակարդակ» բաժինը խմբագրել հետևյալ կերպ՝</w:t>
            </w:r>
          </w:p>
          <w:p w14:paraId="6888BD77" w14:textId="77777777" w:rsidR="00AD5F9C" w:rsidRPr="006547ED" w:rsidRDefault="00AD5F9C" w:rsidP="00AD5F9C">
            <w:pPr>
              <w:pStyle w:val="ListParagraph"/>
              <w:widowControl w:val="0"/>
              <w:numPr>
                <w:ilvl w:val="0"/>
                <w:numId w:val="14"/>
              </w:numPr>
              <w:ind w:right="-114"/>
              <w:jc w:val="both"/>
              <w:rPr>
                <w:rFonts w:ascii="GHEA Grapalat" w:hAnsi="GHEA Grapalat"/>
                <w:sz w:val="24"/>
                <w:szCs w:val="24"/>
                <w:lang w:val="hy-AM"/>
              </w:rPr>
            </w:pPr>
            <w:r w:rsidRPr="006547ED">
              <w:rPr>
                <w:rFonts w:ascii="GHEA Grapalat" w:hAnsi="GHEA Grapalat"/>
                <w:sz w:val="24"/>
                <w:szCs w:val="24"/>
                <w:lang w:val="hy-AM"/>
              </w:rPr>
              <w:t>Հայաստանը շարունակում է մեծապես կախված մնալ էներգակիրների ներմուծումից, հատկապես՝ Ռուսաստանից, ինչը մեծացնում է ինչպես գների տատանումների, այնպես էլ էներգետիկ անվտանգության քաղաքական ռիսկերը։ էլեկտրաէներգիայի վերականգնվող աղբյուրների, նորարական էներգետիկ տեխնոլոգիաների, այդ թվում և խելացի ցանցերի դանդաղ կիրարկումը խոչընդոտում է էներգետիկ անկախության մակարդակի բարձրացմանը, իսկ էներգախնայողության և էներգաարդյունավետության ոչ բավարար մակարդակը տնտեսության բոլոր ոլորտներում ստեղծում է էլեկտրաէներգիայի լրացուցիչ պահանջարկ և որպես հետևանք՝ պահպանում է կախվածությունը ներմուծվող էներգակիրներից: Ատոմակայանի առկայությունն էներգահամակարգում թույլ կտա ավելի դիվերսիֆիկացնել էներգետիկ ռեսուրսները, չմեծացնել ներկրվող բնական գազից կախվածությունը, ինչպես նաև արտանետումների ծավալը:</w:t>
            </w:r>
          </w:p>
          <w:p w14:paraId="60D97477" w14:textId="4DF0988D" w:rsidR="00AD5F9C" w:rsidRPr="006547ED" w:rsidRDefault="00AD5F9C" w:rsidP="00AD5F9C">
            <w:pPr>
              <w:widowControl w:val="0"/>
              <w:ind w:right="-114"/>
              <w:jc w:val="both"/>
              <w:rPr>
                <w:rFonts w:ascii="GHEA Grapalat" w:hAnsi="GHEA Grapalat"/>
                <w:bCs/>
                <w:lang w:val="hy-AM"/>
              </w:rPr>
            </w:pPr>
            <w:r w:rsidRPr="006547ED">
              <w:rPr>
                <w:rFonts w:ascii="GHEA Grapalat" w:eastAsia="Calibri" w:hAnsi="GHEA Grapalat"/>
                <w:lang w:val="hy-AM" w:eastAsia="en-US"/>
              </w:rPr>
              <w:t>2. Նախագծի VI բաժնի 39-րդ էջի առաջին պարբերության</w:t>
            </w:r>
            <w:r w:rsidRPr="006547ED">
              <w:rPr>
                <w:rFonts w:ascii="GHEA Grapalat" w:hAnsi="GHEA Grapalat"/>
                <w:bCs/>
                <w:lang w:val="hy-AM"/>
              </w:rPr>
              <w:t xml:space="preserve"> վերջին նախադասությունը վերախմբագրել հետևյալ կերպ՝</w:t>
            </w:r>
          </w:p>
          <w:p w14:paraId="16DEB4AB" w14:textId="1155EB33" w:rsidR="001E0C5F" w:rsidRPr="006547ED" w:rsidRDefault="00AD5F9C" w:rsidP="00AD5F9C">
            <w:pPr>
              <w:ind w:right="-2"/>
              <w:jc w:val="both"/>
              <w:rPr>
                <w:rFonts w:ascii="GHEA Grapalat" w:hAnsi="GHEA Grapalat"/>
                <w:lang w:val="hy-AM"/>
              </w:rPr>
            </w:pPr>
            <w:r w:rsidRPr="006547ED">
              <w:rPr>
                <w:rFonts w:ascii="GHEA Grapalat" w:hAnsi="GHEA Grapalat"/>
                <w:lang w:val="hy-AM"/>
              </w:rPr>
              <w:t>Ծրագիրն իրականացվելու է պետական ներդրումների, մասնավոր կապիտալի, ինչպես նաև հանրային-մասնավոր գործընկերության գործիքակազմի համադրությամբ՝ հատկապես վերականգնվող էներգիայի, էներգիայի կուտակման և էներգաարդյունավետության ոլորտներում։</w:t>
            </w:r>
          </w:p>
        </w:tc>
        <w:tc>
          <w:tcPr>
            <w:tcW w:w="4611" w:type="dxa"/>
          </w:tcPr>
          <w:p w14:paraId="2AF3A649" w14:textId="56A1E2A5" w:rsidR="009963D8" w:rsidRPr="006547ED" w:rsidRDefault="00AD5F9C" w:rsidP="00AF3C2A">
            <w:pPr>
              <w:rPr>
                <w:rFonts w:ascii="GHEA Grapalat" w:hAnsi="GHEA Grapalat"/>
                <w:b/>
                <w:lang w:val="hy-AM"/>
              </w:rPr>
            </w:pPr>
            <w:r w:rsidRPr="006547ED">
              <w:rPr>
                <w:rFonts w:ascii="GHEA Grapalat" w:hAnsi="GHEA Grapalat"/>
                <w:b/>
                <w:lang w:val="hy-AM"/>
              </w:rPr>
              <w:t xml:space="preserve">1. </w:t>
            </w:r>
            <w:r w:rsidR="009963D8" w:rsidRPr="006547ED">
              <w:rPr>
                <w:rFonts w:ascii="GHEA Grapalat" w:hAnsi="GHEA Grapalat"/>
                <w:b/>
                <w:lang w:val="hy-AM"/>
              </w:rPr>
              <w:t>Ընդունվել է:</w:t>
            </w:r>
          </w:p>
          <w:p w14:paraId="3F46B644" w14:textId="77777777" w:rsidR="00E43D8F" w:rsidRPr="006547ED" w:rsidRDefault="009963D8" w:rsidP="00AF3C2A">
            <w:pPr>
              <w:rPr>
                <w:rFonts w:ascii="GHEA Grapalat" w:hAnsi="GHEA Grapalat"/>
                <w:lang w:val="hy-AM"/>
              </w:rPr>
            </w:pPr>
            <w:r w:rsidRPr="006547ED">
              <w:rPr>
                <w:rFonts w:ascii="GHEA Grapalat" w:hAnsi="GHEA Grapalat"/>
                <w:lang w:val="hy-AM"/>
              </w:rPr>
              <w:t>Նախագիծը խմբագրվել է:</w:t>
            </w:r>
          </w:p>
          <w:p w14:paraId="087529FA" w14:textId="77777777" w:rsidR="00AD5F9C" w:rsidRPr="006547ED" w:rsidRDefault="00AD5F9C" w:rsidP="00AF3C2A">
            <w:pPr>
              <w:rPr>
                <w:rFonts w:ascii="GHEA Grapalat" w:hAnsi="GHEA Grapalat"/>
                <w:lang w:val="hy-AM"/>
              </w:rPr>
            </w:pPr>
          </w:p>
          <w:p w14:paraId="25528D63" w14:textId="7F21866A" w:rsidR="00AD5F9C" w:rsidRPr="006547ED" w:rsidRDefault="00AD5F9C" w:rsidP="00AD5F9C">
            <w:pPr>
              <w:rPr>
                <w:rFonts w:ascii="GHEA Grapalat" w:hAnsi="GHEA Grapalat"/>
                <w:b/>
                <w:lang w:val="hy-AM"/>
              </w:rPr>
            </w:pPr>
            <w:r w:rsidRPr="006547ED">
              <w:rPr>
                <w:rFonts w:ascii="GHEA Grapalat" w:hAnsi="GHEA Grapalat"/>
                <w:lang w:val="hy-AM"/>
              </w:rPr>
              <w:t xml:space="preserve">2. </w:t>
            </w:r>
            <w:r w:rsidRPr="006547ED">
              <w:rPr>
                <w:rFonts w:ascii="GHEA Grapalat" w:hAnsi="GHEA Grapalat"/>
                <w:b/>
                <w:lang w:val="hy-AM"/>
              </w:rPr>
              <w:t xml:space="preserve"> Ընդունվել է:</w:t>
            </w:r>
          </w:p>
          <w:p w14:paraId="6B06CE34" w14:textId="77777777" w:rsidR="00AD5F9C" w:rsidRPr="006547ED" w:rsidRDefault="00AD5F9C" w:rsidP="00AD5F9C">
            <w:pPr>
              <w:rPr>
                <w:rFonts w:ascii="GHEA Grapalat" w:hAnsi="GHEA Grapalat"/>
                <w:lang w:val="hy-AM"/>
              </w:rPr>
            </w:pPr>
            <w:r w:rsidRPr="006547ED">
              <w:rPr>
                <w:rFonts w:ascii="GHEA Grapalat" w:hAnsi="GHEA Grapalat"/>
                <w:lang w:val="hy-AM"/>
              </w:rPr>
              <w:t>Նախագիծը խմբագրվել է:</w:t>
            </w:r>
          </w:p>
          <w:p w14:paraId="0AD9C6F4" w14:textId="474B74D8" w:rsidR="00AD5F9C" w:rsidRPr="006547ED" w:rsidRDefault="00AD5F9C" w:rsidP="00AF3C2A">
            <w:pPr>
              <w:rPr>
                <w:rFonts w:ascii="GHEA Grapalat" w:hAnsi="GHEA Grapalat"/>
                <w:lang w:val="hy-AM"/>
              </w:rPr>
            </w:pPr>
          </w:p>
        </w:tc>
      </w:tr>
      <w:tr w:rsidR="002E62AD" w:rsidRPr="006547ED" w14:paraId="1BF44AC4" w14:textId="77777777" w:rsidTr="00CD45BD">
        <w:tc>
          <w:tcPr>
            <w:tcW w:w="9355" w:type="dxa"/>
            <w:vMerge w:val="restart"/>
            <w:shd w:val="clear" w:color="auto" w:fill="D9D9D9" w:themeFill="background1" w:themeFillShade="D9"/>
            <w:vAlign w:val="center"/>
          </w:tcPr>
          <w:p w14:paraId="4B1F511A" w14:textId="7D41B7F9" w:rsidR="001E0C5F" w:rsidRPr="006547ED" w:rsidRDefault="003858C6" w:rsidP="00AF3C2A">
            <w:pPr>
              <w:pStyle w:val="ListParagraph"/>
              <w:spacing w:after="0" w:line="240" w:lineRule="auto"/>
              <w:jc w:val="center"/>
              <w:rPr>
                <w:rFonts w:ascii="GHEA Grapalat" w:hAnsi="GHEA Grapalat"/>
                <w:b/>
                <w:bCs/>
                <w:sz w:val="24"/>
                <w:szCs w:val="24"/>
              </w:rPr>
            </w:pPr>
            <w:proofErr w:type="spellStart"/>
            <w:r w:rsidRPr="006547ED">
              <w:rPr>
                <w:rFonts w:ascii="GHEA Grapalat" w:hAnsi="GHEA Grapalat"/>
                <w:b/>
                <w:bCs/>
                <w:sz w:val="24"/>
                <w:szCs w:val="24"/>
              </w:rPr>
              <w:t>Կենտրոնական</w:t>
            </w:r>
            <w:proofErr w:type="spellEnd"/>
            <w:r w:rsidRPr="006547ED">
              <w:rPr>
                <w:rFonts w:ascii="GHEA Grapalat" w:hAnsi="GHEA Grapalat"/>
                <w:b/>
                <w:bCs/>
                <w:sz w:val="24"/>
                <w:szCs w:val="24"/>
              </w:rPr>
              <w:t xml:space="preserve"> </w:t>
            </w:r>
            <w:proofErr w:type="spellStart"/>
            <w:r w:rsidRPr="006547ED">
              <w:rPr>
                <w:rFonts w:ascii="GHEA Grapalat" w:hAnsi="GHEA Grapalat"/>
                <w:b/>
                <w:bCs/>
                <w:sz w:val="24"/>
                <w:szCs w:val="24"/>
              </w:rPr>
              <w:t>Բանկ</w:t>
            </w:r>
            <w:proofErr w:type="spellEnd"/>
          </w:p>
        </w:tc>
        <w:tc>
          <w:tcPr>
            <w:tcW w:w="4611" w:type="dxa"/>
            <w:shd w:val="clear" w:color="auto" w:fill="D9D9D9" w:themeFill="background1" w:themeFillShade="D9"/>
          </w:tcPr>
          <w:p w14:paraId="65F9C3DC" w14:textId="0FE6715A" w:rsidR="001E0C5F" w:rsidRPr="006547ED" w:rsidRDefault="001E0C5F" w:rsidP="00AF3C2A">
            <w:pPr>
              <w:rPr>
                <w:rFonts w:ascii="GHEA Grapalat" w:hAnsi="GHEA Grapalat"/>
                <w:b/>
                <w:bCs/>
              </w:rPr>
            </w:pPr>
            <w:r w:rsidRPr="006547ED">
              <w:rPr>
                <w:rFonts w:ascii="GHEA Grapalat" w:hAnsi="GHEA Grapalat"/>
                <w:b/>
                <w:bCs/>
              </w:rPr>
              <w:t>2025-</w:t>
            </w:r>
            <w:r w:rsidR="003858C6" w:rsidRPr="006547ED">
              <w:rPr>
                <w:rFonts w:ascii="GHEA Grapalat" w:hAnsi="GHEA Grapalat"/>
                <w:b/>
                <w:bCs/>
              </w:rPr>
              <w:t>12-11</w:t>
            </w:r>
          </w:p>
        </w:tc>
      </w:tr>
      <w:tr w:rsidR="002E62AD" w:rsidRPr="006547ED" w14:paraId="1578D28E" w14:textId="77777777" w:rsidTr="00A555DE">
        <w:tc>
          <w:tcPr>
            <w:tcW w:w="9355" w:type="dxa"/>
            <w:vMerge/>
            <w:shd w:val="clear" w:color="auto" w:fill="D9D9D9" w:themeFill="background1" w:themeFillShade="D9"/>
          </w:tcPr>
          <w:p w14:paraId="5023141B" w14:textId="77777777" w:rsidR="001E0C5F" w:rsidRPr="006547ED" w:rsidRDefault="001E0C5F" w:rsidP="00AF3C2A">
            <w:pPr>
              <w:tabs>
                <w:tab w:val="left" w:pos="3458"/>
              </w:tabs>
              <w:rPr>
                <w:rFonts w:ascii="GHEA Grapalat" w:hAnsi="GHEA Grapalat"/>
                <w:lang w:val="hy-AM"/>
              </w:rPr>
            </w:pPr>
          </w:p>
        </w:tc>
        <w:tc>
          <w:tcPr>
            <w:tcW w:w="4611" w:type="dxa"/>
            <w:shd w:val="clear" w:color="auto" w:fill="D9D9D9" w:themeFill="background1" w:themeFillShade="D9"/>
          </w:tcPr>
          <w:p w14:paraId="1F3B1409" w14:textId="4D2400E6" w:rsidR="001E0C5F" w:rsidRPr="006547ED" w:rsidRDefault="00CE5DF6" w:rsidP="00AF3C2A">
            <w:pPr>
              <w:rPr>
                <w:rFonts w:ascii="GHEA Grapalat" w:hAnsi="GHEA Grapalat"/>
                <w:b/>
                <w:bCs/>
              </w:rPr>
            </w:pPr>
            <w:r w:rsidRPr="006547ED">
              <w:rPr>
                <w:rFonts w:ascii="GHEA Grapalat" w:hAnsi="GHEA Grapalat"/>
                <w:b/>
                <w:bCs/>
              </w:rPr>
              <w:t>079.1/77615-2025</w:t>
            </w:r>
          </w:p>
        </w:tc>
      </w:tr>
      <w:tr w:rsidR="002E62AD" w:rsidRPr="006547ED" w14:paraId="6E203E6A" w14:textId="77777777" w:rsidTr="008E3888">
        <w:tc>
          <w:tcPr>
            <w:tcW w:w="9355" w:type="dxa"/>
          </w:tcPr>
          <w:p w14:paraId="6241D678" w14:textId="77777777" w:rsidR="001E0C5F" w:rsidRPr="006547ED" w:rsidRDefault="00521B43" w:rsidP="00374F4E">
            <w:pPr>
              <w:pStyle w:val="ListParagraph"/>
              <w:numPr>
                <w:ilvl w:val="0"/>
                <w:numId w:val="1"/>
              </w:numPr>
              <w:spacing w:after="0" w:line="240" w:lineRule="auto"/>
              <w:jc w:val="both"/>
              <w:rPr>
                <w:rFonts w:ascii="GHEA Grapalat" w:hAnsi="GHEA Grapalat"/>
                <w:sz w:val="24"/>
                <w:szCs w:val="24"/>
                <w:lang w:val="hy-AM"/>
              </w:rPr>
            </w:pPr>
            <w:r w:rsidRPr="006547ED">
              <w:rPr>
                <w:rFonts w:ascii="GHEA Grapalat" w:hAnsi="GHEA Grapalat"/>
                <w:bCs/>
                <w:sz w:val="24"/>
                <w:szCs w:val="24"/>
                <w:lang w:val="ru-RU"/>
              </w:rPr>
              <w:lastRenderedPageBreak/>
              <w:t>Առաջարկվող</w:t>
            </w:r>
            <w:r w:rsidRPr="006547ED">
              <w:rPr>
                <w:rFonts w:ascii="GHEA Grapalat" w:hAnsi="GHEA Grapalat"/>
                <w:bCs/>
                <w:sz w:val="24"/>
                <w:szCs w:val="24"/>
              </w:rPr>
              <w:t xml:space="preserve"> </w:t>
            </w:r>
            <w:r w:rsidRPr="006547ED">
              <w:rPr>
                <w:rFonts w:ascii="GHEA Grapalat" w:hAnsi="GHEA Grapalat"/>
                <w:bCs/>
                <w:sz w:val="24"/>
                <w:szCs w:val="24"/>
                <w:lang w:val="ru-RU"/>
              </w:rPr>
              <w:t>մոտեցումը</w:t>
            </w:r>
            <w:r w:rsidRPr="006547ED">
              <w:rPr>
                <w:rFonts w:ascii="GHEA Grapalat" w:hAnsi="GHEA Grapalat"/>
                <w:bCs/>
                <w:sz w:val="24"/>
                <w:szCs w:val="24"/>
              </w:rPr>
              <w:t xml:space="preserve">, </w:t>
            </w:r>
            <w:r w:rsidRPr="006547ED">
              <w:rPr>
                <w:rFonts w:ascii="GHEA Grapalat" w:hAnsi="GHEA Grapalat"/>
                <w:bCs/>
                <w:sz w:val="24"/>
                <w:szCs w:val="24"/>
                <w:lang w:val="ru-RU"/>
              </w:rPr>
              <w:t>որով</w:t>
            </w:r>
            <w:r w:rsidRPr="006547ED">
              <w:rPr>
                <w:rFonts w:ascii="GHEA Grapalat" w:hAnsi="GHEA Grapalat"/>
                <w:bCs/>
                <w:sz w:val="24"/>
                <w:szCs w:val="24"/>
              </w:rPr>
              <w:t xml:space="preserve"> </w:t>
            </w:r>
            <w:r w:rsidRPr="006547ED">
              <w:rPr>
                <w:rFonts w:ascii="GHEA Grapalat" w:hAnsi="GHEA Grapalat"/>
                <w:bCs/>
                <w:sz w:val="24"/>
                <w:szCs w:val="24"/>
                <w:lang w:val="ru-RU"/>
              </w:rPr>
              <w:t>ԿԲ</w:t>
            </w:r>
            <w:r w:rsidRPr="006547ED">
              <w:rPr>
                <w:rFonts w:ascii="GHEA Grapalat" w:hAnsi="GHEA Grapalat"/>
                <w:bCs/>
                <w:sz w:val="24"/>
                <w:szCs w:val="24"/>
              </w:rPr>
              <w:t>-</w:t>
            </w:r>
            <w:r w:rsidRPr="006547ED">
              <w:rPr>
                <w:rFonts w:ascii="GHEA Grapalat" w:hAnsi="GHEA Grapalat"/>
                <w:bCs/>
                <w:sz w:val="24"/>
                <w:szCs w:val="24"/>
                <w:lang w:val="ru-RU"/>
              </w:rPr>
              <w:t>ին</w:t>
            </w:r>
            <w:r w:rsidRPr="006547ED">
              <w:rPr>
                <w:rFonts w:ascii="GHEA Grapalat" w:hAnsi="GHEA Grapalat"/>
                <w:bCs/>
                <w:sz w:val="24"/>
                <w:szCs w:val="24"/>
              </w:rPr>
              <w:t xml:space="preserve"> </w:t>
            </w:r>
            <w:r w:rsidRPr="006547ED">
              <w:rPr>
                <w:rFonts w:ascii="GHEA Grapalat" w:hAnsi="GHEA Grapalat"/>
                <w:bCs/>
                <w:sz w:val="24"/>
                <w:szCs w:val="24"/>
                <w:lang w:val="ru-RU"/>
              </w:rPr>
              <w:t>վերապահվում</w:t>
            </w:r>
            <w:r w:rsidRPr="006547ED">
              <w:rPr>
                <w:rFonts w:ascii="GHEA Grapalat" w:hAnsi="GHEA Grapalat"/>
                <w:bCs/>
                <w:sz w:val="24"/>
                <w:szCs w:val="24"/>
              </w:rPr>
              <w:t xml:space="preserve"> </w:t>
            </w:r>
            <w:r w:rsidRPr="006547ED">
              <w:rPr>
                <w:rFonts w:ascii="GHEA Grapalat" w:hAnsi="GHEA Grapalat"/>
                <w:bCs/>
                <w:sz w:val="24"/>
                <w:szCs w:val="24"/>
                <w:lang w:val="ru-RU"/>
              </w:rPr>
              <w:t>է</w:t>
            </w:r>
            <w:r w:rsidRPr="006547ED">
              <w:rPr>
                <w:rFonts w:ascii="GHEA Grapalat" w:hAnsi="GHEA Grapalat"/>
                <w:bCs/>
                <w:sz w:val="24"/>
                <w:szCs w:val="24"/>
              </w:rPr>
              <w:t xml:space="preserve"> «</w:t>
            </w:r>
            <w:r w:rsidRPr="006547ED">
              <w:rPr>
                <w:rFonts w:ascii="GHEA Grapalat" w:hAnsi="GHEA Grapalat"/>
                <w:bCs/>
                <w:sz w:val="24"/>
                <w:szCs w:val="24"/>
                <w:lang w:val="ru-RU"/>
              </w:rPr>
              <w:t>աշխատատեղերի</w:t>
            </w:r>
            <w:r w:rsidRPr="006547ED">
              <w:rPr>
                <w:rFonts w:ascii="GHEA Grapalat" w:hAnsi="GHEA Grapalat"/>
                <w:bCs/>
                <w:sz w:val="24"/>
                <w:szCs w:val="24"/>
              </w:rPr>
              <w:t xml:space="preserve"> </w:t>
            </w:r>
            <w:r w:rsidRPr="006547ED">
              <w:rPr>
                <w:rFonts w:ascii="GHEA Grapalat" w:hAnsi="GHEA Grapalat"/>
                <w:bCs/>
                <w:sz w:val="24"/>
                <w:szCs w:val="24"/>
                <w:lang w:val="ru-RU"/>
              </w:rPr>
              <w:t>ստեղծման</w:t>
            </w:r>
            <w:r w:rsidRPr="006547ED">
              <w:rPr>
                <w:rFonts w:ascii="GHEA Grapalat" w:hAnsi="GHEA Grapalat"/>
                <w:bCs/>
                <w:sz w:val="24"/>
                <w:szCs w:val="24"/>
              </w:rPr>
              <w:t xml:space="preserve">» </w:t>
            </w:r>
            <w:r w:rsidRPr="006547ED">
              <w:rPr>
                <w:rFonts w:ascii="GHEA Grapalat" w:hAnsi="GHEA Grapalat"/>
                <w:bCs/>
                <w:sz w:val="24"/>
                <w:szCs w:val="24"/>
                <w:lang w:val="ru-RU"/>
              </w:rPr>
              <w:t>մանդատ</w:t>
            </w:r>
            <w:r w:rsidRPr="006547ED">
              <w:rPr>
                <w:rFonts w:ascii="GHEA Grapalat" w:hAnsi="GHEA Grapalat"/>
                <w:bCs/>
                <w:sz w:val="24"/>
                <w:szCs w:val="24"/>
              </w:rPr>
              <w:t xml:space="preserve"> </w:t>
            </w:r>
            <w:r w:rsidRPr="006547ED">
              <w:rPr>
                <w:rFonts w:ascii="GHEA Grapalat" w:hAnsi="GHEA Grapalat"/>
                <w:bCs/>
                <w:sz w:val="24"/>
                <w:szCs w:val="24"/>
                <w:lang w:val="ru-RU"/>
              </w:rPr>
              <w:t>անհամատեղելի</w:t>
            </w:r>
            <w:r w:rsidRPr="006547ED">
              <w:rPr>
                <w:rFonts w:ascii="GHEA Grapalat" w:hAnsi="GHEA Grapalat"/>
                <w:bCs/>
                <w:sz w:val="24"/>
                <w:szCs w:val="24"/>
              </w:rPr>
              <w:t xml:space="preserve"> </w:t>
            </w:r>
            <w:r w:rsidRPr="006547ED">
              <w:rPr>
                <w:rFonts w:ascii="GHEA Grapalat" w:hAnsi="GHEA Grapalat"/>
                <w:bCs/>
                <w:sz w:val="24"/>
                <w:szCs w:val="24"/>
                <w:lang w:val="ru-RU"/>
              </w:rPr>
              <w:t>է</w:t>
            </w:r>
            <w:r w:rsidRPr="006547ED">
              <w:rPr>
                <w:rFonts w:ascii="GHEA Grapalat" w:hAnsi="GHEA Grapalat"/>
                <w:bCs/>
                <w:sz w:val="24"/>
                <w:szCs w:val="24"/>
              </w:rPr>
              <w:t xml:space="preserve"> </w:t>
            </w:r>
            <w:r w:rsidRPr="006547ED">
              <w:rPr>
                <w:rFonts w:ascii="GHEA Grapalat" w:hAnsi="GHEA Grapalat"/>
                <w:bCs/>
                <w:sz w:val="24"/>
                <w:szCs w:val="24"/>
                <w:lang w:val="ru-RU"/>
              </w:rPr>
              <w:t>հիմնարար</w:t>
            </w:r>
            <w:r w:rsidRPr="006547ED">
              <w:rPr>
                <w:rFonts w:ascii="GHEA Grapalat" w:hAnsi="GHEA Grapalat"/>
                <w:bCs/>
                <w:sz w:val="24"/>
                <w:szCs w:val="24"/>
              </w:rPr>
              <w:t xml:space="preserve"> </w:t>
            </w:r>
            <w:r w:rsidRPr="006547ED">
              <w:rPr>
                <w:rFonts w:ascii="GHEA Grapalat" w:hAnsi="GHEA Grapalat"/>
                <w:bCs/>
                <w:sz w:val="24"/>
                <w:szCs w:val="24"/>
                <w:lang w:val="ru-RU"/>
              </w:rPr>
              <w:t>մակրոտնտեսական</w:t>
            </w:r>
            <w:r w:rsidRPr="006547ED">
              <w:rPr>
                <w:rFonts w:ascii="GHEA Grapalat" w:hAnsi="GHEA Grapalat"/>
                <w:bCs/>
                <w:sz w:val="24"/>
                <w:szCs w:val="24"/>
              </w:rPr>
              <w:t xml:space="preserve"> </w:t>
            </w:r>
            <w:r w:rsidRPr="006547ED">
              <w:rPr>
                <w:rFonts w:ascii="GHEA Grapalat" w:hAnsi="GHEA Grapalat"/>
                <w:bCs/>
                <w:sz w:val="24"/>
                <w:szCs w:val="24"/>
                <w:lang w:val="ru-RU"/>
              </w:rPr>
              <w:t>սկզբունքների</w:t>
            </w:r>
            <w:r w:rsidRPr="006547ED">
              <w:rPr>
                <w:rFonts w:ascii="GHEA Grapalat" w:hAnsi="GHEA Grapalat"/>
                <w:bCs/>
                <w:sz w:val="24"/>
                <w:szCs w:val="24"/>
              </w:rPr>
              <w:t xml:space="preserve"> </w:t>
            </w:r>
            <w:r w:rsidRPr="006547ED">
              <w:rPr>
                <w:rFonts w:ascii="GHEA Grapalat" w:hAnsi="GHEA Grapalat"/>
                <w:bCs/>
                <w:sz w:val="24"/>
                <w:szCs w:val="24"/>
                <w:lang w:val="hy-AM"/>
              </w:rPr>
              <w:t xml:space="preserve">և </w:t>
            </w:r>
            <w:r w:rsidRPr="006547ED">
              <w:rPr>
                <w:rFonts w:ascii="GHEA Grapalat" w:hAnsi="GHEA Grapalat"/>
                <w:bCs/>
                <w:sz w:val="24"/>
                <w:szCs w:val="24"/>
                <w:lang w:val="ru-RU"/>
              </w:rPr>
              <w:t>գործիքներ</w:t>
            </w:r>
            <w:r w:rsidRPr="006547ED">
              <w:rPr>
                <w:rFonts w:ascii="GHEA Grapalat" w:hAnsi="GHEA Grapalat"/>
                <w:bCs/>
                <w:sz w:val="24"/>
                <w:szCs w:val="24"/>
              </w:rPr>
              <w:t>-</w:t>
            </w:r>
            <w:r w:rsidRPr="006547ED">
              <w:rPr>
                <w:rFonts w:ascii="GHEA Grapalat" w:hAnsi="GHEA Grapalat"/>
                <w:bCs/>
                <w:sz w:val="24"/>
                <w:szCs w:val="24"/>
                <w:lang w:val="ru-RU"/>
              </w:rPr>
              <w:t>թիրախներ</w:t>
            </w:r>
            <w:r w:rsidRPr="006547ED">
              <w:rPr>
                <w:rFonts w:ascii="GHEA Grapalat" w:hAnsi="GHEA Grapalat"/>
                <w:bCs/>
                <w:sz w:val="24"/>
                <w:szCs w:val="24"/>
              </w:rPr>
              <w:t xml:space="preserve"> </w:t>
            </w:r>
            <w:r w:rsidRPr="006547ED">
              <w:rPr>
                <w:rFonts w:ascii="GHEA Grapalat" w:hAnsi="GHEA Grapalat"/>
                <w:bCs/>
                <w:sz w:val="24"/>
                <w:szCs w:val="24"/>
                <w:lang w:val="ru-RU"/>
              </w:rPr>
              <w:t>համապատասխանության</w:t>
            </w:r>
            <w:r w:rsidRPr="006547ED">
              <w:rPr>
                <w:rFonts w:ascii="GHEA Grapalat" w:hAnsi="GHEA Grapalat"/>
                <w:bCs/>
                <w:sz w:val="24"/>
                <w:szCs w:val="24"/>
              </w:rPr>
              <w:t xml:space="preserve"> </w:t>
            </w:r>
            <w:r w:rsidRPr="006547ED">
              <w:rPr>
                <w:rFonts w:ascii="GHEA Grapalat" w:hAnsi="GHEA Grapalat"/>
                <w:bCs/>
                <w:sz w:val="24"/>
                <w:szCs w:val="24"/>
                <w:lang w:val="ru-RU"/>
              </w:rPr>
              <w:t>տեսանկյունից</w:t>
            </w:r>
            <w:r w:rsidRPr="006547ED">
              <w:rPr>
                <w:rFonts w:ascii="GHEA Grapalat" w:hAnsi="GHEA Grapalat"/>
                <w:b/>
                <w:bCs/>
                <w:sz w:val="24"/>
                <w:szCs w:val="24"/>
                <w:lang w:val="ru-RU"/>
              </w:rPr>
              <w:t>։</w:t>
            </w:r>
          </w:p>
          <w:p w14:paraId="7AA4E012" w14:textId="1A03B405" w:rsidR="00F96D9D" w:rsidRPr="006547ED" w:rsidRDefault="00521B43" w:rsidP="00374F4E">
            <w:pPr>
              <w:pStyle w:val="ListParagraph"/>
              <w:numPr>
                <w:ilvl w:val="0"/>
                <w:numId w:val="1"/>
              </w:numPr>
              <w:spacing w:after="0" w:line="240" w:lineRule="auto"/>
              <w:jc w:val="both"/>
              <w:rPr>
                <w:rFonts w:ascii="GHEA Grapalat" w:hAnsi="GHEA Grapalat"/>
                <w:sz w:val="24"/>
                <w:szCs w:val="24"/>
                <w:lang w:val="hy-AM"/>
              </w:rPr>
            </w:pPr>
            <w:r w:rsidRPr="006547ED">
              <w:rPr>
                <w:rFonts w:ascii="GHEA Grapalat" w:hAnsi="GHEA Grapalat"/>
                <w:bCs/>
                <w:sz w:val="24"/>
                <w:szCs w:val="24"/>
                <w:lang w:val="hy-AM"/>
              </w:rPr>
              <w:t>Առաջարկում է փաստաթղթից հանել ֆինանսական կայունության հետ կապված ձևակերպումները։</w:t>
            </w:r>
          </w:p>
          <w:p w14:paraId="09B5A216" w14:textId="77777777" w:rsidR="00521B43" w:rsidRPr="006547ED" w:rsidRDefault="00521B43" w:rsidP="00374F4E">
            <w:pPr>
              <w:pStyle w:val="ListParagraph"/>
              <w:numPr>
                <w:ilvl w:val="0"/>
                <w:numId w:val="1"/>
              </w:numPr>
              <w:spacing w:after="0" w:line="240" w:lineRule="auto"/>
              <w:jc w:val="both"/>
              <w:rPr>
                <w:rFonts w:ascii="GHEA Grapalat" w:hAnsi="GHEA Grapalat"/>
                <w:sz w:val="24"/>
                <w:szCs w:val="24"/>
                <w:lang w:val="hy-AM"/>
              </w:rPr>
            </w:pPr>
            <w:r w:rsidRPr="006547ED">
              <w:rPr>
                <w:rFonts w:ascii="GHEA Grapalat" w:hAnsi="GHEA Grapalat"/>
                <w:sz w:val="24"/>
                <w:szCs w:val="24"/>
                <w:lang w:val="hy-AM"/>
              </w:rPr>
              <w:t>Մշտադիտարկման և գնահատման համակարգը դոկտրինում պետք է ձևակերպվի հստակ պատճառահետևանքային տրամաբանությամբ:</w:t>
            </w:r>
          </w:p>
          <w:p w14:paraId="6CF76E7A" w14:textId="77777777" w:rsidR="00521B43" w:rsidRPr="006547ED" w:rsidRDefault="00521B43" w:rsidP="00374F4E">
            <w:pPr>
              <w:pStyle w:val="ListParagraph"/>
              <w:numPr>
                <w:ilvl w:val="0"/>
                <w:numId w:val="1"/>
              </w:numPr>
              <w:spacing w:after="0" w:line="240" w:lineRule="auto"/>
              <w:jc w:val="both"/>
              <w:rPr>
                <w:rFonts w:ascii="GHEA Grapalat" w:hAnsi="GHEA Grapalat"/>
                <w:sz w:val="24"/>
                <w:szCs w:val="24"/>
                <w:lang w:val="hy-AM"/>
              </w:rPr>
            </w:pPr>
            <w:r w:rsidRPr="006547ED">
              <w:rPr>
                <w:rFonts w:ascii="GHEA Grapalat" w:hAnsi="GHEA Grapalat"/>
                <w:sz w:val="24"/>
                <w:szCs w:val="24"/>
                <w:lang w:val="hy-AM"/>
              </w:rPr>
              <w:t xml:space="preserve">Առաջարկվում է </w:t>
            </w:r>
            <w:r w:rsidRPr="006547ED">
              <w:rPr>
                <w:rFonts w:ascii="GHEA Grapalat" w:eastAsia="Times New Roman" w:hAnsi="GHEA Grapalat"/>
                <w:sz w:val="24"/>
                <w:szCs w:val="24"/>
                <w:lang w:val="hy-AM"/>
              </w:rPr>
              <w:t xml:space="preserve"> </w:t>
            </w:r>
            <w:r w:rsidRPr="006547ED">
              <w:rPr>
                <w:rFonts w:ascii="GHEA Grapalat" w:hAnsi="GHEA Grapalat"/>
                <w:sz w:val="24"/>
                <w:szCs w:val="24"/>
                <w:lang w:val="hy-AM"/>
              </w:rPr>
              <w:t>դոկտրինում չներառել միջազգային ինդեքսների թիրախային արժեքներ:</w:t>
            </w:r>
          </w:p>
          <w:p w14:paraId="1C998B3D" w14:textId="77777777" w:rsidR="00521B43" w:rsidRPr="006547ED" w:rsidRDefault="00521B43" w:rsidP="00374F4E">
            <w:pPr>
              <w:pStyle w:val="ListParagraph"/>
              <w:numPr>
                <w:ilvl w:val="0"/>
                <w:numId w:val="1"/>
              </w:numPr>
              <w:spacing w:after="0" w:line="240" w:lineRule="auto"/>
              <w:jc w:val="both"/>
              <w:rPr>
                <w:rFonts w:ascii="GHEA Grapalat" w:hAnsi="GHEA Grapalat"/>
                <w:sz w:val="24"/>
                <w:szCs w:val="24"/>
                <w:lang w:val="hy-AM"/>
              </w:rPr>
            </w:pPr>
            <w:r w:rsidRPr="006547ED">
              <w:rPr>
                <w:rFonts w:ascii="GHEA Grapalat" w:hAnsi="GHEA Grapalat"/>
                <w:sz w:val="24"/>
                <w:szCs w:val="24"/>
                <w:lang w:val="hy-AM"/>
              </w:rPr>
              <w:t>Անհրաժեշտ է հստակեցնել, թե ռազմավարական նպատակները ինչ կառուցվածքային խնդիրներ են լուծելու և ինչ տնտեսական արդյունք են ապահովելու։</w:t>
            </w:r>
          </w:p>
          <w:p w14:paraId="09D88795" w14:textId="77777777" w:rsidR="00521B43" w:rsidRPr="006547ED" w:rsidRDefault="00521B43" w:rsidP="00374F4E">
            <w:pPr>
              <w:pStyle w:val="ListParagraph"/>
              <w:numPr>
                <w:ilvl w:val="0"/>
                <w:numId w:val="1"/>
              </w:numPr>
              <w:spacing w:after="0" w:line="240" w:lineRule="auto"/>
              <w:jc w:val="both"/>
              <w:rPr>
                <w:rFonts w:ascii="GHEA Grapalat" w:hAnsi="GHEA Grapalat"/>
                <w:sz w:val="24"/>
                <w:szCs w:val="24"/>
                <w:lang w:val="hy-AM"/>
              </w:rPr>
            </w:pPr>
            <w:r w:rsidRPr="006547ED">
              <w:rPr>
                <w:rFonts w:ascii="GHEA Grapalat" w:hAnsi="GHEA Grapalat"/>
                <w:sz w:val="24"/>
                <w:szCs w:val="24"/>
                <w:lang w:val="hy-AM"/>
              </w:rPr>
              <w:t>Նախագծի 9-րդ էջի առաջին պարբերությունում հստակեցնել՝ ինչ այլընտրանքների մասին է խոսքը:  Առաջարկվում է գրել կապիտալի շուկաների զարգացման մասին:</w:t>
            </w:r>
          </w:p>
          <w:p w14:paraId="4CAF0B6E" w14:textId="77777777" w:rsidR="00521B43" w:rsidRPr="006547ED" w:rsidRDefault="00521B43" w:rsidP="00374F4E">
            <w:pPr>
              <w:pStyle w:val="ListParagraph"/>
              <w:numPr>
                <w:ilvl w:val="0"/>
                <w:numId w:val="1"/>
              </w:numPr>
              <w:spacing w:after="0" w:line="240" w:lineRule="auto"/>
              <w:jc w:val="both"/>
              <w:rPr>
                <w:rFonts w:ascii="GHEA Grapalat" w:hAnsi="GHEA Grapalat"/>
                <w:sz w:val="24"/>
                <w:szCs w:val="24"/>
                <w:lang w:val="hy-AM"/>
              </w:rPr>
            </w:pPr>
            <w:r w:rsidRPr="006547ED">
              <w:rPr>
                <w:rFonts w:ascii="GHEA Grapalat" w:hAnsi="GHEA Grapalat"/>
                <w:sz w:val="24"/>
                <w:szCs w:val="24"/>
                <w:lang w:val="hy-AM"/>
              </w:rPr>
              <w:t>Նախագծի 9-րդ էջի ներառականության մասին բաժնում առաջարկվում է շեշտել խոշոր ընկերությունների մասին և շեշտադրումը չդնել բանկային համակարգի վրա:</w:t>
            </w:r>
          </w:p>
          <w:p w14:paraId="24064159" w14:textId="77777777" w:rsidR="00521B43" w:rsidRPr="006547ED" w:rsidRDefault="00521B43" w:rsidP="00374F4E">
            <w:pPr>
              <w:pStyle w:val="ListParagraph"/>
              <w:numPr>
                <w:ilvl w:val="0"/>
                <w:numId w:val="1"/>
              </w:numPr>
              <w:spacing w:after="0" w:line="240" w:lineRule="auto"/>
              <w:jc w:val="both"/>
              <w:rPr>
                <w:rFonts w:ascii="GHEA Grapalat" w:hAnsi="GHEA Grapalat"/>
                <w:sz w:val="24"/>
                <w:szCs w:val="24"/>
                <w:lang w:val="hy-AM"/>
              </w:rPr>
            </w:pPr>
            <w:r w:rsidRPr="006547ED">
              <w:rPr>
                <w:rFonts w:ascii="GHEA Grapalat" w:hAnsi="GHEA Grapalat"/>
                <w:sz w:val="24"/>
                <w:szCs w:val="24"/>
                <w:lang w:val="hy-AM"/>
              </w:rPr>
              <w:t xml:space="preserve">Առաջարկվում է հանել 9-րդ էջի տվյալ նախադասությունը՝ </w:t>
            </w:r>
            <w:r w:rsidRPr="006547ED">
              <w:rPr>
                <w:rFonts w:ascii="GHEA Grapalat" w:hAnsi="GHEA Grapalat"/>
                <w:b/>
                <w:sz w:val="24"/>
                <w:szCs w:val="24"/>
                <w:lang w:val="hy-AM"/>
              </w:rPr>
              <w:t>«Սա թույլ կտա ոչ միայն մոբիլիզացնել լրացուցիչ ներդրումային ռեսուրսներ, այլև հաղթահարել ներկայիս բարձր կենտրոնացվածության խնդիրը, երբ բանկերի բաժնետոմսերը կենտրոնացած են սահմանափակ թվով գործարար խմբի ձեռքում։»</w:t>
            </w:r>
          </w:p>
          <w:p w14:paraId="259CA223" w14:textId="18783CEA" w:rsidR="00521B43" w:rsidRPr="006547ED" w:rsidRDefault="00521B43" w:rsidP="00374F4E">
            <w:pPr>
              <w:pStyle w:val="ListParagraph"/>
              <w:numPr>
                <w:ilvl w:val="0"/>
                <w:numId w:val="1"/>
              </w:numPr>
              <w:spacing w:after="0" w:line="240" w:lineRule="auto"/>
              <w:jc w:val="both"/>
              <w:rPr>
                <w:rFonts w:ascii="GHEA Grapalat" w:hAnsi="GHEA Grapalat"/>
                <w:sz w:val="24"/>
                <w:szCs w:val="24"/>
                <w:lang w:val="hy-AM"/>
              </w:rPr>
            </w:pPr>
            <w:r w:rsidRPr="006547ED">
              <w:rPr>
                <w:rFonts w:ascii="GHEA Grapalat" w:hAnsi="GHEA Grapalat"/>
                <w:sz w:val="24"/>
                <w:szCs w:val="24"/>
                <w:lang w:val="hy-AM"/>
              </w:rPr>
              <w:t>9-րդ էջում առաջարկվում է մի շարք փոփոխություններ մանդատի ձևակերպման վերաբերյալ: ՀՀ ԿԲ-ն նպատակահարմար չի համարում ԿԲ մանդատի փոփոխությունը և «աշխատատեղերի ստեղծման նպատակի» ավելացումը։</w:t>
            </w:r>
          </w:p>
          <w:p w14:paraId="4B0822D6" w14:textId="77777777" w:rsidR="00521B43" w:rsidRPr="006547ED" w:rsidRDefault="00521B43" w:rsidP="00374F4E">
            <w:pPr>
              <w:pStyle w:val="ListParagraph"/>
              <w:numPr>
                <w:ilvl w:val="0"/>
                <w:numId w:val="1"/>
              </w:numPr>
              <w:spacing w:after="0" w:line="240" w:lineRule="auto"/>
              <w:jc w:val="both"/>
              <w:rPr>
                <w:rFonts w:ascii="GHEA Grapalat" w:hAnsi="GHEA Grapalat"/>
                <w:sz w:val="24"/>
                <w:szCs w:val="24"/>
                <w:lang w:val="hy-AM"/>
              </w:rPr>
            </w:pPr>
            <w:r w:rsidRPr="006547ED">
              <w:rPr>
                <w:rFonts w:ascii="GHEA Grapalat" w:hAnsi="GHEA Grapalat"/>
                <w:sz w:val="24"/>
                <w:szCs w:val="24"/>
                <w:lang w:val="hy-AM"/>
              </w:rPr>
              <w:t>«</w:t>
            </w:r>
            <w:r w:rsidRPr="006547ED">
              <w:rPr>
                <w:rFonts w:ascii="GHEA Grapalat" w:hAnsi="GHEA Grapalat"/>
                <w:b/>
                <w:bCs/>
                <w:sz w:val="24"/>
                <w:szCs w:val="24"/>
                <w:lang w:val="hy-AM"/>
              </w:rPr>
              <w:t xml:space="preserve">Թվային միջավայր և կառավարման նոր մշակույթ» </w:t>
            </w:r>
            <w:r w:rsidRPr="006547ED">
              <w:rPr>
                <w:rFonts w:ascii="GHEA Grapalat" w:hAnsi="GHEA Grapalat"/>
                <w:bCs/>
                <w:sz w:val="24"/>
                <w:szCs w:val="24"/>
                <w:lang w:val="hy-AM"/>
              </w:rPr>
              <w:t>պարբերության միտքը համարում են ընդհանրական:</w:t>
            </w:r>
          </w:p>
          <w:p w14:paraId="5B66A7E9" w14:textId="77777777" w:rsidR="00521B43" w:rsidRPr="006547ED" w:rsidRDefault="00CE5DF6" w:rsidP="00374F4E">
            <w:pPr>
              <w:pStyle w:val="ListParagraph"/>
              <w:numPr>
                <w:ilvl w:val="0"/>
                <w:numId w:val="1"/>
              </w:numPr>
              <w:spacing w:after="0" w:line="240" w:lineRule="auto"/>
              <w:jc w:val="both"/>
              <w:rPr>
                <w:rStyle w:val="Strong"/>
                <w:rFonts w:ascii="GHEA Grapalat" w:hAnsi="GHEA Grapalat"/>
                <w:b w:val="0"/>
                <w:bCs w:val="0"/>
                <w:sz w:val="24"/>
                <w:szCs w:val="24"/>
                <w:lang w:val="hy-AM"/>
              </w:rPr>
            </w:pPr>
            <w:r w:rsidRPr="006547ED">
              <w:rPr>
                <w:rFonts w:ascii="GHEA Grapalat" w:hAnsi="GHEA Grapalat"/>
                <w:sz w:val="24"/>
                <w:szCs w:val="24"/>
                <w:lang w:val="hy-AM"/>
              </w:rPr>
              <w:t>16-րդ էջի տվյալ պնդումը համարում են վիճելի՝ «</w:t>
            </w:r>
            <w:r w:rsidRPr="006547ED">
              <w:rPr>
                <w:rStyle w:val="Strong"/>
                <w:rFonts w:ascii="GHEA Grapalat" w:eastAsiaTheme="majorEastAsia" w:hAnsi="GHEA Grapalat"/>
                <w:sz w:val="24"/>
                <w:szCs w:val="24"/>
                <w:lang w:val="hy-AM"/>
              </w:rPr>
              <w:t>Այս ճյուղերի բարձր շահութաբերությունն ու արագ վերադարձը շեղում են ֆինանսական և մարդկային ռեսուրսները արտադրական և արտահանամետ ոլորտներից՝ խորացնելով կառուցվածքային անհավասարակշռությունը և արտաքին ցնցումների նկատմամբ խոցելիությունը։»</w:t>
            </w:r>
          </w:p>
          <w:p w14:paraId="69AA4F27" w14:textId="77777777" w:rsidR="00CE5DF6" w:rsidRPr="006547ED" w:rsidRDefault="00CE5DF6" w:rsidP="00374F4E">
            <w:pPr>
              <w:pStyle w:val="ListParagraph"/>
              <w:numPr>
                <w:ilvl w:val="0"/>
                <w:numId w:val="1"/>
              </w:numPr>
              <w:spacing w:after="0" w:line="240" w:lineRule="auto"/>
              <w:jc w:val="both"/>
              <w:rPr>
                <w:rFonts w:ascii="GHEA Grapalat" w:hAnsi="GHEA Grapalat"/>
                <w:sz w:val="24"/>
                <w:szCs w:val="24"/>
                <w:lang w:val="hy-AM"/>
              </w:rPr>
            </w:pPr>
            <w:r w:rsidRPr="006547ED">
              <w:rPr>
                <w:rFonts w:ascii="GHEA Grapalat" w:hAnsi="GHEA Grapalat"/>
                <w:sz w:val="24"/>
                <w:szCs w:val="24"/>
                <w:lang w:val="hy-AM"/>
              </w:rPr>
              <w:t xml:space="preserve">17-րդ էջի </w:t>
            </w:r>
            <w:r w:rsidRPr="006547ED">
              <w:rPr>
                <w:rFonts w:ascii="GHEA Grapalat" w:hAnsi="GHEA Grapalat"/>
                <w:b/>
                <w:bCs/>
                <w:sz w:val="24"/>
                <w:szCs w:val="24"/>
                <w:lang w:val="hy-AM"/>
              </w:rPr>
              <w:t xml:space="preserve"> «Ցածր արտադրողականություն և տեխնոլոգիական հետընթաց» </w:t>
            </w:r>
            <w:r w:rsidRPr="006547ED">
              <w:rPr>
                <w:rFonts w:ascii="GHEA Grapalat" w:hAnsi="GHEA Grapalat"/>
                <w:bCs/>
                <w:sz w:val="24"/>
                <w:szCs w:val="24"/>
                <w:lang w:val="hy-AM"/>
              </w:rPr>
              <w:t>պարբերությունում առաջարկվում է ավելացնել համեմատելի տվյալներ:</w:t>
            </w:r>
          </w:p>
          <w:p w14:paraId="59B9D4ED" w14:textId="77777777" w:rsidR="00CE5DF6" w:rsidRPr="006547ED" w:rsidRDefault="00CE5DF6" w:rsidP="00374F4E">
            <w:pPr>
              <w:pStyle w:val="ListParagraph"/>
              <w:numPr>
                <w:ilvl w:val="0"/>
                <w:numId w:val="1"/>
              </w:numPr>
              <w:spacing w:after="0" w:line="240" w:lineRule="auto"/>
              <w:jc w:val="both"/>
              <w:rPr>
                <w:rFonts w:ascii="GHEA Grapalat" w:hAnsi="GHEA Grapalat"/>
                <w:sz w:val="24"/>
                <w:szCs w:val="24"/>
                <w:lang w:val="hy-AM"/>
              </w:rPr>
            </w:pPr>
            <w:r w:rsidRPr="006547ED">
              <w:rPr>
                <w:rFonts w:ascii="GHEA Grapalat" w:hAnsi="GHEA Grapalat"/>
                <w:sz w:val="24"/>
                <w:szCs w:val="24"/>
                <w:lang w:val="hy-AM"/>
              </w:rPr>
              <w:t>18-րդ էջի «</w:t>
            </w:r>
            <w:r w:rsidRPr="006547ED">
              <w:rPr>
                <w:rFonts w:ascii="GHEA Grapalat" w:hAnsi="GHEA Grapalat"/>
                <w:b/>
                <w:sz w:val="24"/>
                <w:szCs w:val="24"/>
                <w:lang w:val="hy-AM"/>
              </w:rPr>
              <w:t>Ֆինանսական հատվածի սահմանափակ զարգացում</w:t>
            </w:r>
            <w:r w:rsidRPr="006547ED">
              <w:rPr>
                <w:rFonts w:ascii="GHEA Grapalat" w:hAnsi="GHEA Grapalat"/>
                <w:sz w:val="24"/>
                <w:szCs w:val="24"/>
                <w:lang w:val="hy-AM"/>
              </w:rPr>
              <w:t>» ենթաբաժնի առաջին պարբերությունը վերախմբագրել հետևյալ կերպ՝ «</w:t>
            </w:r>
            <w:r w:rsidRPr="006547ED">
              <w:rPr>
                <w:rFonts w:ascii="GHEA Grapalat" w:hAnsi="GHEA Grapalat"/>
                <w:b/>
                <w:sz w:val="24"/>
                <w:szCs w:val="24"/>
                <w:lang w:val="hy-AM"/>
              </w:rPr>
              <w:t>ՀՀ-ում ֆինանսական համակարգը շարունակում է էականորեն հիմնված լինել բանկերի վրա: Ոչ բանկ ֆինանսական միջնորդության ձևերը ունեն սահմանափակ զարգացում, և հատկապես կապիտալի և ապահովագրական շուկաները ունեն աճի մեծ ներուժ: ։  Կապիտալի շուկայի զարգացման խոչևնդոտ է իրական հատվածում կորպորատիվ կառավարման մշակույթի և թափանցիկության բացակայությունը նաև առաջարկի կողմից են սահմանափակում կապիտալի շուկայի զարգացումը</w:t>
            </w:r>
            <w:r w:rsidRPr="006547ED">
              <w:rPr>
                <w:rFonts w:ascii="GHEA Grapalat" w:hAnsi="GHEA Grapalat"/>
                <w:sz w:val="24"/>
                <w:szCs w:val="24"/>
                <w:lang w:val="hy-AM"/>
              </w:rPr>
              <w:t>։»</w:t>
            </w:r>
          </w:p>
          <w:p w14:paraId="0B0E9085" w14:textId="77777777" w:rsidR="00CE5DF6" w:rsidRPr="006547ED" w:rsidRDefault="00CE5DF6" w:rsidP="00374F4E">
            <w:pPr>
              <w:pStyle w:val="ListParagraph"/>
              <w:numPr>
                <w:ilvl w:val="0"/>
                <w:numId w:val="1"/>
              </w:numPr>
              <w:spacing w:after="0" w:line="240" w:lineRule="auto"/>
              <w:jc w:val="both"/>
              <w:rPr>
                <w:rFonts w:ascii="GHEA Grapalat" w:hAnsi="GHEA Grapalat"/>
                <w:sz w:val="24"/>
                <w:szCs w:val="24"/>
                <w:lang w:val="hy-AM"/>
              </w:rPr>
            </w:pPr>
            <w:r w:rsidRPr="006547ED">
              <w:rPr>
                <w:rFonts w:ascii="GHEA Grapalat" w:hAnsi="GHEA Grapalat"/>
                <w:sz w:val="24"/>
                <w:szCs w:val="24"/>
                <w:lang w:val="hy-AM"/>
              </w:rPr>
              <w:t>18-րդ էջի «</w:t>
            </w:r>
            <w:r w:rsidRPr="006547ED">
              <w:rPr>
                <w:rFonts w:ascii="GHEA Grapalat" w:hAnsi="GHEA Grapalat"/>
                <w:b/>
                <w:sz w:val="24"/>
                <w:szCs w:val="24"/>
                <w:lang w:val="hy-AM"/>
              </w:rPr>
              <w:t>Ֆինանսական հատվածի սահմանափակ զարգացում</w:t>
            </w:r>
            <w:r w:rsidRPr="006547ED">
              <w:rPr>
                <w:rFonts w:ascii="GHEA Grapalat" w:hAnsi="GHEA Grapalat"/>
                <w:sz w:val="24"/>
                <w:szCs w:val="24"/>
                <w:lang w:val="hy-AM"/>
              </w:rPr>
              <w:t>» ենթաբաժնի երկրորդ պարբերությունում հստակեցնել ««վարկային տոկոսադրույքների կայուն և կանխատեսելի նվազման ուղղությամբ քաղաքականության ձևավորում» միտքը, ինչպես նաև շեշտել, թե որ երկրների և ինչպիսի տվյալների վերլուծության հիման վրա է գրվել եզրահանգումը:</w:t>
            </w:r>
          </w:p>
          <w:p w14:paraId="52C86CF0" w14:textId="27E0E1D3" w:rsidR="00CE5DF6" w:rsidRPr="006547ED" w:rsidRDefault="00CE5DF6" w:rsidP="00374F4E">
            <w:pPr>
              <w:pStyle w:val="ListParagraph"/>
              <w:numPr>
                <w:ilvl w:val="0"/>
                <w:numId w:val="1"/>
              </w:numPr>
              <w:spacing w:after="0" w:line="240" w:lineRule="auto"/>
              <w:jc w:val="both"/>
              <w:rPr>
                <w:rFonts w:ascii="GHEA Grapalat" w:hAnsi="GHEA Grapalat"/>
                <w:sz w:val="24"/>
                <w:szCs w:val="24"/>
                <w:lang w:val="hy-AM"/>
              </w:rPr>
            </w:pPr>
            <w:r w:rsidRPr="006547ED">
              <w:rPr>
                <w:rFonts w:ascii="GHEA Grapalat" w:hAnsi="GHEA Grapalat"/>
                <w:sz w:val="24"/>
                <w:szCs w:val="24"/>
                <w:lang w:val="hy-AM"/>
              </w:rPr>
              <w:t>22-ր էջում «Ֆինանսական կայունություն և ֆինանսական համակարգի զարգացում» ենթաբաժնում առաջարկվում է  վերնագրից և փաստաթղթթում բոլոր տեղերից հանել ֆինանսական կայունության հետ առնչվող դրույթները (Օրենսդրությամբ և ՀՀ Սահմանադրությամբ, ԿԲ-ի որպես անկախ կառույցի հիմնական նպատակներից է և այս փաստաթղթում այդ դրույթների ներառումը ընդունելի չի կարող համարվել):</w:t>
            </w:r>
          </w:p>
          <w:p w14:paraId="5A330D6A" w14:textId="77777777" w:rsidR="00CE5DF6" w:rsidRPr="006547ED" w:rsidRDefault="00CE5DF6" w:rsidP="00374F4E">
            <w:pPr>
              <w:pStyle w:val="ListParagraph"/>
              <w:numPr>
                <w:ilvl w:val="0"/>
                <w:numId w:val="1"/>
              </w:numPr>
              <w:spacing w:after="0" w:line="240" w:lineRule="auto"/>
              <w:jc w:val="both"/>
              <w:rPr>
                <w:rFonts w:ascii="GHEA Grapalat" w:hAnsi="GHEA Grapalat"/>
                <w:sz w:val="24"/>
                <w:szCs w:val="24"/>
                <w:lang w:val="hy-AM"/>
              </w:rPr>
            </w:pPr>
            <w:r w:rsidRPr="006547ED">
              <w:rPr>
                <w:rFonts w:ascii="GHEA Grapalat" w:hAnsi="GHEA Grapalat"/>
                <w:sz w:val="24"/>
                <w:szCs w:val="24"/>
                <w:lang w:val="hy-AM"/>
              </w:rPr>
              <w:t>Այս հատվածում ներկայացված առանձին նախաձեռնություններ և ուղղություններ չեն համապատասխանում ՀՀ ԿԲ-ի հաստատված ռազմավարական առաջնահերթություններին, ուստի առաջարկվում է ամբողջությամբ խմբագրել և համապատասխանեցնել ՀՀ ԿԲ-ի ռազմավարական տեսլականին:</w:t>
            </w:r>
          </w:p>
          <w:p w14:paraId="6C675352" w14:textId="77777777" w:rsidR="00CE5DF6" w:rsidRPr="006547ED" w:rsidRDefault="00CE5DF6" w:rsidP="00374F4E">
            <w:pPr>
              <w:pStyle w:val="ListParagraph"/>
              <w:numPr>
                <w:ilvl w:val="0"/>
                <w:numId w:val="1"/>
              </w:numPr>
              <w:spacing w:after="0" w:line="240" w:lineRule="auto"/>
              <w:jc w:val="both"/>
              <w:rPr>
                <w:rFonts w:ascii="GHEA Grapalat" w:hAnsi="GHEA Grapalat"/>
                <w:sz w:val="24"/>
                <w:szCs w:val="24"/>
                <w:lang w:val="hy-AM"/>
              </w:rPr>
            </w:pPr>
            <w:r w:rsidRPr="006547ED">
              <w:rPr>
                <w:rFonts w:ascii="GHEA Grapalat" w:hAnsi="GHEA Grapalat"/>
                <w:sz w:val="24"/>
                <w:szCs w:val="24"/>
                <w:lang w:val="hy-AM"/>
              </w:rPr>
              <w:t>Առաջարկվում է հստակեցնել, որ ԿԲ օրենքը և ռազմավարությունը գերակա դիրք ունեն այս փաստաթղթի նկատմամբ։</w:t>
            </w:r>
          </w:p>
          <w:p w14:paraId="101D6C03" w14:textId="6B2EDC84" w:rsidR="00A15E54" w:rsidRPr="006547ED" w:rsidRDefault="00CE5DF6" w:rsidP="00BD1660">
            <w:pPr>
              <w:pStyle w:val="ListParagraph"/>
              <w:numPr>
                <w:ilvl w:val="0"/>
                <w:numId w:val="1"/>
              </w:numPr>
              <w:spacing w:after="0" w:line="240" w:lineRule="auto"/>
              <w:jc w:val="both"/>
              <w:rPr>
                <w:rFonts w:ascii="GHEA Grapalat" w:hAnsi="GHEA Grapalat"/>
                <w:sz w:val="24"/>
                <w:szCs w:val="24"/>
                <w:lang w:val="hy-AM"/>
              </w:rPr>
            </w:pPr>
            <w:r w:rsidRPr="006547ED">
              <w:rPr>
                <w:rFonts w:ascii="GHEA Grapalat" w:hAnsi="GHEA Grapalat"/>
                <w:sz w:val="24"/>
                <w:szCs w:val="24"/>
                <w:lang w:val="hy-AM"/>
              </w:rPr>
              <w:t xml:space="preserve">Առաջարկվում է նախագծից հանել </w:t>
            </w:r>
            <w:r w:rsidRPr="006547ED">
              <w:rPr>
                <w:rFonts w:ascii="GHEA Grapalat" w:hAnsi="GHEA Grapalat"/>
                <w:b/>
                <w:sz w:val="24"/>
                <w:szCs w:val="24"/>
                <w:lang w:val="hy-AM"/>
              </w:rPr>
              <w:t xml:space="preserve">VI.5 Թվային վճարումներ և բլոկչեյնի ինտեգրում </w:t>
            </w:r>
            <w:r w:rsidRPr="006547ED">
              <w:rPr>
                <w:rFonts w:ascii="GHEA Grapalat" w:hAnsi="GHEA Grapalat"/>
                <w:sz w:val="24"/>
                <w:szCs w:val="24"/>
                <w:lang w:val="hy-AM"/>
              </w:rPr>
              <w:t>և</w:t>
            </w:r>
            <w:r w:rsidRPr="006547ED">
              <w:rPr>
                <w:rFonts w:ascii="GHEA Grapalat" w:hAnsi="GHEA Grapalat"/>
                <w:b/>
                <w:sz w:val="24"/>
                <w:szCs w:val="24"/>
                <w:lang w:val="hy-AM"/>
              </w:rPr>
              <w:t xml:space="preserve"> VI.6 Ֆինտեխի և ստարտափ էկոհամակարգի զարգացում </w:t>
            </w:r>
            <w:r w:rsidRPr="006547ED">
              <w:rPr>
                <w:rFonts w:ascii="GHEA Grapalat" w:hAnsi="GHEA Grapalat"/>
                <w:sz w:val="24"/>
                <w:szCs w:val="24"/>
                <w:lang w:val="hy-AM"/>
              </w:rPr>
              <w:t>ենթագծերը:</w:t>
            </w:r>
          </w:p>
          <w:p w14:paraId="562C75D1" w14:textId="62181CBF" w:rsidR="00CE5DF6" w:rsidRPr="006547ED" w:rsidRDefault="00CE5DF6" w:rsidP="00374F4E">
            <w:pPr>
              <w:pStyle w:val="ListParagraph"/>
              <w:numPr>
                <w:ilvl w:val="0"/>
                <w:numId w:val="1"/>
              </w:numPr>
              <w:spacing w:after="0" w:line="240" w:lineRule="auto"/>
              <w:jc w:val="both"/>
              <w:rPr>
                <w:rFonts w:ascii="GHEA Grapalat" w:hAnsi="GHEA Grapalat"/>
                <w:sz w:val="24"/>
                <w:szCs w:val="24"/>
                <w:lang w:val="hy-AM"/>
              </w:rPr>
            </w:pPr>
            <w:r w:rsidRPr="006547ED">
              <w:rPr>
                <w:rFonts w:ascii="GHEA Grapalat" w:hAnsi="GHEA Grapalat"/>
                <w:sz w:val="24"/>
                <w:szCs w:val="24"/>
                <w:lang w:val="hy-AM"/>
              </w:rPr>
              <w:t xml:space="preserve">48-րդ էջում 2031 թվականի կանխատեսումների բաժնում </w:t>
            </w:r>
            <w:r w:rsidRPr="006547ED">
              <w:rPr>
                <w:rFonts w:ascii="GHEA Grapalat" w:eastAsia="Times New Roman" w:hAnsi="GHEA Grapalat"/>
                <w:sz w:val="24"/>
                <w:szCs w:val="24"/>
                <w:lang w:val="hy-AM" w:eastAsia="ru-RU"/>
              </w:rPr>
              <w:t xml:space="preserve"> </w:t>
            </w:r>
            <w:r w:rsidRPr="006547ED">
              <w:rPr>
                <w:rFonts w:ascii="GHEA Grapalat" w:hAnsi="GHEA Grapalat"/>
                <w:sz w:val="24"/>
                <w:szCs w:val="24"/>
                <w:lang w:val="hy-AM"/>
              </w:rPr>
              <w:t>հետաքրքրական է հասկանալ, թե որոնք են փոխարժեքի արժեզրկման սպասումների հիմնավորումները։</w:t>
            </w:r>
          </w:p>
        </w:tc>
        <w:tc>
          <w:tcPr>
            <w:tcW w:w="4611" w:type="dxa"/>
          </w:tcPr>
          <w:p w14:paraId="27021B0E" w14:textId="6F403A5D" w:rsidR="0043518D" w:rsidRPr="006547ED" w:rsidRDefault="0043518D" w:rsidP="00AF3C2A">
            <w:pPr>
              <w:rPr>
                <w:rFonts w:ascii="GHEA Grapalat" w:hAnsi="GHEA Grapalat"/>
                <w:b/>
                <w:lang w:val="hy-AM"/>
              </w:rPr>
            </w:pPr>
            <w:r w:rsidRPr="006547ED">
              <w:rPr>
                <w:rFonts w:ascii="GHEA Grapalat" w:hAnsi="GHEA Grapalat"/>
                <w:b/>
                <w:lang w:val="hy-AM"/>
              </w:rPr>
              <w:t xml:space="preserve">1. </w:t>
            </w:r>
            <w:r w:rsidR="00AB71D2" w:rsidRPr="006547ED">
              <w:rPr>
                <w:rFonts w:ascii="GHEA Grapalat" w:hAnsi="GHEA Grapalat"/>
                <w:b/>
                <w:lang w:val="hy-AM"/>
              </w:rPr>
              <w:t xml:space="preserve">Ընդունվել է մասամբ: </w:t>
            </w:r>
          </w:p>
          <w:p w14:paraId="471D3533" w14:textId="77777777" w:rsidR="0043518D" w:rsidRPr="006547ED" w:rsidRDefault="0043518D" w:rsidP="00AF3C2A">
            <w:pPr>
              <w:rPr>
                <w:rFonts w:ascii="GHEA Grapalat" w:hAnsi="GHEA Grapalat"/>
                <w:lang w:val="hy-AM"/>
              </w:rPr>
            </w:pPr>
          </w:p>
          <w:p w14:paraId="7FA58B94" w14:textId="00FB634D" w:rsidR="001E0C5F" w:rsidRPr="006547ED" w:rsidRDefault="00F96D9D" w:rsidP="00AF3C2A">
            <w:pPr>
              <w:rPr>
                <w:rFonts w:ascii="GHEA Grapalat" w:hAnsi="GHEA Grapalat"/>
                <w:lang w:val="hy-AM"/>
              </w:rPr>
            </w:pPr>
            <w:r w:rsidRPr="006547ED">
              <w:rPr>
                <w:rFonts w:ascii="GHEA Grapalat" w:hAnsi="GHEA Grapalat"/>
                <w:lang w:val="hy-AM"/>
              </w:rPr>
              <w:t>Տրվել է նոր խմբագրություն։</w:t>
            </w:r>
          </w:p>
          <w:p w14:paraId="56882919" w14:textId="77777777" w:rsidR="00F96D9D" w:rsidRPr="006547ED" w:rsidRDefault="00F96D9D" w:rsidP="00AF3C2A">
            <w:pPr>
              <w:rPr>
                <w:rFonts w:ascii="GHEA Grapalat" w:hAnsi="GHEA Grapalat"/>
                <w:lang w:val="hy-AM"/>
              </w:rPr>
            </w:pPr>
          </w:p>
          <w:p w14:paraId="498DF163" w14:textId="77777777" w:rsidR="006547ED" w:rsidRDefault="0043518D" w:rsidP="00AF3C2A">
            <w:pPr>
              <w:rPr>
                <w:rFonts w:ascii="GHEA Grapalat" w:hAnsi="GHEA Grapalat"/>
                <w:b/>
                <w:lang w:val="hy-AM"/>
              </w:rPr>
            </w:pPr>
            <w:r w:rsidRPr="006547ED">
              <w:rPr>
                <w:rFonts w:ascii="GHEA Grapalat" w:hAnsi="GHEA Grapalat"/>
                <w:b/>
                <w:lang w:val="hy-AM"/>
              </w:rPr>
              <w:t xml:space="preserve">2. </w:t>
            </w:r>
            <w:r w:rsidR="00F96D9D" w:rsidRPr="006547ED">
              <w:rPr>
                <w:rFonts w:ascii="GHEA Grapalat" w:hAnsi="GHEA Grapalat"/>
                <w:b/>
                <w:lang w:val="hy-AM"/>
              </w:rPr>
              <w:t>Չի ը</w:t>
            </w:r>
            <w:r w:rsidRPr="006547ED">
              <w:rPr>
                <w:rFonts w:ascii="GHEA Grapalat" w:hAnsi="GHEA Grapalat"/>
                <w:b/>
                <w:lang w:val="hy-AM"/>
              </w:rPr>
              <w:t>նդունվել։</w:t>
            </w:r>
            <w:r w:rsidR="001E1FDB" w:rsidRPr="006547ED">
              <w:rPr>
                <w:rFonts w:ascii="GHEA Grapalat" w:hAnsi="GHEA Grapalat"/>
                <w:b/>
                <w:lang w:val="hy-AM"/>
              </w:rPr>
              <w:t xml:space="preserve"> </w:t>
            </w:r>
          </w:p>
          <w:p w14:paraId="2C334965" w14:textId="17058361" w:rsidR="0043518D" w:rsidRDefault="00F96D9D" w:rsidP="00AF3C2A">
            <w:pPr>
              <w:rPr>
                <w:rFonts w:ascii="GHEA Grapalat" w:hAnsi="GHEA Grapalat"/>
                <w:lang w:val="hy-AM"/>
              </w:rPr>
            </w:pPr>
            <w:r w:rsidRPr="006547ED">
              <w:rPr>
                <w:rFonts w:ascii="GHEA Grapalat" w:hAnsi="GHEA Grapalat"/>
                <w:lang w:val="hy-AM"/>
              </w:rPr>
              <w:t>Դոկտրինը ռազմավարական փաստաթուղթ է և անդրադառնում է ֆինանսական կայունությանը ոչ որպես ԿԲ մանդատի, այլ որպես</w:t>
            </w:r>
            <w:r w:rsidR="00BD1660" w:rsidRPr="006547ED">
              <w:rPr>
                <w:rFonts w:ascii="GHEA Grapalat" w:hAnsi="GHEA Grapalat"/>
                <w:lang w:val="hy-AM"/>
              </w:rPr>
              <w:t xml:space="preserve"> </w:t>
            </w:r>
            <w:r w:rsidRPr="006547ED">
              <w:rPr>
                <w:rFonts w:ascii="GHEA Grapalat" w:hAnsi="GHEA Grapalat"/>
                <w:lang w:val="hy-AM"/>
              </w:rPr>
              <w:t>ռազմավարական նպատակի, որի ձևավորման վրա ազդում են նաև Կառավարության ֆիսկալ, պարտքային և ներդրումային քաղաքականությունները</w:t>
            </w:r>
            <w:r w:rsidR="0043518D" w:rsidRPr="006547ED">
              <w:rPr>
                <w:rFonts w:ascii="GHEA Grapalat" w:hAnsi="GHEA Grapalat"/>
                <w:lang w:val="hy-AM"/>
              </w:rPr>
              <w:t>։</w:t>
            </w:r>
          </w:p>
          <w:p w14:paraId="4992CD82" w14:textId="77777777" w:rsidR="006547ED" w:rsidRPr="006547ED" w:rsidRDefault="006547ED" w:rsidP="00AF3C2A">
            <w:pPr>
              <w:rPr>
                <w:rFonts w:ascii="GHEA Grapalat" w:hAnsi="GHEA Grapalat"/>
                <w:b/>
                <w:lang w:val="hy-AM"/>
              </w:rPr>
            </w:pPr>
          </w:p>
          <w:p w14:paraId="6CC5FB95" w14:textId="1FE2CDFE" w:rsidR="0043518D" w:rsidRDefault="0043518D" w:rsidP="00AF3C2A">
            <w:pPr>
              <w:rPr>
                <w:rFonts w:ascii="GHEA Grapalat" w:hAnsi="GHEA Grapalat"/>
                <w:lang w:val="hy-AM"/>
              </w:rPr>
            </w:pPr>
            <w:r w:rsidRPr="006547ED">
              <w:rPr>
                <w:rFonts w:ascii="GHEA Grapalat" w:hAnsi="GHEA Grapalat"/>
                <w:b/>
                <w:lang w:val="hy-AM"/>
              </w:rPr>
              <w:t xml:space="preserve">3. </w:t>
            </w:r>
            <w:r w:rsidR="00AB71D2" w:rsidRPr="006547ED">
              <w:rPr>
                <w:rFonts w:ascii="GHEA Grapalat" w:hAnsi="GHEA Grapalat"/>
                <w:b/>
                <w:lang w:val="hy-AM"/>
              </w:rPr>
              <w:t xml:space="preserve">Ընդունվել է մասամբ: </w:t>
            </w:r>
            <w:r w:rsidR="00BD1660" w:rsidRPr="006547ED">
              <w:rPr>
                <w:rFonts w:ascii="GHEA Grapalat" w:hAnsi="GHEA Grapalat"/>
                <w:b/>
                <w:lang w:val="hy-AM"/>
              </w:rPr>
              <w:t xml:space="preserve"> </w:t>
            </w:r>
            <w:r w:rsidR="00AB71D2" w:rsidRPr="006547ED">
              <w:rPr>
                <w:rFonts w:ascii="GHEA Grapalat" w:hAnsi="GHEA Grapalat"/>
                <w:lang w:val="hy-AM"/>
              </w:rPr>
              <w:t xml:space="preserve">Դոկտրինի վերջնական խմբագրությունում մշտադիտարկման և գնահատման համակարգը հստակեցվել </w:t>
            </w:r>
            <w:r w:rsidRPr="006547ED">
              <w:rPr>
                <w:rFonts w:ascii="GHEA Grapalat" w:hAnsi="GHEA Grapalat"/>
                <w:lang w:val="hy-AM"/>
              </w:rPr>
              <w:t>է։</w:t>
            </w:r>
          </w:p>
          <w:p w14:paraId="5B0553FA" w14:textId="77777777" w:rsidR="006547ED" w:rsidRPr="006547ED" w:rsidRDefault="006547ED" w:rsidP="00AF3C2A">
            <w:pPr>
              <w:rPr>
                <w:rFonts w:ascii="GHEA Grapalat" w:hAnsi="GHEA Grapalat"/>
                <w:b/>
                <w:lang w:val="hy-AM"/>
              </w:rPr>
            </w:pPr>
          </w:p>
          <w:p w14:paraId="634B465C" w14:textId="1E6DA1A5" w:rsidR="00C1444A" w:rsidRDefault="0043518D" w:rsidP="00AF3C2A">
            <w:pPr>
              <w:rPr>
                <w:rFonts w:ascii="GHEA Grapalat" w:hAnsi="GHEA Grapalat"/>
                <w:lang w:val="hy-AM"/>
              </w:rPr>
            </w:pPr>
            <w:r w:rsidRPr="006547ED">
              <w:rPr>
                <w:rFonts w:ascii="GHEA Grapalat" w:hAnsi="GHEA Grapalat"/>
                <w:b/>
                <w:lang w:val="hy-AM"/>
              </w:rPr>
              <w:t xml:space="preserve">4. </w:t>
            </w:r>
            <w:r w:rsidR="00AB71D2" w:rsidRPr="006547ED">
              <w:rPr>
                <w:rFonts w:ascii="GHEA Grapalat" w:hAnsi="GHEA Grapalat"/>
                <w:b/>
                <w:lang w:val="hy-AM"/>
              </w:rPr>
              <w:t xml:space="preserve">Չի ընդունվել. </w:t>
            </w:r>
            <w:r w:rsidR="001E1FDB" w:rsidRPr="006547ED">
              <w:rPr>
                <w:rFonts w:ascii="GHEA Grapalat" w:hAnsi="GHEA Grapalat"/>
                <w:b/>
                <w:lang w:val="hy-AM"/>
              </w:rPr>
              <w:t xml:space="preserve"> </w:t>
            </w:r>
            <w:r w:rsidR="00AB71D2" w:rsidRPr="006547ED">
              <w:rPr>
                <w:rFonts w:ascii="GHEA Grapalat" w:hAnsi="GHEA Grapalat"/>
                <w:lang w:val="hy-AM"/>
              </w:rPr>
              <w:t>Տրվել է նոր խմբագրություն</w:t>
            </w:r>
            <w:r w:rsidR="006547ED">
              <w:rPr>
                <w:rFonts w:ascii="GHEA Grapalat" w:hAnsi="GHEA Grapalat"/>
                <w:lang w:val="hy-AM"/>
              </w:rPr>
              <w:t>։</w:t>
            </w:r>
          </w:p>
          <w:p w14:paraId="6EDEF714" w14:textId="77777777" w:rsidR="006547ED" w:rsidRPr="006547ED" w:rsidRDefault="006547ED" w:rsidP="00AF3C2A">
            <w:pPr>
              <w:rPr>
                <w:rFonts w:ascii="GHEA Grapalat" w:hAnsi="GHEA Grapalat"/>
                <w:b/>
                <w:lang w:val="hy-AM"/>
              </w:rPr>
            </w:pPr>
          </w:p>
          <w:p w14:paraId="51959C09" w14:textId="7AB9A6AF" w:rsidR="0043518D" w:rsidRDefault="0043518D" w:rsidP="00AF3C2A">
            <w:pPr>
              <w:rPr>
                <w:rFonts w:ascii="GHEA Grapalat" w:hAnsi="GHEA Grapalat"/>
                <w:lang w:val="hy-AM"/>
              </w:rPr>
            </w:pPr>
            <w:r w:rsidRPr="006547ED">
              <w:rPr>
                <w:rFonts w:ascii="GHEA Grapalat" w:hAnsi="GHEA Grapalat"/>
                <w:b/>
                <w:lang w:val="hy-AM"/>
              </w:rPr>
              <w:t xml:space="preserve">5. </w:t>
            </w:r>
            <w:r w:rsidR="00C1444A" w:rsidRPr="006547ED">
              <w:rPr>
                <w:rFonts w:ascii="GHEA Grapalat" w:hAnsi="GHEA Grapalat"/>
                <w:b/>
                <w:lang w:val="hy-AM"/>
              </w:rPr>
              <w:t xml:space="preserve">Ընդունվել է: </w:t>
            </w:r>
            <w:r w:rsidR="001E1FDB" w:rsidRPr="006547ED">
              <w:rPr>
                <w:rFonts w:ascii="GHEA Grapalat" w:hAnsi="GHEA Grapalat"/>
                <w:b/>
                <w:lang w:val="hy-AM"/>
              </w:rPr>
              <w:t xml:space="preserve"> </w:t>
            </w:r>
            <w:r w:rsidR="00C1444A" w:rsidRPr="006547ED">
              <w:rPr>
                <w:rFonts w:ascii="GHEA Grapalat" w:hAnsi="GHEA Grapalat"/>
                <w:lang w:val="hy-AM"/>
              </w:rPr>
              <w:t>Տրվել է նոր խմբագրություն։</w:t>
            </w:r>
          </w:p>
          <w:p w14:paraId="3F3C817C" w14:textId="77777777" w:rsidR="006547ED" w:rsidRPr="006547ED" w:rsidRDefault="006547ED" w:rsidP="00AF3C2A">
            <w:pPr>
              <w:rPr>
                <w:rFonts w:ascii="GHEA Grapalat" w:hAnsi="GHEA Grapalat"/>
                <w:b/>
                <w:lang w:val="hy-AM"/>
              </w:rPr>
            </w:pPr>
          </w:p>
          <w:p w14:paraId="0D38381C" w14:textId="77777777" w:rsidR="0043518D" w:rsidRPr="006547ED" w:rsidRDefault="0043518D" w:rsidP="00AF3C2A">
            <w:pPr>
              <w:rPr>
                <w:rFonts w:ascii="GHEA Grapalat" w:hAnsi="GHEA Grapalat"/>
                <w:b/>
                <w:lang w:val="hy-AM"/>
              </w:rPr>
            </w:pPr>
            <w:r w:rsidRPr="006547ED">
              <w:rPr>
                <w:rFonts w:ascii="GHEA Grapalat" w:hAnsi="GHEA Grapalat"/>
                <w:b/>
                <w:lang w:val="hy-AM"/>
              </w:rPr>
              <w:t xml:space="preserve">6. </w:t>
            </w:r>
            <w:r w:rsidR="00440445" w:rsidRPr="006547ED">
              <w:rPr>
                <w:rFonts w:ascii="GHEA Grapalat" w:hAnsi="GHEA Grapalat"/>
                <w:b/>
                <w:lang w:val="hy-AM"/>
              </w:rPr>
              <w:t xml:space="preserve">Ընդունվել է մասամբ։ </w:t>
            </w:r>
          </w:p>
          <w:p w14:paraId="38D3B5C1" w14:textId="0F4039E8" w:rsidR="0084355D" w:rsidRDefault="00440445" w:rsidP="00AF3C2A">
            <w:pPr>
              <w:rPr>
                <w:rFonts w:ascii="GHEA Grapalat" w:eastAsiaTheme="minorHAnsi" w:hAnsi="GHEA Grapalat"/>
                <w:lang w:val="hy-AM" w:eastAsia="en-US"/>
              </w:rPr>
            </w:pPr>
            <w:r w:rsidRPr="006547ED">
              <w:rPr>
                <w:rFonts w:ascii="GHEA Grapalat" w:hAnsi="GHEA Grapalat"/>
                <w:lang w:val="hy-AM"/>
              </w:rPr>
              <w:t>Տրվել է նոր խմբագրություն։</w:t>
            </w:r>
            <w:r w:rsidR="0084355D" w:rsidRPr="006547ED">
              <w:rPr>
                <w:rFonts w:ascii="GHEA Grapalat" w:eastAsiaTheme="minorHAnsi" w:hAnsi="GHEA Grapalat"/>
                <w:lang w:val="hy-AM" w:eastAsia="en-US"/>
              </w:rPr>
              <w:t xml:space="preserve"> </w:t>
            </w:r>
          </w:p>
          <w:p w14:paraId="2DFA342D" w14:textId="77777777" w:rsidR="006547ED" w:rsidRPr="006547ED" w:rsidRDefault="006547ED" w:rsidP="00AF3C2A">
            <w:pPr>
              <w:rPr>
                <w:rFonts w:ascii="GHEA Grapalat" w:eastAsiaTheme="minorHAnsi" w:hAnsi="GHEA Grapalat"/>
                <w:lang w:val="hy-AM" w:eastAsia="en-US"/>
              </w:rPr>
            </w:pPr>
          </w:p>
          <w:p w14:paraId="05BBE984" w14:textId="44D1E0DC" w:rsidR="001E1FDB" w:rsidRPr="006547ED" w:rsidRDefault="00DE4C46" w:rsidP="001E1FDB">
            <w:pPr>
              <w:rPr>
                <w:rFonts w:ascii="GHEA Grapalat" w:hAnsi="GHEA Grapalat"/>
                <w:b/>
                <w:lang w:val="hy-AM"/>
              </w:rPr>
            </w:pPr>
            <w:r w:rsidRPr="006547ED">
              <w:rPr>
                <w:rFonts w:ascii="GHEA Grapalat" w:hAnsi="GHEA Grapalat"/>
                <w:b/>
                <w:lang w:val="hy-AM"/>
              </w:rPr>
              <w:t xml:space="preserve">7. </w:t>
            </w:r>
            <w:r w:rsidR="001E1FDB" w:rsidRPr="006547ED">
              <w:rPr>
                <w:rFonts w:ascii="GHEA Grapalat" w:hAnsi="GHEA Grapalat"/>
                <w:b/>
                <w:lang w:val="hy-AM"/>
              </w:rPr>
              <w:t xml:space="preserve"> Ընդունվել է մասամբ։ </w:t>
            </w:r>
          </w:p>
          <w:p w14:paraId="7862CABA" w14:textId="72B07358" w:rsidR="0084355D" w:rsidRDefault="001E1FDB" w:rsidP="001E1FDB">
            <w:pPr>
              <w:rPr>
                <w:rFonts w:ascii="GHEA Grapalat" w:hAnsi="GHEA Grapalat"/>
                <w:b/>
                <w:lang w:val="hy-AM"/>
              </w:rPr>
            </w:pPr>
            <w:r w:rsidRPr="006547ED">
              <w:rPr>
                <w:rFonts w:ascii="GHEA Grapalat" w:hAnsi="GHEA Grapalat"/>
                <w:lang w:val="hy-AM"/>
              </w:rPr>
              <w:t>Տրվել է նոր խմբագրություն</w:t>
            </w:r>
            <w:r w:rsidRPr="006547ED">
              <w:rPr>
                <w:rFonts w:ascii="GHEA Grapalat" w:hAnsi="GHEA Grapalat"/>
                <w:b/>
                <w:lang w:val="hy-AM"/>
              </w:rPr>
              <w:t xml:space="preserve"> (</w:t>
            </w:r>
            <w:r w:rsidRPr="006547ED">
              <w:rPr>
                <w:rFonts w:ascii="GHEA Grapalat" w:hAnsi="GHEA Grapalat"/>
                <w:bCs/>
                <w:lang w:val="hy-AM"/>
              </w:rPr>
              <w:t>ավելացվել</w:t>
            </w:r>
            <w:r w:rsidRPr="006547ED">
              <w:rPr>
                <w:rFonts w:ascii="GHEA Grapalat" w:hAnsi="GHEA Grapalat"/>
                <w:b/>
                <w:lang w:val="hy-AM"/>
              </w:rPr>
              <w:t xml:space="preserve"> </w:t>
            </w:r>
            <w:r w:rsidRPr="006547ED">
              <w:rPr>
                <w:rFonts w:ascii="GHEA Grapalat" w:hAnsi="GHEA Grapalat"/>
                <w:bCs/>
                <w:lang w:val="hy-AM"/>
              </w:rPr>
              <w:t xml:space="preserve">է </w:t>
            </w:r>
            <w:r w:rsidRPr="006547ED">
              <w:rPr>
                <w:rFonts w:ascii="GHEA Grapalat" w:hAnsi="GHEA Grapalat"/>
                <w:lang w:val="hy-AM"/>
              </w:rPr>
              <w:t>«խոշոր ընկերությունների»</w:t>
            </w:r>
            <w:r w:rsidRPr="006547ED">
              <w:rPr>
                <w:rFonts w:ascii="GHEA Grapalat" w:hAnsi="GHEA Grapalat"/>
                <w:b/>
                <w:lang w:val="hy-AM"/>
              </w:rPr>
              <w:t>)</w:t>
            </w:r>
            <w:r w:rsidR="00440445" w:rsidRPr="006547ED">
              <w:rPr>
                <w:rFonts w:ascii="GHEA Grapalat" w:hAnsi="GHEA Grapalat"/>
                <w:b/>
                <w:lang w:val="hy-AM"/>
              </w:rPr>
              <w:t xml:space="preserve">: </w:t>
            </w:r>
          </w:p>
          <w:p w14:paraId="7645DE5E" w14:textId="77777777" w:rsidR="006547ED" w:rsidRPr="006547ED" w:rsidRDefault="006547ED" w:rsidP="001E1FDB">
            <w:pPr>
              <w:rPr>
                <w:rFonts w:ascii="GHEA Grapalat" w:hAnsi="GHEA Grapalat"/>
                <w:b/>
                <w:lang w:val="hy-AM"/>
              </w:rPr>
            </w:pPr>
          </w:p>
          <w:p w14:paraId="2E5373C6" w14:textId="7170AF76" w:rsidR="00440445" w:rsidRDefault="001E1FDB" w:rsidP="00AF3C2A">
            <w:pPr>
              <w:rPr>
                <w:rFonts w:ascii="GHEA Grapalat" w:hAnsi="GHEA Grapalat"/>
                <w:lang w:val="hy-AM"/>
              </w:rPr>
            </w:pPr>
            <w:r w:rsidRPr="006547ED">
              <w:rPr>
                <w:rFonts w:ascii="GHEA Grapalat" w:hAnsi="GHEA Grapalat"/>
                <w:b/>
                <w:lang w:val="hy-AM"/>
              </w:rPr>
              <w:t xml:space="preserve">4. Չի ընդունվել։ </w:t>
            </w:r>
            <w:r w:rsidR="00DE4C46" w:rsidRPr="006547ED">
              <w:rPr>
                <w:rFonts w:ascii="GHEA Grapalat" w:hAnsi="GHEA Grapalat"/>
                <w:lang w:val="hy-AM"/>
              </w:rPr>
              <w:t>Առաջարկը ներկայացված չէ հիմնավորմամբ։</w:t>
            </w:r>
          </w:p>
          <w:p w14:paraId="0B0830B1" w14:textId="77777777" w:rsidR="006547ED" w:rsidRPr="006547ED" w:rsidRDefault="006547ED" w:rsidP="00AF3C2A">
            <w:pPr>
              <w:rPr>
                <w:rFonts w:ascii="GHEA Grapalat" w:hAnsi="GHEA Grapalat" w:cs="Sylfaen"/>
                <w:lang w:val="hy-AM"/>
              </w:rPr>
            </w:pPr>
          </w:p>
          <w:p w14:paraId="29355E33" w14:textId="77777777" w:rsidR="006547ED" w:rsidRDefault="001E1FDB" w:rsidP="00AF3C2A">
            <w:pPr>
              <w:rPr>
                <w:rFonts w:ascii="GHEA Grapalat" w:hAnsi="GHEA Grapalat"/>
                <w:b/>
                <w:lang w:val="hy-AM"/>
              </w:rPr>
            </w:pPr>
            <w:r w:rsidRPr="006547ED">
              <w:rPr>
                <w:rFonts w:ascii="GHEA Grapalat" w:hAnsi="GHEA Grapalat"/>
                <w:b/>
                <w:lang w:val="hy-AM"/>
              </w:rPr>
              <w:t>9</w:t>
            </w:r>
            <w:r w:rsidR="00DE4C46" w:rsidRPr="006547ED">
              <w:rPr>
                <w:rFonts w:ascii="GHEA Grapalat" w:hAnsi="GHEA Grapalat"/>
                <w:b/>
                <w:lang w:val="hy-AM"/>
              </w:rPr>
              <w:t xml:space="preserve">. </w:t>
            </w:r>
            <w:r w:rsidR="006547ED">
              <w:rPr>
                <w:rFonts w:ascii="GHEA Grapalat" w:hAnsi="GHEA Grapalat"/>
                <w:b/>
                <w:lang w:val="hy-AM"/>
              </w:rPr>
              <w:t>Ընդունվել է մասամբ։</w:t>
            </w:r>
          </w:p>
          <w:p w14:paraId="7FDCFA9A" w14:textId="7F6BA14A" w:rsidR="0084355D" w:rsidRDefault="0084355D" w:rsidP="00AF3C2A">
            <w:pPr>
              <w:rPr>
                <w:rFonts w:ascii="GHEA Grapalat" w:hAnsi="GHEA Grapalat"/>
                <w:lang w:val="hy-AM"/>
              </w:rPr>
            </w:pPr>
            <w:r w:rsidRPr="006547ED">
              <w:rPr>
                <w:rFonts w:ascii="GHEA Grapalat" w:hAnsi="GHEA Grapalat"/>
                <w:lang w:val="hy-AM"/>
              </w:rPr>
              <w:t>Համընկնում է 1 հարցի հետ</w:t>
            </w:r>
            <w:r w:rsidR="00DE4C46" w:rsidRPr="006547ED">
              <w:rPr>
                <w:rFonts w:ascii="GHEA Grapalat" w:hAnsi="GHEA Grapalat"/>
                <w:lang w:val="hy-AM"/>
              </w:rPr>
              <w:t>։ Տե՛ս վերևում։</w:t>
            </w:r>
          </w:p>
          <w:p w14:paraId="5F17A11F" w14:textId="77777777" w:rsidR="006547ED" w:rsidRPr="006547ED" w:rsidRDefault="006547ED" w:rsidP="00AF3C2A">
            <w:pPr>
              <w:rPr>
                <w:rFonts w:ascii="GHEA Grapalat" w:hAnsi="GHEA Grapalat"/>
                <w:b/>
                <w:lang w:val="hy-AM"/>
              </w:rPr>
            </w:pPr>
          </w:p>
          <w:p w14:paraId="6978231C" w14:textId="008F8274" w:rsidR="00DE4C46" w:rsidRPr="006547ED" w:rsidRDefault="001E1FDB" w:rsidP="00AF3C2A">
            <w:pPr>
              <w:rPr>
                <w:rFonts w:ascii="GHEA Grapalat" w:hAnsi="GHEA Grapalat"/>
                <w:b/>
                <w:lang w:val="hy-AM"/>
              </w:rPr>
            </w:pPr>
            <w:r w:rsidRPr="006547ED">
              <w:rPr>
                <w:rFonts w:ascii="GHEA Grapalat" w:hAnsi="GHEA Grapalat"/>
                <w:b/>
                <w:lang w:val="hy-AM"/>
              </w:rPr>
              <w:t>10.</w:t>
            </w:r>
            <w:r w:rsidR="00DE4C46" w:rsidRPr="006547ED">
              <w:rPr>
                <w:rFonts w:ascii="GHEA Grapalat" w:hAnsi="GHEA Grapalat"/>
                <w:b/>
                <w:lang w:val="hy-AM"/>
              </w:rPr>
              <w:t xml:space="preserve"> Չի ընդունվել։</w:t>
            </w:r>
          </w:p>
          <w:p w14:paraId="649EB8FF" w14:textId="288D0B3D" w:rsidR="00440445" w:rsidRDefault="00DE4C46" w:rsidP="00AF3C2A">
            <w:pPr>
              <w:rPr>
                <w:rFonts w:ascii="GHEA Grapalat" w:hAnsi="GHEA Grapalat"/>
                <w:lang w:val="hy-AM"/>
              </w:rPr>
            </w:pPr>
            <w:r w:rsidRPr="006547ED">
              <w:rPr>
                <w:rFonts w:ascii="GHEA Grapalat" w:hAnsi="GHEA Grapalat"/>
                <w:lang w:val="hy-AM"/>
              </w:rPr>
              <w:t>Առաջարկը ներկայացված չէ հիմնավորմամբ։</w:t>
            </w:r>
          </w:p>
          <w:p w14:paraId="45F4E8FE" w14:textId="77777777" w:rsidR="006547ED" w:rsidRPr="006547ED" w:rsidRDefault="006547ED" w:rsidP="00AF3C2A">
            <w:pPr>
              <w:rPr>
                <w:rFonts w:ascii="GHEA Grapalat" w:hAnsi="GHEA Grapalat" w:cs="Sylfaen"/>
                <w:lang w:val="hy-AM"/>
              </w:rPr>
            </w:pPr>
          </w:p>
          <w:p w14:paraId="0F62E0A1" w14:textId="49EA89CB" w:rsidR="00DE4C46" w:rsidRPr="006547ED" w:rsidRDefault="00DE4C46" w:rsidP="00AF3C2A">
            <w:pPr>
              <w:rPr>
                <w:rFonts w:ascii="GHEA Grapalat" w:hAnsi="GHEA Grapalat"/>
                <w:b/>
                <w:lang w:val="hy-AM"/>
              </w:rPr>
            </w:pPr>
            <w:r w:rsidRPr="006547ED">
              <w:rPr>
                <w:rFonts w:ascii="GHEA Grapalat" w:hAnsi="GHEA Grapalat"/>
                <w:b/>
                <w:lang w:val="hy-AM"/>
              </w:rPr>
              <w:t>1</w:t>
            </w:r>
            <w:r w:rsidR="001E1FDB" w:rsidRPr="006547ED">
              <w:rPr>
                <w:rFonts w:ascii="GHEA Grapalat" w:hAnsi="GHEA Grapalat"/>
                <w:b/>
                <w:lang w:val="hy-AM"/>
              </w:rPr>
              <w:t>1</w:t>
            </w:r>
            <w:r w:rsidRPr="006547ED">
              <w:rPr>
                <w:rFonts w:ascii="GHEA Grapalat" w:hAnsi="GHEA Grapalat"/>
                <w:b/>
                <w:lang w:val="hy-AM"/>
              </w:rPr>
              <w:t xml:space="preserve">. </w:t>
            </w:r>
            <w:r w:rsidR="00440445" w:rsidRPr="006547ED">
              <w:rPr>
                <w:rFonts w:ascii="GHEA Grapalat" w:hAnsi="GHEA Grapalat"/>
                <w:b/>
                <w:lang w:val="hy-AM"/>
              </w:rPr>
              <w:t xml:space="preserve">Ընդունվել է մասամբ։ </w:t>
            </w:r>
          </w:p>
          <w:p w14:paraId="05613C2E" w14:textId="77777777" w:rsidR="006547ED" w:rsidRDefault="00440445" w:rsidP="00AF3C2A">
            <w:pPr>
              <w:rPr>
                <w:rFonts w:ascii="GHEA Grapalat" w:hAnsi="GHEA Grapalat"/>
                <w:lang w:val="hy-AM"/>
              </w:rPr>
            </w:pPr>
            <w:r w:rsidRPr="006547ED">
              <w:rPr>
                <w:rFonts w:ascii="GHEA Grapalat" w:hAnsi="GHEA Grapalat"/>
                <w:lang w:val="hy-AM"/>
              </w:rPr>
              <w:t>Տրվել է նոր խմբագրություն։</w:t>
            </w:r>
          </w:p>
          <w:p w14:paraId="66A5313D" w14:textId="30068676" w:rsidR="0084355D" w:rsidRPr="006547ED" w:rsidRDefault="0084355D" w:rsidP="00AF3C2A">
            <w:pPr>
              <w:rPr>
                <w:rFonts w:ascii="GHEA Grapalat" w:hAnsi="GHEA Grapalat"/>
                <w:lang w:val="hy-AM"/>
              </w:rPr>
            </w:pPr>
            <w:r w:rsidRPr="006547ED">
              <w:rPr>
                <w:rFonts w:ascii="GHEA Grapalat" w:eastAsiaTheme="minorHAnsi" w:hAnsi="GHEA Grapalat"/>
                <w:lang w:val="hy-AM" w:eastAsia="en-US"/>
              </w:rPr>
              <w:t xml:space="preserve"> </w:t>
            </w:r>
            <w:r w:rsidRPr="006547ED">
              <w:rPr>
                <w:rFonts w:ascii="GHEA Grapalat" w:hAnsi="GHEA Grapalat"/>
                <w:lang w:val="hy-AM"/>
              </w:rPr>
              <w:t xml:space="preserve"> </w:t>
            </w:r>
          </w:p>
          <w:p w14:paraId="3469551F" w14:textId="5B52F10A" w:rsidR="001E1FDB" w:rsidRPr="006547ED" w:rsidRDefault="00DE4C46" w:rsidP="001E1FDB">
            <w:pPr>
              <w:jc w:val="both"/>
              <w:rPr>
                <w:rFonts w:ascii="GHEA Grapalat" w:hAnsi="GHEA Grapalat"/>
                <w:b/>
                <w:lang w:val="hy-AM"/>
              </w:rPr>
            </w:pPr>
            <w:r w:rsidRPr="006547ED">
              <w:rPr>
                <w:rFonts w:ascii="GHEA Grapalat" w:hAnsi="GHEA Grapalat"/>
                <w:b/>
                <w:lang w:val="hy-AM"/>
              </w:rPr>
              <w:t>1</w:t>
            </w:r>
            <w:r w:rsidR="001E1FDB" w:rsidRPr="006547ED">
              <w:rPr>
                <w:rFonts w:ascii="GHEA Grapalat" w:hAnsi="GHEA Grapalat"/>
                <w:b/>
                <w:lang w:val="hy-AM"/>
              </w:rPr>
              <w:t>2</w:t>
            </w:r>
            <w:r w:rsidRPr="006547ED">
              <w:rPr>
                <w:rFonts w:ascii="GHEA Grapalat" w:hAnsi="GHEA Grapalat"/>
                <w:b/>
                <w:lang w:val="hy-AM"/>
              </w:rPr>
              <w:t xml:space="preserve">. </w:t>
            </w:r>
            <w:r w:rsidR="001E1FDB" w:rsidRPr="006547ED">
              <w:rPr>
                <w:rFonts w:ascii="GHEA Grapalat" w:hAnsi="GHEA Grapalat"/>
                <w:b/>
                <w:lang w:val="hy-AM"/>
              </w:rPr>
              <w:t xml:space="preserve"> Ընդունվել է ի գիտություն։</w:t>
            </w:r>
          </w:p>
          <w:p w14:paraId="184C41DB" w14:textId="7E4E65FB" w:rsidR="0084355D" w:rsidRDefault="00F161E7" w:rsidP="00AF3C2A">
            <w:pPr>
              <w:rPr>
                <w:rFonts w:ascii="GHEA Grapalat" w:hAnsi="GHEA Grapalat"/>
                <w:lang w:val="hy-AM"/>
              </w:rPr>
            </w:pPr>
            <w:r w:rsidRPr="006547ED">
              <w:rPr>
                <w:rFonts w:ascii="GHEA Grapalat" w:hAnsi="GHEA Grapalat"/>
                <w:lang w:val="hy-AM"/>
              </w:rPr>
              <w:t>Համեմատելի տվյալներ կներկայացվեն Տնտեսական վերափոխման և կայուն զարգացման ռազմավարության ներքո։ Դոկտրինը առաջարկվում է թողնել հայեցակարգային մակարդակի։</w:t>
            </w:r>
          </w:p>
          <w:p w14:paraId="20AB5402" w14:textId="77777777" w:rsidR="006547ED" w:rsidRPr="006547ED" w:rsidRDefault="006547ED" w:rsidP="00AF3C2A">
            <w:pPr>
              <w:rPr>
                <w:rFonts w:ascii="GHEA Grapalat" w:hAnsi="GHEA Grapalat"/>
                <w:lang w:val="hy-AM"/>
              </w:rPr>
            </w:pPr>
          </w:p>
          <w:p w14:paraId="07808837" w14:textId="3487D7CF" w:rsidR="00DE4C46" w:rsidRPr="006547ED" w:rsidRDefault="00F161E7" w:rsidP="00AF3C2A">
            <w:pPr>
              <w:rPr>
                <w:rFonts w:ascii="GHEA Grapalat" w:hAnsi="GHEA Grapalat"/>
                <w:b/>
                <w:lang w:val="hy-AM"/>
              </w:rPr>
            </w:pPr>
            <w:r w:rsidRPr="006547ED">
              <w:rPr>
                <w:rFonts w:ascii="GHEA Grapalat" w:hAnsi="GHEA Grapalat"/>
                <w:b/>
                <w:lang w:val="hy-AM"/>
              </w:rPr>
              <w:t>13</w:t>
            </w:r>
            <w:r w:rsidR="00DE4C46" w:rsidRPr="006547ED">
              <w:rPr>
                <w:rFonts w:ascii="GHEA Grapalat" w:hAnsi="GHEA Grapalat"/>
                <w:b/>
                <w:lang w:val="hy-AM"/>
              </w:rPr>
              <w:t>. Չի ընդունվել։</w:t>
            </w:r>
          </w:p>
          <w:p w14:paraId="5F26C8BB" w14:textId="67C29416" w:rsidR="00DE4C46" w:rsidRDefault="00EC4F85" w:rsidP="00AF3C2A">
            <w:pPr>
              <w:rPr>
                <w:rFonts w:ascii="GHEA Grapalat" w:hAnsi="GHEA Grapalat"/>
                <w:lang w:val="hy-AM"/>
              </w:rPr>
            </w:pPr>
            <w:r w:rsidRPr="006547ED">
              <w:rPr>
                <w:rFonts w:ascii="GHEA Grapalat" w:hAnsi="GHEA Grapalat"/>
                <w:lang w:val="hy-AM"/>
              </w:rPr>
              <w:t>Դոկտրինում ներկայացնում է ավելի հստակ և համակարգային ձևակերպում։</w:t>
            </w:r>
          </w:p>
          <w:p w14:paraId="2EB7F526" w14:textId="77777777" w:rsidR="006547ED" w:rsidRPr="006547ED" w:rsidRDefault="006547ED" w:rsidP="00AF3C2A">
            <w:pPr>
              <w:rPr>
                <w:rFonts w:ascii="GHEA Grapalat" w:hAnsi="GHEA Grapalat"/>
                <w:lang w:val="hy-AM"/>
              </w:rPr>
            </w:pPr>
          </w:p>
          <w:p w14:paraId="68F2AF42" w14:textId="77777777" w:rsidR="006547ED" w:rsidRDefault="00F161E7" w:rsidP="00AF3C2A">
            <w:pPr>
              <w:rPr>
                <w:rFonts w:ascii="GHEA Grapalat" w:hAnsi="GHEA Grapalat"/>
                <w:b/>
                <w:lang w:val="hy-AM"/>
              </w:rPr>
            </w:pPr>
            <w:r w:rsidRPr="006547ED">
              <w:rPr>
                <w:rFonts w:ascii="GHEA Grapalat" w:hAnsi="GHEA Grapalat"/>
                <w:b/>
                <w:lang w:val="hy-AM"/>
              </w:rPr>
              <w:t>14</w:t>
            </w:r>
            <w:r w:rsidR="00DE4C46" w:rsidRPr="006547ED">
              <w:rPr>
                <w:rFonts w:ascii="GHEA Grapalat" w:hAnsi="GHEA Grapalat"/>
                <w:b/>
                <w:lang w:val="hy-AM"/>
              </w:rPr>
              <w:t>. Չի ընդունվել։</w:t>
            </w:r>
            <w:r w:rsidR="00BD1660" w:rsidRPr="006547ED">
              <w:rPr>
                <w:rFonts w:ascii="GHEA Grapalat" w:hAnsi="GHEA Grapalat"/>
                <w:b/>
                <w:lang w:val="hy-AM"/>
              </w:rPr>
              <w:t xml:space="preserve"> </w:t>
            </w:r>
          </w:p>
          <w:p w14:paraId="7170DBB6" w14:textId="657231F0" w:rsidR="00EC4F85" w:rsidRDefault="00DE4C46" w:rsidP="00AF3C2A">
            <w:pPr>
              <w:rPr>
                <w:rFonts w:ascii="GHEA Grapalat" w:hAnsi="GHEA Grapalat"/>
                <w:lang w:val="hy-AM"/>
              </w:rPr>
            </w:pPr>
            <w:r w:rsidRPr="006547ED">
              <w:rPr>
                <w:rFonts w:ascii="GHEA Grapalat" w:hAnsi="GHEA Grapalat"/>
                <w:lang w:val="hy-AM"/>
              </w:rPr>
              <w:t>Հ</w:t>
            </w:r>
            <w:r w:rsidR="00EC4F85" w:rsidRPr="006547ED">
              <w:rPr>
                <w:rFonts w:ascii="GHEA Grapalat" w:hAnsi="GHEA Grapalat"/>
                <w:lang w:val="hy-AM"/>
              </w:rPr>
              <w:t>ամապատասխան եզրահանգումը ձևավորվել է Ֆինանսների նախարարության իրականացրած վերլուծությունների և ArmStat -ի, Կենտրոնական բանկի հրապարակված տվյալների հիման վրա։</w:t>
            </w:r>
          </w:p>
          <w:p w14:paraId="7650DB99" w14:textId="77777777" w:rsidR="006547ED" w:rsidRPr="006547ED" w:rsidRDefault="006547ED" w:rsidP="00AF3C2A">
            <w:pPr>
              <w:rPr>
                <w:rFonts w:ascii="GHEA Grapalat" w:hAnsi="GHEA Grapalat"/>
                <w:b/>
                <w:lang w:val="hy-AM"/>
              </w:rPr>
            </w:pPr>
          </w:p>
          <w:p w14:paraId="1AA399DD" w14:textId="77777777" w:rsidR="006547ED" w:rsidRDefault="00F161E7" w:rsidP="00AF3C2A">
            <w:pPr>
              <w:rPr>
                <w:rFonts w:ascii="GHEA Grapalat" w:hAnsi="GHEA Grapalat"/>
                <w:b/>
                <w:lang w:val="hy-AM"/>
              </w:rPr>
            </w:pPr>
            <w:r w:rsidRPr="006547ED">
              <w:rPr>
                <w:rFonts w:ascii="GHEA Grapalat" w:hAnsi="GHEA Grapalat"/>
                <w:b/>
                <w:lang w:val="hy-AM"/>
              </w:rPr>
              <w:t>15</w:t>
            </w:r>
            <w:r w:rsidR="00DE4C46" w:rsidRPr="006547ED">
              <w:rPr>
                <w:rFonts w:ascii="GHEA Grapalat" w:hAnsi="GHEA Grapalat"/>
                <w:b/>
                <w:lang w:val="hy-AM"/>
              </w:rPr>
              <w:t xml:space="preserve">. </w:t>
            </w:r>
            <w:r w:rsidR="006547ED">
              <w:rPr>
                <w:rFonts w:ascii="GHEA Grapalat" w:hAnsi="GHEA Grapalat"/>
                <w:b/>
                <w:lang w:val="hy-AM"/>
              </w:rPr>
              <w:t>Չի ընդունվել։</w:t>
            </w:r>
          </w:p>
          <w:p w14:paraId="4C6008F1" w14:textId="115261F8" w:rsidR="00A15E54" w:rsidRDefault="00EC4F85" w:rsidP="00AF3C2A">
            <w:pPr>
              <w:rPr>
                <w:rFonts w:ascii="GHEA Grapalat" w:hAnsi="GHEA Grapalat"/>
                <w:lang w:val="hy-AM"/>
              </w:rPr>
            </w:pPr>
            <w:r w:rsidRPr="006547ED">
              <w:rPr>
                <w:rFonts w:ascii="GHEA Grapalat" w:hAnsi="GHEA Grapalat"/>
                <w:lang w:val="hy-AM"/>
              </w:rPr>
              <w:t>Կրկնում է 2-րդ հարցը</w:t>
            </w:r>
            <w:r w:rsidR="00DE4C46" w:rsidRPr="006547ED">
              <w:rPr>
                <w:rFonts w:ascii="GHEA Grapalat" w:hAnsi="GHEA Grapalat"/>
                <w:lang w:val="hy-AM"/>
              </w:rPr>
              <w:t>։ Տե՛ս վերևում։</w:t>
            </w:r>
          </w:p>
          <w:p w14:paraId="208520CA" w14:textId="77777777" w:rsidR="006547ED" w:rsidRPr="006547ED" w:rsidRDefault="006547ED" w:rsidP="00AF3C2A">
            <w:pPr>
              <w:rPr>
                <w:rFonts w:ascii="GHEA Grapalat" w:hAnsi="GHEA Grapalat"/>
                <w:b/>
                <w:lang w:val="hy-AM"/>
              </w:rPr>
            </w:pPr>
          </w:p>
          <w:p w14:paraId="3112AA12" w14:textId="351BC4A9" w:rsidR="00F161E7" w:rsidRPr="006547ED" w:rsidRDefault="00F161E7" w:rsidP="00AF3C2A">
            <w:pPr>
              <w:rPr>
                <w:rFonts w:ascii="GHEA Grapalat" w:hAnsi="GHEA Grapalat"/>
                <w:b/>
                <w:lang w:val="hy-AM"/>
              </w:rPr>
            </w:pPr>
            <w:r w:rsidRPr="006547ED">
              <w:rPr>
                <w:rFonts w:ascii="GHEA Grapalat" w:hAnsi="GHEA Grapalat"/>
                <w:b/>
                <w:lang w:val="hy-AM"/>
              </w:rPr>
              <w:t>16. Չի ընդունվել։</w:t>
            </w:r>
          </w:p>
          <w:p w14:paraId="720FE710" w14:textId="2E47B9FA" w:rsidR="00F161E7" w:rsidRDefault="00F161E7" w:rsidP="00AF3C2A">
            <w:pPr>
              <w:rPr>
                <w:rFonts w:ascii="GHEA Grapalat" w:hAnsi="GHEA Grapalat"/>
                <w:lang w:val="hy-AM"/>
              </w:rPr>
            </w:pPr>
            <w:r w:rsidRPr="006547ED">
              <w:rPr>
                <w:rFonts w:ascii="GHEA Grapalat" w:hAnsi="GHEA Grapalat"/>
                <w:lang w:val="hy-AM"/>
              </w:rPr>
              <w:t>Որևէ հիմնավորում կամ առաջարկ ներկայացված չէ։</w:t>
            </w:r>
          </w:p>
          <w:p w14:paraId="10B6886F" w14:textId="77777777" w:rsidR="006547ED" w:rsidRPr="006547ED" w:rsidRDefault="006547ED" w:rsidP="00AF3C2A">
            <w:pPr>
              <w:rPr>
                <w:rFonts w:ascii="GHEA Grapalat" w:hAnsi="GHEA Grapalat"/>
                <w:lang w:val="hy-AM"/>
              </w:rPr>
            </w:pPr>
          </w:p>
          <w:p w14:paraId="4037AB62" w14:textId="30B529D5" w:rsidR="00DE4C46" w:rsidRPr="006547ED" w:rsidRDefault="00DE4C46" w:rsidP="00AF3C2A">
            <w:pPr>
              <w:rPr>
                <w:rFonts w:ascii="GHEA Grapalat" w:hAnsi="GHEA Grapalat"/>
                <w:b/>
                <w:lang w:val="hy-AM"/>
              </w:rPr>
            </w:pPr>
            <w:r w:rsidRPr="006547ED">
              <w:rPr>
                <w:rFonts w:ascii="GHEA Grapalat" w:hAnsi="GHEA Grapalat"/>
                <w:b/>
                <w:lang w:val="hy-AM"/>
              </w:rPr>
              <w:t>17. Չի ընդունվել։</w:t>
            </w:r>
          </w:p>
          <w:p w14:paraId="032E05A3" w14:textId="459CD148" w:rsidR="00DE4C46" w:rsidRDefault="00A15E54" w:rsidP="00AF3C2A">
            <w:pPr>
              <w:rPr>
                <w:rFonts w:ascii="GHEA Grapalat" w:hAnsi="GHEA Grapalat"/>
                <w:lang w:val="hy-AM"/>
              </w:rPr>
            </w:pPr>
            <w:r w:rsidRPr="006547ED">
              <w:rPr>
                <w:rFonts w:ascii="GHEA Grapalat" w:hAnsi="GHEA Grapalat"/>
                <w:lang w:val="hy-AM"/>
              </w:rPr>
              <w:t>Դոկտրինի նպատակը իրավական գերակայությունների սահմանումը չէ, այլ պետական քաղաքականությունների ռազմավարական ուղղությունների ձևակերպումը։</w:t>
            </w:r>
          </w:p>
          <w:p w14:paraId="2C159185" w14:textId="77777777" w:rsidR="006547ED" w:rsidRPr="006547ED" w:rsidRDefault="006547ED" w:rsidP="00AF3C2A">
            <w:pPr>
              <w:rPr>
                <w:rFonts w:ascii="GHEA Grapalat" w:hAnsi="GHEA Grapalat"/>
                <w:lang w:val="hy-AM"/>
              </w:rPr>
            </w:pPr>
          </w:p>
          <w:p w14:paraId="74112F94" w14:textId="60A1A422" w:rsidR="00DE4C46" w:rsidRPr="006547ED" w:rsidRDefault="00DE4C46" w:rsidP="00AF3C2A">
            <w:pPr>
              <w:rPr>
                <w:rFonts w:ascii="GHEA Grapalat" w:hAnsi="GHEA Grapalat" w:cs="Cambria Math"/>
                <w:b/>
                <w:lang w:val="hy-AM"/>
              </w:rPr>
            </w:pPr>
            <w:r w:rsidRPr="006547ED">
              <w:rPr>
                <w:rFonts w:ascii="GHEA Grapalat" w:hAnsi="GHEA Grapalat"/>
                <w:b/>
                <w:lang w:val="hy-AM"/>
              </w:rPr>
              <w:t xml:space="preserve">18. </w:t>
            </w:r>
            <w:r w:rsidR="00A15E54" w:rsidRPr="006547ED">
              <w:rPr>
                <w:rFonts w:ascii="GHEA Grapalat" w:hAnsi="GHEA Grapalat"/>
                <w:b/>
                <w:lang w:val="hy-AM"/>
              </w:rPr>
              <w:t>Չի ընդունվել</w:t>
            </w:r>
            <w:r w:rsidRPr="006547ED">
              <w:rPr>
                <w:rFonts w:ascii="GHEA Grapalat" w:hAnsi="GHEA Grapalat" w:cs="Cambria Math"/>
                <w:b/>
                <w:lang w:val="hy-AM"/>
              </w:rPr>
              <w:t>։</w:t>
            </w:r>
          </w:p>
          <w:p w14:paraId="2970EA72" w14:textId="19237A01" w:rsidR="00A15E54" w:rsidRDefault="00DE4C46" w:rsidP="00AF3C2A">
            <w:pPr>
              <w:rPr>
                <w:rFonts w:ascii="GHEA Grapalat" w:hAnsi="GHEA Grapalat"/>
                <w:lang w:val="hy-AM"/>
              </w:rPr>
            </w:pPr>
            <w:r w:rsidRPr="006547ED">
              <w:rPr>
                <w:rFonts w:ascii="GHEA Grapalat" w:hAnsi="GHEA Grapalat"/>
                <w:lang w:val="hy-AM"/>
              </w:rPr>
              <w:t>Առարկությունը ներկայացված չէ հիմնավորմամբ։</w:t>
            </w:r>
            <w:r w:rsidRPr="006547ED">
              <w:rPr>
                <w:rFonts w:ascii="GHEA Grapalat" w:hAnsi="GHEA Grapalat" w:cs="Sylfaen"/>
                <w:lang w:val="hy-AM"/>
              </w:rPr>
              <w:t xml:space="preserve"> </w:t>
            </w:r>
            <w:r w:rsidRPr="006547ED">
              <w:rPr>
                <w:rFonts w:ascii="GHEA Grapalat" w:hAnsi="GHEA Grapalat"/>
                <w:lang w:val="hy-AM"/>
              </w:rPr>
              <w:t>Բացի այդ՝ ծրագրերն</w:t>
            </w:r>
            <w:r w:rsidR="00A15E54" w:rsidRPr="006547ED">
              <w:rPr>
                <w:rFonts w:ascii="GHEA Grapalat" w:hAnsi="GHEA Grapalat"/>
                <w:lang w:val="hy-AM"/>
              </w:rPr>
              <w:t xml:space="preserve">  կողմնորոշիչ  բնույթ և նախատեսված են որպես հիմք հետագա  քաղաքականությունների մշակման համար, այլ ոչ որպես օպերացիոն պարտադիր միջոցառումներ։</w:t>
            </w:r>
          </w:p>
          <w:p w14:paraId="010C2B78" w14:textId="77777777" w:rsidR="006547ED" w:rsidRPr="006547ED" w:rsidRDefault="006547ED" w:rsidP="00AF3C2A">
            <w:pPr>
              <w:rPr>
                <w:rFonts w:ascii="GHEA Grapalat" w:hAnsi="GHEA Grapalat" w:cs="Sylfaen"/>
                <w:lang w:val="hy-AM"/>
              </w:rPr>
            </w:pPr>
          </w:p>
          <w:p w14:paraId="0BFD8D54" w14:textId="77777777" w:rsidR="006547ED" w:rsidRDefault="00DE4C46" w:rsidP="00AF3C2A">
            <w:pPr>
              <w:rPr>
                <w:rFonts w:ascii="GHEA Grapalat" w:hAnsi="GHEA Grapalat"/>
                <w:b/>
                <w:lang w:val="hy-AM"/>
              </w:rPr>
            </w:pPr>
            <w:r w:rsidRPr="006547ED">
              <w:rPr>
                <w:rFonts w:ascii="GHEA Grapalat" w:hAnsi="GHEA Grapalat"/>
                <w:b/>
                <w:lang w:val="hy-AM"/>
              </w:rPr>
              <w:t xml:space="preserve">19. </w:t>
            </w:r>
            <w:r w:rsidR="0003556C" w:rsidRPr="006547ED">
              <w:rPr>
                <w:rFonts w:ascii="GHEA Grapalat" w:hAnsi="GHEA Grapalat"/>
                <w:b/>
                <w:lang w:val="hy-AM"/>
              </w:rPr>
              <w:t>Չի ընդունվել</w:t>
            </w:r>
            <w:r w:rsidRPr="006547ED">
              <w:rPr>
                <w:rFonts w:ascii="GHEA Grapalat" w:hAnsi="GHEA Grapalat" w:cs="Cambria Math"/>
                <w:b/>
                <w:lang w:val="hy-AM"/>
              </w:rPr>
              <w:t>։</w:t>
            </w:r>
            <w:r w:rsidR="0003556C" w:rsidRPr="006547ED">
              <w:rPr>
                <w:rFonts w:ascii="GHEA Grapalat" w:hAnsi="GHEA Grapalat"/>
                <w:b/>
                <w:lang w:val="hy-AM"/>
              </w:rPr>
              <w:t xml:space="preserve"> </w:t>
            </w:r>
            <w:r w:rsidR="00BD1660" w:rsidRPr="006547ED">
              <w:rPr>
                <w:rFonts w:ascii="GHEA Grapalat" w:hAnsi="GHEA Grapalat"/>
                <w:b/>
                <w:lang w:val="hy-AM"/>
              </w:rPr>
              <w:t xml:space="preserve"> </w:t>
            </w:r>
          </w:p>
          <w:p w14:paraId="664355AD" w14:textId="527C7767" w:rsidR="00A15E54" w:rsidRPr="006547ED" w:rsidRDefault="00DE4C46" w:rsidP="00AF3C2A">
            <w:pPr>
              <w:rPr>
                <w:rFonts w:ascii="GHEA Grapalat" w:hAnsi="GHEA Grapalat"/>
                <w:b/>
                <w:lang w:val="hy-AM"/>
              </w:rPr>
            </w:pPr>
            <w:r w:rsidRPr="006547ED">
              <w:rPr>
                <w:rFonts w:ascii="GHEA Grapalat" w:hAnsi="GHEA Grapalat"/>
                <w:lang w:val="hy-AM"/>
              </w:rPr>
              <w:t>Դիտարկումն այլևս</w:t>
            </w:r>
            <w:r w:rsidR="0003556C" w:rsidRPr="006547ED">
              <w:rPr>
                <w:rFonts w:ascii="GHEA Grapalat" w:hAnsi="GHEA Grapalat"/>
                <w:lang w:val="hy-AM"/>
              </w:rPr>
              <w:t xml:space="preserve"> արդիական չէ, քանի որ նշվա</w:t>
            </w:r>
            <w:r w:rsidRPr="006547ED">
              <w:rPr>
                <w:rFonts w:ascii="GHEA Grapalat" w:hAnsi="GHEA Grapalat"/>
                <w:lang w:val="hy-AM"/>
              </w:rPr>
              <w:t>ծ աղյուսակը փաստաթղթից հանված է</w:t>
            </w:r>
            <w:r w:rsidR="0003556C" w:rsidRPr="006547ED">
              <w:rPr>
                <w:rFonts w:ascii="GHEA Grapalat" w:hAnsi="GHEA Grapalat"/>
                <w:lang w:val="hy-AM"/>
              </w:rPr>
              <w:t>։</w:t>
            </w:r>
          </w:p>
        </w:tc>
      </w:tr>
      <w:tr w:rsidR="002E62AD" w:rsidRPr="006547ED" w14:paraId="28F8E67F" w14:textId="77777777" w:rsidTr="00427458">
        <w:tc>
          <w:tcPr>
            <w:tcW w:w="9355" w:type="dxa"/>
            <w:vMerge w:val="restart"/>
            <w:shd w:val="clear" w:color="auto" w:fill="D9D9D9" w:themeFill="background1" w:themeFillShade="D9"/>
            <w:vAlign w:val="center"/>
          </w:tcPr>
          <w:p w14:paraId="313A9AC9" w14:textId="59FEA5AA" w:rsidR="00CE5DF6" w:rsidRPr="006547ED" w:rsidRDefault="00CE5DF6" w:rsidP="00AF3C2A">
            <w:pPr>
              <w:pStyle w:val="ListParagraph"/>
              <w:spacing w:after="0" w:line="240" w:lineRule="auto"/>
              <w:jc w:val="center"/>
              <w:rPr>
                <w:rFonts w:ascii="GHEA Grapalat" w:hAnsi="GHEA Grapalat"/>
                <w:b/>
                <w:bCs/>
                <w:sz w:val="24"/>
                <w:szCs w:val="24"/>
                <w:lang w:val="hy-AM"/>
              </w:rPr>
            </w:pPr>
            <w:r w:rsidRPr="006547ED">
              <w:rPr>
                <w:rFonts w:ascii="GHEA Grapalat" w:hAnsi="GHEA Grapalat"/>
                <w:b/>
                <w:bCs/>
                <w:sz w:val="24"/>
                <w:szCs w:val="24"/>
                <w:lang w:val="hy-AM"/>
              </w:rPr>
              <w:t>Պետական եկամուտների կոմիտե</w:t>
            </w:r>
          </w:p>
        </w:tc>
        <w:tc>
          <w:tcPr>
            <w:tcW w:w="4611" w:type="dxa"/>
            <w:shd w:val="clear" w:color="auto" w:fill="D9D9D9" w:themeFill="background1" w:themeFillShade="D9"/>
          </w:tcPr>
          <w:p w14:paraId="3050DB46" w14:textId="3FB643F7" w:rsidR="00CE5DF6" w:rsidRPr="006547ED" w:rsidRDefault="00CE5DF6" w:rsidP="00AF3C2A">
            <w:pPr>
              <w:rPr>
                <w:rFonts w:ascii="GHEA Grapalat" w:hAnsi="GHEA Grapalat"/>
                <w:b/>
                <w:bCs/>
              </w:rPr>
            </w:pPr>
            <w:r w:rsidRPr="006547ED">
              <w:rPr>
                <w:rFonts w:ascii="GHEA Grapalat" w:hAnsi="GHEA Grapalat"/>
                <w:b/>
                <w:bCs/>
              </w:rPr>
              <w:t>2025-12-12</w:t>
            </w:r>
          </w:p>
        </w:tc>
      </w:tr>
      <w:tr w:rsidR="002E62AD" w:rsidRPr="006547ED" w14:paraId="27B3938F" w14:textId="77777777" w:rsidTr="00427458">
        <w:tc>
          <w:tcPr>
            <w:tcW w:w="9355" w:type="dxa"/>
            <w:vMerge/>
            <w:shd w:val="clear" w:color="auto" w:fill="D9D9D9" w:themeFill="background1" w:themeFillShade="D9"/>
          </w:tcPr>
          <w:p w14:paraId="6FAF5659" w14:textId="77777777" w:rsidR="00CE5DF6" w:rsidRPr="006547ED" w:rsidRDefault="00CE5DF6" w:rsidP="00AF3C2A">
            <w:pPr>
              <w:tabs>
                <w:tab w:val="left" w:pos="3458"/>
              </w:tabs>
              <w:rPr>
                <w:rFonts w:ascii="GHEA Grapalat" w:hAnsi="GHEA Grapalat"/>
                <w:lang w:val="hy-AM"/>
              </w:rPr>
            </w:pPr>
          </w:p>
        </w:tc>
        <w:tc>
          <w:tcPr>
            <w:tcW w:w="4611" w:type="dxa"/>
            <w:shd w:val="clear" w:color="auto" w:fill="D9D9D9" w:themeFill="background1" w:themeFillShade="D9"/>
          </w:tcPr>
          <w:p w14:paraId="349087B9" w14:textId="6EE82A71" w:rsidR="00CE5DF6" w:rsidRPr="006547ED" w:rsidRDefault="00CE5DF6" w:rsidP="00AF3C2A">
            <w:pPr>
              <w:rPr>
                <w:rFonts w:ascii="GHEA Grapalat" w:hAnsi="GHEA Grapalat"/>
                <w:b/>
                <w:bCs/>
              </w:rPr>
            </w:pPr>
            <w:r w:rsidRPr="006547ED">
              <w:rPr>
                <w:rFonts w:ascii="GHEA Grapalat" w:hAnsi="GHEA Grapalat"/>
                <w:b/>
                <w:bCs/>
              </w:rPr>
              <w:t>044/77741-2025</w:t>
            </w:r>
          </w:p>
        </w:tc>
      </w:tr>
      <w:tr w:rsidR="002E62AD" w:rsidRPr="006547ED" w14:paraId="0B5EFE91" w14:textId="77777777" w:rsidTr="00427458">
        <w:tc>
          <w:tcPr>
            <w:tcW w:w="9355" w:type="dxa"/>
          </w:tcPr>
          <w:p w14:paraId="0D5A01A3" w14:textId="77777777" w:rsidR="00CE5DF6" w:rsidRPr="006547ED" w:rsidRDefault="00CE5DF6" w:rsidP="00374F4E">
            <w:pPr>
              <w:pStyle w:val="ListParagraph"/>
              <w:numPr>
                <w:ilvl w:val="0"/>
                <w:numId w:val="2"/>
              </w:numPr>
              <w:spacing w:after="0" w:line="240" w:lineRule="auto"/>
              <w:jc w:val="both"/>
              <w:rPr>
                <w:rFonts w:ascii="GHEA Grapalat" w:hAnsi="GHEA Grapalat"/>
                <w:sz w:val="24"/>
                <w:szCs w:val="24"/>
                <w:lang w:val="hy-AM"/>
              </w:rPr>
            </w:pPr>
            <w:r w:rsidRPr="006547ED">
              <w:rPr>
                <w:rFonts w:ascii="GHEA Grapalat" w:hAnsi="GHEA Grapalat"/>
                <w:sz w:val="24"/>
                <w:szCs w:val="24"/>
                <w:lang w:val="hy-AM"/>
              </w:rPr>
              <w:t>Առաջարկվում է Նախագծում («Կառավարում և ինստիտուցինալ նորացում» III առաջնահերթության շրջանակներում) նախատեսել պետական կառավարման համակարգի մարմիններում ռիսկերի կառավարման մեխանիզմների ինտեգրման մասով դրույթներ՝ հիմնված ռիսկերի կառավարման միջազգային սկզբունքների և մոտեցումների վրա (մասնավորապես՝ ISO 31000:2018)։</w:t>
            </w:r>
          </w:p>
          <w:p w14:paraId="66527D62" w14:textId="774E84C0" w:rsidR="00CE5DF6" w:rsidRPr="006547ED" w:rsidRDefault="00CE5DF6" w:rsidP="00374F4E">
            <w:pPr>
              <w:pStyle w:val="ListParagraph"/>
              <w:numPr>
                <w:ilvl w:val="0"/>
                <w:numId w:val="2"/>
              </w:numPr>
              <w:spacing w:after="0" w:line="240" w:lineRule="auto"/>
              <w:jc w:val="both"/>
              <w:rPr>
                <w:rFonts w:ascii="GHEA Grapalat" w:hAnsi="GHEA Grapalat"/>
                <w:sz w:val="24"/>
                <w:szCs w:val="24"/>
                <w:lang w:val="hy-AM"/>
              </w:rPr>
            </w:pPr>
            <w:r w:rsidRPr="006547ED">
              <w:rPr>
                <w:rFonts w:ascii="GHEA Grapalat" w:hAnsi="GHEA Grapalat"/>
                <w:sz w:val="24"/>
                <w:szCs w:val="24"/>
                <w:lang w:val="hy-AM"/>
              </w:rPr>
              <w:t>Հաշվի առնելով ոլորտի զարգացման հանրային պահանջը` առաջարկվում է Նախագծում՝ որպես առաջնահերթություն ներառել հարկային կարգապահության արմատավորումը՝ ստորև ներկայացվող ձևակերպմամբ.</w:t>
            </w:r>
          </w:p>
          <w:p w14:paraId="05A10EC4" w14:textId="77777777" w:rsidR="00CE5DF6" w:rsidRPr="006547ED" w:rsidRDefault="00CE5DF6" w:rsidP="00AF3C2A">
            <w:pPr>
              <w:pStyle w:val="ListParagraph"/>
              <w:spacing w:after="0" w:line="240" w:lineRule="auto"/>
              <w:jc w:val="both"/>
              <w:rPr>
                <w:rFonts w:ascii="GHEA Grapalat" w:hAnsi="GHEA Grapalat"/>
                <w:b/>
                <w:sz w:val="24"/>
                <w:szCs w:val="24"/>
                <w:lang w:val="hy-AM"/>
              </w:rPr>
            </w:pPr>
            <w:r w:rsidRPr="006547ED">
              <w:rPr>
                <w:rFonts w:ascii="GHEA Grapalat" w:hAnsi="GHEA Grapalat"/>
                <w:sz w:val="24"/>
                <w:szCs w:val="24"/>
                <w:lang w:val="hy-AM"/>
              </w:rPr>
              <w:t>«</w:t>
            </w:r>
            <w:r w:rsidRPr="006547ED">
              <w:rPr>
                <w:rFonts w:ascii="GHEA Grapalat" w:hAnsi="GHEA Grapalat"/>
                <w:b/>
                <w:sz w:val="24"/>
                <w:szCs w:val="24"/>
                <w:lang w:val="hy-AM"/>
              </w:rPr>
              <w:t>Առաջնահերթություն</w:t>
            </w:r>
          </w:p>
          <w:p w14:paraId="0EC039D7" w14:textId="77777777" w:rsidR="00CE5DF6" w:rsidRPr="006547ED" w:rsidRDefault="00CE5DF6" w:rsidP="00AF3C2A">
            <w:pPr>
              <w:pStyle w:val="ListParagraph"/>
              <w:spacing w:after="0" w:line="240" w:lineRule="auto"/>
              <w:jc w:val="both"/>
              <w:rPr>
                <w:rFonts w:ascii="GHEA Grapalat" w:hAnsi="GHEA Grapalat"/>
                <w:b/>
                <w:sz w:val="24"/>
                <w:szCs w:val="24"/>
                <w:lang w:val="hy-AM"/>
              </w:rPr>
            </w:pPr>
            <w:r w:rsidRPr="006547ED">
              <w:rPr>
                <w:rFonts w:ascii="GHEA Grapalat" w:hAnsi="GHEA Grapalat"/>
                <w:b/>
                <w:sz w:val="24"/>
                <w:szCs w:val="24"/>
                <w:lang w:val="hy-AM"/>
              </w:rPr>
              <w:t>Հարկային կարգապահության արմատավորում</w:t>
            </w:r>
          </w:p>
          <w:p w14:paraId="4CB4DF12" w14:textId="77777777" w:rsidR="00CE5DF6" w:rsidRPr="006547ED" w:rsidRDefault="00CE5DF6" w:rsidP="00AF3C2A">
            <w:pPr>
              <w:pStyle w:val="ListParagraph"/>
              <w:spacing w:after="0" w:line="240" w:lineRule="auto"/>
              <w:jc w:val="both"/>
              <w:rPr>
                <w:rFonts w:ascii="GHEA Grapalat" w:hAnsi="GHEA Grapalat"/>
                <w:sz w:val="24"/>
                <w:szCs w:val="24"/>
                <w:lang w:val="hy-AM"/>
              </w:rPr>
            </w:pPr>
            <w:r w:rsidRPr="006547ED">
              <w:rPr>
                <w:rFonts w:ascii="GHEA Grapalat" w:hAnsi="GHEA Grapalat"/>
                <w:sz w:val="24"/>
                <w:szCs w:val="24"/>
                <w:lang w:val="hy-AM"/>
              </w:rPr>
              <w:t>Ընդհանուր նպատակն է հանրության շրջանում արմատավորել հարկերի վճարման կարևորության գիտակցումն ու դրան համապատասխան պատասխանատու վարքագիծը, ամրապնդել հարկերի կամավոր վճարման մշակույթը, ձևավորել պետության հանդեպ փոխադարձ պատասխանատվության ու վստահության միջավայր։ Հարկային հսկողությունն անհրաժեշտ է դիտարկել որպես ծառայության մատուցում օրինապահ հարկ վճարողներին՝ պաշտպանելով նրանց անբարեխիղճ մրցակցությունից։ Այս տեսանկյունից կարևոր է հարկային և մաքսային վարչարարության կատարելագործումը, որպեսզի մի կողմից ապահովվի հարկ վճարողներին կարիքների գնահատման վրա հիմնված ծառայությունների մատուցումը, հարգանքը, աջակցությունը, ընդգծվի օրինապահ հարկ վճարելու առավելությունները, մյուս կողմից՝ ապահովվի հարկերի վճարումից կանխամտածված խուսափող բոլոր հարկ վճարողների բացահայտումը, պատճառված վնասի վերականգնումը և վարքագծի փոփոխությունը: Կառավարության սկզբունքային  մոտցումն այն է, որ չպետք է լինի որևէ օբյեկտիվ հիմք պնդելու, որ կառավարությունը հարկային վարչարարության արդյունքում հարկ վճարողից գանձել է թեկուզ մի լումա ավել հարկ, մյուս կողմից չպետք է լինի հարկ վճարող, որ վճարի օրենքով նախատեսվածից մի լումա պակաս։»</w:t>
            </w:r>
          </w:p>
          <w:p w14:paraId="22645E58" w14:textId="531D72E8" w:rsidR="00CE5DF6" w:rsidRPr="006547ED" w:rsidRDefault="00CE5DF6" w:rsidP="00374F4E">
            <w:pPr>
              <w:pStyle w:val="ListParagraph"/>
              <w:numPr>
                <w:ilvl w:val="0"/>
                <w:numId w:val="2"/>
              </w:numPr>
              <w:spacing w:after="0" w:line="240" w:lineRule="auto"/>
              <w:rPr>
                <w:rFonts w:ascii="GHEA Grapalat" w:hAnsi="GHEA Grapalat"/>
                <w:sz w:val="24"/>
                <w:szCs w:val="24"/>
                <w:lang w:val="hy-AM"/>
              </w:rPr>
            </w:pPr>
            <w:r w:rsidRPr="006547ED">
              <w:rPr>
                <w:rFonts w:ascii="GHEA Grapalat" w:hAnsi="GHEA Grapalat"/>
                <w:sz w:val="24"/>
                <w:szCs w:val="24"/>
                <w:lang w:val="hy-AM"/>
              </w:rPr>
              <w:t xml:space="preserve">Նախագծի Հավելված 2-ի «Մակրոտնտեսական շրջանակ և պետական բյուջեի կանխատեսումներ» աղյուսակում առաջարկվում է լրացնել նաև 2025-2026թթ. ցուցանիշները՝ ըստ ՀՀ կառավարության 2026 թվականի բյուջետային ուղերձ-բացատրագրի տվյալների։    </w:t>
            </w:r>
            <w:r w:rsidR="001D6C71" w:rsidRPr="006547ED">
              <w:rPr>
                <w:rFonts w:ascii="GHEA Grapalat" w:hAnsi="GHEA Grapalat"/>
                <w:sz w:val="24"/>
                <w:szCs w:val="24"/>
                <w:lang w:val="hy-AM"/>
              </w:rPr>
              <w:t xml:space="preserve">    </w:t>
            </w:r>
            <w:r w:rsidRPr="006547ED">
              <w:rPr>
                <w:rFonts w:ascii="GHEA Grapalat" w:hAnsi="GHEA Grapalat"/>
                <w:sz w:val="24"/>
                <w:szCs w:val="24"/>
                <w:lang w:val="hy-AM"/>
              </w:rPr>
              <w:t xml:space="preserve">                </w:t>
            </w:r>
          </w:p>
        </w:tc>
        <w:tc>
          <w:tcPr>
            <w:tcW w:w="4611" w:type="dxa"/>
          </w:tcPr>
          <w:p w14:paraId="368B9AD7" w14:textId="08E6BFDF" w:rsidR="00F161E7" w:rsidRPr="006547ED" w:rsidRDefault="00F161E7" w:rsidP="00AF3C2A">
            <w:pPr>
              <w:rPr>
                <w:rFonts w:ascii="GHEA Grapalat" w:hAnsi="GHEA Grapalat"/>
                <w:b/>
                <w:lang w:val="hy-AM"/>
              </w:rPr>
            </w:pPr>
            <w:r w:rsidRPr="006547ED">
              <w:rPr>
                <w:rFonts w:ascii="GHEA Grapalat" w:hAnsi="GHEA Grapalat"/>
                <w:b/>
                <w:lang w:val="hy-AM"/>
              </w:rPr>
              <w:t xml:space="preserve">1. </w:t>
            </w:r>
            <w:r w:rsidR="00CC5C1C" w:rsidRPr="006547ED">
              <w:rPr>
                <w:rFonts w:ascii="GHEA Grapalat" w:hAnsi="GHEA Grapalat"/>
                <w:b/>
                <w:lang w:val="hy-AM"/>
              </w:rPr>
              <w:t xml:space="preserve">Ընդունվել է </w:t>
            </w:r>
            <w:r w:rsidRPr="006547ED">
              <w:rPr>
                <w:rFonts w:ascii="GHEA Grapalat" w:hAnsi="GHEA Grapalat"/>
                <w:b/>
                <w:lang w:val="hy-AM"/>
              </w:rPr>
              <w:t>ի գիտություն</w:t>
            </w:r>
            <w:r w:rsidR="00CC5C1C" w:rsidRPr="006547ED">
              <w:rPr>
                <w:rFonts w:ascii="GHEA Grapalat" w:hAnsi="GHEA Grapalat"/>
                <w:b/>
                <w:lang w:val="hy-AM"/>
              </w:rPr>
              <w:t xml:space="preserve">։ </w:t>
            </w:r>
          </w:p>
          <w:p w14:paraId="13487DCD" w14:textId="0A755EC7" w:rsidR="00CE5DF6" w:rsidRPr="006547ED" w:rsidRDefault="00E05D07" w:rsidP="00AF3C2A">
            <w:pPr>
              <w:rPr>
                <w:rFonts w:ascii="GHEA Grapalat" w:hAnsi="GHEA Grapalat"/>
                <w:lang w:val="hy-AM"/>
              </w:rPr>
            </w:pPr>
            <w:r w:rsidRPr="006547ED">
              <w:rPr>
                <w:rFonts w:ascii="GHEA Grapalat" w:hAnsi="GHEA Grapalat"/>
                <w:lang w:val="hy-AM"/>
              </w:rPr>
              <w:t xml:space="preserve">Տվյալ նախաձեռնությունը հնարավոր կլինի </w:t>
            </w:r>
            <w:r w:rsidR="00F161E7" w:rsidRPr="006547ED">
              <w:rPr>
                <w:rFonts w:ascii="GHEA Grapalat" w:hAnsi="GHEA Grapalat"/>
                <w:lang w:val="hy-AM"/>
              </w:rPr>
              <w:t xml:space="preserve">հետագայում </w:t>
            </w:r>
            <w:r w:rsidRPr="006547ED">
              <w:rPr>
                <w:rFonts w:ascii="GHEA Grapalat" w:hAnsi="GHEA Grapalat"/>
                <w:lang w:val="hy-AM"/>
              </w:rPr>
              <w:t>ներառել «Հանրային կառավարման արդիականացում» ծրագրում։</w:t>
            </w:r>
          </w:p>
          <w:p w14:paraId="2870D04E" w14:textId="77777777" w:rsidR="00E05D07" w:rsidRPr="006547ED" w:rsidRDefault="00E05D07" w:rsidP="00AF3C2A">
            <w:pPr>
              <w:rPr>
                <w:rFonts w:ascii="GHEA Grapalat" w:hAnsi="GHEA Grapalat"/>
                <w:lang w:val="hy-AM"/>
              </w:rPr>
            </w:pPr>
          </w:p>
          <w:p w14:paraId="751CB12D" w14:textId="5BE1FFB5" w:rsidR="00E05D07" w:rsidRPr="006547ED" w:rsidRDefault="00F161E7" w:rsidP="00AF3C2A">
            <w:pPr>
              <w:shd w:val="clear" w:color="auto" w:fill="FFFFFF"/>
              <w:rPr>
                <w:rFonts w:ascii="GHEA Grapalat" w:hAnsi="GHEA Grapalat"/>
                <w:lang w:val="hy-AM"/>
              </w:rPr>
            </w:pPr>
            <w:r w:rsidRPr="006547ED">
              <w:rPr>
                <w:rFonts w:ascii="GHEA Grapalat" w:hAnsi="GHEA Grapalat"/>
                <w:b/>
                <w:lang w:val="hy-AM"/>
              </w:rPr>
              <w:t xml:space="preserve">2. </w:t>
            </w:r>
            <w:r w:rsidR="00E05D07" w:rsidRPr="006547ED">
              <w:rPr>
                <w:rFonts w:ascii="GHEA Grapalat" w:hAnsi="GHEA Grapalat"/>
                <w:b/>
                <w:lang w:val="hy-AM"/>
              </w:rPr>
              <w:t>Չի ընդունվել</w:t>
            </w:r>
            <w:r w:rsidR="006317F8" w:rsidRPr="006547ED">
              <w:rPr>
                <w:rFonts w:ascii="GHEA Grapalat" w:hAnsi="GHEA Grapalat" w:cs="Cambria Math"/>
                <w:b/>
                <w:lang w:val="hy-AM"/>
              </w:rPr>
              <w:t>։</w:t>
            </w:r>
            <w:r w:rsidR="00E05D07" w:rsidRPr="006547ED">
              <w:rPr>
                <w:rFonts w:ascii="GHEA Grapalat" w:hAnsi="GHEA Grapalat"/>
                <w:lang w:val="hy-AM"/>
              </w:rPr>
              <w:t xml:space="preserve"> Առաջնահերթությունները</w:t>
            </w:r>
            <w:r w:rsidR="00E05D07" w:rsidRPr="006547ED">
              <w:rPr>
                <w:rFonts w:ascii="GHEA Grapalat" w:hAnsi="GHEA Grapalat" w:cs="Sylfaen"/>
                <w:lang w:val="hy-AM"/>
              </w:rPr>
              <w:t xml:space="preserve"> հաստատվել</w:t>
            </w:r>
            <w:r w:rsidR="00E05D07" w:rsidRPr="006547ED">
              <w:rPr>
                <w:rFonts w:ascii="GHEA Grapalat" w:hAnsi="GHEA Grapalat"/>
                <w:lang w:val="hy-AM"/>
              </w:rPr>
              <w:t xml:space="preserve"> </w:t>
            </w:r>
            <w:r w:rsidR="00E05D07" w:rsidRPr="006547ED">
              <w:rPr>
                <w:rFonts w:ascii="GHEA Grapalat" w:hAnsi="GHEA Grapalat" w:cs="Sylfaen"/>
                <w:lang w:val="hy-AM"/>
              </w:rPr>
              <w:t>են</w:t>
            </w:r>
            <w:r w:rsidR="00E05D07" w:rsidRPr="006547ED">
              <w:rPr>
                <w:rFonts w:ascii="GHEA Grapalat" w:hAnsi="GHEA Grapalat"/>
                <w:lang w:val="hy-AM"/>
              </w:rPr>
              <w:t xml:space="preserve"> </w:t>
            </w:r>
            <w:r w:rsidR="00E05D07" w:rsidRPr="006547ED">
              <w:rPr>
                <w:rFonts w:ascii="GHEA Grapalat" w:hAnsi="GHEA Grapalat" w:cs="Sylfaen"/>
                <w:lang w:val="hy-AM"/>
              </w:rPr>
              <w:t>ՀՀ</w:t>
            </w:r>
            <w:r w:rsidR="00E05D07" w:rsidRPr="006547ED">
              <w:rPr>
                <w:rFonts w:ascii="GHEA Grapalat" w:hAnsi="GHEA Grapalat"/>
                <w:lang w:val="hy-AM"/>
              </w:rPr>
              <w:t xml:space="preserve"> Կ</w:t>
            </w:r>
            <w:r w:rsidR="00E05D07" w:rsidRPr="006547ED">
              <w:rPr>
                <w:rFonts w:ascii="GHEA Grapalat" w:hAnsi="GHEA Grapalat" w:cs="Sylfaen"/>
                <w:lang w:val="hy-AM"/>
              </w:rPr>
              <w:t>առավարության</w:t>
            </w:r>
            <w:r w:rsidR="00E05D07" w:rsidRPr="006547ED">
              <w:rPr>
                <w:rFonts w:ascii="GHEA Grapalat" w:hAnsi="GHEA Grapalat"/>
                <w:lang w:val="hy-AM"/>
              </w:rPr>
              <w:t xml:space="preserve"> 2025 </w:t>
            </w:r>
            <w:r w:rsidR="00E05D07" w:rsidRPr="006547ED">
              <w:rPr>
                <w:rFonts w:ascii="GHEA Grapalat" w:hAnsi="GHEA Grapalat" w:cs="Sylfaen"/>
                <w:lang w:val="hy-AM"/>
              </w:rPr>
              <w:t>թ</w:t>
            </w:r>
            <w:r w:rsidR="00E05D07" w:rsidRPr="006547ED">
              <w:rPr>
                <w:rFonts w:ascii="GHEA Grapalat" w:hAnsi="GHEA Grapalat"/>
                <w:lang w:val="hy-AM"/>
              </w:rPr>
              <w:t xml:space="preserve">. </w:t>
            </w:r>
            <w:r w:rsidR="00E05D07" w:rsidRPr="006547ED">
              <w:rPr>
                <w:rFonts w:ascii="GHEA Grapalat" w:hAnsi="GHEA Grapalat" w:cs="Sylfaen"/>
                <w:lang w:val="hy-AM"/>
              </w:rPr>
              <w:t>հունվարի</w:t>
            </w:r>
            <w:r w:rsidR="00E05D07" w:rsidRPr="006547ED">
              <w:rPr>
                <w:rFonts w:ascii="GHEA Grapalat" w:hAnsi="GHEA Grapalat"/>
                <w:lang w:val="hy-AM"/>
              </w:rPr>
              <w:t xml:space="preserve"> 11-</w:t>
            </w:r>
            <w:r w:rsidR="00E05D07" w:rsidRPr="006547ED">
              <w:rPr>
                <w:rFonts w:ascii="GHEA Grapalat" w:hAnsi="GHEA Grapalat" w:cs="Sylfaen"/>
                <w:lang w:val="hy-AM"/>
              </w:rPr>
              <w:t>ի</w:t>
            </w:r>
            <w:r w:rsidRPr="006547ED">
              <w:rPr>
                <w:rFonts w:ascii="GHEA Grapalat" w:hAnsi="GHEA Grapalat" w:cs="Sylfaen"/>
                <w:lang w:val="hy-AM"/>
              </w:rPr>
              <w:t>ն</w:t>
            </w:r>
            <w:r w:rsidR="00E05D07" w:rsidRPr="006547ED">
              <w:rPr>
                <w:rFonts w:ascii="GHEA Grapalat" w:hAnsi="GHEA Grapalat"/>
                <w:lang w:val="hy-AM"/>
              </w:rPr>
              <w:t xml:space="preserve"> </w:t>
            </w:r>
            <w:r w:rsidR="00E05D07" w:rsidRPr="006547ED">
              <w:rPr>
                <w:rFonts w:ascii="GHEA Grapalat" w:hAnsi="GHEA Grapalat" w:cs="Sylfaen"/>
                <w:lang w:val="hy-AM"/>
              </w:rPr>
              <w:t>Տավուշում</w:t>
            </w:r>
            <w:r w:rsidR="00E05D07" w:rsidRPr="006547ED">
              <w:rPr>
                <w:rFonts w:ascii="GHEA Grapalat" w:hAnsi="GHEA Grapalat"/>
                <w:lang w:val="hy-AM"/>
              </w:rPr>
              <w:t xml:space="preserve"> </w:t>
            </w:r>
            <w:r w:rsidR="00E05D07" w:rsidRPr="006547ED">
              <w:rPr>
                <w:rFonts w:ascii="GHEA Grapalat" w:hAnsi="GHEA Grapalat" w:cs="Sylfaen"/>
                <w:lang w:val="hy-AM"/>
              </w:rPr>
              <w:t>կայացած</w:t>
            </w:r>
            <w:r w:rsidR="00E05D07" w:rsidRPr="006547ED">
              <w:rPr>
                <w:rFonts w:ascii="GHEA Grapalat" w:hAnsi="GHEA Grapalat"/>
                <w:lang w:val="hy-AM"/>
              </w:rPr>
              <w:t xml:space="preserve"> արտագնա </w:t>
            </w:r>
            <w:r w:rsidR="00E05D07" w:rsidRPr="006547ED">
              <w:rPr>
                <w:rFonts w:ascii="GHEA Grapalat" w:hAnsi="GHEA Grapalat" w:cs="Sylfaen"/>
                <w:lang w:val="hy-AM"/>
              </w:rPr>
              <w:t>նիստում։</w:t>
            </w:r>
          </w:p>
          <w:p w14:paraId="68C60434" w14:textId="77777777" w:rsidR="00E05D07" w:rsidRPr="006547ED" w:rsidRDefault="00E05D07" w:rsidP="00AF3C2A">
            <w:pPr>
              <w:shd w:val="clear" w:color="auto" w:fill="FFFFFF"/>
              <w:rPr>
                <w:rFonts w:ascii="GHEA Grapalat" w:hAnsi="GHEA Grapalat"/>
                <w:lang w:val="hy-AM"/>
              </w:rPr>
            </w:pPr>
          </w:p>
          <w:p w14:paraId="7328F695" w14:textId="11166748" w:rsidR="006317F8" w:rsidRPr="006547ED" w:rsidRDefault="006317F8" w:rsidP="00AF3C2A">
            <w:pPr>
              <w:rPr>
                <w:rFonts w:ascii="GHEA Grapalat" w:hAnsi="GHEA Grapalat"/>
                <w:b/>
                <w:lang w:val="hy-AM"/>
              </w:rPr>
            </w:pPr>
            <w:r w:rsidRPr="006547ED">
              <w:rPr>
                <w:rFonts w:ascii="GHEA Grapalat" w:hAnsi="GHEA Grapalat"/>
                <w:b/>
                <w:lang w:val="hy-AM"/>
              </w:rPr>
              <w:t xml:space="preserve">3. </w:t>
            </w:r>
            <w:r w:rsidR="00E05D07" w:rsidRPr="006547ED">
              <w:rPr>
                <w:rFonts w:ascii="GHEA Grapalat" w:hAnsi="GHEA Grapalat"/>
                <w:b/>
                <w:lang w:val="hy-AM"/>
              </w:rPr>
              <w:t>Չի ընդունվել</w:t>
            </w:r>
            <w:r w:rsidRPr="006547ED">
              <w:rPr>
                <w:rFonts w:ascii="GHEA Grapalat" w:hAnsi="GHEA Grapalat" w:cs="Cambria Math"/>
                <w:b/>
                <w:lang w:val="hy-AM"/>
              </w:rPr>
              <w:t>։</w:t>
            </w:r>
            <w:r w:rsidR="00E05D07" w:rsidRPr="006547ED">
              <w:rPr>
                <w:rFonts w:ascii="GHEA Grapalat" w:hAnsi="GHEA Grapalat"/>
                <w:b/>
                <w:lang w:val="hy-AM"/>
              </w:rPr>
              <w:t xml:space="preserve"> </w:t>
            </w:r>
          </w:p>
          <w:p w14:paraId="7F8423D1" w14:textId="66E17E6E" w:rsidR="00E05D07" w:rsidRPr="006547ED" w:rsidRDefault="006317F8" w:rsidP="00AF3C2A">
            <w:pPr>
              <w:rPr>
                <w:rFonts w:ascii="GHEA Grapalat" w:hAnsi="GHEA Grapalat"/>
                <w:lang w:val="hy-AM"/>
              </w:rPr>
            </w:pPr>
            <w:r w:rsidRPr="006547ED">
              <w:rPr>
                <w:rFonts w:ascii="GHEA Grapalat" w:hAnsi="GHEA Grapalat"/>
                <w:lang w:val="hy-AM"/>
              </w:rPr>
              <w:t>Հ</w:t>
            </w:r>
            <w:r w:rsidR="00E05D07" w:rsidRPr="006547ED">
              <w:rPr>
                <w:rFonts w:ascii="GHEA Grapalat" w:hAnsi="GHEA Grapalat"/>
                <w:lang w:val="hy-AM"/>
              </w:rPr>
              <w:t xml:space="preserve">արցը </w:t>
            </w:r>
            <w:r w:rsidRPr="006547ED">
              <w:rPr>
                <w:rFonts w:ascii="GHEA Grapalat" w:hAnsi="GHEA Grapalat"/>
                <w:lang w:val="hy-AM"/>
              </w:rPr>
              <w:t>այլևս</w:t>
            </w:r>
            <w:r w:rsidR="00E05D07" w:rsidRPr="006547ED">
              <w:rPr>
                <w:rFonts w:ascii="GHEA Grapalat" w:hAnsi="GHEA Grapalat"/>
                <w:lang w:val="hy-AM"/>
              </w:rPr>
              <w:t xml:space="preserve"> արդիական չէ, քանի որ նշվա</w:t>
            </w:r>
            <w:r w:rsidRPr="006547ED">
              <w:rPr>
                <w:rFonts w:ascii="GHEA Grapalat" w:hAnsi="GHEA Grapalat"/>
                <w:lang w:val="hy-AM"/>
              </w:rPr>
              <w:t>ծ աղյուսակը փաստաթղթից հանված է</w:t>
            </w:r>
            <w:r w:rsidR="00E05D07" w:rsidRPr="006547ED">
              <w:rPr>
                <w:rFonts w:ascii="GHEA Grapalat" w:hAnsi="GHEA Grapalat"/>
                <w:lang w:val="hy-AM"/>
              </w:rPr>
              <w:t>։</w:t>
            </w:r>
          </w:p>
        </w:tc>
      </w:tr>
      <w:tr w:rsidR="002E62AD" w:rsidRPr="006547ED" w14:paraId="1A3CDD62" w14:textId="12704591" w:rsidTr="001D6C71">
        <w:trPr>
          <w:trHeight w:val="504"/>
        </w:trPr>
        <w:tc>
          <w:tcPr>
            <w:tcW w:w="9355" w:type="dxa"/>
            <w:vMerge w:val="restart"/>
            <w:shd w:val="clear" w:color="auto" w:fill="D9D9D9" w:themeFill="background1" w:themeFillShade="D9"/>
            <w:vAlign w:val="center"/>
          </w:tcPr>
          <w:p w14:paraId="2BCE0905" w14:textId="591645CC" w:rsidR="001D6C71" w:rsidRPr="006547ED" w:rsidRDefault="001D6C71" w:rsidP="00AF3C2A">
            <w:pPr>
              <w:pStyle w:val="ListParagraph"/>
              <w:spacing w:after="0" w:line="240" w:lineRule="auto"/>
              <w:jc w:val="center"/>
              <w:rPr>
                <w:rFonts w:ascii="GHEA Grapalat" w:hAnsi="GHEA Grapalat"/>
                <w:b/>
                <w:bCs/>
                <w:sz w:val="24"/>
                <w:szCs w:val="24"/>
              </w:rPr>
            </w:pPr>
            <w:proofErr w:type="spellStart"/>
            <w:r w:rsidRPr="006547ED">
              <w:rPr>
                <w:rFonts w:ascii="GHEA Grapalat" w:hAnsi="GHEA Grapalat"/>
                <w:b/>
                <w:bCs/>
                <w:sz w:val="24"/>
                <w:szCs w:val="24"/>
              </w:rPr>
              <w:t>Բարձր</w:t>
            </w:r>
            <w:proofErr w:type="spellEnd"/>
            <w:r w:rsidRPr="006547ED">
              <w:rPr>
                <w:rFonts w:ascii="GHEA Grapalat" w:hAnsi="GHEA Grapalat"/>
                <w:b/>
                <w:bCs/>
                <w:sz w:val="24"/>
                <w:szCs w:val="24"/>
              </w:rPr>
              <w:t xml:space="preserve"> </w:t>
            </w:r>
            <w:proofErr w:type="spellStart"/>
            <w:r w:rsidRPr="006547ED">
              <w:rPr>
                <w:rFonts w:ascii="GHEA Grapalat" w:hAnsi="GHEA Grapalat"/>
                <w:b/>
                <w:bCs/>
                <w:sz w:val="24"/>
                <w:szCs w:val="24"/>
              </w:rPr>
              <w:t>տեխնոլոգիական</w:t>
            </w:r>
            <w:proofErr w:type="spellEnd"/>
            <w:r w:rsidRPr="006547ED">
              <w:rPr>
                <w:rFonts w:ascii="GHEA Grapalat" w:hAnsi="GHEA Grapalat"/>
                <w:b/>
                <w:bCs/>
                <w:sz w:val="24"/>
                <w:szCs w:val="24"/>
              </w:rPr>
              <w:t xml:space="preserve"> </w:t>
            </w:r>
            <w:proofErr w:type="spellStart"/>
            <w:r w:rsidRPr="006547ED">
              <w:rPr>
                <w:rFonts w:ascii="GHEA Grapalat" w:hAnsi="GHEA Grapalat"/>
                <w:b/>
                <w:bCs/>
                <w:sz w:val="24"/>
                <w:szCs w:val="24"/>
              </w:rPr>
              <w:t>արդյունաբերության</w:t>
            </w:r>
            <w:proofErr w:type="spellEnd"/>
            <w:r w:rsidRPr="006547ED">
              <w:rPr>
                <w:rFonts w:ascii="GHEA Grapalat" w:hAnsi="GHEA Grapalat"/>
                <w:b/>
                <w:bCs/>
                <w:sz w:val="24"/>
                <w:szCs w:val="24"/>
              </w:rPr>
              <w:t xml:space="preserve"> </w:t>
            </w:r>
            <w:proofErr w:type="spellStart"/>
            <w:r w:rsidRPr="006547ED">
              <w:rPr>
                <w:rFonts w:ascii="GHEA Grapalat" w:hAnsi="GHEA Grapalat"/>
                <w:b/>
                <w:bCs/>
                <w:sz w:val="24"/>
                <w:szCs w:val="24"/>
              </w:rPr>
              <w:t>նախարարություն</w:t>
            </w:r>
            <w:proofErr w:type="spellEnd"/>
          </w:p>
        </w:tc>
        <w:tc>
          <w:tcPr>
            <w:tcW w:w="4611" w:type="dxa"/>
            <w:shd w:val="clear" w:color="auto" w:fill="BFBFBF" w:themeFill="background1" w:themeFillShade="BF"/>
          </w:tcPr>
          <w:p w14:paraId="78298644" w14:textId="6C10E08D" w:rsidR="001D6C71" w:rsidRPr="006547ED" w:rsidRDefault="001D6C71" w:rsidP="00AF3C2A">
            <w:pPr>
              <w:jc w:val="both"/>
              <w:rPr>
                <w:rFonts w:ascii="GHEA Grapalat" w:hAnsi="GHEA Grapalat"/>
                <w:b/>
                <w:bCs/>
                <w:lang w:val="hy-AM"/>
              </w:rPr>
            </w:pPr>
            <w:r w:rsidRPr="006547ED">
              <w:rPr>
                <w:rFonts w:ascii="GHEA Grapalat" w:hAnsi="GHEA Grapalat"/>
                <w:b/>
                <w:bCs/>
              </w:rPr>
              <w:t>2025-12-12</w:t>
            </w:r>
          </w:p>
        </w:tc>
      </w:tr>
      <w:tr w:rsidR="002E62AD" w:rsidRPr="006547ED" w14:paraId="74AC5EA3" w14:textId="5E83792E" w:rsidTr="001D6C71">
        <w:trPr>
          <w:trHeight w:val="379"/>
        </w:trPr>
        <w:tc>
          <w:tcPr>
            <w:tcW w:w="9355" w:type="dxa"/>
            <w:vMerge/>
            <w:shd w:val="clear" w:color="auto" w:fill="D9D9D9" w:themeFill="background1" w:themeFillShade="D9"/>
          </w:tcPr>
          <w:p w14:paraId="2C05C6E7" w14:textId="77777777" w:rsidR="001D6C71" w:rsidRPr="006547ED" w:rsidRDefault="001D6C71" w:rsidP="00AF3C2A">
            <w:pPr>
              <w:tabs>
                <w:tab w:val="left" w:pos="3458"/>
              </w:tabs>
              <w:rPr>
                <w:rFonts w:ascii="GHEA Grapalat" w:hAnsi="GHEA Grapalat"/>
                <w:lang w:val="hy-AM"/>
              </w:rPr>
            </w:pPr>
          </w:p>
        </w:tc>
        <w:tc>
          <w:tcPr>
            <w:tcW w:w="4611" w:type="dxa"/>
            <w:shd w:val="clear" w:color="auto" w:fill="BFBFBF" w:themeFill="background1" w:themeFillShade="BF"/>
          </w:tcPr>
          <w:p w14:paraId="74CCD291" w14:textId="047F98B0" w:rsidR="001D6C71" w:rsidRPr="006547ED" w:rsidRDefault="001D6C71" w:rsidP="00AF3C2A">
            <w:pPr>
              <w:jc w:val="both"/>
              <w:rPr>
                <w:rFonts w:ascii="GHEA Grapalat" w:hAnsi="GHEA Grapalat"/>
                <w:b/>
                <w:bCs/>
              </w:rPr>
            </w:pPr>
            <w:r w:rsidRPr="006547ED">
              <w:rPr>
                <w:rFonts w:ascii="GHEA Grapalat" w:hAnsi="GHEA Grapalat"/>
                <w:b/>
                <w:bCs/>
              </w:rPr>
              <w:t>036/77783-2025</w:t>
            </w:r>
          </w:p>
        </w:tc>
      </w:tr>
      <w:tr w:rsidR="002E62AD" w:rsidRPr="006547ED" w14:paraId="30BA76A6" w14:textId="382EDE51" w:rsidTr="00427458">
        <w:tc>
          <w:tcPr>
            <w:tcW w:w="9355" w:type="dxa"/>
          </w:tcPr>
          <w:p w14:paraId="76803D3E" w14:textId="2854476B" w:rsidR="001D6C71" w:rsidRPr="006547ED" w:rsidRDefault="001D6C71" w:rsidP="00AF3C2A">
            <w:pPr>
              <w:rPr>
                <w:rFonts w:ascii="GHEA Grapalat" w:hAnsi="GHEA Grapalat"/>
                <w:lang w:val="hy-AM"/>
              </w:rPr>
            </w:pPr>
            <w:r w:rsidRPr="006547ED">
              <w:rPr>
                <w:rFonts w:ascii="GHEA Grapalat" w:hAnsi="GHEA Grapalat"/>
                <w:lang w:val="hy-AM"/>
              </w:rPr>
              <w:t xml:space="preserve">Առաջարկություններ և դիտողություններ չկան։                         </w:t>
            </w:r>
          </w:p>
        </w:tc>
        <w:tc>
          <w:tcPr>
            <w:tcW w:w="4611" w:type="dxa"/>
          </w:tcPr>
          <w:p w14:paraId="7913995F" w14:textId="73BC1E32" w:rsidR="001D6C71" w:rsidRPr="006547ED" w:rsidRDefault="006317F8" w:rsidP="00AF3C2A">
            <w:pPr>
              <w:jc w:val="both"/>
              <w:rPr>
                <w:rFonts w:ascii="GHEA Grapalat" w:hAnsi="GHEA Grapalat"/>
                <w:lang w:val="hy-AM"/>
              </w:rPr>
            </w:pPr>
            <w:r w:rsidRPr="006547ED">
              <w:rPr>
                <w:rFonts w:ascii="GHEA Grapalat" w:hAnsi="GHEA Grapalat"/>
                <w:lang w:val="hy-AM"/>
              </w:rPr>
              <w:t>-</w:t>
            </w:r>
          </w:p>
        </w:tc>
      </w:tr>
      <w:tr w:rsidR="002E62AD" w:rsidRPr="006547ED" w14:paraId="721FC3A3" w14:textId="77777777" w:rsidTr="00427458">
        <w:trPr>
          <w:trHeight w:val="504"/>
        </w:trPr>
        <w:tc>
          <w:tcPr>
            <w:tcW w:w="9355" w:type="dxa"/>
            <w:vMerge w:val="restart"/>
            <w:shd w:val="clear" w:color="auto" w:fill="D9D9D9" w:themeFill="background1" w:themeFillShade="D9"/>
            <w:vAlign w:val="center"/>
          </w:tcPr>
          <w:p w14:paraId="219C5D3E" w14:textId="05B32B17" w:rsidR="001D6C71" w:rsidRPr="006547ED" w:rsidRDefault="001D6C71" w:rsidP="00AF3C2A">
            <w:pPr>
              <w:pStyle w:val="ListParagraph"/>
              <w:spacing w:after="0" w:line="240" w:lineRule="auto"/>
              <w:jc w:val="center"/>
              <w:rPr>
                <w:rFonts w:ascii="GHEA Grapalat" w:hAnsi="GHEA Grapalat"/>
                <w:b/>
                <w:bCs/>
                <w:sz w:val="24"/>
                <w:szCs w:val="24"/>
              </w:rPr>
            </w:pPr>
            <w:proofErr w:type="spellStart"/>
            <w:r w:rsidRPr="006547ED">
              <w:rPr>
                <w:rFonts w:ascii="GHEA Grapalat" w:hAnsi="GHEA Grapalat"/>
                <w:b/>
                <w:bCs/>
                <w:sz w:val="24"/>
                <w:szCs w:val="24"/>
              </w:rPr>
              <w:t>Հանրային</w:t>
            </w:r>
            <w:proofErr w:type="spellEnd"/>
            <w:r w:rsidRPr="006547ED">
              <w:rPr>
                <w:rFonts w:ascii="GHEA Grapalat" w:hAnsi="GHEA Grapalat"/>
                <w:b/>
                <w:bCs/>
                <w:sz w:val="24"/>
                <w:szCs w:val="24"/>
              </w:rPr>
              <w:t xml:space="preserve"> </w:t>
            </w:r>
            <w:proofErr w:type="spellStart"/>
            <w:r w:rsidRPr="006547ED">
              <w:rPr>
                <w:rFonts w:ascii="GHEA Grapalat" w:hAnsi="GHEA Grapalat"/>
                <w:b/>
                <w:bCs/>
                <w:sz w:val="24"/>
                <w:szCs w:val="24"/>
              </w:rPr>
              <w:t>ծառայությունները</w:t>
            </w:r>
            <w:proofErr w:type="spellEnd"/>
            <w:r w:rsidRPr="006547ED">
              <w:rPr>
                <w:rFonts w:ascii="GHEA Grapalat" w:hAnsi="GHEA Grapalat"/>
                <w:b/>
                <w:bCs/>
                <w:sz w:val="24"/>
                <w:szCs w:val="24"/>
              </w:rPr>
              <w:t xml:space="preserve"> </w:t>
            </w:r>
            <w:proofErr w:type="spellStart"/>
            <w:r w:rsidRPr="006547ED">
              <w:rPr>
                <w:rFonts w:ascii="GHEA Grapalat" w:hAnsi="GHEA Grapalat"/>
                <w:b/>
                <w:bCs/>
                <w:sz w:val="24"/>
                <w:szCs w:val="24"/>
              </w:rPr>
              <w:t>կարգավորող</w:t>
            </w:r>
            <w:proofErr w:type="spellEnd"/>
            <w:r w:rsidRPr="006547ED">
              <w:rPr>
                <w:rFonts w:ascii="GHEA Grapalat" w:hAnsi="GHEA Grapalat"/>
                <w:b/>
                <w:bCs/>
                <w:sz w:val="24"/>
                <w:szCs w:val="24"/>
              </w:rPr>
              <w:t xml:space="preserve"> </w:t>
            </w:r>
            <w:proofErr w:type="spellStart"/>
            <w:r w:rsidRPr="006547ED">
              <w:rPr>
                <w:rFonts w:ascii="GHEA Grapalat" w:hAnsi="GHEA Grapalat"/>
                <w:b/>
                <w:bCs/>
                <w:sz w:val="24"/>
                <w:szCs w:val="24"/>
              </w:rPr>
              <w:t>հանձնաժողով</w:t>
            </w:r>
            <w:proofErr w:type="spellEnd"/>
          </w:p>
        </w:tc>
        <w:tc>
          <w:tcPr>
            <w:tcW w:w="4611" w:type="dxa"/>
            <w:shd w:val="clear" w:color="auto" w:fill="BFBFBF" w:themeFill="background1" w:themeFillShade="BF"/>
          </w:tcPr>
          <w:p w14:paraId="06B1E80C" w14:textId="77777777" w:rsidR="001D6C71" w:rsidRPr="006547ED" w:rsidRDefault="001D6C71" w:rsidP="00AF3C2A">
            <w:pPr>
              <w:jc w:val="both"/>
              <w:rPr>
                <w:rFonts w:ascii="GHEA Grapalat" w:hAnsi="GHEA Grapalat"/>
                <w:b/>
                <w:bCs/>
                <w:lang w:val="hy-AM"/>
              </w:rPr>
            </w:pPr>
            <w:r w:rsidRPr="006547ED">
              <w:rPr>
                <w:rFonts w:ascii="GHEA Grapalat" w:hAnsi="GHEA Grapalat"/>
                <w:b/>
                <w:bCs/>
              </w:rPr>
              <w:t>2025-12-12</w:t>
            </w:r>
          </w:p>
        </w:tc>
      </w:tr>
      <w:tr w:rsidR="002E62AD" w:rsidRPr="006547ED" w14:paraId="69A1872A" w14:textId="77777777" w:rsidTr="00427458">
        <w:trPr>
          <w:trHeight w:val="379"/>
        </w:trPr>
        <w:tc>
          <w:tcPr>
            <w:tcW w:w="9355" w:type="dxa"/>
            <w:vMerge/>
            <w:shd w:val="clear" w:color="auto" w:fill="D9D9D9" w:themeFill="background1" w:themeFillShade="D9"/>
          </w:tcPr>
          <w:p w14:paraId="47A135A8" w14:textId="77777777" w:rsidR="001D6C71" w:rsidRPr="006547ED" w:rsidRDefault="001D6C71" w:rsidP="00AF3C2A">
            <w:pPr>
              <w:tabs>
                <w:tab w:val="left" w:pos="3458"/>
              </w:tabs>
              <w:rPr>
                <w:rFonts w:ascii="GHEA Grapalat" w:hAnsi="GHEA Grapalat"/>
                <w:lang w:val="hy-AM"/>
              </w:rPr>
            </w:pPr>
          </w:p>
        </w:tc>
        <w:tc>
          <w:tcPr>
            <w:tcW w:w="4611" w:type="dxa"/>
            <w:shd w:val="clear" w:color="auto" w:fill="BFBFBF" w:themeFill="background1" w:themeFillShade="BF"/>
          </w:tcPr>
          <w:p w14:paraId="0E94482C" w14:textId="48E49942" w:rsidR="001D6C71" w:rsidRPr="006547ED" w:rsidRDefault="001D6C71" w:rsidP="00AF3C2A">
            <w:pPr>
              <w:jc w:val="both"/>
              <w:rPr>
                <w:rFonts w:ascii="GHEA Grapalat" w:hAnsi="GHEA Grapalat"/>
                <w:b/>
                <w:bCs/>
              </w:rPr>
            </w:pPr>
            <w:r w:rsidRPr="006547ED">
              <w:rPr>
                <w:rFonts w:ascii="GHEA Grapalat" w:hAnsi="GHEA Grapalat"/>
                <w:b/>
                <w:bCs/>
              </w:rPr>
              <w:t>039/77745-2025</w:t>
            </w:r>
          </w:p>
        </w:tc>
      </w:tr>
      <w:tr w:rsidR="002E62AD" w:rsidRPr="006547ED" w14:paraId="1E31123C" w14:textId="77777777" w:rsidTr="00427458">
        <w:tc>
          <w:tcPr>
            <w:tcW w:w="9355" w:type="dxa"/>
          </w:tcPr>
          <w:p w14:paraId="74CB4586" w14:textId="77777777" w:rsidR="001D6C71" w:rsidRPr="006547ED" w:rsidRDefault="001D6C71" w:rsidP="00AF3C2A">
            <w:pPr>
              <w:rPr>
                <w:rFonts w:ascii="GHEA Grapalat" w:hAnsi="GHEA Grapalat"/>
                <w:lang w:val="hy-AM"/>
              </w:rPr>
            </w:pPr>
            <w:r w:rsidRPr="006547ED">
              <w:rPr>
                <w:rFonts w:ascii="GHEA Grapalat" w:hAnsi="GHEA Grapalat"/>
                <w:lang w:val="hy-AM"/>
              </w:rPr>
              <w:t xml:space="preserve">Առաջարկություններ և դիտողություններ չկան։                         </w:t>
            </w:r>
          </w:p>
        </w:tc>
        <w:tc>
          <w:tcPr>
            <w:tcW w:w="4611" w:type="dxa"/>
          </w:tcPr>
          <w:p w14:paraId="35371BC5" w14:textId="12DF5502" w:rsidR="001D6C71" w:rsidRPr="006547ED" w:rsidRDefault="006317F8" w:rsidP="00AF3C2A">
            <w:pPr>
              <w:jc w:val="both"/>
              <w:rPr>
                <w:rFonts w:ascii="GHEA Grapalat" w:hAnsi="GHEA Grapalat"/>
                <w:lang w:val="hy-AM"/>
              </w:rPr>
            </w:pPr>
            <w:r w:rsidRPr="006547ED">
              <w:rPr>
                <w:rFonts w:ascii="GHEA Grapalat" w:hAnsi="GHEA Grapalat"/>
                <w:lang w:val="hy-AM"/>
              </w:rPr>
              <w:t>-</w:t>
            </w:r>
          </w:p>
        </w:tc>
      </w:tr>
      <w:tr w:rsidR="002E62AD" w:rsidRPr="006547ED" w14:paraId="3E1A6EDC" w14:textId="77777777" w:rsidTr="00427458">
        <w:trPr>
          <w:trHeight w:val="504"/>
        </w:trPr>
        <w:tc>
          <w:tcPr>
            <w:tcW w:w="9355" w:type="dxa"/>
            <w:vMerge w:val="restart"/>
            <w:shd w:val="clear" w:color="auto" w:fill="D9D9D9" w:themeFill="background1" w:themeFillShade="D9"/>
            <w:vAlign w:val="center"/>
          </w:tcPr>
          <w:p w14:paraId="64E4ED0F" w14:textId="3CCAB633" w:rsidR="00902E8C" w:rsidRPr="006547ED" w:rsidRDefault="00902E8C" w:rsidP="00AF3C2A">
            <w:pPr>
              <w:pStyle w:val="ListParagraph"/>
              <w:spacing w:after="0" w:line="240" w:lineRule="auto"/>
              <w:jc w:val="center"/>
              <w:rPr>
                <w:rFonts w:ascii="GHEA Grapalat" w:hAnsi="GHEA Grapalat"/>
                <w:b/>
                <w:bCs/>
                <w:sz w:val="24"/>
                <w:szCs w:val="24"/>
              </w:rPr>
            </w:pPr>
            <w:proofErr w:type="spellStart"/>
            <w:r w:rsidRPr="006547ED">
              <w:rPr>
                <w:rFonts w:ascii="GHEA Grapalat" w:hAnsi="GHEA Grapalat"/>
                <w:b/>
                <w:bCs/>
                <w:sz w:val="24"/>
                <w:szCs w:val="24"/>
              </w:rPr>
              <w:t>Պետական</w:t>
            </w:r>
            <w:proofErr w:type="spellEnd"/>
            <w:r w:rsidRPr="006547ED">
              <w:rPr>
                <w:rFonts w:ascii="GHEA Grapalat" w:hAnsi="GHEA Grapalat"/>
                <w:b/>
                <w:bCs/>
                <w:sz w:val="24"/>
                <w:szCs w:val="24"/>
              </w:rPr>
              <w:t xml:space="preserve"> </w:t>
            </w:r>
            <w:proofErr w:type="spellStart"/>
            <w:r w:rsidRPr="006547ED">
              <w:rPr>
                <w:rFonts w:ascii="GHEA Grapalat" w:hAnsi="GHEA Grapalat"/>
                <w:b/>
                <w:bCs/>
                <w:sz w:val="24"/>
                <w:szCs w:val="24"/>
              </w:rPr>
              <w:t>վերահսկողական</w:t>
            </w:r>
            <w:proofErr w:type="spellEnd"/>
            <w:r w:rsidRPr="006547ED">
              <w:rPr>
                <w:rFonts w:ascii="GHEA Grapalat" w:hAnsi="GHEA Grapalat"/>
                <w:b/>
                <w:bCs/>
                <w:sz w:val="24"/>
                <w:szCs w:val="24"/>
              </w:rPr>
              <w:t xml:space="preserve"> </w:t>
            </w:r>
            <w:proofErr w:type="spellStart"/>
            <w:r w:rsidRPr="006547ED">
              <w:rPr>
                <w:rFonts w:ascii="GHEA Grapalat" w:hAnsi="GHEA Grapalat"/>
                <w:b/>
                <w:bCs/>
                <w:sz w:val="24"/>
                <w:szCs w:val="24"/>
              </w:rPr>
              <w:t>ծառայություն</w:t>
            </w:r>
            <w:proofErr w:type="spellEnd"/>
          </w:p>
        </w:tc>
        <w:tc>
          <w:tcPr>
            <w:tcW w:w="4611" w:type="dxa"/>
            <w:shd w:val="clear" w:color="auto" w:fill="BFBFBF" w:themeFill="background1" w:themeFillShade="BF"/>
          </w:tcPr>
          <w:p w14:paraId="3D6746F8" w14:textId="77777777" w:rsidR="00902E8C" w:rsidRPr="006547ED" w:rsidRDefault="00902E8C" w:rsidP="00AF3C2A">
            <w:pPr>
              <w:jc w:val="both"/>
              <w:rPr>
                <w:rFonts w:ascii="GHEA Grapalat" w:hAnsi="GHEA Grapalat"/>
                <w:b/>
                <w:bCs/>
                <w:lang w:val="hy-AM"/>
              </w:rPr>
            </w:pPr>
            <w:r w:rsidRPr="006547ED">
              <w:rPr>
                <w:rFonts w:ascii="GHEA Grapalat" w:hAnsi="GHEA Grapalat"/>
                <w:b/>
                <w:bCs/>
              </w:rPr>
              <w:t>2025-12-12</w:t>
            </w:r>
          </w:p>
        </w:tc>
      </w:tr>
      <w:tr w:rsidR="002E62AD" w:rsidRPr="006547ED" w14:paraId="4A7854F4" w14:textId="77777777" w:rsidTr="00427458">
        <w:trPr>
          <w:trHeight w:val="379"/>
        </w:trPr>
        <w:tc>
          <w:tcPr>
            <w:tcW w:w="9355" w:type="dxa"/>
            <w:vMerge/>
            <w:shd w:val="clear" w:color="auto" w:fill="D9D9D9" w:themeFill="background1" w:themeFillShade="D9"/>
          </w:tcPr>
          <w:p w14:paraId="171BD4CD" w14:textId="77777777" w:rsidR="00902E8C" w:rsidRPr="006547ED" w:rsidRDefault="00902E8C" w:rsidP="00AF3C2A">
            <w:pPr>
              <w:tabs>
                <w:tab w:val="left" w:pos="3458"/>
              </w:tabs>
              <w:rPr>
                <w:rFonts w:ascii="GHEA Grapalat" w:hAnsi="GHEA Grapalat"/>
                <w:lang w:val="hy-AM"/>
              </w:rPr>
            </w:pPr>
          </w:p>
        </w:tc>
        <w:tc>
          <w:tcPr>
            <w:tcW w:w="4611" w:type="dxa"/>
            <w:shd w:val="clear" w:color="auto" w:fill="BFBFBF" w:themeFill="background1" w:themeFillShade="BF"/>
          </w:tcPr>
          <w:p w14:paraId="21BF7F03" w14:textId="0059B964" w:rsidR="00902E8C" w:rsidRPr="006547ED" w:rsidRDefault="00902E8C" w:rsidP="00AF3C2A">
            <w:pPr>
              <w:jc w:val="both"/>
              <w:rPr>
                <w:rFonts w:ascii="GHEA Grapalat" w:hAnsi="GHEA Grapalat"/>
                <w:b/>
                <w:bCs/>
              </w:rPr>
            </w:pPr>
            <w:r w:rsidRPr="006547ED">
              <w:rPr>
                <w:rFonts w:ascii="GHEA Grapalat" w:hAnsi="GHEA Grapalat"/>
                <w:b/>
                <w:bCs/>
              </w:rPr>
              <w:t>056/77910-2025</w:t>
            </w:r>
          </w:p>
        </w:tc>
      </w:tr>
      <w:tr w:rsidR="002E62AD" w:rsidRPr="006547ED" w14:paraId="27D29241" w14:textId="77777777" w:rsidTr="00427458">
        <w:tc>
          <w:tcPr>
            <w:tcW w:w="9355" w:type="dxa"/>
          </w:tcPr>
          <w:p w14:paraId="3C9AA3FC" w14:textId="4D82D0AA" w:rsidR="00902E8C" w:rsidRPr="006547ED" w:rsidRDefault="00902E8C" w:rsidP="00164DD2">
            <w:pPr>
              <w:pStyle w:val="ListParagraph"/>
              <w:numPr>
                <w:ilvl w:val="0"/>
                <w:numId w:val="4"/>
              </w:numPr>
              <w:spacing w:after="0" w:line="240" w:lineRule="auto"/>
              <w:jc w:val="both"/>
              <w:rPr>
                <w:rFonts w:ascii="GHEA Grapalat" w:hAnsi="GHEA Grapalat"/>
                <w:sz w:val="24"/>
                <w:szCs w:val="24"/>
                <w:lang w:val="hy-AM"/>
              </w:rPr>
            </w:pPr>
            <w:r w:rsidRPr="006547ED">
              <w:rPr>
                <w:rFonts w:ascii="GHEA Grapalat" w:hAnsi="GHEA Grapalat"/>
                <w:sz w:val="24"/>
                <w:szCs w:val="24"/>
                <w:lang w:val="hy-AM"/>
              </w:rPr>
              <w:t>Առաջարկվում է նախագծի հավելվածի Թվային հմտություններ, մարդկային կապիտալի զարգացում և նորարարական էկոհամակարգ բաժնում որպես ենթածրագիր նախատեսել «Թվայնացման ծառայություն մատուցող համայնք» մոդելի ստեղծումը՝ խթանելով խոշորացված համայնքներում համապատասխան հագեցվածությամբ տարածքների (Coworking) ստեղծումը՝ հիմք ստեղծելով համայնքներում մասնագիտացված միավորների ստեղծման և ծառայությունների արտահանման խթանման ուղղությամբ։</w:t>
            </w:r>
          </w:p>
          <w:p w14:paraId="6C15E261" w14:textId="5D70A2E1" w:rsidR="00902E8C" w:rsidRPr="006547ED" w:rsidRDefault="00902E8C" w:rsidP="00164DD2">
            <w:pPr>
              <w:pStyle w:val="ListParagraph"/>
              <w:numPr>
                <w:ilvl w:val="0"/>
                <w:numId w:val="4"/>
              </w:numPr>
              <w:spacing w:after="0" w:line="240" w:lineRule="auto"/>
              <w:jc w:val="both"/>
              <w:rPr>
                <w:rFonts w:ascii="GHEA Grapalat" w:hAnsi="GHEA Grapalat"/>
                <w:sz w:val="24"/>
                <w:szCs w:val="24"/>
                <w:lang w:val="hy-AM"/>
              </w:rPr>
            </w:pPr>
            <w:r w:rsidRPr="006547ED">
              <w:rPr>
                <w:rFonts w:ascii="GHEA Grapalat" w:hAnsi="GHEA Grapalat"/>
                <w:sz w:val="24"/>
                <w:szCs w:val="24"/>
                <w:lang w:val="hy-AM"/>
              </w:rPr>
              <w:t>Առաջարկվում է նախագծի հավելվածի Գյուղատնտեսության կայուն զարգացում և պարենային անվտանգություն բաժնում սահմանել «Արհեստական բանականություն գյուղատնտեսության» մոդելը, որը հնարավորություն կստեղծի իրականացնելու եղանակային կանխատեսումների հիմքով բերքի սելեկցիա, ներդնել խելացի ոռոգման համակարգերի ինտեգրում, բերքի մատակարարման շղթայի օպտիմալացում (շուկայի վերլուծության տարրերի կիրառմամբ):</w:t>
            </w:r>
          </w:p>
          <w:p w14:paraId="2B5BE8D8" w14:textId="00005EF8" w:rsidR="00902E8C" w:rsidRPr="006547ED" w:rsidRDefault="00902E8C" w:rsidP="00164DD2">
            <w:pPr>
              <w:pStyle w:val="ListParagraph"/>
              <w:numPr>
                <w:ilvl w:val="0"/>
                <w:numId w:val="4"/>
              </w:numPr>
              <w:spacing w:after="0" w:line="240" w:lineRule="auto"/>
              <w:jc w:val="both"/>
              <w:rPr>
                <w:rFonts w:ascii="GHEA Grapalat" w:hAnsi="GHEA Grapalat"/>
                <w:sz w:val="24"/>
                <w:szCs w:val="24"/>
                <w:lang w:val="hy-AM"/>
              </w:rPr>
            </w:pPr>
            <w:r w:rsidRPr="006547ED">
              <w:rPr>
                <w:rFonts w:ascii="GHEA Grapalat" w:hAnsi="GHEA Grapalat"/>
                <w:sz w:val="24"/>
                <w:szCs w:val="24"/>
                <w:lang w:val="hy-AM"/>
              </w:rPr>
              <w:t>Առաջարկվում է Նախագծի հավելվածի Հանրային կառավարման արդիականացում բաժնում սահմանել տրանսֆորմացիոն առաջնորդության և համագործակցության մշակույթի ձևավորում։ Հանրային հատվածի կառավարման արդյունավետության և կայունության բարձրացման համար կենսական նշանակություն ունի կազմակերպչական մշակույթի և առաջնորդության պարադիգմների վերանայումը։ Սահմանել՝ ղեկավարների վերապատրաստման ռազմավարական տեսլական, ենթականերին ոգեշնչելու և նորարարության նկատմամբ դիմադրությունը հաղթահարելու հմտություններ:</w:t>
            </w:r>
          </w:p>
          <w:p w14:paraId="055FFDB2" w14:textId="3038BBF1" w:rsidR="00902E8C" w:rsidRPr="006547ED" w:rsidRDefault="00902E8C" w:rsidP="00164DD2">
            <w:pPr>
              <w:pStyle w:val="ListParagraph"/>
              <w:numPr>
                <w:ilvl w:val="0"/>
                <w:numId w:val="4"/>
              </w:numPr>
              <w:spacing w:after="0" w:line="240" w:lineRule="auto"/>
              <w:jc w:val="both"/>
              <w:rPr>
                <w:rFonts w:ascii="GHEA Grapalat" w:hAnsi="GHEA Grapalat"/>
                <w:sz w:val="24"/>
                <w:szCs w:val="24"/>
                <w:lang w:val="hy-AM"/>
              </w:rPr>
            </w:pPr>
            <w:r w:rsidRPr="006547ED">
              <w:rPr>
                <w:rFonts w:ascii="GHEA Grapalat" w:hAnsi="GHEA Grapalat"/>
                <w:sz w:val="24"/>
                <w:szCs w:val="24"/>
                <w:lang w:val="hy-AM"/>
              </w:rPr>
              <w:t>Առաջարկվում է նախագծով ներկայացված գաղափարների հանրային ներկայացում, կրթական և տեղեկատվական արշավներ՝ մարդկանց պատրաստելու նորարարական տեխնոլոգիաների օգտագործմանը, հատկապես մարզերում և գյուղական համայնքներում:</w:t>
            </w:r>
          </w:p>
        </w:tc>
        <w:tc>
          <w:tcPr>
            <w:tcW w:w="4611" w:type="dxa"/>
          </w:tcPr>
          <w:p w14:paraId="26D257A9" w14:textId="3EE48CFE" w:rsidR="006317F8" w:rsidRPr="006547ED" w:rsidRDefault="006317F8" w:rsidP="00AF3C2A">
            <w:pPr>
              <w:jc w:val="both"/>
              <w:rPr>
                <w:rFonts w:ascii="GHEA Grapalat" w:hAnsi="GHEA Grapalat"/>
                <w:b/>
                <w:lang w:val="hy-AM"/>
              </w:rPr>
            </w:pPr>
            <w:r w:rsidRPr="006547ED">
              <w:rPr>
                <w:rFonts w:ascii="GHEA Grapalat" w:hAnsi="GHEA Grapalat"/>
                <w:b/>
                <w:lang w:val="hy-AM"/>
              </w:rPr>
              <w:t xml:space="preserve">1. </w:t>
            </w:r>
            <w:r w:rsidR="00F76BEA" w:rsidRPr="006547ED">
              <w:rPr>
                <w:rFonts w:ascii="GHEA Grapalat" w:hAnsi="GHEA Grapalat"/>
                <w:b/>
                <w:lang w:val="hy-AM"/>
              </w:rPr>
              <w:t xml:space="preserve">Ընդունվել է </w:t>
            </w:r>
            <w:r w:rsidRPr="006547ED">
              <w:rPr>
                <w:rFonts w:ascii="GHEA Grapalat" w:hAnsi="GHEA Grapalat"/>
                <w:b/>
                <w:lang w:val="hy-AM"/>
              </w:rPr>
              <w:t>ի գիտություն</w:t>
            </w:r>
            <w:r w:rsidR="00F76BEA" w:rsidRPr="006547ED">
              <w:rPr>
                <w:rFonts w:ascii="GHEA Grapalat" w:hAnsi="GHEA Grapalat"/>
                <w:b/>
                <w:lang w:val="hy-AM"/>
              </w:rPr>
              <w:t xml:space="preserve">։ </w:t>
            </w:r>
          </w:p>
          <w:p w14:paraId="4BB79EFD" w14:textId="22FB8963" w:rsidR="00902E8C" w:rsidRPr="006547ED" w:rsidRDefault="00F76BEA" w:rsidP="00AF3C2A">
            <w:pPr>
              <w:jc w:val="both"/>
              <w:rPr>
                <w:rFonts w:ascii="GHEA Grapalat" w:hAnsi="GHEA Grapalat"/>
                <w:lang w:val="hy-AM"/>
              </w:rPr>
            </w:pPr>
            <w:r w:rsidRPr="006547ED">
              <w:rPr>
                <w:rFonts w:ascii="GHEA Grapalat" w:hAnsi="GHEA Grapalat"/>
                <w:lang w:val="hy-AM"/>
              </w:rPr>
              <w:t>Հարցը նպատակահարմար է քննարկել Մարդկային կապիտալի  և բարեկեցություն ռազմավարության մշակման փուլում։</w:t>
            </w:r>
          </w:p>
          <w:p w14:paraId="51D99D26" w14:textId="6101BE05" w:rsidR="000416CB" w:rsidRPr="006547ED" w:rsidRDefault="000416CB" w:rsidP="00AF3C2A">
            <w:pPr>
              <w:jc w:val="both"/>
              <w:rPr>
                <w:rFonts w:ascii="GHEA Grapalat" w:hAnsi="GHEA Grapalat"/>
                <w:lang w:val="hy-AM"/>
              </w:rPr>
            </w:pPr>
          </w:p>
          <w:p w14:paraId="208C18BF" w14:textId="77777777" w:rsidR="006317F8" w:rsidRPr="006547ED" w:rsidRDefault="006317F8" w:rsidP="00AF3C2A">
            <w:pPr>
              <w:jc w:val="both"/>
              <w:rPr>
                <w:rFonts w:ascii="GHEA Grapalat" w:hAnsi="GHEA Grapalat"/>
                <w:b/>
                <w:lang w:val="hy-AM"/>
              </w:rPr>
            </w:pPr>
            <w:r w:rsidRPr="006547ED">
              <w:rPr>
                <w:rFonts w:ascii="GHEA Grapalat" w:hAnsi="GHEA Grapalat"/>
                <w:b/>
                <w:lang w:val="hy-AM"/>
              </w:rPr>
              <w:t xml:space="preserve">2. </w:t>
            </w:r>
            <w:r w:rsidR="00F76BEA" w:rsidRPr="006547ED">
              <w:rPr>
                <w:rFonts w:ascii="GHEA Grapalat" w:hAnsi="GHEA Grapalat"/>
                <w:b/>
                <w:lang w:val="hy-AM"/>
              </w:rPr>
              <w:t xml:space="preserve">Ընդունվել է </w:t>
            </w:r>
            <w:r w:rsidRPr="006547ED">
              <w:rPr>
                <w:rFonts w:ascii="GHEA Grapalat" w:hAnsi="GHEA Grapalat"/>
                <w:b/>
                <w:lang w:val="hy-AM"/>
              </w:rPr>
              <w:t>ի գիտություն</w:t>
            </w:r>
            <w:r w:rsidR="00F76BEA" w:rsidRPr="006547ED">
              <w:rPr>
                <w:rFonts w:ascii="GHEA Grapalat" w:hAnsi="GHEA Grapalat"/>
                <w:b/>
                <w:lang w:val="hy-AM"/>
              </w:rPr>
              <w:t>։</w:t>
            </w:r>
          </w:p>
          <w:p w14:paraId="441E8EA6" w14:textId="399E186D" w:rsidR="00F76BEA" w:rsidRPr="006547ED" w:rsidRDefault="00F76BEA" w:rsidP="00AF3C2A">
            <w:pPr>
              <w:jc w:val="both"/>
              <w:rPr>
                <w:rFonts w:ascii="GHEA Grapalat" w:hAnsi="GHEA Grapalat"/>
                <w:lang w:val="hy-AM"/>
              </w:rPr>
            </w:pPr>
            <w:r w:rsidRPr="006547ED">
              <w:rPr>
                <w:rFonts w:ascii="GHEA Grapalat" w:hAnsi="GHEA Grapalat"/>
                <w:lang w:val="hy-AM"/>
              </w:rPr>
              <w:t>Հարցը նպատակահարմար է քննարկել համապատասխան ոլորտային ռազմավարության մշակման փուլում, ինչպես նաև II. «ԱԲ, ռոբոտատեխնիկա և թվային վերափոխում» միջոլորտային ուղղության (Cross-Cutting Pillars) շրջանակում։</w:t>
            </w:r>
          </w:p>
          <w:p w14:paraId="75E2D9D0" w14:textId="77777777" w:rsidR="006317F8" w:rsidRPr="006547ED" w:rsidRDefault="006317F8" w:rsidP="00AF3C2A">
            <w:pPr>
              <w:jc w:val="both"/>
              <w:rPr>
                <w:rFonts w:ascii="GHEA Grapalat" w:hAnsi="GHEA Grapalat"/>
                <w:lang w:val="hy-AM"/>
              </w:rPr>
            </w:pPr>
          </w:p>
          <w:p w14:paraId="0F9CCA5F" w14:textId="6834315F" w:rsidR="006317F8" w:rsidRPr="006547ED" w:rsidRDefault="006317F8" w:rsidP="00AF3C2A">
            <w:pPr>
              <w:jc w:val="both"/>
              <w:rPr>
                <w:rFonts w:ascii="GHEA Grapalat" w:hAnsi="GHEA Grapalat"/>
                <w:lang w:val="hy-AM"/>
              </w:rPr>
            </w:pPr>
            <w:r w:rsidRPr="006547ED">
              <w:rPr>
                <w:rFonts w:ascii="GHEA Grapalat" w:hAnsi="GHEA Grapalat"/>
                <w:lang w:val="hy-AM"/>
              </w:rPr>
              <w:t xml:space="preserve">3. </w:t>
            </w:r>
            <w:r w:rsidR="00F76BEA" w:rsidRPr="006547ED">
              <w:rPr>
                <w:rFonts w:ascii="GHEA Grapalat" w:hAnsi="GHEA Grapalat"/>
                <w:b/>
                <w:lang w:val="hy-AM"/>
              </w:rPr>
              <w:t xml:space="preserve">Ընդունվել է </w:t>
            </w:r>
            <w:r w:rsidRPr="006547ED">
              <w:rPr>
                <w:rFonts w:ascii="GHEA Grapalat" w:hAnsi="GHEA Grapalat"/>
                <w:b/>
                <w:lang w:val="hy-AM"/>
              </w:rPr>
              <w:t>ի գիտություն</w:t>
            </w:r>
            <w:r w:rsidR="00F76BEA" w:rsidRPr="006547ED">
              <w:rPr>
                <w:rFonts w:ascii="GHEA Grapalat" w:hAnsi="GHEA Grapalat"/>
                <w:b/>
                <w:lang w:val="hy-AM"/>
              </w:rPr>
              <w:t>։</w:t>
            </w:r>
            <w:r w:rsidR="00F76BEA" w:rsidRPr="006547ED">
              <w:rPr>
                <w:rFonts w:ascii="GHEA Grapalat" w:hAnsi="GHEA Grapalat"/>
                <w:lang w:val="hy-AM"/>
              </w:rPr>
              <w:t xml:space="preserve"> </w:t>
            </w:r>
          </w:p>
          <w:p w14:paraId="63707F37" w14:textId="16516FC7" w:rsidR="00F76BEA" w:rsidRPr="006547ED" w:rsidRDefault="00F76BEA" w:rsidP="00AF3C2A">
            <w:pPr>
              <w:jc w:val="both"/>
              <w:rPr>
                <w:rFonts w:ascii="GHEA Grapalat" w:hAnsi="GHEA Grapalat"/>
                <w:lang w:val="hy-AM"/>
              </w:rPr>
            </w:pPr>
            <w:r w:rsidRPr="006547ED">
              <w:rPr>
                <w:rFonts w:ascii="GHEA Grapalat" w:hAnsi="GHEA Grapalat"/>
                <w:lang w:val="hy-AM"/>
              </w:rPr>
              <w:t>Հար</w:t>
            </w:r>
            <w:r w:rsidR="00432B41" w:rsidRPr="006547ED">
              <w:rPr>
                <w:rFonts w:ascii="GHEA Grapalat" w:hAnsi="GHEA Grapalat"/>
                <w:lang w:val="hy-AM"/>
              </w:rPr>
              <w:t xml:space="preserve">ցը նպատակահարմար է քննարկել </w:t>
            </w:r>
            <w:r w:rsidRPr="006547ED">
              <w:rPr>
                <w:rFonts w:ascii="GHEA Grapalat" w:hAnsi="GHEA Grapalat"/>
                <w:lang w:val="hy-AM"/>
              </w:rPr>
              <w:t>Հա</w:t>
            </w:r>
            <w:r w:rsidR="00432B41" w:rsidRPr="006547ED">
              <w:rPr>
                <w:rFonts w:ascii="GHEA Grapalat" w:hAnsi="GHEA Grapalat"/>
                <w:lang w:val="hy-AM"/>
              </w:rPr>
              <w:t>նրային կառավարման բարեփոխումների</w:t>
            </w:r>
            <w:r w:rsidRPr="006547ED">
              <w:rPr>
                <w:rFonts w:ascii="GHEA Grapalat" w:hAnsi="GHEA Grapalat"/>
                <w:lang w:val="hy-AM"/>
              </w:rPr>
              <w:t xml:space="preserve"> ռազմավարության </w:t>
            </w:r>
            <w:r w:rsidR="00432B41" w:rsidRPr="006547ED">
              <w:rPr>
                <w:rFonts w:ascii="GHEA Grapalat" w:hAnsi="GHEA Grapalat"/>
                <w:lang w:val="hy-AM"/>
              </w:rPr>
              <w:t>ներքո</w:t>
            </w:r>
            <w:r w:rsidRPr="006547ED">
              <w:rPr>
                <w:rFonts w:ascii="GHEA Grapalat" w:hAnsi="GHEA Grapalat"/>
                <w:lang w:val="hy-AM"/>
              </w:rPr>
              <w:t>։</w:t>
            </w:r>
          </w:p>
          <w:p w14:paraId="0538FB4B" w14:textId="77777777" w:rsidR="000416CB" w:rsidRPr="006547ED" w:rsidRDefault="000416CB" w:rsidP="00AF3C2A">
            <w:pPr>
              <w:rPr>
                <w:rFonts w:ascii="GHEA Grapalat" w:hAnsi="GHEA Grapalat"/>
                <w:lang w:val="hy-AM"/>
              </w:rPr>
            </w:pPr>
          </w:p>
          <w:p w14:paraId="1625C89A" w14:textId="77777777" w:rsidR="00432B41" w:rsidRPr="006547ED" w:rsidRDefault="00432B41" w:rsidP="00AF3C2A">
            <w:pPr>
              <w:rPr>
                <w:rFonts w:ascii="GHEA Grapalat" w:hAnsi="GHEA Grapalat"/>
                <w:b/>
                <w:lang w:val="hy-AM"/>
              </w:rPr>
            </w:pPr>
            <w:r w:rsidRPr="006547ED">
              <w:rPr>
                <w:rFonts w:ascii="GHEA Grapalat" w:hAnsi="GHEA Grapalat"/>
                <w:b/>
                <w:lang w:val="hy-AM"/>
              </w:rPr>
              <w:t xml:space="preserve">4. </w:t>
            </w:r>
            <w:r w:rsidR="000416CB" w:rsidRPr="006547ED">
              <w:rPr>
                <w:rFonts w:ascii="GHEA Grapalat" w:hAnsi="GHEA Grapalat"/>
                <w:b/>
                <w:lang w:val="hy-AM"/>
              </w:rPr>
              <w:t xml:space="preserve">Ընդունվել է մասամբ։ </w:t>
            </w:r>
          </w:p>
          <w:p w14:paraId="4E943C1A" w14:textId="66779F43" w:rsidR="000416CB" w:rsidRPr="006547ED" w:rsidRDefault="000416CB" w:rsidP="00AF3C2A">
            <w:pPr>
              <w:rPr>
                <w:rFonts w:ascii="GHEA Grapalat" w:hAnsi="GHEA Grapalat"/>
                <w:lang w:val="hy-AM"/>
              </w:rPr>
            </w:pPr>
            <w:r w:rsidRPr="006547ED">
              <w:rPr>
                <w:rFonts w:ascii="GHEA Grapalat" w:hAnsi="GHEA Grapalat"/>
                <w:lang w:val="hy-AM"/>
              </w:rPr>
              <w:t>Տրվել է նոր խմբագրություն։.</w:t>
            </w:r>
            <w:r w:rsidRPr="006547ED">
              <w:rPr>
                <w:rFonts w:ascii="GHEA Grapalat" w:eastAsiaTheme="minorHAnsi" w:hAnsi="GHEA Grapalat"/>
                <w:lang w:val="hy-AM" w:eastAsia="en-US"/>
              </w:rPr>
              <w:t xml:space="preserve"> </w:t>
            </w:r>
            <w:r w:rsidRPr="006547ED">
              <w:rPr>
                <w:rFonts w:ascii="GHEA Grapalat" w:hAnsi="GHEA Grapalat"/>
                <w:lang w:val="hy-AM"/>
              </w:rPr>
              <w:t xml:space="preserve"> </w:t>
            </w:r>
          </w:p>
        </w:tc>
      </w:tr>
      <w:tr w:rsidR="002E62AD" w:rsidRPr="006547ED" w14:paraId="394946BC" w14:textId="77777777" w:rsidTr="00427458">
        <w:trPr>
          <w:trHeight w:val="504"/>
        </w:trPr>
        <w:tc>
          <w:tcPr>
            <w:tcW w:w="9355" w:type="dxa"/>
            <w:vMerge w:val="restart"/>
            <w:shd w:val="clear" w:color="auto" w:fill="D9D9D9" w:themeFill="background1" w:themeFillShade="D9"/>
            <w:vAlign w:val="center"/>
          </w:tcPr>
          <w:p w14:paraId="1AE8A13F" w14:textId="4C3F38D1" w:rsidR="00902E8C" w:rsidRPr="006547ED" w:rsidRDefault="00902E8C" w:rsidP="00AF3C2A">
            <w:pPr>
              <w:pStyle w:val="ListParagraph"/>
              <w:spacing w:after="0" w:line="240" w:lineRule="auto"/>
              <w:jc w:val="center"/>
              <w:rPr>
                <w:rFonts w:ascii="GHEA Grapalat" w:hAnsi="GHEA Grapalat"/>
                <w:b/>
                <w:bCs/>
                <w:sz w:val="24"/>
                <w:szCs w:val="24"/>
                <w:lang w:val="hy-AM"/>
              </w:rPr>
            </w:pPr>
            <w:r w:rsidRPr="006547ED">
              <w:rPr>
                <w:rFonts w:ascii="GHEA Grapalat" w:hAnsi="GHEA Grapalat"/>
                <w:b/>
                <w:bCs/>
                <w:sz w:val="24"/>
                <w:szCs w:val="24"/>
                <w:lang w:val="hy-AM"/>
              </w:rPr>
              <w:t>ՀՀ Հակակոռուպցիոն կոմիտե</w:t>
            </w:r>
          </w:p>
        </w:tc>
        <w:tc>
          <w:tcPr>
            <w:tcW w:w="4611" w:type="dxa"/>
            <w:shd w:val="clear" w:color="auto" w:fill="BFBFBF" w:themeFill="background1" w:themeFillShade="BF"/>
          </w:tcPr>
          <w:p w14:paraId="697E9C91" w14:textId="77777777" w:rsidR="00902E8C" w:rsidRPr="006547ED" w:rsidRDefault="00902E8C" w:rsidP="00AF3C2A">
            <w:pPr>
              <w:jc w:val="both"/>
              <w:rPr>
                <w:rFonts w:ascii="GHEA Grapalat" w:hAnsi="GHEA Grapalat"/>
                <w:b/>
                <w:bCs/>
                <w:lang w:val="hy-AM"/>
              </w:rPr>
            </w:pPr>
            <w:r w:rsidRPr="006547ED">
              <w:rPr>
                <w:rFonts w:ascii="GHEA Grapalat" w:hAnsi="GHEA Grapalat"/>
                <w:b/>
                <w:bCs/>
              </w:rPr>
              <w:t>2025-12-12</w:t>
            </w:r>
          </w:p>
        </w:tc>
      </w:tr>
      <w:tr w:rsidR="002E62AD" w:rsidRPr="006547ED" w14:paraId="1D8C9F03" w14:textId="77777777" w:rsidTr="00427458">
        <w:trPr>
          <w:trHeight w:val="379"/>
        </w:trPr>
        <w:tc>
          <w:tcPr>
            <w:tcW w:w="9355" w:type="dxa"/>
            <w:vMerge/>
            <w:shd w:val="clear" w:color="auto" w:fill="D9D9D9" w:themeFill="background1" w:themeFillShade="D9"/>
          </w:tcPr>
          <w:p w14:paraId="4B2B6EE4" w14:textId="77777777" w:rsidR="00902E8C" w:rsidRPr="006547ED" w:rsidRDefault="00902E8C" w:rsidP="00AF3C2A">
            <w:pPr>
              <w:tabs>
                <w:tab w:val="left" w:pos="3458"/>
              </w:tabs>
              <w:rPr>
                <w:rFonts w:ascii="GHEA Grapalat" w:hAnsi="GHEA Grapalat"/>
                <w:lang w:val="hy-AM"/>
              </w:rPr>
            </w:pPr>
          </w:p>
        </w:tc>
        <w:tc>
          <w:tcPr>
            <w:tcW w:w="4611" w:type="dxa"/>
            <w:shd w:val="clear" w:color="auto" w:fill="BFBFBF" w:themeFill="background1" w:themeFillShade="BF"/>
          </w:tcPr>
          <w:p w14:paraId="5C49FD70" w14:textId="7B503DDC" w:rsidR="00902E8C" w:rsidRPr="006547ED" w:rsidRDefault="00902E8C" w:rsidP="00AF3C2A">
            <w:pPr>
              <w:jc w:val="both"/>
              <w:rPr>
                <w:rFonts w:ascii="GHEA Grapalat" w:hAnsi="GHEA Grapalat"/>
                <w:b/>
                <w:bCs/>
              </w:rPr>
            </w:pPr>
            <w:r w:rsidRPr="006547ED">
              <w:rPr>
                <w:rFonts w:ascii="GHEA Grapalat" w:hAnsi="GHEA Grapalat"/>
                <w:b/>
                <w:bCs/>
              </w:rPr>
              <w:t>035.2/77881-2025</w:t>
            </w:r>
          </w:p>
        </w:tc>
      </w:tr>
      <w:tr w:rsidR="002E62AD" w:rsidRPr="006547ED" w14:paraId="64B3E1F4" w14:textId="77777777" w:rsidTr="00427458">
        <w:tc>
          <w:tcPr>
            <w:tcW w:w="9355" w:type="dxa"/>
          </w:tcPr>
          <w:p w14:paraId="36BCEA17" w14:textId="5D6A5B69" w:rsidR="00902E8C" w:rsidRPr="006547ED" w:rsidRDefault="00902E8C" w:rsidP="00AF3C2A">
            <w:pPr>
              <w:rPr>
                <w:rFonts w:ascii="GHEA Grapalat" w:hAnsi="GHEA Grapalat"/>
                <w:lang w:val="hy-AM"/>
              </w:rPr>
            </w:pPr>
            <w:r w:rsidRPr="006547ED">
              <w:rPr>
                <w:rFonts w:ascii="GHEA Grapalat" w:hAnsi="GHEA Grapalat"/>
                <w:lang w:val="hy-AM"/>
              </w:rPr>
              <w:t xml:space="preserve">Առաջարկություններ չկան։                         </w:t>
            </w:r>
          </w:p>
        </w:tc>
        <w:tc>
          <w:tcPr>
            <w:tcW w:w="4611" w:type="dxa"/>
          </w:tcPr>
          <w:p w14:paraId="086D5072" w14:textId="428D67B4" w:rsidR="00902E8C" w:rsidRPr="006547ED" w:rsidRDefault="00432B41" w:rsidP="00AF3C2A">
            <w:pPr>
              <w:jc w:val="both"/>
              <w:rPr>
                <w:rFonts w:ascii="GHEA Grapalat" w:hAnsi="GHEA Grapalat"/>
                <w:lang w:val="hy-AM"/>
              </w:rPr>
            </w:pPr>
            <w:r w:rsidRPr="006547ED">
              <w:rPr>
                <w:rFonts w:ascii="GHEA Grapalat" w:hAnsi="GHEA Grapalat"/>
                <w:lang w:val="hy-AM"/>
              </w:rPr>
              <w:t>-</w:t>
            </w:r>
          </w:p>
        </w:tc>
      </w:tr>
      <w:tr w:rsidR="002E62AD" w:rsidRPr="006547ED" w14:paraId="3D629405" w14:textId="77777777" w:rsidTr="00427458">
        <w:trPr>
          <w:trHeight w:val="504"/>
        </w:trPr>
        <w:tc>
          <w:tcPr>
            <w:tcW w:w="9355" w:type="dxa"/>
            <w:vMerge w:val="restart"/>
            <w:shd w:val="clear" w:color="auto" w:fill="D9D9D9" w:themeFill="background1" w:themeFillShade="D9"/>
            <w:vAlign w:val="center"/>
          </w:tcPr>
          <w:p w14:paraId="6307E914" w14:textId="3F10902B" w:rsidR="00902E8C" w:rsidRPr="006547ED" w:rsidRDefault="00902E8C" w:rsidP="00AF3C2A">
            <w:pPr>
              <w:pStyle w:val="ListParagraph"/>
              <w:spacing w:after="0" w:line="240" w:lineRule="auto"/>
              <w:jc w:val="center"/>
              <w:rPr>
                <w:rFonts w:ascii="GHEA Grapalat" w:hAnsi="GHEA Grapalat"/>
                <w:b/>
                <w:bCs/>
                <w:sz w:val="24"/>
                <w:szCs w:val="24"/>
                <w:lang w:val="hy-AM"/>
              </w:rPr>
            </w:pPr>
            <w:r w:rsidRPr="006547ED">
              <w:rPr>
                <w:rFonts w:ascii="GHEA Grapalat" w:hAnsi="GHEA Grapalat"/>
                <w:b/>
                <w:bCs/>
                <w:sz w:val="24"/>
                <w:szCs w:val="24"/>
                <w:lang w:val="ru-RU"/>
              </w:rPr>
              <w:t>Արտաքին հետախուզության ծառայություն</w:t>
            </w:r>
          </w:p>
        </w:tc>
        <w:tc>
          <w:tcPr>
            <w:tcW w:w="4611" w:type="dxa"/>
            <w:shd w:val="clear" w:color="auto" w:fill="BFBFBF" w:themeFill="background1" w:themeFillShade="BF"/>
          </w:tcPr>
          <w:p w14:paraId="4185999B" w14:textId="77777777" w:rsidR="00902E8C" w:rsidRPr="006547ED" w:rsidRDefault="00902E8C" w:rsidP="00AF3C2A">
            <w:pPr>
              <w:jc w:val="both"/>
              <w:rPr>
                <w:rFonts w:ascii="GHEA Grapalat" w:hAnsi="GHEA Grapalat"/>
                <w:b/>
                <w:bCs/>
                <w:lang w:val="hy-AM"/>
              </w:rPr>
            </w:pPr>
            <w:r w:rsidRPr="006547ED">
              <w:rPr>
                <w:rFonts w:ascii="GHEA Grapalat" w:hAnsi="GHEA Grapalat"/>
                <w:b/>
                <w:bCs/>
              </w:rPr>
              <w:t>2025-12-12</w:t>
            </w:r>
          </w:p>
        </w:tc>
      </w:tr>
      <w:tr w:rsidR="002E62AD" w:rsidRPr="006547ED" w14:paraId="2D81E02A" w14:textId="77777777" w:rsidTr="00427458">
        <w:trPr>
          <w:trHeight w:val="379"/>
        </w:trPr>
        <w:tc>
          <w:tcPr>
            <w:tcW w:w="9355" w:type="dxa"/>
            <w:vMerge/>
            <w:shd w:val="clear" w:color="auto" w:fill="D9D9D9" w:themeFill="background1" w:themeFillShade="D9"/>
          </w:tcPr>
          <w:p w14:paraId="09D54CF3" w14:textId="77777777" w:rsidR="00902E8C" w:rsidRPr="006547ED" w:rsidRDefault="00902E8C" w:rsidP="00AF3C2A">
            <w:pPr>
              <w:tabs>
                <w:tab w:val="left" w:pos="3458"/>
              </w:tabs>
              <w:rPr>
                <w:rFonts w:ascii="GHEA Grapalat" w:hAnsi="GHEA Grapalat"/>
                <w:lang w:val="hy-AM"/>
              </w:rPr>
            </w:pPr>
          </w:p>
        </w:tc>
        <w:tc>
          <w:tcPr>
            <w:tcW w:w="4611" w:type="dxa"/>
            <w:shd w:val="clear" w:color="auto" w:fill="BFBFBF" w:themeFill="background1" w:themeFillShade="BF"/>
          </w:tcPr>
          <w:p w14:paraId="56F5C48B" w14:textId="41253C37" w:rsidR="00902E8C" w:rsidRPr="006547ED" w:rsidRDefault="00902E8C" w:rsidP="00AF3C2A">
            <w:pPr>
              <w:jc w:val="both"/>
              <w:rPr>
                <w:rFonts w:ascii="GHEA Grapalat" w:hAnsi="GHEA Grapalat"/>
                <w:b/>
                <w:bCs/>
              </w:rPr>
            </w:pPr>
            <w:r w:rsidRPr="006547ED">
              <w:rPr>
                <w:rFonts w:ascii="GHEA Grapalat" w:hAnsi="GHEA Grapalat"/>
                <w:b/>
                <w:bCs/>
              </w:rPr>
              <w:t>048/77909-2025</w:t>
            </w:r>
          </w:p>
        </w:tc>
      </w:tr>
      <w:tr w:rsidR="002E62AD" w:rsidRPr="006547ED" w14:paraId="67C6C166" w14:textId="77777777" w:rsidTr="00427458">
        <w:tc>
          <w:tcPr>
            <w:tcW w:w="9355" w:type="dxa"/>
          </w:tcPr>
          <w:p w14:paraId="6A8172AA" w14:textId="5441BE75" w:rsidR="00902E8C" w:rsidRPr="006547ED" w:rsidRDefault="00902E8C" w:rsidP="00AF3C2A">
            <w:pPr>
              <w:rPr>
                <w:rFonts w:ascii="GHEA Grapalat" w:hAnsi="GHEA Grapalat"/>
                <w:lang w:val="hy-AM"/>
              </w:rPr>
            </w:pPr>
            <w:r w:rsidRPr="006547ED">
              <w:rPr>
                <w:rFonts w:ascii="GHEA Grapalat" w:hAnsi="GHEA Grapalat"/>
                <w:lang w:val="hy-AM"/>
              </w:rPr>
              <w:t xml:space="preserve">Առաջարկություններ չկան։                         </w:t>
            </w:r>
          </w:p>
        </w:tc>
        <w:tc>
          <w:tcPr>
            <w:tcW w:w="4611" w:type="dxa"/>
          </w:tcPr>
          <w:p w14:paraId="0318C192" w14:textId="45D0413A" w:rsidR="00902E8C" w:rsidRPr="006547ED" w:rsidRDefault="00432B41" w:rsidP="00AF3C2A">
            <w:pPr>
              <w:jc w:val="both"/>
              <w:rPr>
                <w:rFonts w:ascii="GHEA Grapalat" w:hAnsi="GHEA Grapalat"/>
                <w:lang w:val="hy-AM"/>
              </w:rPr>
            </w:pPr>
            <w:r w:rsidRPr="006547ED">
              <w:rPr>
                <w:rFonts w:ascii="GHEA Grapalat" w:hAnsi="GHEA Grapalat"/>
                <w:lang w:val="hy-AM"/>
              </w:rPr>
              <w:t>-</w:t>
            </w:r>
          </w:p>
        </w:tc>
      </w:tr>
      <w:tr w:rsidR="002E62AD" w:rsidRPr="006547ED" w14:paraId="562EB676" w14:textId="77777777" w:rsidTr="00427458">
        <w:trPr>
          <w:trHeight w:val="504"/>
        </w:trPr>
        <w:tc>
          <w:tcPr>
            <w:tcW w:w="9355" w:type="dxa"/>
            <w:vMerge w:val="restart"/>
            <w:shd w:val="clear" w:color="auto" w:fill="D9D9D9" w:themeFill="background1" w:themeFillShade="D9"/>
            <w:vAlign w:val="center"/>
          </w:tcPr>
          <w:p w14:paraId="4EF64B36" w14:textId="7C6CD075" w:rsidR="00902E8C" w:rsidRPr="006547ED" w:rsidRDefault="00902E8C" w:rsidP="00AF3C2A">
            <w:pPr>
              <w:pStyle w:val="ListParagraph"/>
              <w:spacing w:after="0" w:line="240" w:lineRule="auto"/>
              <w:jc w:val="center"/>
              <w:rPr>
                <w:rFonts w:ascii="GHEA Grapalat" w:hAnsi="GHEA Grapalat"/>
                <w:b/>
                <w:bCs/>
                <w:sz w:val="24"/>
                <w:szCs w:val="24"/>
                <w:lang w:val="hy-AM"/>
              </w:rPr>
            </w:pPr>
            <w:r w:rsidRPr="006547ED">
              <w:rPr>
                <w:rFonts w:ascii="GHEA Grapalat" w:hAnsi="GHEA Grapalat"/>
                <w:b/>
                <w:bCs/>
                <w:sz w:val="24"/>
                <w:szCs w:val="24"/>
                <w:lang w:val="hy-AM"/>
              </w:rPr>
              <w:t>Ազգային Անվտանգության Ծառայություն</w:t>
            </w:r>
          </w:p>
        </w:tc>
        <w:tc>
          <w:tcPr>
            <w:tcW w:w="4611" w:type="dxa"/>
            <w:shd w:val="clear" w:color="auto" w:fill="BFBFBF" w:themeFill="background1" w:themeFillShade="BF"/>
          </w:tcPr>
          <w:p w14:paraId="59B02956" w14:textId="77777777" w:rsidR="00902E8C" w:rsidRPr="006547ED" w:rsidRDefault="00902E8C" w:rsidP="00AF3C2A">
            <w:pPr>
              <w:jc w:val="both"/>
              <w:rPr>
                <w:rFonts w:ascii="GHEA Grapalat" w:hAnsi="GHEA Grapalat"/>
                <w:b/>
                <w:bCs/>
                <w:lang w:val="hy-AM"/>
              </w:rPr>
            </w:pPr>
            <w:r w:rsidRPr="006547ED">
              <w:rPr>
                <w:rFonts w:ascii="GHEA Grapalat" w:hAnsi="GHEA Grapalat"/>
                <w:b/>
                <w:bCs/>
              </w:rPr>
              <w:t>2025-12-12</w:t>
            </w:r>
          </w:p>
        </w:tc>
      </w:tr>
      <w:tr w:rsidR="002E62AD" w:rsidRPr="006547ED" w14:paraId="081B052B" w14:textId="77777777" w:rsidTr="00427458">
        <w:trPr>
          <w:trHeight w:val="379"/>
        </w:trPr>
        <w:tc>
          <w:tcPr>
            <w:tcW w:w="9355" w:type="dxa"/>
            <w:vMerge/>
            <w:shd w:val="clear" w:color="auto" w:fill="D9D9D9" w:themeFill="background1" w:themeFillShade="D9"/>
          </w:tcPr>
          <w:p w14:paraId="591AAE1F" w14:textId="77777777" w:rsidR="00902E8C" w:rsidRPr="006547ED" w:rsidRDefault="00902E8C" w:rsidP="00AF3C2A">
            <w:pPr>
              <w:tabs>
                <w:tab w:val="left" w:pos="3458"/>
              </w:tabs>
              <w:rPr>
                <w:rFonts w:ascii="GHEA Grapalat" w:hAnsi="GHEA Grapalat"/>
                <w:lang w:val="hy-AM"/>
              </w:rPr>
            </w:pPr>
          </w:p>
        </w:tc>
        <w:tc>
          <w:tcPr>
            <w:tcW w:w="4611" w:type="dxa"/>
            <w:shd w:val="clear" w:color="auto" w:fill="BFBFBF" w:themeFill="background1" w:themeFillShade="BF"/>
          </w:tcPr>
          <w:p w14:paraId="6F96D29F" w14:textId="1E203C9E" w:rsidR="00902E8C" w:rsidRPr="006547ED" w:rsidRDefault="00902E8C" w:rsidP="00AF3C2A">
            <w:pPr>
              <w:rPr>
                <w:rFonts w:ascii="GHEA Grapalat" w:hAnsi="GHEA Grapalat"/>
                <w:b/>
                <w:bCs/>
              </w:rPr>
            </w:pPr>
            <w:r w:rsidRPr="006547ED">
              <w:rPr>
                <w:rFonts w:ascii="GHEA Grapalat" w:hAnsi="GHEA Grapalat"/>
                <w:b/>
                <w:bCs/>
              </w:rPr>
              <w:t>053/77939-2025</w:t>
            </w:r>
          </w:p>
        </w:tc>
      </w:tr>
      <w:tr w:rsidR="002E62AD" w:rsidRPr="006547ED" w14:paraId="3107164F" w14:textId="77777777" w:rsidTr="00427458">
        <w:tc>
          <w:tcPr>
            <w:tcW w:w="9355" w:type="dxa"/>
          </w:tcPr>
          <w:p w14:paraId="0FA1E936" w14:textId="79347D3F" w:rsidR="00902E8C" w:rsidRPr="006547ED" w:rsidRDefault="00902E8C" w:rsidP="00AF3C2A">
            <w:pPr>
              <w:rPr>
                <w:rFonts w:ascii="GHEA Grapalat" w:hAnsi="GHEA Grapalat"/>
                <w:lang w:val="hy-AM"/>
              </w:rPr>
            </w:pPr>
            <w:r w:rsidRPr="006547ED">
              <w:rPr>
                <w:rFonts w:ascii="GHEA Grapalat" w:hAnsi="GHEA Grapalat"/>
                <w:lang w:val="hy-AM"/>
              </w:rPr>
              <w:t xml:space="preserve">Առաջարկություններ չկան։                         </w:t>
            </w:r>
          </w:p>
        </w:tc>
        <w:tc>
          <w:tcPr>
            <w:tcW w:w="4611" w:type="dxa"/>
          </w:tcPr>
          <w:p w14:paraId="517C84FF" w14:textId="616329EE" w:rsidR="00902E8C" w:rsidRPr="006547ED" w:rsidRDefault="00432B41" w:rsidP="00AF3C2A">
            <w:pPr>
              <w:jc w:val="both"/>
              <w:rPr>
                <w:rFonts w:ascii="GHEA Grapalat" w:hAnsi="GHEA Grapalat"/>
                <w:lang w:val="hy-AM"/>
              </w:rPr>
            </w:pPr>
            <w:r w:rsidRPr="006547ED">
              <w:rPr>
                <w:rFonts w:ascii="GHEA Grapalat" w:hAnsi="GHEA Grapalat"/>
                <w:lang w:val="hy-AM"/>
              </w:rPr>
              <w:t>-</w:t>
            </w:r>
          </w:p>
        </w:tc>
      </w:tr>
      <w:tr w:rsidR="002E62AD" w:rsidRPr="006547ED" w14:paraId="40503251" w14:textId="77777777" w:rsidTr="00427458">
        <w:trPr>
          <w:trHeight w:val="504"/>
        </w:trPr>
        <w:tc>
          <w:tcPr>
            <w:tcW w:w="9355" w:type="dxa"/>
            <w:vMerge w:val="restart"/>
            <w:shd w:val="clear" w:color="auto" w:fill="D9D9D9" w:themeFill="background1" w:themeFillShade="D9"/>
            <w:vAlign w:val="center"/>
          </w:tcPr>
          <w:p w14:paraId="77EFAF36" w14:textId="2CEB4D04" w:rsidR="00902E8C" w:rsidRPr="006547ED" w:rsidRDefault="00902E8C" w:rsidP="00AF3C2A">
            <w:pPr>
              <w:pStyle w:val="ListParagraph"/>
              <w:spacing w:after="0" w:line="240" w:lineRule="auto"/>
              <w:jc w:val="center"/>
              <w:rPr>
                <w:rFonts w:ascii="GHEA Grapalat" w:hAnsi="GHEA Grapalat"/>
                <w:b/>
                <w:bCs/>
                <w:sz w:val="24"/>
                <w:szCs w:val="24"/>
                <w:lang w:val="hy-AM"/>
              </w:rPr>
            </w:pPr>
            <w:r w:rsidRPr="006547ED">
              <w:rPr>
                <w:rFonts w:ascii="GHEA Grapalat" w:hAnsi="GHEA Grapalat"/>
                <w:b/>
                <w:bCs/>
                <w:sz w:val="24"/>
                <w:szCs w:val="24"/>
                <w:lang w:val="ru-RU"/>
              </w:rPr>
              <w:t>ՀՀ Քննչական կոմիտե</w:t>
            </w:r>
          </w:p>
        </w:tc>
        <w:tc>
          <w:tcPr>
            <w:tcW w:w="4611" w:type="dxa"/>
            <w:shd w:val="clear" w:color="auto" w:fill="BFBFBF" w:themeFill="background1" w:themeFillShade="BF"/>
          </w:tcPr>
          <w:p w14:paraId="412194A4" w14:textId="77777777" w:rsidR="00902E8C" w:rsidRPr="006547ED" w:rsidRDefault="00902E8C" w:rsidP="00AF3C2A">
            <w:pPr>
              <w:jc w:val="both"/>
              <w:rPr>
                <w:rFonts w:ascii="GHEA Grapalat" w:hAnsi="GHEA Grapalat"/>
                <w:b/>
                <w:bCs/>
                <w:lang w:val="hy-AM"/>
              </w:rPr>
            </w:pPr>
            <w:r w:rsidRPr="006547ED">
              <w:rPr>
                <w:rFonts w:ascii="GHEA Grapalat" w:hAnsi="GHEA Grapalat"/>
                <w:b/>
                <w:bCs/>
              </w:rPr>
              <w:t>2025-12-12</w:t>
            </w:r>
          </w:p>
        </w:tc>
      </w:tr>
      <w:tr w:rsidR="002E62AD" w:rsidRPr="006547ED" w14:paraId="251E8D20" w14:textId="77777777" w:rsidTr="00427458">
        <w:trPr>
          <w:trHeight w:val="379"/>
        </w:trPr>
        <w:tc>
          <w:tcPr>
            <w:tcW w:w="9355" w:type="dxa"/>
            <w:vMerge/>
            <w:shd w:val="clear" w:color="auto" w:fill="D9D9D9" w:themeFill="background1" w:themeFillShade="D9"/>
          </w:tcPr>
          <w:p w14:paraId="5FA725FD" w14:textId="77777777" w:rsidR="00902E8C" w:rsidRPr="006547ED" w:rsidRDefault="00902E8C" w:rsidP="00AF3C2A">
            <w:pPr>
              <w:tabs>
                <w:tab w:val="left" w:pos="3458"/>
              </w:tabs>
              <w:rPr>
                <w:rFonts w:ascii="GHEA Grapalat" w:hAnsi="GHEA Grapalat"/>
                <w:lang w:val="hy-AM"/>
              </w:rPr>
            </w:pPr>
          </w:p>
        </w:tc>
        <w:tc>
          <w:tcPr>
            <w:tcW w:w="4611" w:type="dxa"/>
            <w:shd w:val="clear" w:color="auto" w:fill="BFBFBF" w:themeFill="background1" w:themeFillShade="BF"/>
          </w:tcPr>
          <w:p w14:paraId="2A694F93" w14:textId="716605E0" w:rsidR="00902E8C" w:rsidRPr="006547ED" w:rsidRDefault="00902E8C" w:rsidP="00AF3C2A">
            <w:pPr>
              <w:jc w:val="both"/>
              <w:rPr>
                <w:rFonts w:ascii="GHEA Grapalat" w:hAnsi="GHEA Grapalat"/>
                <w:b/>
                <w:bCs/>
              </w:rPr>
            </w:pPr>
            <w:r w:rsidRPr="006547ED">
              <w:rPr>
                <w:rFonts w:ascii="GHEA Grapalat" w:hAnsi="GHEA Grapalat"/>
                <w:b/>
                <w:bCs/>
              </w:rPr>
              <w:t>/77981-2025</w:t>
            </w:r>
          </w:p>
        </w:tc>
      </w:tr>
      <w:tr w:rsidR="002E62AD" w:rsidRPr="006547ED" w14:paraId="515ECD8C" w14:textId="77777777" w:rsidTr="00427458">
        <w:tc>
          <w:tcPr>
            <w:tcW w:w="9355" w:type="dxa"/>
          </w:tcPr>
          <w:p w14:paraId="2018CC7C" w14:textId="6DB5C58E" w:rsidR="00902E8C" w:rsidRPr="006547ED" w:rsidRDefault="00902E8C" w:rsidP="00AF3C2A">
            <w:pPr>
              <w:rPr>
                <w:rFonts w:ascii="GHEA Grapalat" w:hAnsi="GHEA Grapalat"/>
                <w:lang w:val="hy-AM"/>
              </w:rPr>
            </w:pPr>
            <w:r w:rsidRPr="006547ED">
              <w:rPr>
                <w:rFonts w:ascii="GHEA Grapalat" w:hAnsi="GHEA Grapalat"/>
                <w:lang w:val="hy-AM"/>
              </w:rPr>
              <w:t xml:space="preserve">Առաջարկություններ չկան։                         </w:t>
            </w:r>
          </w:p>
        </w:tc>
        <w:tc>
          <w:tcPr>
            <w:tcW w:w="4611" w:type="dxa"/>
          </w:tcPr>
          <w:p w14:paraId="72696BF0" w14:textId="344C83D3" w:rsidR="00902E8C" w:rsidRPr="006547ED" w:rsidRDefault="00432B41" w:rsidP="00AF3C2A">
            <w:pPr>
              <w:jc w:val="both"/>
              <w:rPr>
                <w:rFonts w:ascii="GHEA Grapalat" w:hAnsi="GHEA Grapalat"/>
                <w:lang w:val="hy-AM"/>
              </w:rPr>
            </w:pPr>
            <w:r w:rsidRPr="006547ED">
              <w:rPr>
                <w:rFonts w:ascii="GHEA Grapalat" w:hAnsi="GHEA Grapalat"/>
                <w:lang w:val="hy-AM"/>
              </w:rPr>
              <w:t>-</w:t>
            </w:r>
          </w:p>
        </w:tc>
      </w:tr>
      <w:tr w:rsidR="002E62AD" w:rsidRPr="006547ED" w14:paraId="520AFD84" w14:textId="77777777" w:rsidTr="00427458">
        <w:trPr>
          <w:trHeight w:val="504"/>
        </w:trPr>
        <w:tc>
          <w:tcPr>
            <w:tcW w:w="9355" w:type="dxa"/>
            <w:vMerge w:val="restart"/>
            <w:shd w:val="clear" w:color="auto" w:fill="D9D9D9" w:themeFill="background1" w:themeFillShade="D9"/>
            <w:vAlign w:val="center"/>
          </w:tcPr>
          <w:p w14:paraId="3D005B56" w14:textId="45F0BC9D" w:rsidR="00902E8C" w:rsidRPr="006547ED" w:rsidRDefault="00902E8C" w:rsidP="00AF3C2A">
            <w:pPr>
              <w:pStyle w:val="ListParagraph"/>
              <w:spacing w:after="0" w:line="240" w:lineRule="auto"/>
              <w:jc w:val="center"/>
              <w:rPr>
                <w:rFonts w:ascii="GHEA Grapalat" w:hAnsi="GHEA Grapalat"/>
                <w:b/>
                <w:bCs/>
                <w:sz w:val="24"/>
                <w:szCs w:val="24"/>
                <w:lang w:val="hy-AM"/>
              </w:rPr>
            </w:pPr>
            <w:r w:rsidRPr="006547ED">
              <w:rPr>
                <w:rFonts w:ascii="GHEA Grapalat" w:hAnsi="GHEA Grapalat"/>
                <w:b/>
                <w:bCs/>
                <w:sz w:val="24"/>
                <w:szCs w:val="24"/>
                <w:lang w:val="ru-RU"/>
              </w:rPr>
              <w:t>Կրթության</w:t>
            </w:r>
            <w:r w:rsidRPr="006547ED">
              <w:rPr>
                <w:rFonts w:ascii="GHEA Grapalat" w:hAnsi="GHEA Grapalat"/>
                <w:b/>
                <w:bCs/>
                <w:sz w:val="24"/>
                <w:szCs w:val="24"/>
              </w:rPr>
              <w:t xml:space="preserve">, </w:t>
            </w:r>
            <w:r w:rsidRPr="006547ED">
              <w:rPr>
                <w:rFonts w:ascii="GHEA Grapalat" w:hAnsi="GHEA Grapalat"/>
                <w:b/>
                <w:bCs/>
                <w:sz w:val="24"/>
                <w:szCs w:val="24"/>
                <w:lang w:val="ru-RU"/>
              </w:rPr>
              <w:t>գիտության</w:t>
            </w:r>
            <w:r w:rsidRPr="006547ED">
              <w:rPr>
                <w:rFonts w:ascii="GHEA Grapalat" w:hAnsi="GHEA Grapalat"/>
                <w:b/>
                <w:bCs/>
                <w:sz w:val="24"/>
                <w:szCs w:val="24"/>
              </w:rPr>
              <w:t xml:space="preserve">, </w:t>
            </w:r>
            <w:r w:rsidRPr="006547ED">
              <w:rPr>
                <w:rFonts w:ascii="GHEA Grapalat" w:hAnsi="GHEA Grapalat"/>
                <w:b/>
                <w:bCs/>
                <w:sz w:val="24"/>
                <w:szCs w:val="24"/>
                <w:lang w:val="ru-RU"/>
              </w:rPr>
              <w:t>մշակույթի</w:t>
            </w:r>
            <w:r w:rsidRPr="006547ED">
              <w:rPr>
                <w:rFonts w:ascii="GHEA Grapalat" w:hAnsi="GHEA Grapalat"/>
                <w:b/>
                <w:bCs/>
                <w:sz w:val="24"/>
                <w:szCs w:val="24"/>
              </w:rPr>
              <w:t xml:space="preserve"> </w:t>
            </w:r>
            <w:r w:rsidRPr="006547ED">
              <w:rPr>
                <w:rFonts w:ascii="GHEA Grapalat" w:hAnsi="GHEA Grapalat"/>
                <w:b/>
                <w:bCs/>
                <w:sz w:val="24"/>
                <w:szCs w:val="24"/>
                <w:lang w:val="ru-RU"/>
              </w:rPr>
              <w:t>և</w:t>
            </w:r>
            <w:r w:rsidRPr="006547ED">
              <w:rPr>
                <w:rFonts w:ascii="GHEA Grapalat" w:hAnsi="GHEA Grapalat"/>
                <w:b/>
                <w:bCs/>
                <w:sz w:val="24"/>
                <w:szCs w:val="24"/>
              </w:rPr>
              <w:t xml:space="preserve"> </w:t>
            </w:r>
            <w:r w:rsidRPr="006547ED">
              <w:rPr>
                <w:rFonts w:ascii="GHEA Grapalat" w:hAnsi="GHEA Grapalat"/>
                <w:b/>
                <w:bCs/>
                <w:sz w:val="24"/>
                <w:szCs w:val="24"/>
                <w:lang w:val="ru-RU"/>
              </w:rPr>
              <w:t>սպորտի</w:t>
            </w:r>
            <w:r w:rsidRPr="006547ED">
              <w:rPr>
                <w:rFonts w:ascii="GHEA Grapalat" w:hAnsi="GHEA Grapalat"/>
                <w:b/>
                <w:bCs/>
                <w:sz w:val="24"/>
                <w:szCs w:val="24"/>
              </w:rPr>
              <w:t xml:space="preserve"> </w:t>
            </w:r>
            <w:r w:rsidRPr="006547ED">
              <w:rPr>
                <w:rFonts w:ascii="GHEA Grapalat" w:hAnsi="GHEA Grapalat"/>
                <w:b/>
                <w:bCs/>
                <w:sz w:val="24"/>
                <w:szCs w:val="24"/>
                <w:lang w:val="ru-RU"/>
              </w:rPr>
              <w:t>նախարարություն</w:t>
            </w:r>
          </w:p>
        </w:tc>
        <w:tc>
          <w:tcPr>
            <w:tcW w:w="4611" w:type="dxa"/>
            <w:shd w:val="clear" w:color="auto" w:fill="BFBFBF" w:themeFill="background1" w:themeFillShade="BF"/>
          </w:tcPr>
          <w:p w14:paraId="51BCC629" w14:textId="77777777" w:rsidR="00902E8C" w:rsidRPr="006547ED" w:rsidRDefault="00902E8C" w:rsidP="00AF3C2A">
            <w:pPr>
              <w:jc w:val="both"/>
              <w:rPr>
                <w:rFonts w:ascii="GHEA Grapalat" w:hAnsi="GHEA Grapalat"/>
                <w:b/>
                <w:bCs/>
                <w:lang w:val="hy-AM"/>
              </w:rPr>
            </w:pPr>
            <w:r w:rsidRPr="006547ED">
              <w:rPr>
                <w:rFonts w:ascii="GHEA Grapalat" w:hAnsi="GHEA Grapalat"/>
                <w:b/>
                <w:bCs/>
              </w:rPr>
              <w:t>2025-12-12</w:t>
            </w:r>
          </w:p>
        </w:tc>
      </w:tr>
      <w:tr w:rsidR="002E62AD" w:rsidRPr="006547ED" w14:paraId="4B10E8B1" w14:textId="77777777" w:rsidTr="00427458">
        <w:trPr>
          <w:trHeight w:val="379"/>
        </w:trPr>
        <w:tc>
          <w:tcPr>
            <w:tcW w:w="9355" w:type="dxa"/>
            <w:vMerge/>
            <w:shd w:val="clear" w:color="auto" w:fill="D9D9D9" w:themeFill="background1" w:themeFillShade="D9"/>
          </w:tcPr>
          <w:p w14:paraId="0AAC9D01" w14:textId="77777777" w:rsidR="00902E8C" w:rsidRPr="006547ED" w:rsidRDefault="00902E8C" w:rsidP="00AF3C2A">
            <w:pPr>
              <w:tabs>
                <w:tab w:val="left" w:pos="3458"/>
              </w:tabs>
              <w:rPr>
                <w:rFonts w:ascii="GHEA Grapalat" w:hAnsi="GHEA Grapalat"/>
                <w:lang w:val="hy-AM"/>
              </w:rPr>
            </w:pPr>
          </w:p>
        </w:tc>
        <w:tc>
          <w:tcPr>
            <w:tcW w:w="4611" w:type="dxa"/>
            <w:shd w:val="clear" w:color="auto" w:fill="BFBFBF" w:themeFill="background1" w:themeFillShade="BF"/>
          </w:tcPr>
          <w:p w14:paraId="1B0FDFFF" w14:textId="0801E1BB" w:rsidR="00902E8C" w:rsidRPr="006547ED" w:rsidRDefault="00902E8C" w:rsidP="00AF3C2A">
            <w:pPr>
              <w:jc w:val="both"/>
              <w:rPr>
                <w:rFonts w:ascii="GHEA Grapalat" w:hAnsi="GHEA Grapalat"/>
                <w:b/>
                <w:bCs/>
              </w:rPr>
            </w:pPr>
            <w:r w:rsidRPr="006547ED">
              <w:rPr>
                <w:rFonts w:ascii="GHEA Grapalat" w:hAnsi="GHEA Grapalat"/>
                <w:b/>
                <w:bCs/>
              </w:rPr>
              <w:t>031/77986-2025</w:t>
            </w:r>
          </w:p>
        </w:tc>
      </w:tr>
      <w:tr w:rsidR="002E62AD" w:rsidRPr="006547ED" w14:paraId="0F110935" w14:textId="77777777" w:rsidTr="00427458">
        <w:tc>
          <w:tcPr>
            <w:tcW w:w="9355" w:type="dxa"/>
          </w:tcPr>
          <w:p w14:paraId="3F5FFCBA" w14:textId="77777777" w:rsidR="00902E8C" w:rsidRPr="00164DD2" w:rsidRDefault="00A3041A" w:rsidP="00164DD2">
            <w:pPr>
              <w:pStyle w:val="ListParagraph"/>
              <w:numPr>
                <w:ilvl w:val="0"/>
                <w:numId w:val="5"/>
              </w:numPr>
              <w:spacing w:after="0" w:line="240" w:lineRule="auto"/>
              <w:jc w:val="both"/>
              <w:rPr>
                <w:rFonts w:ascii="GHEA Grapalat" w:hAnsi="GHEA Grapalat"/>
                <w:sz w:val="24"/>
                <w:szCs w:val="24"/>
                <w:lang w:val="hy-AM"/>
              </w:rPr>
            </w:pPr>
            <w:r w:rsidRPr="00164DD2">
              <w:rPr>
                <w:rFonts w:ascii="GHEA Grapalat" w:hAnsi="GHEA Grapalat"/>
                <w:sz w:val="24"/>
                <w:szCs w:val="24"/>
                <w:lang w:val="hy-AM"/>
              </w:rPr>
              <w:t>Առաջարկվում է փոխել 11-րդ էջի վերջին պարբերության վեջին նախադասությունը հետևյալ տարբերակով՝ «Նոր կրթական համակարգը կրթության բոլոր՝ նախադպրոցականից մինչև բարձրագույն կրթության մակարդակ, ինչպես նաև ուսուցիչների ու դասախոսների վերապատրաստման ծրագրերը և կրթության գործընթացի մասնակիցների սոցիալական երաշխիքների ապահովման քաղաքականությունը, պետք է ուղղված լինեն ոչ միայն փոփոխություններին հարմարվելուն, այլ նաև պետք է ուղղված լինեն այդ փոփոխությունները առաջնորդելու կարողության ձևավորմանը։»</w:t>
            </w:r>
          </w:p>
          <w:p w14:paraId="2538796B" w14:textId="2E7A952E" w:rsidR="00A3041A" w:rsidRPr="00164DD2" w:rsidRDefault="00A3041A" w:rsidP="00164DD2">
            <w:pPr>
              <w:pStyle w:val="ListParagraph"/>
              <w:numPr>
                <w:ilvl w:val="0"/>
                <w:numId w:val="5"/>
              </w:numPr>
              <w:spacing w:after="0" w:line="240" w:lineRule="auto"/>
              <w:jc w:val="both"/>
              <w:rPr>
                <w:rFonts w:ascii="GHEA Grapalat" w:hAnsi="GHEA Grapalat"/>
                <w:bCs/>
                <w:sz w:val="24"/>
                <w:szCs w:val="24"/>
                <w:lang w:val="hy-AM"/>
              </w:rPr>
            </w:pPr>
            <w:r w:rsidRPr="00164DD2">
              <w:rPr>
                <w:rFonts w:ascii="GHEA Grapalat" w:hAnsi="GHEA Grapalat"/>
                <w:sz w:val="24"/>
                <w:szCs w:val="24"/>
                <w:lang w:val="hy-AM"/>
              </w:rPr>
              <w:t xml:space="preserve">Առաջարկվում է փոխել նախագծի VI բաժնի </w:t>
            </w:r>
            <w:r w:rsidRPr="00164DD2">
              <w:rPr>
                <w:rFonts w:ascii="GHEA Grapalat" w:hAnsi="GHEA Grapalat"/>
                <w:bCs/>
                <w:sz w:val="24"/>
                <w:szCs w:val="24"/>
                <w:lang w:val="hy-AM"/>
              </w:rPr>
              <w:t xml:space="preserve"> «I.1. ՈՐԱԿՅԱԼ ԿՐԹՈՒԹՅՈՒՆ ԵՎ ՄՐՑՈՒՆԱԿ ԱՇԽԱՏՈՒԺԻ ՁԵՎԱՎՈՐՈՒՄ» բաժնի տեքստային հատվածը:</w:t>
            </w:r>
          </w:p>
          <w:p w14:paraId="2FB9C5B3" w14:textId="56791F1C" w:rsidR="00A3041A" w:rsidRPr="00164DD2" w:rsidRDefault="00A3041A" w:rsidP="00164DD2">
            <w:pPr>
              <w:pStyle w:val="ListParagraph"/>
              <w:numPr>
                <w:ilvl w:val="0"/>
                <w:numId w:val="5"/>
              </w:numPr>
              <w:spacing w:after="0" w:line="240" w:lineRule="auto"/>
              <w:jc w:val="both"/>
              <w:rPr>
                <w:rFonts w:ascii="GHEA Grapalat" w:hAnsi="GHEA Grapalat"/>
                <w:bCs/>
                <w:sz w:val="24"/>
                <w:szCs w:val="24"/>
                <w:lang w:val="hy-AM"/>
              </w:rPr>
            </w:pPr>
            <w:r w:rsidRPr="00164DD2">
              <w:rPr>
                <w:rFonts w:ascii="GHEA Grapalat" w:hAnsi="GHEA Grapalat"/>
                <w:bCs/>
                <w:sz w:val="24"/>
                <w:szCs w:val="24"/>
                <w:lang w:val="hy-AM"/>
              </w:rPr>
              <w:t>Առաջարկվում է փոխել 1.1.4</w:t>
            </w:r>
            <w:r w:rsidR="006A549C" w:rsidRPr="00164DD2">
              <w:rPr>
                <w:rFonts w:ascii="GHEA Grapalat" w:hAnsi="GHEA Grapalat"/>
                <w:bCs/>
                <w:sz w:val="24"/>
                <w:szCs w:val="24"/>
                <w:lang w:val="hy-AM"/>
              </w:rPr>
              <w:t xml:space="preserve"> ենթագծի անվանումը «Ոչ ֆորմալ կրթություն (ուսուցում) մեծահասակների համար:»</w:t>
            </w:r>
          </w:p>
          <w:p w14:paraId="05600F1A" w14:textId="1D7DC910" w:rsidR="006A549C" w:rsidRPr="00164DD2" w:rsidRDefault="006A549C" w:rsidP="00164DD2">
            <w:pPr>
              <w:pStyle w:val="ListParagraph"/>
              <w:numPr>
                <w:ilvl w:val="0"/>
                <w:numId w:val="5"/>
              </w:numPr>
              <w:spacing w:after="0" w:line="240" w:lineRule="auto"/>
              <w:jc w:val="both"/>
              <w:rPr>
                <w:rFonts w:ascii="GHEA Grapalat" w:hAnsi="GHEA Grapalat"/>
                <w:bCs/>
                <w:sz w:val="24"/>
                <w:szCs w:val="24"/>
                <w:lang w:val="hy-AM"/>
              </w:rPr>
            </w:pPr>
            <w:r w:rsidRPr="00164DD2">
              <w:rPr>
                <w:rFonts w:ascii="GHEA Grapalat" w:hAnsi="GHEA Grapalat"/>
                <w:bCs/>
                <w:sz w:val="24"/>
                <w:szCs w:val="24"/>
                <w:lang w:val="hy-AM"/>
              </w:rPr>
              <w:t>Առաջարկվում է փոխել 1.1.7 ենթագծի անվանումը «Հետազոտությունների և մշակումների ոլորտի բարեփոխում:»</w:t>
            </w:r>
          </w:p>
          <w:p w14:paraId="7FAB58AC" w14:textId="1F3917D4" w:rsidR="006A549C" w:rsidRPr="00164DD2" w:rsidRDefault="006A549C" w:rsidP="00164DD2">
            <w:pPr>
              <w:pStyle w:val="ListParagraph"/>
              <w:numPr>
                <w:ilvl w:val="0"/>
                <w:numId w:val="5"/>
              </w:numPr>
              <w:spacing w:after="0" w:line="240" w:lineRule="auto"/>
              <w:jc w:val="both"/>
              <w:rPr>
                <w:rFonts w:ascii="GHEA Grapalat" w:hAnsi="GHEA Grapalat"/>
                <w:bCs/>
                <w:sz w:val="24"/>
                <w:szCs w:val="24"/>
                <w:lang w:val="hy-AM"/>
              </w:rPr>
            </w:pPr>
            <w:r w:rsidRPr="00164DD2">
              <w:rPr>
                <w:rFonts w:ascii="GHEA Grapalat" w:hAnsi="GHEA Grapalat"/>
                <w:bCs/>
                <w:sz w:val="24"/>
                <w:szCs w:val="24"/>
                <w:lang w:val="hy-AM"/>
              </w:rPr>
              <w:t>«II.1. ՆԵՐԴՐՈՒՄՆԵՐԻ ԽԹԱՆՈՒՄ ԵՎ ՄՐՑՈՒՆԱԿ ՏՆՏԵՍՈՒԹՅԱՆ ՁԵՎԱՎՈՐՈՒՄ» բաժնում ավելացնել «(այդ թվում՝ ստեղծարար)» արտահայտությունը:</w:t>
            </w:r>
          </w:p>
          <w:p w14:paraId="6C53EDDD" w14:textId="624C7268" w:rsidR="006A549C" w:rsidRPr="00164DD2" w:rsidRDefault="006A549C" w:rsidP="00164DD2">
            <w:pPr>
              <w:pStyle w:val="ListParagraph"/>
              <w:numPr>
                <w:ilvl w:val="0"/>
                <w:numId w:val="5"/>
              </w:numPr>
              <w:spacing w:after="0" w:line="240" w:lineRule="auto"/>
              <w:jc w:val="both"/>
              <w:rPr>
                <w:rFonts w:ascii="GHEA Grapalat" w:hAnsi="GHEA Grapalat"/>
                <w:bCs/>
                <w:sz w:val="24"/>
                <w:szCs w:val="24"/>
                <w:lang w:val="hy-AM"/>
              </w:rPr>
            </w:pPr>
            <w:r w:rsidRPr="00164DD2">
              <w:rPr>
                <w:rFonts w:ascii="GHEA Grapalat" w:hAnsi="GHEA Grapalat"/>
                <w:bCs/>
                <w:sz w:val="24"/>
                <w:szCs w:val="24"/>
                <w:lang w:val="hy-AM"/>
              </w:rPr>
              <w:t>«II.2. ՁԵՌՆԱՐԿԱՏԻՐՈՒԹՅԱՆ, ՓՄՁ ԶԱՐԳԱՑՄԱՆ ԵՎ ՆՈՐԱՐԱՐՈՒԹՅԱՆ ԽԹԱՆՈՒՄ» բաժնի վերջին նախադասությունը փոփոխել՝ «Ծրագիրը կհանդիսանա դիմակայուն, ընդգրկուն և գիտելիքահեն տնտեսության հիմքը՝ ներառելով նաև տնտեսականացման ներուժ ունեցող այլ ոլորտներ:»</w:t>
            </w:r>
          </w:p>
          <w:p w14:paraId="62BBAAD6" w14:textId="50ED27C0" w:rsidR="00A3041A" w:rsidRPr="006547ED" w:rsidRDefault="006A549C" w:rsidP="00164DD2">
            <w:pPr>
              <w:pStyle w:val="ListParagraph"/>
              <w:numPr>
                <w:ilvl w:val="0"/>
                <w:numId w:val="5"/>
              </w:numPr>
              <w:spacing w:after="0" w:line="240" w:lineRule="auto"/>
              <w:jc w:val="both"/>
              <w:rPr>
                <w:rFonts w:ascii="GHEA Grapalat" w:hAnsi="GHEA Grapalat"/>
                <w:bCs/>
                <w:sz w:val="24"/>
                <w:szCs w:val="24"/>
                <w:lang w:val="hy-AM"/>
              </w:rPr>
            </w:pPr>
            <w:r w:rsidRPr="00164DD2">
              <w:rPr>
                <w:rFonts w:ascii="GHEA Grapalat" w:hAnsi="GHEA Grapalat"/>
                <w:bCs/>
                <w:sz w:val="24"/>
                <w:szCs w:val="24"/>
                <w:lang w:val="hy-AM"/>
              </w:rPr>
              <w:t>Առաջարկվում է ավելացնել հետևյալ ենթագծերը՝ «11.2.5 Մշակույթի տնտեսականացում» և «11.2.6 Սպորտի տնտեսականացում»:</w:t>
            </w:r>
          </w:p>
        </w:tc>
        <w:tc>
          <w:tcPr>
            <w:tcW w:w="4611" w:type="dxa"/>
          </w:tcPr>
          <w:p w14:paraId="6AA507D6" w14:textId="0DCCCDF1" w:rsidR="00F210C3" w:rsidRPr="006547ED" w:rsidRDefault="00F210C3" w:rsidP="00AF3C2A">
            <w:pPr>
              <w:rPr>
                <w:rFonts w:ascii="GHEA Grapalat" w:hAnsi="GHEA Grapalat"/>
                <w:b/>
                <w:lang w:val="hy-AM"/>
              </w:rPr>
            </w:pPr>
            <w:r w:rsidRPr="006547ED">
              <w:rPr>
                <w:rFonts w:ascii="GHEA Grapalat" w:hAnsi="GHEA Grapalat"/>
                <w:b/>
                <w:lang w:val="hy-AM"/>
              </w:rPr>
              <w:t>Ընդունվել է:</w:t>
            </w:r>
          </w:p>
          <w:p w14:paraId="5495BA18" w14:textId="5C514BC6" w:rsidR="00134ED3" w:rsidRPr="006547ED" w:rsidRDefault="00432B41" w:rsidP="002A73F9">
            <w:pPr>
              <w:rPr>
                <w:rFonts w:ascii="GHEA Grapalat" w:hAnsi="GHEA Grapalat"/>
                <w:lang w:val="hy-AM"/>
              </w:rPr>
            </w:pPr>
            <w:r w:rsidRPr="006547ED">
              <w:rPr>
                <w:rFonts w:ascii="GHEA Grapalat" w:hAnsi="GHEA Grapalat"/>
                <w:lang w:val="hy-AM"/>
              </w:rPr>
              <w:t>Նախագիծը խմբագրվել է։</w:t>
            </w:r>
          </w:p>
        </w:tc>
      </w:tr>
      <w:tr w:rsidR="002E62AD" w:rsidRPr="006547ED" w14:paraId="77BD9FF3" w14:textId="77777777" w:rsidTr="00427458">
        <w:trPr>
          <w:trHeight w:val="504"/>
        </w:trPr>
        <w:tc>
          <w:tcPr>
            <w:tcW w:w="9355" w:type="dxa"/>
            <w:vMerge w:val="restart"/>
            <w:shd w:val="clear" w:color="auto" w:fill="D9D9D9" w:themeFill="background1" w:themeFillShade="D9"/>
            <w:vAlign w:val="center"/>
          </w:tcPr>
          <w:p w14:paraId="06F2864A" w14:textId="5B5EB0A3" w:rsidR="00902E8C" w:rsidRPr="006547ED" w:rsidRDefault="00A678D0" w:rsidP="00AF3C2A">
            <w:pPr>
              <w:pStyle w:val="ListParagraph"/>
              <w:spacing w:after="0" w:line="240" w:lineRule="auto"/>
              <w:jc w:val="center"/>
              <w:rPr>
                <w:rFonts w:ascii="GHEA Grapalat" w:hAnsi="GHEA Grapalat"/>
                <w:b/>
                <w:bCs/>
                <w:sz w:val="24"/>
                <w:szCs w:val="24"/>
                <w:lang w:val="hy-AM"/>
              </w:rPr>
            </w:pPr>
            <w:r w:rsidRPr="006547ED">
              <w:rPr>
                <w:rFonts w:ascii="GHEA Grapalat" w:hAnsi="GHEA Grapalat"/>
                <w:b/>
                <w:bCs/>
                <w:sz w:val="24"/>
                <w:szCs w:val="24"/>
                <w:lang w:val="ru-RU"/>
              </w:rPr>
              <w:t>Շրջակա միջավայրի նախարարություն</w:t>
            </w:r>
          </w:p>
        </w:tc>
        <w:tc>
          <w:tcPr>
            <w:tcW w:w="4611" w:type="dxa"/>
            <w:shd w:val="clear" w:color="auto" w:fill="BFBFBF" w:themeFill="background1" w:themeFillShade="BF"/>
          </w:tcPr>
          <w:p w14:paraId="21168373" w14:textId="77777777" w:rsidR="00902E8C" w:rsidRPr="006547ED" w:rsidRDefault="00902E8C" w:rsidP="00AF3C2A">
            <w:pPr>
              <w:jc w:val="both"/>
              <w:rPr>
                <w:rFonts w:ascii="GHEA Grapalat" w:hAnsi="GHEA Grapalat"/>
                <w:b/>
                <w:bCs/>
                <w:lang w:val="hy-AM"/>
              </w:rPr>
            </w:pPr>
            <w:r w:rsidRPr="006547ED">
              <w:rPr>
                <w:rFonts w:ascii="GHEA Grapalat" w:hAnsi="GHEA Grapalat"/>
                <w:b/>
                <w:bCs/>
              </w:rPr>
              <w:t>2025-12-12</w:t>
            </w:r>
          </w:p>
        </w:tc>
      </w:tr>
      <w:tr w:rsidR="002E62AD" w:rsidRPr="006547ED" w14:paraId="5C98F84A" w14:textId="77777777" w:rsidTr="00427458">
        <w:trPr>
          <w:trHeight w:val="379"/>
        </w:trPr>
        <w:tc>
          <w:tcPr>
            <w:tcW w:w="9355" w:type="dxa"/>
            <w:vMerge/>
            <w:shd w:val="clear" w:color="auto" w:fill="D9D9D9" w:themeFill="background1" w:themeFillShade="D9"/>
          </w:tcPr>
          <w:p w14:paraId="40AE30ED" w14:textId="77777777" w:rsidR="00902E8C" w:rsidRPr="006547ED" w:rsidRDefault="00902E8C" w:rsidP="00AF3C2A">
            <w:pPr>
              <w:tabs>
                <w:tab w:val="left" w:pos="3458"/>
              </w:tabs>
              <w:rPr>
                <w:rFonts w:ascii="GHEA Grapalat" w:hAnsi="GHEA Grapalat"/>
                <w:lang w:val="hy-AM"/>
              </w:rPr>
            </w:pPr>
          </w:p>
        </w:tc>
        <w:tc>
          <w:tcPr>
            <w:tcW w:w="4611" w:type="dxa"/>
            <w:shd w:val="clear" w:color="auto" w:fill="BFBFBF" w:themeFill="background1" w:themeFillShade="BF"/>
          </w:tcPr>
          <w:p w14:paraId="7597D37A" w14:textId="075E6B97" w:rsidR="00902E8C" w:rsidRPr="006547ED" w:rsidRDefault="00A678D0" w:rsidP="00AF3C2A">
            <w:pPr>
              <w:jc w:val="both"/>
              <w:rPr>
                <w:rFonts w:ascii="GHEA Grapalat" w:hAnsi="GHEA Grapalat"/>
                <w:b/>
                <w:bCs/>
              </w:rPr>
            </w:pPr>
            <w:r w:rsidRPr="006547ED">
              <w:rPr>
                <w:rFonts w:ascii="GHEA Grapalat" w:hAnsi="GHEA Grapalat"/>
                <w:b/>
                <w:bCs/>
              </w:rPr>
              <w:t>043/77987-2025</w:t>
            </w:r>
          </w:p>
        </w:tc>
      </w:tr>
      <w:tr w:rsidR="002E62AD" w:rsidRPr="006547ED" w14:paraId="559D4117" w14:textId="77777777" w:rsidTr="00427458">
        <w:tc>
          <w:tcPr>
            <w:tcW w:w="9355" w:type="dxa"/>
          </w:tcPr>
          <w:p w14:paraId="46824C28" w14:textId="76358845" w:rsidR="00BF6729" w:rsidRPr="00164DD2" w:rsidRDefault="00BF6729" w:rsidP="00164DD2">
            <w:pPr>
              <w:pStyle w:val="ListParagraph"/>
              <w:numPr>
                <w:ilvl w:val="0"/>
                <w:numId w:val="6"/>
              </w:numPr>
              <w:spacing w:after="0" w:line="240" w:lineRule="auto"/>
              <w:jc w:val="both"/>
              <w:rPr>
                <w:rFonts w:ascii="GHEA Grapalat" w:hAnsi="GHEA Grapalat"/>
                <w:sz w:val="24"/>
                <w:szCs w:val="24"/>
                <w:lang w:val="hy-AM"/>
              </w:rPr>
            </w:pPr>
            <w:r w:rsidRPr="00164DD2">
              <w:rPr>
                <w:rFonts w:ascii="GHEA Grapalat" w:hAnsi="GHEA Grapalat"/>
                <w:sz w:val="24"/>
                <w:szCs w:val="24"/>
                <w:lang w:val="hy-AM"/>
              </w:rPr>
              <w:t xml:space="preserve">Առաջարկվում է </w:t>
            </w:r>
            <w:r w:rsidRPr="00164DD2">
              <w:rPr>
                <w:rFonts w:ascii="GHEA Grapalat" w:hAnsi="GHEA Grapalat"/>
                <w:b/>
                <w:bCs/>
                <w:sz w:val="24"/>
                <w:szCs w:val="24"/>
                <w:lang w:val="hy-AM"/>
              </w:rPr>
              <w:t xml:space="preserve">«II Տնտեսության ներկա վիճակի վերլուծություն ԵՎ կառուցվածքային մարտահրավերներ» </w:t>
            </w:r>
            <w:r w:rsidRPr="00164DD2">
              <w:rPr>
                <w:rFonts w:ascii="GHEA Grapalat" w:hAnsi="GHEA Grapalat"/>
                <w:sz w:val="24"/>
                <w:szCs w:val="24"/>
                <w:lang w:val="hy-AM"/>
              </w:rPr>
              <w:t>գլխի «Շրջակա միջավայրի խնդիրներ և կլիմայական ռիսկեր» պարբերության մեջ՝</w:t>
            </w:r>
          </w:p>
          <w:p w14:paraId="0FB0719A" w14:textId="77777777" w:rsidR="00BF6729" w:rsidRPr="00164DD2" w:rsidRDefault="00BF6729" w:rsidP="00164DD2">
            <w:pPr>
              <w:pStyle w:val="ListParagraph"/>
              <w:spacing w:after="0" w:line="240" w:lineRule="auto"/>
              <w:jc w:val="both"/>
              <w:rPr>
                <w:rFonts w:ascii="GHEA Grapalat" w:hAnsi="GHEA Grapalat"/>
                <w:sz w:val="24"/>
                <w:szCs w:val="24"/>
                <w:lang w:val="hy-AM"/>
              </w:rPr>
            </w:pPr>
            <w:r w:rsidRPr="00164DD2">
              <w:rPr>
                <w:rFonts w:ascii="GHEA Grapalat" w:hAnsi="GHEA Grapalat"/>
                <w:sz w:val="24"/>
                <w:szCs w:val="24"/>
                <w:lang w:val="hy-AM"/>
              </w:rPr>
              <w:t>- «անտառահատումները» բառից հետո լրացնել «, անտառային հրդեհները» բառերը,</w:t>
            </w:r>
          </w:p>
          <w:p w14:paraId="7F02D6F7" w14:textId="77777777" w:rsidR="00BF6729" w:rsidRPr="00164DD2" w:rsidRDefault="00BF6729" w:rsidP="00164DD2">
            <w:pPr>
              <w:pStyle w:val="ListParagraph"/>
              <w:spacing w:after="0" w:line="240" w:lineRule="auto"/>
              <w:jc w:val="both"/>
              <w:rPr>
                <w:rFonts w:ascii="GHEA Grapalat" w:hAnsi="GHEA Grapalat"/>
                <w:sz w:val="24"/>
                <w:szCs w:val="24"/>
                <w:lang w:val="hy-AM"/>
              </w:rPr>
            </w:pPr>
            <w:r w:rsidRPr="00164DD2">
              <w:rPr>
                <w:rFonts w:ascii="GHEA Grapalat" w:hAnsi="GHEA Grapalat"/>
                <w:b/>
                <w:bCs/>
                <w:sz w:val="24"/>
                <w:szCs w:val="24"/>
                <w:lang w:val="hy-AM"/>
              </w:rPr>
              <w:t xml:space="preserve">- </w:t>
            </w:r>
            <w:r w:rsidRPr="00164DD2">
              <w:rPr>
                <w:rFonts w:ascii="GHEA Grapalat" w:hAnsi="GHEA Grapalat"/>
                <w:sz w:val="24"/>
                <w:szCs w:val="24"/>
                <w:lang w:val="hy-AM"/>
              </w:rPr>
              <w:t>«կլիմայի հարմարվողականության ապահովումը» բառերից առաջ ավելացնել «ջերմոցային գազերի ցածր արտանետումներով զարգացման» բառերը,</w:t>
            </w:r>
          </w:p>
          <w:p w14:paraId="77096C81" w14:textId="77777777" w:rsidR="00BF6729" w:rsidRPr="00164DD2" w:rsidRDefault="00BF6729" w:rsidP="00164DD2">
            <w:pPr>
              <w:pStyle w:val="ListParagraph"/>
              <w:spacing w:after="0" w:line="240" w:lineRule="auto"/>
              <w:jc w:val="both"/>
              <w:rPr>
                <w:rFonts w:ascii="GHEA Grapalat" w:hAnsi="GHEA Grapalat"/>
                <w:sz w:val="24"/>
                <w:szCs w:val="24"/>
                <w:lang w:val="hy-AM"/>
              </w:rPr>
            </w:pPr>
            <w:r w:rsidRPr="00164DD2">
              <w:rPr>
                <w:rFonts w:ascii="GHEA Grapalat" w:hAnsi="GHEA Grapalat"/>
                <w:sz w:val="24"/>
                <w:szCs w:val="24"/>
                <w:lang w:val="hy-AM"/>
              </w:rPr>
              <w:t>- «օդի որակի» բառերը փոխարինել «մթնոլորտային օդի որակի» բառերով, իսկ «օդի որակի անկումը» բառերը փոխարինել «մթնոլորտային օդի որակի վատթարացումը» բառերով:</w:t>
            </w:r>
          </w:p>
          <w:p w14:paraId="144B5C0D" w14:textId="1A235A55" w:rsidR="00BF6729" w:rsidRPr="00164DD2" w:rsidRDefault="00BF6729" w:rsidP="00164DD2">
            <w:pPr>
              <w:pStyle w:val="ListParagraph"/>
              <w:numPr>
                <w:ilvl w:val="0"/>
                <w:numId w:val="6"/>
              </w:numPr>
              <w:spacing w:after="0" w:line="240" w:lineRule="auto"/>
              <w:jc w:val="both"/>
              <w:rPr>
                <w:rFonts w:ascii="GHEA Grapalat" w:hAnsi="GHEA Grapalat"/>
                <w:iCs/>
                <w:sz w:val="24"/>
                <w:szCs w:val="24"/>
                <w:lang w:val="hy-AM"/>
              </w:rPr>
            </w:pPr>
            <w:r w:rsidRPr="00164DD2">
              <w:rPr>
                <w:rFonts w:ascii="GHEA Grapalat" w:hAnsi="GHEA Grapalat"/>
                <w:b/>
                <w:sz w:val="24"/>
                <w:szCs w:val="24"/>
                <w:lang w:val="hy-AM"/>
              </w:rPr>
              <w:t xml:space="preserve">«V. Էներգետիկ ու պարենային անվտանգություն, շրջակա միջավայրի ՊԱՀՊԱՆՈՒԹՅՈՒՆ» </w:t>
            </w:r>
            <w:r w:rsidRPr="00164DD2">
              <w:rPr>
                <w:rFonts w:ascii="GHEA Grapalat" w:hAnsi="GHEA Grapalat"/>
                <w:sz w:val="24"/>
                <w:szCs w:val="24"/>
                <w:lang w:val="hy-AM"/>
              </w:rPr>
              <w:t>գլխում</w:t>
            </w:r>
            <w:r w:rsidRPr="00164DD2">
              <w:rPr>
                <w:rFonts w:ascii="GHEA Grapalat" w:hAnsi="GHEA Grapalat"/>
                <w:b/>
                <w:sz w:val="24"/>
                <w:szCs w:val="24"/>
                <w:lang w:val="hy-AM"/>
              </w:rPr>
              <w:t xml:space="preserve"> «</w:t>
            </w:r>
            <w:r w:rsidRPr="00164DD2">
              <w:rPr>
                <w:rFonts w:ascii="GHEA Grapalat" w:hAnsi="GHEA Grapalat"/>
                <w:iCs/>
                <w:sz w:val="24"/>
                <w:szCs w:val="24"/>
                <w:lang w:val="hy-AM"/>
              </w:rPr>
              <w:t>էկոհամակարգերի վերականգնում» բառերից հետո ավելացնել «և պահպանություն» բառերը,</w:t>
            </w:r>
          </w:p>
          <w:p w14:paraId="590FE7A8" w14:textId="77777777" w:rsidR="00BF6729" w:rsidRPr="00164DD2" w:rsidRDefault="00BF6729" w:rsidP="00164DD2">
            <w:pPr>
              <w:pStyle w:val="ListParagraph"/>
              <w:numPr>
                <w:ilvl w:val="0"/>
                <w:numId w:val="6"/>
              </w:numPr>
              <w:spacing w:after="0" w:line="240" w:lineRule="auto"/>
              <w:jc w:val="both"/>
              <w:rPr>
                <w:rFonts w:ascii="GHEA Grapalat" w:hAnsi="GHEA Grapalat"/>
                <w:sz w:val="24"/>
                <w:szCs w:val="24"/>
                <w:lang w:val="hy-AM"/>
              </w:rPr>
            </w:pPr>
            <w:r w:rsidRPr="00164DD2">
              <w:rPr>
                <w:rFonts w:ascii="GHEA Grapalat" w:hAnsi="GHEA Grapalat"/>
                <w:b/>
                <w:sz w:val="24"/>
                <w:szCs w:val="24"/>
                <w:lang w:val="hy-AM"/>
              </w:rPr>
              <w:t>«V.2</w:t>
            </w:r>
            <w:r w:rsidRPr="00164DD2">
              <w:rPr>
                <w:rFonts w:ascii="Cambria Math" w:eastAsia="MS Gothic" w:hAnsi="Cambria Math" w:cs="Cambria Math"/>
                <w:b/>
                <w:sz w:val="24"/>
                <w:szCs w:val="24"/>
                <w:lang w:val="hy-AM"/>
              </w:rPr>
              <w:t>․</w:t>
            </w:r>
            <w:r w:rsidRPr="00164DD2">
              <w:rPr>
                <w:rFonts w:ascii="GHEA Grapalat" w:hAnsi="GHEA Grapalat"/>
                <w:b/>
                <w:sz w:val="24"/>
                <w:szCs w:val="24"/>
                <w:lang w:val="hy-AM"/>
              </w:rPr>
              <w:t xml:space="preserve"> Գյուղատնտեսության կայուն զարգացում և պարենային անվտանգություն» </w:t>
            </w:r>
            <w:r w:rsidRPr="00164DD2">
              <w:rPr>
                <w:rFonts w:ascii="GHEA Grapalat" w:hAnsi="GHEA Grapalat"/>
                <w:sz w:val="24"/>
                <w:szCs w:val="24"/>
                <w:lang w:val="hy-AM"/>
              </w:rPr>
              <w:t xml:space="preserve">բաժնի </w:t>
            </w:r>
            <w:r w:rsidRPr="00164DD2">
              <w:rPr>
                <w:rFonts w:ascii="GHEA Grapalat" w:hAnsi="GHEA Grapalat"/>
                <w:b/>
                <w:sz w:val="24"/>
                <w:szCs w:val="24"/>
                <w:lang w:val="hy-AM"/>
              </w:rPr>
              <w:t>«V.2.7 Ոռոգման և ջրային ռեսուրսների կառավարման կատարելագործում»</w:t>
            </w:r>
            <w:r w:rsidRPr="00164DD2">
              <w:rPr>
                <w:rFonts w:ascii="GHEA Grapalat" w:hAnsi="GHEA Grapalat"/>
                <w:sz w:val="24"/>
                <w:szCs w:val="24"/>
                <w:lang w:val="hy-AM"/>
              </w:rPr>
              <w:t xml:space="preserve"> ենթածրագրի «ոռոգման» բառից հետո լրացնել «համակարգերի» բառով։</w:t>
            </w:r>
          </w:p>
          <w:p w14:paraId="14A29FE6" w14:textId="3DDCF260" w:rsidR="00BF6729" w:rsidRPr="00164DD2" w:rsidRDefault="00BF6729" w:rsidP="00164DD2">
            <w:pPr>
              <w:pStyle w:val="ListParagraph"/>
              <w:numPr>
                <w:ilvl w:val="0"/>
                <w:numId w:val="6"/>
              </w:numPr>
              <w:spacing w:after="0" w:line="240" w:lineRule="auto"/>
              <w:jc w:val="both"/>
              <w:rPr>
                <w:rFonts w:ascii="GHEA Grapalat" w:hAnsi="GHEA Grapalat"/>
                <w:sz w:val="24"/>
                <w:szCs w:val="24"/>
                <w:lang w:val="hy-AM"/>
              </w:rPr>
            </w:pPr>
            <w:r w:rsidRPr="00164DD2">
              <w:rPr>
                <w:rFonts w:ascii="GHEA Grapalat" w:hAnsi="GHEA Grapalat"/>
                <w:b/>
                <w:sz w:val="24"/>
                <w:szCs w:val="24"/>
                <w:lang w:val="hy-AM"/>
              </w:rPr>
              <w:t>«V.3 Շրջակա միջավայրի պահպանություն և բնական ռեսուրսների կայուն օգտագործում</w:t>
            </w:r>
            <w:r w:rsidRPr="00164DD2">
              <w:rPr>
                <w:rFonts w:ascii="GHEA Grapalat" w:hAnsi="GHEA Grapalat"/>
                <w:sz w:val="24"/>
                <w:szCs w:val="24"/>
                <w:lang w:val="hy-AM"/>
              </w:rPr>
              <w:t>» բաժնում՝</w:t>
            </w:r>
          </w:p>
          <w:p w14:paraId="2031D1F6" w14:textId="34FACD4C" w:rsidR="00BF6729" w:rsidRPr="00164DD2" w:rsidRDefault="00BF6729" w:rsidP="00164DD2">
            <w:pPr>
              <w:pStyle w:val="ListParagraph"/>
              <w:spacing w:after="0" w:line="240" w:lineRule="auto"/>
              <w:jc w:val="both"/>
              <w:rPr>
                <w:rFonts w:ascii="GHEA Grapalat" w:hAnsi="GHEA Grapalat"/>
                <w:sz w:val="24"/>
                <w:szCs w:val="24"/>
                <w:lang w:val="hy-AM"/>
              </w:rPr>
            </w:pPr>
            <w:r w:rsidRPr="00164DD2">
              <w:rPr>
                <w:rFonts w:ascii="GHEA Grapalat" w:hAnsi="GHEA Grapalat"/>
                <w:sz w:val="24"/>
                <w:szCs w:val="24"/>
                <w:lang w:val="hy-AM"/>
              </w:rPr>
              <w:t>- «Սևանա լճի էկոհամակարգի վերականգնման» բառերից հետո ավելացնել «Արարատյան արտեզյան ավազանի ստորերկրյա ջրային ռեսուրսների պահպանության» բառերը,</w:t>
            </w:r>
          </w:p>
          <w:p w14:paraId="32509EF6" w14:textId="77777777" w:rsidR="00BF6729" w:rsidRPr="00164DD2" w:rsidRDefault="00BF6729" w:rsidP="00164DD2">
            <w:pPr>
              <w:pStyle w:val="ListParagraph"/>
              <w:spacing w:after="0" w:line="240" w:lineRule="auto"/>
              <w:jc w:val="both"/>
              <w:rPr>
                <w:rFonts w:ascii="GHEA Grapalat" w:hAnsi="GHEA Grapalat"/>
                <w:sz w:val="24"/>
                <w:szCs w:val="24"/>
                <w:lang w:val="hy-AM"/>
              </w:rPr>
            </w:pPr>
            <w:r w:rsidRPr="00164DD2">
              <w:rPr>
                <w:rFonts w:ascii="GHEA Grapalat" w:hAnsi="GHEA Grapalat"/>
                <w:sz w:val="24"/>
                <w:szCs w:val="24"/>
                <w:lang w:val="hy-AM"/>
              </w:rPr>
              <w:t>- «անտառային էկոհամակարգերի վերականգնմանը» բառերը փոխարինել «բնական էկոհամակարգերի վերականգնմանն ու պահպանությանը» բառերով,</w:t>
            </w:r>
          </w:p>
          <w:p w14:paraId="59EF1FFA" w14:textId="77777777" w:rsidR="00BF6729" w:rsidRPr="00164DD2" w:rsidRDefault="00BF6729" w:rsidP="00164DD2">
            <w:pPr>
              <w:pStyle w:val="ListParagraph"/>
              <w:spacing w:after="0" w:line="240" w:lineRule="auto"/>
              <w:jc w:val="both"/>
              <w:rPr>
                <w:rFonts w:ascii="GHEA Grapalat" w:hAnsi="GHEA Grapalat"/>
                <w:sz w:val="24"/>
                <w:szCs w:val="24"/>
                <w:lang w:val="hy-AM"/>
              </w:rPr>
            </w:pPr>
            <w:r w:rsidRPr="00164DD2">
              <w:rPr>
                <w:rFonts w:ascii="GHEA Grapalat" w:hAnsi="GHEA Grapalat"/>
                <w:sz w:val="24"/>
                <w:szCs w:val="24"/>
                <w:lang w:val="hy-AM"/>
              </w:rPr>
              <w:t>- «հաղթահարմանը,» բառից հետո ավելացնել «կենսամիջավայրերի պահպանմանը, կենսառեսուրսների կայուն օգտագործմանը» բառերը,</w:t>
            </w:r>
          </w:p>
          <w:p w14:paraId="45AAA724" w14:textId="77777777" w:rsidR="00BF6729" w:rsidRPr="00164DD2" w:rsidRDefault="00BF6729" w:rsidP="00164DD2">
            <w:pPr>
              <w:pStyle w:val="ListParagraph"/>
              <w:spacing w:after="0" w:line="240" w:lineRule="auto"/>
              <w:jc w:val="both"/>
              <w:rPr>
                <w:rFonts w:ascii="GHEA Grapalat" w:hAnsi="GHEA Grapalat"/>
                <w:sz w:val="24"/>
                <w:szCs w:val="24"/>
                <w:lang w:val="hy-AM"/>
              </w:rPr>
            </w:pPr>
            <w:r w:rsidRPr="00164DD2">
              <w:rPr>
                <w:rFonts w:ascii="GHEA Grapalat" w:hAnsi="GHEA Grapalat"/>
                <w:sz w:val="24"/>
                <w:szCs w:val="24"/>
                <w:lang w:val="hy-AM"/>
              </w:rPr>
              <w:t>- «օդի որակի» բառերը փոխարինել «մթնոլորտային օդի որակի» բառերով,</w:t>
            </w:r>
          </w:p>
          <w:p w14:paraId="3EDAEA71" w14:textId="3FF356D0" w:rsidR="00BF6729" w:rsidRPr="00164DD2" w:rsidRDefault="00BF6729" w:rsidP="00164DD2">
            <w:pPr>
              <w:pStyle w:val="ListParagraph"/>
              <w:spacing w:after="0" w:line="240" w:lineRule="auto"/>
              <w:jc w:val="both"/>
              <w:rPr>
                <w:rFonts w:ascii="GHEA Grapalat" w:hAnsi="GHEA Grapalat"/>
                <w:sz w:val="24"/>
                <w:szCs w:val="24"/>
                <w:lang w:val="hy-AM"/>
              </w:rPr>
            </w:pPr>
            <w:r w:rsidRPr="00164DD2">
              <w:rPr>
                <w:rFonts w:ascii="GHEA Grapalat" w:hAnsi="GHEA Grapalat"/>
                <w:sz w:val="24"/>
                <w:szCs w:val="24"/>
                <w:lang w:val="hy-AM"/>
              </w:rPr>
              <w:t>- V.3.4 ենթածրագրի «վերականգնման» բառից հետո լրացնել «ու պահպանության» բառերը,</w:t>
            </w:r>
          </w:p>
          <w:p w14:paraId="6F60CD23" w14:textId="77777777" w:rsidR="00BF6729" w:rsidRPr="00164DD2" w:rsidRDefault="00BF6729" w:rsidP="00164DD2">
            <w:pPr>
              <w:pStyle w:val="ListParagraph"/>
              <w:spacing w:after="0" w:line="240" w:lineRule="auto"/>
              <w:jc w:val="both"/>
              <w:rPr>
                <w:rFonts w:ascii="GHEA Grapalat" w:hAnsi="GHEA Grapalat"/>
                <w:sz w:val="24"/>
                <w:szCs w:val="24"/>
                <w:lang w:val="hy-AM"/>
              </w:rPr>
            </w:pPr>
            <w:r w:rsidRPr="00164DD2">
              <w:rPr>
                <w:rFonts w:ascii="GHEA Grapalat" w:hAnsi="GHEA Grapalat"/>
                <w:sz w:val="24"/>
                <w:szCs w:val="24"/>
                <w:lang w:val="hy-AM"/>
              </w:rPr>
              <w:t>- V.3.5 ենթածրագրի «Հողերի վերականգնում» անվանոմը  փոխարինել «Հողերի պահպանություն, վերականգնում և կայուն կառավարում» ձևակերպմամբ»,</w:t>
            </w:r>
          </w:p>
          <w:p w14:paraId="6FAA9A9E" w14:textId="77777777" w:rsidR="00BF6729" w:rsidRPr="00164DD2" w:rsidRDefault="00BF6729" w:rsidP="00164DD2">
            <w:pPr>
              <w:pStyle w:val="ListParagraph"/>
              <w:spacing w:after="0" w:line="240" w:lineRule="auto"/>
              <w:jc w:val="both"/>
              <w:rPr>
                <w:rFonts w:ascii="GHEA Grapalat" w:hAnsi="GHEA Grapalat"/>
                <w:sz w:val="24"/>
                <w:szCs w:val="24"/>
                <w:lang w:val="hy-AM"/>
              </w:rPr>
            </w:pPr>
            <w:r w:rsidRPr="00164DD2">
              <w:rPr>
                <w:rFonts w:ascii="GHEA Grapalat" w:hAnsi="GHEA Grapalat"/>
                <w:sz w:val="24"/>
                <w:szCs w:val="24"/>
                <w:lang w:val="hy-AM"/>
              </w:rPr>
              <w:t>- ավելացնել նոր՝ «V.3.7 Կենսաբանական բազմազանության ազգային ռազմավարություն և գործողությունների ծրագիր» ենթածրագիրը։</w:t>
            </w:r>
          </w:p>
          <w:p w14:paraId="737A0A38" w14:textId="2F5D422E" w:rsidR="00BF6729" w:rsidRPr="00164DD2" w:rsidRDefault="00BF6729" w:rsidP="00164DD2">
            <w:pPr>
              <w:pStyle w:val="ListParagraph"/>
              <w:numPr>
                <w:ilvl w:val="0"/>
                <w:numId w:val="6"/>
              </w:numPr>
              <w:spacing w:after="0" w:line="240" w:lineRule="auto"/>
              <w:jc w:val="both"/>
              <w:rPr>
                <w:rFonts w:ascii="GHEA Grapalat" w:hAnsi="GHEA Grapalat"/>
                <w:sz w:val="24"/>
                <w:szCs w:val="24"/>
                <w:lang w:val="hy-AM"/>
              </w:rPr>
            </w:pPr>
            <w:r w:rsidRPr="00164DD2">
              <w:rPr>
                <w:rFonts w:ascii="GHEA Grapalat" w:hAnsi="GHEA Grapalat"/>
                <w:sz w:val="24"/>
                <w:szCs w:val="24"/>
                <w:lang w:val="hy-AM"/>
              </w:rPr>
              <w:t>Միաժամանակ առաջարկվում է լրացուցիչ քննարկել այն հանգամանքը, որ համաձայն  Կառավարության 2021 թվականի փետրվարի 21-ի N252-Լ որոշման հավելվածի 159-րդ կետի 2-րդ ենթակետի շրջակա միջավայրի պահպանությունը ընդգրկված է «Մարդկային կապիտալի և բարեկեցության ռազմավարության» մեջ, մինչդեռ Նախագծով «Մարդկային կապիտալի զարգացում» առաջանահերթության նպատակը  «մարդկային ներուժի լիարժեք իրացման համար համակարգային միջավայրի ստեղծումն է, որը ենթադրում է որակյալ և արդիական կրթություն, մատչելի առողջապահություն, հանրային ծառայությունների բարելավում և սոցիալական պաշտպանություն», և շրջակա միջավայրի պահպանությունը ներկայացված է «V. էներգետիկ ու պարենային անվտանգություն, շրջակա միջավայրի պահպանություն» գլխում:</w:t>
            </w:r>
          </w:p>
        </w:tc>
        <w:tc>
          <w:tcPr>
            <w:tcW w:w="4611" w:type="dxa"/>
          </w:tcPr>
          <w:p w14:paraId="41E97C97" w14:textId="38826CF3" w:rsidR="002A73F9" w:rsidRPr="006547ED" w:rsidRDefault="002A73F9" w:rsidP="002A73F9">
            <w:pPr>
              <w:rPr>
                <w:rFonts w:ascii="GHEA Grapalat" w:hAnsi="GHEA Grapalat"/>
                <w:b/>
                <w:lang w:val="hy-AM"/>
              </w:rPr>
            </w:pPr>
            <w:r w:rsidRPr="006547ED">
              <w:rPr>
                <w:rFonts w:ascii="GHEA Grapalat" w:hAnsi="GHEA Grapalat"/>
                <w:b/>
                <w:lang w:val="hy-AM"/>
              </w:rPr>
              <w:t>1. Ընդունվել է:</w:t>
            </w:r>
          </w:p>
          <w:p w14:paraId="4B6E561C" w14:textId="355D924F" w:rsidR="00902E8C" w:rsidRPr="006547ED" w:rsidRDefault="002A73F9" w:rsidP="002A73F9">
            <w:pPr>
              <w:jc w:val="both"/>
              <w:rPr>
                <w:rFonts w:ascii="GHEA Grapalat" w:hAnsi="GHEA Grapalat"/>
                <w:lang w:val="hy-AM"/>
              </w:rPr>
            </w:pPr>
            <w:r w:rsidRPr="006547ED">
              <w:rPr>
                <w:rFonts w:ascii="GHEA Grapalat" w:hAnsi="GHEA Grapalat"/>
                <w:lang w:val="hy-AM"/>
              </w:rPr>
              <w:t>Նախագիծը խմբագրվել է։</w:t>
            </w:r>
          </w:p>
          <w:p w14:paraId="5322EFDF" w14:textId="77777777" w:rsidR="008D2855" w:rsidRPr="006547ED" w:rsidRDefault="008D2855" w:rsidP="00AF3C2A">
            <w:pPr>
              <w:jc w:val="both"/>
              <w:rPr>
                <w:rFonts w:ascii="GHEA Grapalat" w:hAnsi="GHEA Grapalat"/>
                <w:lang w:val="hy-AM"/>
              </w:rPr>
            </w:pPr>
          </w:p>
          <w:p w14:paraId="72048475" w14:textId="553DF430" w:rsidR="002A73F9" w:rsidRPr="006547ED" w:rsidRDefault="002A73F9" w:rsidP="002A73F9">
            <w:pPr>
              <w:rPr>
                <w:rFonts w:ascii="GHEA Grapalat" w:hAnsi="GHEA Grapalat"/>
                <w:b/>
                <w:lang w:val="hy-AM"/>
              </w:rPr>
            </w:pPr>
            <w:r w:rsidRPr="006547ED">
              <w:rPr>
                <w:rFonts w:ascii="GHEA Grapalat" w:hAnsi="GHEA Grapalat"/>
                <w:lang w:val="hy-AM"/>
              </w:rPr>
              <w:t xml:space="preserve">2. </w:t>
            </w:r>
            <w:r w:rsidRPr="006547ED">
              <w:rPr>
                <w:rFonts w:ascii="GHEA Grapalat" w:hAnsi="GHEA Grapalat"/>
                <w:b/>
                <w:lang w:val="hy-AM"/>
              </w:rPr>
              <w:t xml:space="preserve"> Ընդունվել է:</w:t>
            </w:r>
          </w:p>
          <w:p w14:paraId="3ACF798D" w14:textId="44CDBFFC" w:rsidR="008D2855" w:rsidRPr="006547ED" w:rsidRDefault="002A73F9" w:rsidP="002A73F9">
            <w:pPr>
              <w:jc w:val="both"/>
              <w:rPr>
                <w:rFonts w:ascii="GHEA Grapalat" w:hAnsi="GHEA Grapalat"/>
                <w:lang w:val="hy-AM"/>
              </w:rPr>
            </w:pPr>
            <w:r w:rsidRPr="006547ED">
              <w:rPr>
                <w:rFonts w:ascii="GHEA Grapalat" w:hAnsi="GHEA Grapalat"/>
                <w:lang w:val="hy-AM"/>
              </w:rPr>
              <w:t>Նախագիծը խմբագրվել է։</w:t>
            </w:r>
          </w:p>
          <w:p w14:paraId="244B0BA1" w14:textId="6E09D43C" w:rsidR="002A73F9" w:rsidRPr="006547ED" w:rsidRDefault="002A73F9" w:rsidP="002A73F9">
            <w:pPr>
              <w:jc w:val="both"/>
              <w:rPr>
                <w:rFonts w:ascii="GHEA Grapalat" w:hAnsi="GHEA Grapalat"/>
                <w:lang w:val="hy-AM"/>
              </w:rPr>
            </w:pPr>
          </w:p>
          <w:p w14:paraId="419EA27A" w14:textId="144531B3" w:rsidR="002A73F9" w:rsidRPr="006547ED" w:rsidRDefault="002A73F9" w:rsidP="002A73F9">
            <w:pPr>
              <w:rPr>
                <w:rFonts w:ascii="GHEA Grapalat" w:hAnsi="GHEA Grapalat"/>
                <w:b/>
                <w:lang w:val="hy-AM"/>
              </w:rPr>
            </w:pPr>
            <w:r w:rsidRPr="006547ED">
              <w:rPr>
                <w:rFonts w:ascii="GHEA Grapalat" w:hAnsi="GHEA Grapalat"/>
                <w:lang w:val="hy-AM"/>
              </w:rPr>
              <w:t xml:space="preserve">3. </w:t>
            </w:r>
            <w:r w:rsidRPr="006547ED">
              <w:rPr>
                <w:rFonts w:ascii="GHEA Grapalat" w:hAnsi="GHEA Grapalat"/>
                <w:b/>
                <w:lang w:val="hy-AM"/>
              </w:rPr>
              <w:t xml:space="preserve"> Ընդունվել է:</w:t>
            </w:r>
          </w:p>
          <w:p w14:paraId="0A1FFD35" w14:textId="3D9068EF" w:rsidR="002A73F9" w:rsidRPr="006547ED" w:rsidRDefault="002A73F9" w:rsidP="002A73F9">
            <w:pPr>
              <w:jc w:val="both"/>
              <w:rPr>
                <w:rFonts w:ascii="GHEA Grapalat" w:hAnsi="GHEA Grapalat"/>
                <w:lang w:val="hy-AM"/>
              </w:rPr>
            </w:pPr>
            <w:r w:rsidRPr="006547ED">
              <w:rPr>
                <w:rFonts w:ascii="GHEA Grapalat" w:hAnsi="GHEA Grapalat"/>
                <w:lang w:val="hy-AM"/>
              </w:rPr>
              <w:t>Նախագիծը խմբագրվել է։</w:t>
            </w:r>
          </w:p>
          <w:p w14:paraId="6816688C" w14:textId="3EB5A6E4" w:rsidR="002A73F9" w:rsidRPr="006547ED" w:rsidRDefault="002A73F9" w:rsidP="002A73F9">
            <w:pPr>
              <w:jc w:val="both"/>
              <w:rPr>
                <w:rFonts w:ascii="GHEA Grapalat" w:hAnsi="GHEA Grapalat"/>
                <w:lang w:val="hy-AM"/>
              </w:rPr>
            </w:pPr>
          </w:p>
          <w:p w14:paraId="59A4A73A" w14:textId="2FF4131A" w:rsidR="002A73F9" w:rsidRPr="006547ED" w:rsidRDefault="002A73F9" w:rsidP="002A73F9">
            <w:pPr>
              <w:rPr>
                <w:rFonts w:ascii="GHEA Grapalat" w:hAnsi="GHEA Grapalat"/>
                <w:b/>
                <w:lang w:val="hy-AM"/>
              </w:rPr>
            </w:pPr>
            <w:r w:rsidRPr="006547ED">
              <w:rPr>
                <w:rFonts w:ascii="GHEA Grapalat" w:hAnsi="GHEA Grapalat"/>
                <w:lang w:val="hy-AM"/>
              </w:rPr>
              <w:t xml:space="preserve">4. </w:t>
            </w:r>
            <w:r w:rsidRPr="006547ED">
              <w:rPr>
                <w:rFonts w:ascii="GHEA Grapalat" w:hAnsi="GHEA Grapalat"/>
                <w:b/>
                <w:lang w:val="hy-AM"/>
              </w:rPr>
              <w:t xml:space="preserve"> Ընդունվել է:</w:t>
            </w:r>
          </w:p>
          <w:p w14:paraId="59D03F1C" w14:textId="418D932E" w:rsidR="002A73F9" w:rsidRPr="006547ED" w:rsidRDefault="002A73F9" w:rsidP="002A73F9">
            <w:pPr>
              <w:jc w:val="both"/>
              <w:rPr>
                <w:rFonts w:ascii="GHEA Grapalat" w:hAnsi="GHEA Grapalat"/>
                <w:lang w:val="hy-AM"/>
              </w:rPr>
            </w:pPr>
            <w:r w:rsidRPr="006547ED">
              <w:rPr>
                <w:rFonts w:ascii="GHEA Grapalat" w:hAnsi="GHEA Grapalat"/>
                <w:lang w:val="hy-AM"/>
              </w:rPr>
              <w:t>Նախագիծը խմբագրվել է։</w:t>
            </w:r>
          </w:p>
          <w:p w14:paraId="6F54112B" w14:textId="07238713" w:rsidR="002A73F9" w:rsidRPr="006547ED" w:rsidRDefault="002A73F9" w:rsidP="002A73F9">
            <w:pPr>
              <w:jc w:val="both"/>
              <w:rPr>
                <w:rFonts w:ascii="GHEA Grapalat" w:hAnsi="GHEA Grapalat"/>
                <w:lang w:val="hy-AM"/>
              </w:rPr>
            </w:pPr>
          </w:p>
          <w:p w14:paraId="79019F78" w14:textId="517E8D85" w:rsidR="002A73F9" w:rsidRPr="006547ED" w:rsidRDefault="002A73F9" w:rsidP="002A73F9">
            <w:pPr>
              <w:jc w:val="both"/>
              <w:rPr>
                <w:rFonts w:ascii="GHEA Grapalat" w:hAnsi="GHEA Grapalat"/>
                <w:b/>
                <w:lang w:val="hy-AM"/>
              </w:rPr>
            </w:pPr>
            <w:r w:rsidRPr="006547ED">
              <w:rPr>
                <w:rFonts w:ascii="GHEA Grapalat" w:hAnsi="GHEA Grapalat"/>
                <w:b/>
                <w:lang w:val="hy-AM"/>
              </w:rPr>
              <w:t>5. Ընդունվել է ի գիտություն։</w:t>
            </w:r>
          </w:p>
          <w:p w14:paraId="2BE6F04B" w14:textId="3F42AF18" w:rsidR="008D2855" w:rsidRPr="006547ED" w:rsidRDefault="002A73F9" w:rsidP="002A73F9">
            <w:pPr>
              <w:jc w:val="both"/>
              <w:rPr>
                <w:rFonts w:ascii="GHEA Grapalat" w:hAnsi="GHEA Grapalat"/>
                <w:lang w:val="hy-AM"/>
              </w:rPr>
            </w:pPr>
            <w:r w:rsidRPr="006547ED">
              <w:rPr>
                <w:rFonts w:ascii="GHEA Grapalat" w:hAnsi="GHEA Grapalat"/>
                <w:lang w:val="hy-AM"/>
              </w:rPr>
              <w:t>Հարցը կարող է քննարկվել ոլորտային ռազմավարությունների ներքո։</w:t>
            </w:r>
            <w:r w:rsidR="008D2855" w:rsidRPr="006547ED">
              <w:rPr>
                <w:rFonts w:ascii="GHEA Grapalat" w:hAnsi="GHEA Grapalat"/>
                <w:lang w:val="hy-AM"/>
              </w:rPr>
              <w:t xml:space="preserve"> </w:t>
            </w:r>
          </w:p>
        </w:tc>
      </w:tr>
      <w:tr w:rsidR="002E62AD" w:rsidRPr="006547ED" w14:paraId="7911BECE" w14:textId="77777777" w:rsidTr="00427458">
        <w:trPr>
          <w:trHeight w:val="504"/>
        </w:trPr>
        <w:tc>
          <w:tcPr>
            <w:tcW w:w="9355" w:type="dxa"/>
            <w:vMerge w:val="restart"/>
            <w:shd w:val="clear" w:color="auto" w:fill="D9D9D9" w:themeFill="background1" w:themeFillShade="D9"/>
            <w:vAlign w:val="center"/>
          </w:tcPr>
          <w:p w14:paraId="0CD6F303" w14:textId="7AA506D9" w:rsidR="00902E8C" w:rsidRPr="006547ED" w:rsidRDefault="00A678D0" w:rsidP="00AF3C2A">
            <w:pPr>
              <w:pStyle w:val="ListParagraph"/>
              <w:spacing w:after="0" w:line="240" w:lineRule="auto"/>
              <w:jc w:val="center"/>
              <w:rPr>
                <w:rFonts w:ascii="GHEA Grapalat" w:hAnsi="GHEA Grapalat"/>
                <w:b/>
                <w:bCs/>
                <w:sz w:val="24"/>
                <w:szCs w:val="24"/>
                <w:lang w:val="hy-AM"/>
              </w:rPr>
            </w:pPr>
            <w:r w:rsidRPr="006547ED">
              <w:rPr>
                <w:rFonts w:ascii="GHEA Grapalat" w:hAnsi="GHEA Grapalat"/>
                <w:b/>
                <w:bCs/>
                <w:sz w:val="24"/>
                <w:szCs w:val="24"/>
                <w:lang w:val="ru-RU"/>
              </w:rPr>
              <w:t>Կոռուպցիայի կանխարգելման հանձնաժողով</w:t>
            </w:r>
          </w:p>
        </w:tc>
        <w:tc>
          <w:tcPr>
            <w:tcW w:w="4611" w:type="dxa"/>
            <w:shd w:val="clear" w:color="auto" w:fill="BFBFBF" w:themeFill="background1" w:themeFillShade="BF"/>
          </w:tcPr>
          <w:p w14:paraId="2D3583E5" w14:textId="219CB34F" w:rsidR="00902E8C" w:rsidRPr="006547ED" w:rsidRDefault="00A678D0" w:rsidP="00AF3C2A">
            <w:pPr>
              <w:jc w:val="both"/>
              <w:rPr>
                <w:rFonts w:ascii="GHEA Grapalat" w:hAnsi="GHEA Grapalat"/>
                <w:b/>
                <w:bCs/>
                <w:lang w:val="hy-AM"/>
              </w:rPr>
            </w:pPr>
            <w:r w:rsidRPr="006547ED">
              <w:rPr>
                <w:rFonts w:ascii="GHEA Grapalat" w:hAnsi="GHEA Grapalat"/>
                <w:b/>
                <w:bCs/>
              </w:rPr>
              <w:t>2025-12-15</w:t>
            </w:r>
          </w:p>
        </w:tc>
      </w:tr>
      <w:tr w:rsidR="002E62AD" w:rsidRPr="006547ED" w14:paraId="51E5ACE8" w14:textId="77777777" w:rsidTr="00427458">
        <w:trPr>
          <w:trHeight w:val="379"/>
        </w:trPr>
        <w:tc>
          <w:tcPr>
            <w:tcW w:w="9355" w:type="dxa"/>
            <w:vMerge/>
            <w:shd w:val="clear" w:color="auto" w:fill="D9D9D9" w:themeFill="background1" w:themeFillShade="D9"/>
          </w:tcPr>
          <w:p w14:paraId="38D1E424" w14:textId="77777777" w:rsidR="00902E8C" w:rsidRPr="006547ED" w:rsidRDefault="00902E8C" w:rsidP="00AF3C2A">
            <w:pPr>
              <w:tabs>
                <w:tab w:val="left" w:pos="3458"/>
              </w:tabs>
              <w:rPr>
                <w:rFonts w:ascii="GHEA Grapalat" w:hAnsi="GHEA Grapalat"/>
                <w:lang w:val="hy-AM"/>
              </w:rPr>
            </w:pPr>
          </w:p>
        </w:tc>
        <w:tc>
          <w:tcPr>
            <w:tcW w:w="4611" w:type="dxa"/>
            <w:shd w:val="clear" w:color="auto" w:fill="BFBFBF" w:themeFill="background1" w:themeFillShade="BF"/>
          </w:tcPr>
          <w:p w14:paraId="672A03EE" w14:textId="602EF193" w:rsidR="00902E8C" w:rsidRPr="006547ED" w:rsidRDefault="00A678D0" w:rsidP="00AF3C2A">
            <w:pPr>
              <w:rPr>
                <w:rFonts w:ascii="GHEA Grapalat" w:hAnsi="GHEA Grapalat"/>
                <w:b/>
                <w:bCs/>
              </w:rPr>
            </w:pPr>
            <w:r w:rsidRPr="006547ED">
              <w:rPr>
                <w:rFonts w:ascii="GHEA Grapalat" w:hAnsi="GHEA Grapalat"/>
                <w:b/>
                <w:bCs/>
              </w:rPr>
              <w:t>91.1/78098-2025</w:t>
            </w:r>
          </w:p>
        </w:tc>
      </w:tr>
      <w:tr w:rsidR="002E62AD" w:rsidRPr="006547ED" w14:paraId="74820BC0" w14:textId="77777777" w:rsidTr="00427458">
        <w:tc>
          <w:tcPr>
            <w:tcW w:w="9355" w:type="dxa"/>
          </w:tcPr>
          <w:p w14:paraId="73272C40" w14:textId="604F09EF" w:rsidR="00902E8C" w:rsidRPr="006547ED" w:rsidRDefault="00902E8C" w:rsidP="00AF3C2A">
            <w:pPr>
              <w:rPr>
                <w:rFonts w:ascii="GHEA Grapalat" w:hAnsi="GHEA Grapalat"/>
                <w:lang w:val="hy-AM"/>
              </w:rPr>
            </w:pPr>
            <w:r w:rsidRPr="006547ED">
              <w:rPr>
                <w:rFonts w:ascii="GHEA Grapalat" w:hAnsi="GHEA Grapalat"/>
                <w:lang w:val="hy-AM"/>
              </w:rPr>
              <w:t xml:space="preserve">Առաջարկություններ չկան։                         </w:t>
            </w:r>
          </w:p>
        </w:tc>
        <w:tc>
          <w:tcPr>
            <w:tcW w:w="4611" w:type="dxa"/>
          </w:tcPr>
          <w:p w14:paraId="40D989A3" w14:textId="7C43F79E" w:rsidR="00902E8C" w:rsidRPr="006547ED" w:rsidRDefault="002A73F9" w:rsidP="00AF3C2A">
            <w:pPr>
              <w:jc w:val="both"/>
              <w:rPr>
                <w:rFonts w:ascii="GHEA Grapalat" w:hAnsi="GHEA Grapalat"/>
                <w:lang w:val="hy-AM"/>
              </w:rPr>
            </w:pPr>
            <w:r w:rsidRPr="006547ED">
              <w:rPr>
                <w:rFonts w:ascii="GHEA Grapalat" w:hAnsi="GHEA Grapalat"/>
                <w:lang w:val="hy-AM"/>
              </w:rPr>
              <w:t>-</w:t>
            </w:r>
          </w:p>
        </w:tc>
      </w:tr>
      <w:tr w:rsidR="002E62AD" w:rsidRPr="006547ED" w14:paraId="4080E6CE" w14:textId="77777777" w:rsidTr="00427458">
        <w:trPr>
          <w:trHeight w:val="504"/>
        </w:trPr>
        <w:tc>
          <w:tcPr>
            <w:tcW w:w="9355" w:type="dxa"/>
            <w:vMerge w:val="restart"/>
            <w:shd w:val="clear" w:color="auto" w:fill="D9D9D9" w:themeFill="background1" w:themeFillShade="D9"/>
            <w:vAlign w:val="center"/>
          </w:tcPr>
          <w:p w14:paraId="3C09C747" w14:textId="40586740" w:rsidR="00902E8C" w:rsidRPr="006547ED" w:rsidRDefault="00A678D0" w:rsidP="00AF3C2A">
            <w:pPr>
              <w:pStyle w:val="ListParagraph"/>
              <w:spacing w:after="0" w:line="240" w:lineRule="auto"/>
              <w:jc w:val="center"/>
              <w:rPr>
                <w:rFonts w:ascii="GHEA Grapalat" w:hAnsi="GHEA Grapalat"/>
                <w:b/>
                <w:bCs/>
                <w:sz w:val="24"/>
                <w:szCs w:val="24"/>
                <w:lang w:val="hy-AM"/>
              </w:rPr>
            </w:pPr>
            <w:r w:rsidRPr="006547ED">
              <w:rPr>
                <w:rFonts w:ascii="GHEA Grapalat" w:hAnsi="GHEA Grapalat"/>
                <w:b/>
                <w:bCs/>
                <w:sz w:val="24"/>
                <w:szCs w:val="24"/>
                <w:lang w:val="ru-RU"/>
              </w:rPr>
              <w:t>Կադաստրի կոմիտե</w:t>
            </w:r>
          </w:p>
        </w:tc>
        <w:tc>
          <w:tcPr>
            <w:tcW w:w="4611" w:type="dxa"/>
            <w:shd w:val="clear" w:color="auto" w:fill="BFBFBF" w:themeFill="background1" w:themeFillShade="BF"/>
          </w:tcPr>
          <w:p w14:paraId="5E2EB274" w14:textId="14DC63D8" w:rsidR="00902E8C" w:rsidRPr="006547ED" w:rsidRDefault="00A678D0" w:rsidP="00AF3C2A">
            <w:pPr>
              <w:jc w:val="both"/>
              <w:rPr>
                <w:rFonts w:ascii="GHEA Grapalat" w:hAnsi="GHEA Grapalat"/>
                <w:b/>
                <w:bCs/>
                <w:lang w:val="hy-AM"/>
              </w:rPr>
            </w:pPr>
            <w:r w:rsidRPr="006547ED">
              <w:rPr>
                <w:rFonts w:ascii="GHEA Grapalat" w:hAnsi="GHEA Grapalat"/>
                <w:b/>
                <w:bCs/>
              </w:rPr>
              <w:t>2025-12-15</w:t>
            </w:r>
          </w:p>
        </w:tc>
      </w:tr>
      <w:tr w:rsidR="002E62AD" w:rsidRPr="006547ED" w14:paraId="428643BC" w14:textId="77777777" w:rsidTr="00427458">
        <w:trPr>
          <w:trHeight w:val="379"/>
        </w:trPr>
        <w:tc>
          <w:tcPr>
            <w:tcW w:w="9355" w:type="dxa"/>
            <w:vMerge/>
            <w:shd w:val="clear" w:color="auto" w:fill="D9D9D9" w:themeFill="background1" w:themeFillShade="D9"/>
          </w:tcPr>
          <w:p w14:paraId="2C233E6F" w14:textId="77777777" w:rsidR="00902E8C" w:rsidRPr="006547ED" w:rsidRDefault="00902E8C" w:rsidP="00AF3C2A">
            <w:pPr>
              <w:tabs>
                <w:tab w:val="left" w:pos="3458"/>
              </w:tabs>
              <w:rPr>
                <w:rFonts w:ascii="GHEA Grapalat" w:hAnsi="GHEA Grapalat"/>
                <w:lang w:val="hy-AM"/>
              </w:rPr>
            </w:pPr>
          </w:p>
        </w:tc>
        <w:tc>
          <w:tcPr>
            <w:tcW w:w="4611" w:type="dxa"/>
            <w:shd w:val="clear" w:color="auto" w:fill="BFBFBF" w:themeFill="background1" w:themeFillShade="BF"/>
          </w:tcPr>
          <w:p w14:paraId="5F1EFABE" w14:textId="32ECF36B" w:rsidR="00902E8C" w:rsidRPr="006547ED" w:rsidRDefault="00A678D0" w:rsidP="00AF3C2A">
            <w:pPr>
              <w:jc w:val="both"/>
              <w:rPr>
                <w:rFonts w:ascii="GHEA Grapalat" w:hAnsi="GHEA Grapalat"/>
                <w:b/>
                <w:bCs/>
              </w:rPr>
            </w:pPr>
            <w:r w:rsidRPr="006547ED">
              <w:rPr>
                <w:rFonts w:ascii="GHEA Grapalat" w:hAnsi="GHEA Grapalat"/>
                <w:b/>
                <w:bCs/>
              </w:rPr>
              <w:t>107/78108-2025</w:t>
            </w:r>
          </w:p>
        </w:tc>
      </w:tr>
      <w:tr w:rsidR="002E62AD" w:rsidRPr="006547ED" w14:paraId="7C90AF74" w14:textId="77777777" w:rsidTr="00427458">
        <w:tc>
          <w:tcPr>
            <w:tcW w:w="9355" w:type="dxa"/>
          </w:tcPr>
          <w:p w14:paraId="33E14EAD" w14:textId="2EF1C320" w:rsidR="00902E8C" w:rsidRPr="00164DD2" w:rsidRDefault="00BF6729" w:rsidP="00164DD2">
            <w:pPr>
              <w:jc w:val="both"/>
              <w:rPr>
                <w:rFonts w:ascii="GHEA Grapalat" w:hAnsi="GHEA Grapalat"/>
                <w:lang w:val="hy-AM"/>
              </w:rPr>
            </w:pPr>
            <w:r w:rsidRPr="00164DD2">
              <w:rPr>
                <w:rFonts w:ascii="GHEA Grapalat" w:hAnsi="GHEA Grapalat"/>
                <w:lang w:val="hy-AM"/>
              </w:rPr>
              <w:t xml:space="preserve">Առաջարկվում է նախագծին կից ներկայացված հավելվածի VI՝ «Ծրագրեր և ենթածրագրեր» բաժնի III՝ «Կառավարում և ինստիտուցիոնալ նորացում» առաջնահերթության III.1.-ին՝ «Հանրային կառավարման արդիականացում» ծրագրի III.1.4-րդ ենթածրագրի անվանումը շարադրել հետևյալ ձևով՝ </w:t>
            </w:r>
            <w:r w:rsidRPr="00164DD2">
              <w:rPr>
                <w:rFonts w:ascii="GHEA Grapalat" w:hAnsi="GHEA Grapalat"/>
                <w:i/>
                <w:lang w:val="hy-AM"/>
              </w:rPr>
              <w:t>«Ազգային տարածական տվյալների ենթակառուցվածքի և գեոպորտալի զարգացում</w:t>
            </w:r>
            <w:r w:rsidRPr="00164DD2">
              <w:rPr>
                <w:rFonts w:ascii="GHEA Grapalat" w:hAnsi="GHEA Grapalat"/>
                <w:lang w:val="hy-AM"/>
              </w:rPr>
              <w:t>»՝ հաշվի առնելով այն հանգամանքը, որ առկա անվանման շրջանակը չափազանց լայն է և չի թիրախավորում ենթածրագրի կոնկրետ առարկան։ Ազգային տարածական տվյալների ենթակառուցվածքի տեխնոլոգիական հենքը և հանրային մատչելիության գործիքը գեոպորտալն է, և առաջարկվող անվանումը հստակեցնում է երկու առանցքային բաղադրիչները՝ տվյալների ենթակառուցվածքը (համակարգը) և գեոպորտալը (իրականացման հարթակը)։ Միաժամանակ նշվում է նաև, որ «գեոպորտալ» հասկացությունը ոլորտը կարգավորող գործող իրավական ակտերով ընդունված ձևակերպում է։</w:t>
            </w:r>
          </w:p>
        </w:tc>
        <w:tc>
          <w:tcPr>
            <w:tcW w:w="4611" w:type="dxa"/>
          </w:tcPr>
          <w:p w14:paraId="029CE6F7" w14:textId="77777777" w:rsidR="002A73F9" w:rsidRPr="006547ED" w:rsidRDefault="002A73F9" w:rsidP="002A73F9">
            <w:pPr>
              <w:rPr>
                <w:rFonts w:ascii="GHEA Grapalat" w:hAnsi="GHEA Grapalat"/>
                <w:b/>
                <w:lang w:val="hy-AM"/>
              </w:rPr>
            </w:pPr>
            <w:r w:rsidRPr="006547ED">
              <w:rPr>
                <w:rFonts w:ascii="GHEA Grapalat" w:hAnsi="GHEA Grapalat"/>
                <w:b/>
                <w:lang w:val="hy-AM"/>
              </w:rPr>
              <w:t>Ընդունվել է:</w:t>
            </w:r>
          </w:p>
          <w:p w14:paraId="58554189" w14:textId="77777777" w:rsidR="002A73F9" w:rsidRPr="006547ED" w:rsidRDefault="002A73F9" w:rsidP="002A73F9">
            <w:pPr>
              <w:jc w:val="both"/>
              <w:rPr>
                <w:rFonts w:ascii="GHEA Grapalat" w:hAnsi="GHEA Grapalat"/>
                <w:lang w:val="hy-AM"/>
              </w:rPr>
            </w:pPr>
            <w:r w:rsidRPr="006547ED">
              <w:rPr>
                <w:rFonts w:ascii="GHEA Grapalat" w:hAnsi="GHEA Grapalat"/>
                <w:lang w:val="hy-AM"/>
              </w:rPr>
              <w:t>Նախագիծը խմբագրվել է։</w:t>
            </w:r>
          </w:p>
          <w:p w14:paraId="65941258" w14:textId="77777777" w:rsidR="008D2855" w:rsidRPr="006547ED" w:rsidRDefault="008D2855" w:rsidP="00AF3C2A">
            <w:pPr>
              <w:jc w:val="both"/>
              <w:rPr>
                <w:rFonts w:ascii="GHEA Grapalat" w:hAnsi="GHEA Grapalat"/>
                <w:lang w:val="hy-AM"/>
              </w:rPr>
            </w:pPr>
          </w:p>
        </w:tc>
      </w:tr>
      <w:tr w:rsidR="002E62AD" w:rsidRPr="006547ED" w14:paraId="2C724805" w14:textId="77777777" w:rsidTr="00427458">
        <w:trPr>
          <w:trHeight w:val="504"/>
        </w:trPr>
        <w:tc>
          <w:tcPr>
            <w:tcW w:w="9355" w:type="dxa"/>
            <w:vMerge w:val="restart"/>
            <w:shd w:val="clear" w:color="auto" w:fill="D9D9D9" w:themeFill="background1" w:themeFillShade="D9"/>
            <w:vAlign w:val="center"/>
          </w:tcPr>
          <w:p w14:paraId="2B1C44C4" w14:textId="5BD8D39B" w:rsidR="00A678D0" w:rsidRPr="00164DD2" w:rsidRDefault="00A678D0" w:rsidP="00AF3C2A">
            <w:pPr>
              <w:pStyle w:val="ListParagraph"/>
              <w:spacing w:after="0" w:line="240" w:lineRule="auto"/>
              <w:jc w:val="center"/>
              <w:rPr>
                <w:rFonts w:ascii="GHEA Grapalat" w:hAnsi="GHEA Grapalat"/>
                <w:bCs/>
                <w:sz w:val="24"/>
                <w:szCs w:val="24"/>
                <w:lang w:val="hy-AM"/>
              </w:rPr>
            </w:pPr>
            <w:r w:rsidRPr="00164DD2">
              <w:rPr>
                <w:rFonts w:ascii="GHEA Grapalat" w:hAnsi="GHEA Grapalat"/>
                <w:bCs/>
                <w:sz w:val="24"/>
                <w:szCs w:val="24"/>
                <w:lang w:val="hy-AM"/>
              </w:rPr>
              <w:t>Աշխատանքի և սոցիալական հարցերի նախարարություն</w:t>
            </w:r>
          </w:p>
        </w:tc>
        <w:tc>
          <w:tcPr>
            <w:tcW w:w="4611" w:type="dxa"/>
            <w:shd w:val="clear" w:color="auto" w:fill="BFBFBF" w:themeFill="background1" w:themeFillShade="BF"/>
          </w:tcPr>
          <w:p w14:paraId="7686CCF8" w14:textId="77777777" w:rsidR="00A678D0" w:rsidRPr="006547ED" w:rsidRDefault="00A678D0" w:rsidP="00AF3C2A">
            <w:pPr>
              <w:jc w:val="both"/>
              <w:rPr>
                <w:rFonts w:ascii="GHEA Grapalat" w:hAnsi="GHEA Grapalat"/>
                <w:b/>
                <w:bCs/>
                <w:lang w:val="hy-AM"/>
              </w:rPr>
            </w:pPr>
            <w:r w:rsidRPr="006547ED">
              <w:rPr>
                <w:rFonts w:ascii="GHEA Grapalat" w:hAnsi="GHEA Grapalat"/>
                <w:b/>
                <w:bCs/>
              </w:rPr>
              <w:t>2025-12-15</w:t>
            </w:r>
          </w:p>
        </w:tc>
      </w:tr>
      <w:tr w:rsidR="002E62AD" w:rsidRPr="006547ED" w14:paraId="24600388" w14:textId="77777777" w:rsidTr="00427458">
        <w:trPr>
          <w:trHeight w:val="379"/>
        </w:trPr>
        <w:tc>
          <w:tcPr>
            <w:tcW w:w="9355" w:type="dxa"/>
            <w:vMerge/>
            <w:shd w:val="clear" w:color="auto" w:fill="D9D9D9" w:themeFill="background1" w:themeFillShade="D9"/>
          </w:tcPr>
          <w:p w14:paraId="3741C075" w14:textId="77777777" w:rsidR="00A678D0" w:rsidRPr="006547ED" w:rsidRDefault="00A678D0" w:rsidP="00AF3C2A">
            <w:pPr>
              <w:tabs>
                <w:tab w:val="left" w:pos="3458"/>
              </w:tabs>
              <w:rPr>
                <w:rFonts w:ascii="GHEA Grapalat" w:hAnsi="GHEA Grapalat"/>
                <w:lang w:val="hy-AM"/>
              </w:rPr>
            </w:pPr>
          </w:p>
        </w:tc>
        <w:tc>
          <w:tcPr>
            <w:tcW w:w="4611" w:type="dxa"/>
            <w:shd w:val="clear" w:color="auto" w:fill="BFBFBF" w:themeFill="background1" w:themeFillShade="BF"/>
          </w:tcPr>
          <w:p w14:paraId="70811DC5" w14:textId="1604CC83" w:rsidR="00A678D0" w:rsidRPr="006547ED" w:rsidRDefault="00A678D0" w:rsidP="00AF3C2A">
            <w:pPr>
              <w:jc w:val="both"/>
              <w:rPr>
                <w:rFonts w:ascii="GHEA Grapalat" w:hAnsi="GHEA Grapalat"/>
                <w:b/>
                <w:bCs/>
              </w:rPr>
            </w:pPr>
            <w:r w:rsidRPr="006547ED">
              <w:rPr>
                <w:rFonts w:ascii="GHEA Grapalat" w:hAnsi="GHEA Grapalat"/>
                <w:b/>
                <w:bCs/>
              </w:rPr>
              <w:t>040/78109-2025</w:t>
            </w:r>
          </w:p>
        </w:tc>
      </w:tr>
      <w:tr w:rsidR="002E62AD" w:rsidRPr="006547ED" w14:paraId="7F85D8EC" w14:textId="77777777" w:rsidTr="00427458">
        <w:tc>
          <w:tcPr>
            <w:tcW w:w="9355" w:type="dxa"/>
          </w:tcPr>
          <w:p w14:paraId="127440B7" w14:textId="2A8DE5F7" w:rsidR="00A678D0" w:rsidRPr="006547ED" w:rsidRDefault="00A678D0" w:rsidP="00AF3C2A">
            <w:pPr>
              <w:rPr>
                <w:rFonts w:ascii="GHEA Grapalat" w:hAnsi="GHEA Grapalat"/>
                <w:lang w:val="hy-AM"/>
              </w:rPr>
            </w:pPr>
            <w:r w:rsidRPr="006547ED">
              <w:rPr>
                <w:rFonts w:ascii="GHEA Grapalat" w:hAnsi="GHEA Grapalat"/>
                <w:lang w:val="hy-AM"/>
              </w:rPr>
              <w:t xml:space="preserve">Առաջարկություններ չկան։                         </w:t>
            </w:r>
          </w:p>
        </w:tc>
        <w:tc>
          <w:tcPr>
            <w:tcW w:w="4611" w:type="dxa"/>
          </w:tcPr>
          <w:p w14:paraId="10E36AD3" w14:textId="59BFFA44" w:rsidR="00A678D0" w:rsidRPr="006547ED" w:rsidRDefault="002A73F9" w:rsidP="00AF3C2A">
            <w:pPr>
              <w:jc w:val="both"/>
              <w:rPr>
                <w:rFonts w:ascii="GHEA Grapalat" w:hAnsi="GHEA Grapalat"/>
                <w:lang w:val="hy-AM"/>
              </w:rPr>
            </w:pPr>
            <w:r w:rsidRPr="006547ED">
              <w:rPr>
                <w:rFonts w:ascii="GHEA Grapalat" w:hAnsi="GHEA Grapalat"/>
                <w:lang w:val="hy-AM"/>
              </w:rPr>
              <w:t>-</w:t>
            </w:r>
          </w:p>
        </w:tc>
      </w:tr>
      <w:tr w:rsidR="002E62AD" w:rsidRPr="006547ED" w14:paraId="17D0F4F7" w14:textId="77777777" w:rsidTr="00427458">
        <w:trPr>
          <w:trHeight w:val="504"/>
        </w:trPr>
        <w:tc>
          <w:tcPr>
            <w:tcW w:w="9355" w:type="dxa"/>
            <w:vMerge w:val="restart"/>
            <w:shd w:val="clear" w:color="auto" w:fill="D9D9D9" w:themeFill="background1" w:themeFillShade="D9"/>
            <w:vAlign w:val="center"/>
          </w:tcPr>
          <w:p w14:paraId="4CDFBF62" w14:textId="357F651F" w:rsidR="00A678D0" w:rsidRPr="006547ED" w:rsidRDefault="00A678D0" w:rsidP="00AF3C2A">
            <w:pPr>
              <w:pStyle w:val="ListParagraph"/>
              <w:spacing w:after="0" w:line="240" w:lineRule="auto"/>
              <w:jc w:val="center"/>
              <w:rPr>
                <w:rFonts w:ascii="GHEA Grapalat" w:hAnsi="GHEA Grapalat"/>
                <w:b/>
                <w:bCs/>
                <w:sz w:val="24"/>
                <w:szCs w:val="24"/>
                <w:lang w:val="hy-AM"/>
              </w:rPr>
            </w:pPr>
            <w:r w:rsidRPr="006547ED">
              <w:rPr>
                <w:rFonts w:ascii="GHEA Grapalat" w:hAnsi="GHEA Grapalat"/>
                <w:b/>
                <w:bCs/>
                <w:sz w:val="24"/>
                <w:szCs w:val="24"/>
                <w:lang w:val="ru-RU"/>
              </w:rPr>
              <w:t>Քաղաքաշինության կոմիտե</w:t>
            </w:r>
          </w:p>
        </w:tc>
        <w:tc>
          <w:tcPr>
            <w:tcW w:w="4611" w:type="dxa"/>
            <w:shd w:val="clear" w:color="auto" w:fill="BFBFBF" w:themeFill="background1" w:themeFillShade="BF"/>
          </w:tcPr>
          <w:p w14:paraId="3EBDF0F0" w14:textId="77777777" w:rsidR="00A678D0" w:rsidRPr="006547ED" w:rsidRDefault="00A678D0" w:rsidP="00AF3C2A">
            <w:pPr>
              <w:jc w:val="both"/>
              <w:rPr>
                <w:rFonts w:ascii="GHEA Grapalat" w:hAnsi="GHEA Grapalat"/>
                <w:b/>
                <w:bCs/>
                <w:lang w:val="hy-AM"/>
              </w:rPr>
            </w:pPr>
            <w:r w:rsidRPr="006547ED">
              <w:rPr>
                <w:rFonts w:ascii="GHEA Grapalat" w:hAnsi="GHEA Grapalat"/>
                <w:b/>
                <w:bCs/>
              </w:rPr>
              <w:t>2025-12-15</w:t>
            </w:r>
          </w:p>
        </w:tc>
      </w:tr>
      <w:tr w:rsidR="002E62AD" w:rsidRPr="006547ED" w14:paraId="2FD64818" w14:textId="77777777" w:rsidTr="00427458">
        <w:trPr>
          <w:trHeight w:val="379"/>
        </w:trPr>
        <w:tc>
          <w:tcPr>
            <w:tcW w:w="9355" w:type="dxa"/>
            <w:vMerge/>
            <w:shd w:val="clear" w:color="auto" w:fill="D9D9D9" w:themeFill="background1" w:themeFillShade="D9"/>
          </w:tcPr>
          <w:p w14:paraId="46527009" w14:textId="77777777" w:rsidR="00A678D0" w:rsidRPr="006547ED" w:rsidRDefault="00A678D0" w:rsidP="00AF3C2A">
            <w:pPr>
              <w:tabs>
                <w:tab w:val="left" w:pos="3458"/>
              </w:tabs>
              <w:rPr>
                <w:rFonts w:ascii="GHEA Grapalat" w:hAnsi="GHEA Grapalat"/>
                <w:lang w:val="hy-AM"/>
              </w:rPr>
            </w:pPr>
          </w:p>
        </w:tc>
        <w:tc>
          <w:tcPr>
            <w:tcW w:w="4611" w:type="dxa"/>
            <w:shd w:val="clear" w:color="auto" w:fill="BFBFBF" w:themeFill="background1" w:themeFillShade="BF"/>
          </w:tcPr>
          <w:p w14:paraId="63A0EDF9" w14:textId="16789151" w:rsidR="00A678D0" w:rsidRPr="006547ED" w:rsidRDefault="00A678D0" w:rsidP="00AF3C2A">
            <w:pPr>
              <w:jc w:val="both"/>
              <w:rPr>
                <w:rFonts w:ascii="GHEA Grapalat" w:hAnsi="GHEA Grapalat"/>
                <w:b/>
                <w:bCs/>
              </w:rPr>
            </w:pPr>
            <w:r w:rsidRPr="006547ED">
              <w:rPr>
                <w:rFonts w:ascii="GHEA Grapalat" w:hAnsi="GHEA Grapalat"/>
                <w:b/>
                <w:bCs/>
              </w:rPr>
              <w:t>027/78118-2025</w:t>
            </w:r>
          </w:p>
        </w:tc>
      </w:tr>
      <w:tr w:rsidR="002E62AD" w:rsidRPr="006547ED" w14:paraId="04A7F911" w14:textId="77777777" w:rsidTr="00427458">
        <w:tc>
          <w:tcPr>
            <w:tcW w:w="9355" w:type="dxa"/>
          </w:tcPr>
          <w:p w14:paraId="4A988401" w14:textId="77777777" w:rsidR="00A678D0" w:rsidRPr="006547ED" w:rsidRDefault="00A678D0" w:rsidP="00AF3C2A">
            <w:pPr>
              <w:rPr>
                <w:rFonts w:ascii="GHEA Grapalat" w:hAnsi="GHEA Grapalat"/>
                <w:lang w:val="hy-AM"/>
              </w:rPr>
            </w:pPr>
            <w:r w:rsidRPr="006547ED">
              <w:rPr>
                <w:rFonts w:ascii="GHEA Grapalat" w:hAnsi="GHEA Grapalat"/>
                <w:lang w:val="hy-AM"/>
              </w:rPr>
              <w:t xml:space="preserve">Առաջարկություններ և դիտողություններ չկան։                         </w:t>
            </w:r>
          </w:p>
        </w:tc>
        <w:tc>
          <w:tcPr>
            <w:tcW w:w="4611" w:type="dxa"/>
          </w:tcPr>
          <w:p w14:paraId="580CF88C" w14:textId="34F0D6D9" w:rsidR="00A678D0" w:rsidRPr="006547ED" w:rsidRDefault="002A73F9" w:rsidP="00AF3C2A">
            <w:pPr>
              <w:jc w:val="both"/>
              <w:rPr>
                <w:rFonts w:ascii="GHEA Grapalat" w:hAnsi="GHEA Grapalat"/>
                <w:lang w:val="hy-AM"/>
              </w:rPr>
            </w:pPr>
            <w:r w:rsidRPr="006547ED">
              <w:rPr>
                <w:rFonts w:ascii="GHEA Grapalat" w:hAnsi="GHEA Grapalat"/>
                <w:lang w:val="hy-AM"/>
              </w:rPr>
              <w:t>-</w:t>
            </w:r>
          </w:p>
        </w:tc>
      </w:tr>
      <w:tr w:rsidR="002E62AD" w:rsidRPr="006547ED" w14:paraId="3A19648E" w14:textId="77777777" w:rsidTr="00427458">
        <w:trPr>
          <w:trHeight w:val="504"/>
        </w:trPr>
        <w:tc>
          <w:tcPr>
            <w:tcW w:w="9355" w:type="dxa"/>
            <w:vMerge w:val="restart"/>
            <w:shd w:val="clear" w:color="auto" w:fill="D9D9D9" w:themeFill="background1" w:themeFillShade="D9"/>
            <w:vAlign w:val="center"/>
          </w:tcPr>
          <w:p w14:paraId="3B0AAB5C" w14:textId="1BBFEA3D" w:rsidR="00A678D0" w:rsidRPr="006547ED" w:rsidRDefault="00A678D0" w:rsidP="00AF3C2A">
            <w:pPr>
              <w:pStyle w:val="ListParagraph"/>
              <w:spacing w:after="0" w:line="240" w:lineRule="auto"/>
              <w:jc w:val="center"/>
              <w:rPr>
                <w:rFonts w:ascii="GHEA Grapalat" w:hAnsi="GHEA Grapalat"/>
                <w:b/>
                <w:bCs/>
                <w:sz w:val="24"/>
                <w:szCs w:val="24"/>
                <w:lang w:val="hy-AM"/>
              </w:rPr>
            </w:pPr>
            <w:r w:rsidRPr="006547ED">
              <w:rPr>
                <w:rFonts w:ascii="GHEA Grapalat" w:hAnsi="GHEA Grapalat"/>
                <w:b/>
                <w:bCs/>
                <w:sz w:val="24"/>
                <w:szCs w:val="24"/>
                <w:lang w:val="hy-AM"/>
              </w:rPr>
              <w:t>Արդարադատության նախարարություն</w:t>
            </w:r>
          </w:p>
        </w:tc>
        <w:tc>
          <w:tcPr>
            <w:tcW w:w="4611" w:type="dxa"/>
            <w:shd w:val="clear" w:color="auto" w:fill="BFBFBF" w:themeFill="background1" w:themeFillShade="BF"/>
          </w:tcPr>
          <w:p w14:paraId="235CCC61" w14:textId="77777777" w:rsidR="00A678D0" w:rsidRPr="006547ED" w:rsidRDefault="00A678D0" w:rsidP="00AF3C2A">
            <w:pPr>
              <w:jc w:val="both"/>
              <w:rPr>
                <w:rFonts w:ascii="GHEA Grapalat" w:hAnsi="GHEA Grapalat"/>
                <w:b/>
                <w:bCs/>
                <w:lang w:val="hy-AM"/>
              </w:rPr>
            </w:pPr>
            <w:r w:rsidRPr="006547ED">
              <w:rPr>
                <w:rFonts w:ascii="GHEA Grapalat" w:hAnsi="GHEA Grapalat"/>
                <w:b/>
                <w:bCs/>
              </w:rPr>
              <w:t>2025-12-15</w:t>
            </w:r>
          </w:p>
        </w:tc>
      </w:tr>
      <w:tr w:rsidR="002E62AD" w:rsidRPr="006547ED" w14:paraId="01E96F4A" w14:textId="77777777" w:rsidTr="00427458">
        <w:trPr>
          <w:trHeight w:val="379"/>
        </w:trPr>
        <w:tc>
          <w:tcPr>
            <w:tcW w:w="9355" w:type="dxa"/>
            <w:vMerge/>
            <w:shd w:val="clear" w:color="auto" w:fill="D9D9D9" w:themeFill="background1" w:themeFillShade="D9"/>
          </w:tcPr>
          <w:p w14:paraId="7B3361B7" w14:textId="77777777" w:rsidR="00A678D0" w:rsidRPr="006547ED" w:rsidRDefault="00A678D0" w:rsidP="00AF3C2A">
            <w:pPr>
              <w:tabs>
                <w:tab w:val="left" w:pos="3458"/>
              </w:tabs>
              <w:rPr>
                <w:rFonts w:ascii="GHEA Grapalat" w:hAnsi="GHEA Grapalat"/>
                <w:lang w:val="hy-AM"/>
              </w:rPr>
            </w:pPr>
          </w:p>
        </w:tc>
        <w:tc>
          <w:tcPr>
            <w:tcW w:w="4611" w:type="dxa"/>
            <w:shd w:val="clear" w:color="auto" w:fill="BFBFBF" w:themeFill="background1" w:themeFillShade="BF"/>
          </w:tcPr>
          <w:p w14:paraId="7D38AA47" w14:textId="71606F25" w:rsidR="00A678D0" w:rsidRPr="006547ED" w:rsidRDefault="00A678D0" w:rsidP="00AF3C2A">
            <w:pPr>
              <w:jc w:val="both"/>
              <w:rPr>
                <w:rFonts w:ascii="GHEA Grapalat" w:hAnsi="GHEA Grapalat"/>
                <w:b/>
                <w:bCs/>
              </w:rPr>
            </w:pPr>
            <w:r w:rsidRPr="006547ED">
              <w:rPr>
                <w:rFonts w:ascii="GHEA Grapalat" w:hAnsi="GHEA Grapalat"/>
                <w:b/>
                <w:bCs/>
              </w:rPr>
              <w:t>027/78118-2025</w:t>
            </w:r>
          </w:p>
        </w:tc>
      </w:tr>
      <w:tr w:rsidR="002E62AD" w:rsidRPr="006547ED" w14:paraId="43D5CBB1" w14:textId="77777777" w:rsidTr="00427458">
        <w:tc>
          <w:tcPr>
            <w:tcW w:w="9355" w:type="dxa"/>
          </w:tcPr>
          <w:p w14:paraId="7869B2BC" w14:textId="77777777" w:rsidR="00944240" w:rsidRPr="006547ED" w:rsidRDefault="00944240" w:rsidP="00164DD2">
            <w:pPr>
              <w:pStyle w:val="ListParagraph"/>
              <w:numPr>
                <w:ilvl w:val="0"/>
                <w:numId w:val="7"/>
              </w:numPr>
              <w:spacing w:after="0" w:line="240" w:lineRule="auto"/>
              <w:jc w:val="both"/>
              <w:rPr>
                <w:rFonts w:ascii="GHEA Grapalat" w:hAnsi="GHEA Grapalat"/>
                <w:sz w:val="24"/>
                <w:szCs w:val="24"/>
              </w:rPr>
            </w:pPr>
            <w:r w:rsidRPr="006547ED">
              <w:rPr>
                <w:rFonts w:ascii="GHEA Grapalat" w:hAnsi="GHEA Grapalat"/>
                <w:sz w:val="24"/>
                <w:szCs w:val="24"/>
                <w:lang w:val="hy-AM"/>
              </w:rPr>
              <w:t>Առաջարկվում է վերանայել նախագծով նախատեսված դրույթները:</w:t>
            </w:r>
          </w:p>
          <w:p w14:paraId="7B4F6C84" w14:textId="77777777" w:rsidR="00944240" w:rsidRPr="006547ED" w:rsidRDefault="00944240" w:rsidP="00164DD2">
            <w:pPr>
              <w:pStyle w:val="ListParagraph"/>
              <w:numPr>
                <w:ilvl w:val="0"/>
                <w:numId w:val="7"/>
              </w:numPr>
              <w:spacing w:after="0" w:line="240" w:lineRule="auto"/>
              <w:jc w:val="both"/>
              <w:rPr>
                <w:rFonts w:ascii="GHEA Grapalat" w:hAnsi="GHEA Grapalat"/>
                <w:sz w:val="24"/>
                <w:szCs w:val="24"/>
              </w:rPr>
            </w:pPr>
            <w:r w:rsidRPr="006547ED">
              <w:rPr>
                <w:rFonts w:ascii="GHEA Grapalat" w:hAnsi="GHEA Grapalat"/>
                <w:sz w:val="24"/>
                <w:szCs w:val="24"/>
                <w:lang w:val="hy-AM"/>
              </w:rPr>
              <w:t xml:space="preserve">Դոկտրինի </w:t>
            </w:r>
            <w:r w:rsidRPr="006547ED">
              <w:rPr>
                <w:rFonts w:ascii="GHEA Grapalat" w:hAnsi="GHEA Grapalat"/>
                <w:noProof/>
                <w:sz w:val="24"/>
                <w:szCs w:val="24"/>
                <w:lang w:val="hy-AM"/>
              </w:rPr>
              <w:t>1-ին բաժնի 4-րդ կետում «այլընտրանքային վեճերի կարգավորման համակարգի» ձևակերպումն առաջարկվում է փոխարինել «վեճերի լուծման այլընտրանքային եղանակներ» բառերով։</w:t>
            </w:r>
          </w:p>
          <w:p w14:paraId="1FEEB965" w14:textId="77777777" w:rsidR="00944240" w:rsidRPr="006547ED" w:rsidRDefault="00944240" w:rsidP="00164DD2">
            <w:pPr>
              <w:pStyle w:val="ListParagraph"/>
              <w:numPr>
                <w:ilvl w:val="0"/>
                <w:numId w:val="7"/>
              </w:numPr>
              <w:spacing w:after="0" w:line="240" w:lineRule="auto"/>
              <w:jc w:val="both"/>
              <w:rPr>
                <w:rFonts w:ascii="GHEA Grapalat" w:hAnsi="GHEA Grapalat"/>
                <w:sz w:val="24"/>
                <w:szCs w:val="24"/>
              </w:rPr>
            </w:pPr>
            <w:r w:rsidRPr="006547ED">
              <w:rPr>
                <w:rFonts w:ascii="GHEA Grapalat" w:hAnsi="GHEA Grapalat"/>
                <w:noProof/>
                <w:sz w:val="24"/>
                <w:szCs w:val="24"/>
                <w:lang w:val="hy-AM"/>
              </w:rPr>
              <w:t>Դոկտրինի 2-րդ բաժնի «Կոռուպցիայի դեմ պայքար, և ապօրինի ծագում ունեցող գույքի վերադարձման քաղաքականություն» պարբերությունում առաջարկվում է Գլխավոր դատախազության հետ</w:t>
            </w:r>
            <w:r w:rsidRPr="006547ED" w:rsidDel="008906DB">
              <w:rPr>
                <w:rFonts w:ascii="GHEA Grapalat" w:hAnsi="GHEA Grapalat"/>
                <w:noProof/>
                <w:sz w:val="24"/>
                <w:szCs w:val="24"/>
                <w:lang w:val="hy-AM"/>
              </w:rPr>
              <w:t xml:space="preserve"> </w:t>
            </w:r>
            <w:r w:rsidRPr="006547ED">
              <w:rPr>
                <w:rFonts w:ascii="GHEA Grapalat" w:hAnsi="GHEA Grapalat"/>
                <w:noProof/>
                <w:sz w:val="24"/>
                <w:szCs w:val="24"/>
                <w:lang w:val="hy-AM"/>
              </w:rPr>
              <w:t>լրացուցիչ քննարկել և անհրաժեշտության դեպքում՝ վերանայել 2025 թվականի առաջին կիսամյակի դրությամբ՝ պետությանը վերադարձված գույքի արժեքային ցուցանիշը (ըստ Դոկտրինի՝ ավելի քան 530 միլիոն ԱՄՆ դոլար արժողությամբ)։</w:t>
            </w:r>
          </w:p>
          <w:p w14:paraId="03493600" w14:textId="244B1EBA" w:rsidR="00944240" w:rsidRPr="006547ED" w:rsidRDefault="00944240" w:rsidP="00164DD2">
            <w:pPr>
              <w:pStyle w:val="ListParagraph"/>
              <w:numPr>
                <w:ilvl w:val="0"/>
                <w:numId w:val="7"/>
              </w:numPr>
              <w:spacing w:after="0" w:line="240" w:lineRule="auto"/>
              <w:jc w:val="both"/>
              <w:rPr>
                <w:rFonts w:ascii="GHEA Grapalat" w:hAnsi="GHEA Grapalat"/>
                <w:sz w:val="24"/>
                <w:szCs w:val="24"/>
              </w:rPr>
            </w:pPr>
            <w:r w:rsidRPr="006547ED">
              <w:rPr>
                <w:rFonts w:ascii="GHEA Grapalat" w:hAnsi="GHEA Grapalat"/>
                <w:noProof/>
                <w:sz w:val="24"/>
                <w:szCs w:val="24"/>
                <w:lang w:val="hy-AM"/>
              </w:rPr>
              <w:t>Դոկտրինի 3-րդ բաժնում նախատեսվում են տնտեսական քաղաքականության մշակման սկզբունքները և զարգացման առաջնահերթությունները, որի 6-րդ՝ ֆինանսական կայունություն և ֆինանսական համակարգի զարգացում բաժնի 3-րդ պարբերության մեջ առկա են դրույթներ նախարարությունների ու գերատեսչությունների կողմից ենթածրագրերի ամբողջական փաթեթներ կազմելու վերաբերյալ, սակայն հստակեցված չեն այն ժամկետները, որոնց շրջանակում պետք է իրականացվեն Դոկտրինով նախատեսվող գործընթացները, ինչի արդյունքում նախատեսված կարգավորման իրագործմանը անորոշություն է հաղորդվում:</w:t>
            </w:r>
          </w:p>
          <w:p w14:paraId="70E68089" w14:textId="77D44AD8" w:rsidR="00944240" w:rsidRPr="006547ED" w:rsidRDefault="00944240" w:rsidP="00164DD2">
            <w:pPr>
              <w:pStyle w:val="ListParagraph"/>
              <w:numPr>
                <w:ilvl w:val="0"/>
                <w:numId w:val="8"/>
              </w:numPr>
              <w:spacing w:after="0" w:line="240" w:lineRule="auto"/>
              <w:jc w:val="both"/>
              <w:rPr>
                <w:rFonts w:ascii="GHEA Grapalat" w:hAnsi="GHEA Grapalat"/>
                <w:sz w:val="24"/>
                <w:szCs w:val="24"/>
                <w:lang w:val="hy-AM"/>
              </w:rPr>
            </w:pPr>
            <w:r w:rsidRPr="006547ED">
              <w:rPr>
                <w:rFonts w:ascii="GHEA Grapalat" w:hAnsi="GHEA Grapalat"/>
                <w:noProof/>
                <w:sz w:val="24"/>
                <w:szCs w:val="24"/>
                <w:lang w:val="hy-AM"/>
              </w:rPr>
              <w:t>Նույն հատվածում կիրառված «ընտրված առաջնահերթությունները վեր են ածվում գործնական ծրագրերի» ձևակերպումն առաջարկվում է վերանայել՝ նկատի ունենալով, որ վերջինս նախատեսվող դրույթներին անորոշություն է հաղորդում՝ չմասնավորեցնելով, թե որ մարմինների կողմից և ինչ ընթացակարգով են սահմանված առաջնահերթությունները վերածվելու գործնական ծրագրերի և ենթածրագրերի։</w:t>
            </w:r>
          </w:p>
          <w:p w14:paraId="548F466C" w14:textId="77777777" w:rsidR="00944240" w:rsidRPr="006547ED" w:rsidRDefault="00944240" w:rsidP="00164DD2">
            <w:pPr>
              <w:pStyle w:val="ListParagraph"/>
              <w:numPr>
                <w:ilvl w:val="0"/>
                <w:numId w:val="7"/>
              </w:numPr>
              <w:spacing w:after="0" w:line="240" w:lineRule="auto"/>
              <w:jc w:val="both"/>
              <w:rPr>
                <w:rFonts w:ascii="GHEA Grapalat" w:hAnsi="GHEA Grapalat"/>
                <w:sz w:val="24"/>
                <w:szCs w:val="24"/>
                <w:lang w:val="hy-AM"/>
              </w:rPr>
            </w:pPr>
            <w:r w:rsidRPr="006547ED">
              <w:rPr>
                <w:rFonts w:ascii="GHEA Grapalat" w:hAnsi="GHEA Grapalat"/>
                <w:sz w:val="24"/>
                <w:szCs w:val="24"/>
                <w:lang w:val="hy-AM"/>
              </w:rPr>
              <w:t>Նախագծի ամբողջ տեքստում առաջարկվում է վերանայել կետերի, ենթակետերի և պարբերությունների համարակալումները:</w:t>
            </w:r>
          </w:p>
          <w:p w14:paraId="15926711" w14:textId="77777777" w:rsidR="00944240" w:rsidRPr="006547ED" w:rsidRDefault="00944240" w:rsidP="00164DD2">
            <w:pPr>
              <w:pStyle w:val="ListParagraph"/>
              <w:numPr>
                <w:ilvl w:val="0"/>
                <w:numId w:val="7"/>
              </w:numPr>
              <w:spacing w:after="0" w:line="240" w:lineRule="auto"/>
              <w:jc w:val="both"/>
              <w:rPr>
                <w:rFonts w:ascii="GHEA Grapalat" w:hAnsi="GHEA Grapalat"/>
                <w:sz w:val="24"/>
                <w:szCs w:val="24"/>
                <w:lang w:val="hy-AM"/>
              </w:rPr>
            </w:pPr>
            <w:r w:rsidRPr="006547ED">
              <w:rPr>
                <w:rFonts w:ascii="GHEA Grapalat" w:hAnsi="GHEA Grapalat"/>
                <w:sz w:val="24"/>
                <w:szCs w:val="24"/>
                <w:lang w:val="hy-AM"/>
              </w:rPr>
              <w:t>Նախագծի Հավելված 3-ով սահմանված «Համաշխարհային համադրողականության ինդեքսներ» աղյուսակի 7-րդ կետում առաջարկվում է 2030-2031 թվականների համար որպես թիրախ սահմանել 60-րդ հորիզոնականը` հաշվի առնելով, որ 4 տարում 6 հորիզոնականով</w:t>
            </w:r>
            <w:r w:rsidRPr="006547ED">
              <w:rPr>
                <w:rFonts w:cs="Calibri"/>
                <w:sz w:val="24"/>
                <w:szCs w:val="24"/>
                <w:lang w:val="hy-AM"/>
              </w:rPr>
              <w:t> </w:t>
            </w:r>
            <w:r w:rsidRPr="006547ED">
              <w:rPr>
                <w:rFonts w:ascii="GHEA Grapalat" w:hAnsi="GHEA Grapalat"/>
                <w:sz w:val="24"/>
                <w:szCs w:val="24"/>
                <w:lang w:val="hy-AM"/>
              </w:rPr>
              <w:t xml:space="preserve"> բարձրանալը չի կարող իրատեսական կամ հստակ կանխատեսելի լինել՝ չնայած իրականացվող բարեփոխումների մեծ ծավալներին և արագ տեմպերին: Սույն ցուցանիշը կախված է մի շարք հանգամանքներից, որոնք միայն պետական մարմինների կողմից իրականցվող աշխատանքի տիրույթում չեն: Գտնում ենք, որ առավել կանխատեսելի և իրատեսական է 60-րդ հորիզոնականը ամրագրելը:</w:t>
            </w:r>
          </w:p>
          <w:p w14:paraId="735F2958" w14:textId="2EE25D4C" w:rsidR="00944240" w:rsidRPr="00164DD2" w:rsidRDefault="00944240" w:rsidP="00164DD2">
            <w:pPr>
              <w:pStyle w:val="ListParagraph"/>
              <w:numPr>
                <w:ilvl w:val="0"/>
                <w:numId w:val="7"/>
              </w:numPr>
              <w:spacing w:after="0" w:line="240" w:lineRule="auto"/>
              <w:jc w:val="both"/>
              <w:rPr>
                <w:rFonts w:ascii="GHEA Grapalat" w:hAnsi="GHEA Grapalat"/>
                <w:sz w:val="24"/>
                <w:szCs w:val="24"/>
                <w:lang w:val="hy-AM"/>
              </w:rPr>
            </w:pPr>
            <w:r w:rsidRPr="006547ED">
              <w:rPr>
                <w:rFonts w:ascii="GHEA Grapalat" w:hAnsi="GHEA Grapalat"/>
                <w:sz w:val="24"/>
                <w:szCs w:val="24"/>
                <w:lang w:val="hy-AM"/>
              </w:rPr>
              <w:t>Նախագծի Հավելված 3-ով սահմանված «Համաշխարհային համադրողականության ինդեքսներ» աղյուսակի 8-րդ կետում պարզաբանման կարիք ունի «Իրավունքի գերակայության ինդեքս»-ի արդյունքային ցուցանիշների ձևավորման գործընթացը, մասնավորապես՝ պարզ չէ, թե ինչ գնահատման մեխանիզմ է կիրառվել և ինչպիսի չափանիշների հաշվառմամբ է Իրավունքի գերակայության ինդեքսի 2024-2025թթ</w:t>
            </w:r>
            <w:r w:rsidRPr="006547ED">
              <w:rPr>
                <w:rFonts w:ascii="Cambria Math" w:eastAsia="MS Gothic" w:hAnsi="Cambria Math" w:cs="Cambria Math"/>
                <w:sz w:val="24"/>
                <w:szCs w:val="24"/>
                <w:lang w:val="hy-AM"/>
              </w:rPr>
              <w:t>․</w:t>
            </w:r>
            <w:r w:rsidRPr="006547ED">
              <w:rPr>
                <w:rFonts w:ascii="GHEA Grapalat" w:hAnsi="GHEA Grapalat"/>
                <w:sz w:val="24"/>
                <w:szCs w:val="24"/>
                <w:lang w:val="hy-AM"/>
              </w:rPr>
              <w:t>փաստացի առկա 95/193 ցուցանիշի համեմատ 2030-2031 թվականների համար որպես թիրախ սահմանվել 86/193 ցուցանիշը։</w:t>
            </w:r>
          </w:p>
        </w:tc>
        <w:tc>
          <w:tcPr>
            <w:tcW w:w="4611" w:type="dxa"/>
          </w:tcPr>
          <w:p w14:paraId="06FF82C4" w14:textId="46ACBB3C" w:rsidR="002A73F9" w:rsidRPr="006547ED" w:rsidRDefault="002A73F9" w:rsidP="002A73F9">
            <w:pPr>
              <w:rPr>
                <w:rFonts w:ascii="GHEA Grapalat" w:hAnsi="GHEA Grapalat"/>
                <w:b/>
                <w:lang w:val="hy-AM"/>
              </w:rPr>
            </w:pPr>
            <w:r w:rsidRPr="006547ED">
              <w:rPr>
                <w:rFonts w:ascii="GHEA Grapalat" w:hAnsi="GHEA Grapalat"/>
                <w:b/>
                <w:lang w:val="hy-AM"/>
              </w:rPr>
              <w:t>Ընդունվել է:</w:t>
            </w:r>
          </w:p>
          <w:p w14:paraId="24C20F68" w14:textId="1A6C5526" w:rsidR="00C662A3" w:rsidRPr="006547ED" w:rsidRDefault="002A73F9" w:rsidP="002A73F9">
            <w:pPr>
              <w:jc w:val="both"/>
              <w:rPr>
                <w:rFonts w:ascii="GHEA Grapalat" w:hAnsi="GHEA Grapalat"/>
                <w:lang w:val="hy-AM"/>
              </w:rPr>
            </w:pPr>
            <w:r w:rsidRPr="006547ED">
              <w:rPr>
                <w:rFonts w:ascii="GHEA Grapalat" w:hAnsi="GHEA Grapalat"/>
                <w:lang w:val="hy-AM"/>
              </w:rPr>
              <w:t>Նախագիծը խմբագրվել է։</w:t>
            </w:r>
          </w:p>
        </w:tc>
      </w:tr>
      <w:tr w:rsidR="002E62AD" w:rsidRPr="006547ED" w14:paraId="0E3C02BD" w14:textId="77777777" w:rsidTr="00427458">
        <w:trPr>
          <w:trHeight w:val="504"/>
        </w:trPr>
        <w:tc>
          <w:tcPr>
            <w:tcW w:w="9355" w:type="dxa"/>
            <w:vMerge w:val="restart"/>
            <w:shd w:val="clear" w:color="auto" w:fill="D9D9D9" w:themeFill="background1" w:themeFillShade="D9"/>
            <w:vAlign w:val="center"/>
          </w:tcPr>
          <w:p w14:paraId="7BF42701" w14:textId="0471B6C8" w:rsidR="00A678D0" w:rsidRPr="006547ED" w:rsidRDefault="00A678D0" w:rsidP="00AF3C2A">
            <w:pPr>
              <w:pStyle w:val="ListParagraph"/>
              <w:spacing w:after="0" w:line="240" w:lineRule="auto"/>
              <w:jc w:val="center"/>
              <w:rPr>
                <w:rFonts w:ascii="GHEA Grapalat" w:hAnsi="GHEA Grapalat"/>
                <w:b/>
                <w:bCs/>
                <w:sz w:val="24"/>
                <w:szCs w:val="24"/>
                <w:lang w:val="hy-AM"/>
              </w:rPr>
            </w:pPr>
            <w:r w:rsidRPr="006547ED">
              <w:rPr>
                <w:rFonts w:ascii="GHEA Grapalat" w:hAnsi="GHEA Grapalat"/>
                <w:b/>
                <w:bCs/>
                <w:sz w:val="24"/>
                <w:szCs w:val="24"/>
                <w:lang w:val="ru-RU"/>
              </w:rPr>
              <w:t>Մարդու իրավունքների պաշտպան</w:t>
            </w:r>
          </w:p>
        </w:tc>
        <w:tc>
          <w:tcPr>
            <w:tcW w:w="4611" w:type="dxa"/>
            <w:shd w:val="clear" w:color="auto" w:fill="BFBFBF" w:themeFill="background1" w:themeFillShade="BF"/>
          </w:tcPr>
          <w:p w14:paraId="60894C2B" w14:textId="77777777" w:rsidR="00A678D0" w:rsidRPr="006547ED" w:rsidRDefault="00A678D0" w:rsidP="00AF3C2A">
            <w:pPr>
              <w:jc w:val="both"/>
              <w:rPr>
                <w:rFonts w:ascii="GHEA Grapalat" w:hAnsi="GHEA Grapalat"/>
                <w:b/>
                <w:bCs/>
                <w:lang w:val="hy-AM"/>
              </w:rPr>
            </w:pPr>
            <w:r w:rsidRPr="006547ED">
              <w:rPr>
                <w:rFonts w:ascii="GHEA Grapalat" w:hAnsi="GHEA Grapalat"/>
                <w:b/>
                <w:bCs/>
              </w:rPr>
              <w:t>2025-12-15</w:t>
            </w:r>
          </w:p>
        </w:tc>
      </w:tr>
      <w:tr w:rsidR="002E62AD" w:rsidRPr="006547ED" w14:paraId="68F0FAB6" w14:textId="77777777" w:rsidTr="00427458">
        <w:trPr>
          <w:trHeight w:val="379"/>
        </w:trPr>
        <w:tc>
          <w:tcPr>
            <w:tcW w:w="9355" w:type="dxa"/>
            <w:vMerge/>
            <w:shd w:val="clear" w:color="auto" w:fill="D9D9D9" w:themeFill="background1" w:themeFillShade="D9"/>
          </w:tcPr>
          <w:p w14:paraId="2F41BC77" w14:textId="77777777" w:rsidR="00A678D0" w:rsidRPr="006547ED" w:rsidRDefault="00A678D0" w:rsidP="00AF3C2A">
            <w:pPr>
              <w:tabs>
                <w:tab w:val="left" w:pos="3458"/>
              </w:tabs>
              <w:rPr>
                <w:rFonts w:ascii="GHEA Grapalat" w:hAnsi="GHEA Grapalat"/>
                <w:lang w:val="hy-AM"/>
              </w:rPr>
            </w:pPr>
          </w:p>
        </w:tc>
        <w:tc>
          <w:tcPr>
            <w:tcW w:w="4611" w:type="dxa"/>
            <w:shd w:val="clear" w:color="auto" w:fill="BFBFBF" w:themeFill="background1" w:themeFillShade="BF"/>
          </w:tcPr>
          <w:p w14:paraId="07E7F6BA" w14:textId="204E3BA2" w:rsidR="00A678D0" w:rsidRPr="006547ED" w:rsidRDefault="00A678D0" w:rsidP="00AF3C2A">
            <w:pPr>
              <w:jc w:val="both"/>
              <w:rPr>
                <w:rFonts w:ascii="GHEA Grapalat" w:hAnsi="GHEA Grapalat"/>
                <w:b/>
                <w:bCs/>
              </w:rPr>
            </w:pPr>
            <w:r w:rsidRPr="006547ED">
              <w:rPr>
                <w:rFonts w:ascii="GHEA Grapalat" w:hAnsi="GHEA Grapalat"/>
                <w:b/>
                <w:bCs/>
              </w:rPr>
              <w:t>75/78236-2025</w:t>
            </w:r>
          </w:p>
        </w:tc>
      </w:tr>
      <w:tr w:rsidR="002E62AD" w:rsidRPr="006547ED" w14:paraId="058BBB25" w14:textId="77777777" w:rsidTr="00427458">
        <w:tc>
          <w:tcPr>
            <w:tcW w:w="9355" w:type="dxa"/>
          </w:tcPr>
          <w:p w14:paraId="2896DE43" w14:textId="77777777" w:rsidR="00A678D0" w:rsidRPr="006547ED" w:rsidRDefault="00944240" w:rsidP="00164DD2">
            <w:pPr>
              <w:pStyle w:val="ListParagraph"/>
              <w:numPr>
                <w:ilvl w:val="0"/>
                <w:numId w:val="9"/>
              </w:numPr>
              <w:spacing w:after="0" w:line="240" w:lineRule="auto"/>
              <w:jc w:val="both"/>
              <w:rPr>
                <w:rFonts w:ascii="GHEA Grapalat" w:hAnsi="GHEA Grapalat"/>
                <w:sz w:val="24"/>
                <w:szCs w:val="24"/>
                <w:lang w:val="hy-AM"/>
              </w:rPr>
            </w:pPr>
            <w:r w:rsidRPr="006547ED">
              <w:rPr>
                <w:rFonts w:ascii="GHEA Grapalat" w:hAnsi="GHEA Grapalat"/>
                <w:sz w:val="24"/>
                <w:szCs w:val="24"/>
                <w:lang w:val="hy-AM"/>
              </w:rPr>
              <w:t xml:space="preserve">Առաջարկվում է կառուցվածքային մարտահրավերների բաժնում, որպես առանձին մարտահրավեր նշել նաև մարդու իրավունքների պաշտպանության ոլորտում առկա համակարգային խնդիրները։ </w:t>
            </w:r>
          </w:p>
          <w:p w14:paraId="500C0586" w14:textId="783CB720" w:rsidR="00944240" w:rsidRPr="006547ED" w:rsidRDefault="00944240" w:rsidP="00164DD2">
            <w:pPr>
              <w:pStyle w:val="ListParagraph"/>
              <w:numPr>
                <w:ilvl w:val="0"/>
                <w:numId w:val="9"/>
              </w:numPr>
              <w:spacing w:after="0" w:line="240" w:lineRule="auto"/>
              <w:jc w:val="both"/>
              <w:rPr>
                <w:rFonts w:ascii="GHEA Grapalat" w:hAnsi="GHEA Grapalat"/>
                <w:sz w:val="24"/>
                <w:szCs w:val="24"/>
                <w:lang w:val="hy-AM"/>
              </w:rPr>
            </w:pPr>
            <w:r w:rsidRPr="006547ED">
              <w:rPr>
                <w:rFonts w:ascii="GHEA Grapalat" w:hAnsi="GHEA Grapalat"/>
                <w:sz w:val="24"/>
                <w:szCs w:val="24"/>
                <w:lang w:val="hy-AM"/>
              </w:rPr>
              <w:t>Առաջարկվում է  դոկտրինում առանձին բաժնով, որպես զարգացման առաջնահերթություն, պետական ծրագրի մաս և նախաձեռնություն, անդրադառնալ նաև մարդու իրավունքների պաշտպանության ոլորտում առկա խնդիրների լուծման ուղղությամբ արդյունավետ արձագանքողական և կանխարգելման մեխանիզմների ներդրմանը/կատարելագործմանը։</w:t>
            </w:r>
          </w:p>
          <w:p w14:paraId="7FCEFA58" w14:textId="0984098C" w:rsidR="00944240" w:rsidRPr="006547ED" w:rsidRDefault="00944240" w:rsidP="00164DD2">
            <w:pPr>
              <w:pStyle w:val="ListParagraph"/>
              <w:numPr>
                <w:ilvl w:val="0"/>
                <w:numId w:val="9"/>
              </w:numPr>
              <w:spacing w:after="0" w:line="240" w:lineRule="auto"/>
              <w:jc w:val="both"/>
              <w:rPr>
                <w:rFonts w:ascii="GHEA Grapalat" w:hAnsi="GHEA Grapalat"/>
                <w:sz w:val="24"/>
                <w:szCs w:val="24"/>
                <w:lang w:val="hy-AM"/>
              </w:rPr>
            </w:pPr>
            <w:r w:rsidRPr="006547ED">
              <w:rPr>
                <w:rFonts w:ascii="GHEA Grapalat" w:hAnsi="GHEA Grapalat"/>
                <w:b/>
                <w:sz w:val="24"/>
                <w:szCs w:val="24"/>
                <w:lang w:val="hy-AM"/>
              </w:rPr>
              <w:t>Դիտողություն</w:t>
            </w:r>
            <w:r w:rsidRPr="006547ED">
              <w:rPr>
                <w:rFonts w:ascii="GHEA Grapalat" w:hAnsi="GHEA Grapalat"/>
                <w:sz w:val="24"/>
                <w:szCs w:val="24"/>
                <w:lang w:val="hy-AM"/>
              </w:rPr>
              <w:t>՝  Դոկտրինի ուսումնասիրությունը ցույց է տալիս, որ դրանում թվարկված որոշ մարտահրավերներում, զարգացման առաջնահերթություններում, պետական ծրագրերում և նախաձեռնություններում առկա է ներառականության երաշխավորումն ու հաշմանդամություն ունեցող անձանց համար մատչելիությունը, որպես կարևոր նախապայման, շեշտելու անհրաժեշտություն։ Այսպես, օրինակ, «Աշխատատեղերի ստեղծման խթանում» առաջնահերթության ուսումնասիրությունը, ցույց է տալիս, որ աշխատանքի խրախուսման փիլիսոփայությունը հիմնվում է առողջ և աշխատունակ մարդու համար բարենպաստ միջավայրի ստեղծման գաղափարի վրա, մինչդեռ՝ պետության պարտավորությունն է երաշխավորել հավասար հնարավորություններ նաև հաշմանդամություն ունեցող անձանց համար, այդ թվում՝ զբաղվածության իրավունքի ապահովման նպատակով և այլն։ Դոկտրինում օգտագործվում է նաև հաշմանդամությունը կանխելը, որպես մի երևույթ, որի անհնարինությունը հիմք է պետության կողմից քաղաքացիների կայունությունն ու կենսունակությունը երաշխավորելու համար։ Նշվածի առնչությամբ հարկ է փաստել, որ պետությունը հրաժարվել է հաշմանդամության բժշկական մոտեցումից՝ անցում կատարելով մարդու իրավունքների վրա հիմնված մոտեցման։ Ուստի, պետության նպատակը բոլոր առումներով պետք է լինի ոչ թե հաշմանդամության կանխումը, այլ ներառական և մատչելի միջավայրի ձևավորումը։</w:t>
            </w:r>
          </w:p>
        </w:tc>
        <w:tc>
          <w:tcPr>
            <w:tcW w:w="4611" w:type="dxa"/>
          </w:tcPr>
          <w:p w14:paraId="3C1B9AAD" w14:textId="19B7570A" w:rsidR="00427458" w:rsidRPr="006547ED" w:rsidRDefault="00427458" w:rsidP="00427458">
            <w:pPr>
              <w:rPr>
                <w:rFonts w:ascii="GHEA Grapalat" w:hAnsi="GHEA Grapalat"/>
                <w:b/>
                <w:lang w:val="hy-AM"/>
              </w:rPr>
            </w:pPr>
            <w:r w:rsidRPr="006547ED">
              <w:rPr>
                <w:rFonts w:ascii="GHEA Grapalat" w:hAnsi="GHEA Grapalat"/>
                <w:b/>
                <w:lang w:val="hy-AM"/>
              </w:rPr>
              <w:t>1. Ընդունվել է:</w:t>
            </w:r>
          </w:p>
          <w:p w14:paraId="4A4D2E8F" w14:textId="0A09B8B1" w:rsidR="00987016" w:rsidRPr="006547ED" w:rsidRDefault="00427458" w:rsidP="00427458">
            <w:pPr>
              <w:jc w:val="both"/>
              <w:rPr>
                <w:rFonts w:ascii="GHEA Grapalat" w:hAnsi="GHEA Grapalat"/>
                <w:lang w:val="hy-AM"/>
              </w:rPr>
            </w:pPr>
            <w:r w:rsidRPr="006547ED">
              <w:rPr>
                <w:rFonts w:ascii="GHEA Grapalat" w:hAnsi="GHEA Grapalat"/>
                <w:lang w:val="hy-AM"/>
              </w:rPr>
              <w:t>Նախագիծը խմբագրվել է։</w:t>
            </w:r>
          </w:p>
          <w:p w14:paraId="2F1A12AE" w14:textId="77777777" w:rsidR="00987016" w:rsidRPr="006547ED" w:rsidRDefault="00987016" w:rsidP="00AF3C2A">
            <w:pPr>
              <w:jc w:val="both"/>
              <w:rPr>
                <w:rFonts w:ascii="GHEA Grapalat" w:hAnsi="GHEA Grapalat"/>
                <w:lang w:val="hy-AM"/>
              </w:rPr>
            </w:pPr>
          </w:p>
          <w:p w14:paraId="457C57EC" w14:textId="77777777" w:rsidR="00427458" w:rsidRPr="006547ED" w:rsidRDefault="00427458" w:rsidP="00427458">
            <w:pPr>
              <w:rPr>
                <w:rFonts w:ascii="GHEA Grapalat" w:hAnsi="GHEA Grapalat"/>
                <w:b/>
                <w:lang w:val="hy-AM"/>
              </w:rPr>
            </w:pPr>
            <w:r w:rsidRPr="006547ED">
              <w:rPr>
                <w:rFonts w:ascii="GHEA Grapalat" w:hAnsi="GHEA Grapalat"/>
                <w:lang w:val="hy-AM"/>
              </w:rPr>
              <w:t xml:space="preserve">2. </w:t>
            </w:r>
            <w:r w:rsidRPr="006547ED">
              <w:rPr>
                <w:rFonts w:ascii="GHEA Grapalat" w:hAnsi="GHEA Grapalat"/>
                <w:b/>
                <w:lang w:val="hy-AM"/>
              </w:rPr>
              <w:t xml:space="preserve"> Ընդունվել է ի գիտություն։</w:t>
            </w:r>
          </w:p>
          <w:p w14:paraId="10582BDA" w14:textId="05D79BE0" w:rsidR="00987016" w:rsidRPr="006547ED" w:rsidRDefault="00987016" w:rsidP="00427458">
            <w:pPr>
              <w:rPr>
                <w:rFonts w:ascii="GHEA Grapalat" w:hAnsi="GHEA Grapalat"/>
                <w:lang w:val="hy-AM"/>
              </w:rPr>
            </w:pPr>
            <w:r w:rsidRPr="006547ED">
              <w:rPr>
                <w:rFonts w:ascii="GHEA Grapalat" w:hAnsi="GHEA Grapalat"/>
                <w:lang w:val="hy-AM"/>
              </w:rPr>
              <w:t>Հարցը նպատակահարմար է քննարկել Մարդկային կապիտալի  և բարեկեցություն ռազմավարության մշակման փուլում։</w:t>
            </w:r>
          </w:p>
          <w:p w14:paraId="0AD9A492" w14:textId="77777777" w:rsidR="00096BF2" w:rsidRPr="006547ED" w:rsidRDefault="00096BF2" w:rsidP="00AF3C2A">
            <w:pPr>
              <w:jc w:val="both"/>
              <w:rPr>
                <w:rFonts w:ascii="GHEA Grapalat" w:hAnsi="GHEA Grapalat"/>
                <w:lang w:val="hy-AM"/>
              </w:rPr>
            </w:pPr>
          </w:p>
          <w:p w14:paraId="4C6BBEA6" w14:textId="77777777" w:rsidR="00427458" w:rsidRPr="006547ED" w:rsidRDefault="00427458" w:rsidP="00427458">
            <w:pPr>
              <w:jc w:val="both"/>
              <w:rPr>
                <w:rFonts w:ascii="GHEA Grapalat" w:hAnsi="GHEA Grapalat"/>
                <w:b/>
                <w:lang w:val="hy-AM"/>
              </w:rPr>
            </w:pPr>
            <w:r w:rsidRPr="006547ED">
              <w:rPr>
                <w:rFonts w:ascii="GHEA Grapalat" w:hAnsi="GHEA Grapalat"/>
                <w:b/>
                <w:lang w:val="hy-AM"/>
              </w:rPr>
              <w:t>3. Ընդունվել է</w:t>
            </w:r>
            <w:r w:rsidR="00096BF2" w:rsidRPr="006547ED">
              <w:rPr>
                <w:rFonts w:ascii="GHEA Grapalat" w:hAnsi="GHEA Grapalat"/>
                <w:b/>
                <w:lang w:val="hy-AM"/>
              </w:rPr>
              <w:t>։</w:t>
            </w:r>
          </w:p>
          <w:p w14:paraId="42670731" w14:textId="047A9856" w:rsidR="00096BF2" w:rsidRPr="006547ED" w:rsidRDefault="00096BF2" w:rsidP="00427458">
            <w:pPr>
              <w:jc w:val="both"/>
              <w:rPr>
                <w:rFonts w:ascii="GHEA Grapalat" w:hAnsi="GHEA Grapalat"/>
                <w:lang w:val="hy-AM"/>
              </w:rPr>
            </w:pPr>
            <w:r w:rsidRPr="006547ED">
              <w:rPr>
                <w:rFonts w:ascii="GHEA Grapalat" w:hAnsi="GHEA Grapalat"/>
                <w:lang w:val="hy-AM"/>
              </w:rPr>
              <w:t xml:space="preserve">Դոկտրինի մշակման ընթացքում ելակետ է ընդունվել այն մոտեցումը, որ տնտեսական և սոցիալական քաղաքականությունը պետք է ուղղված լինի յուրաքանչյուր քաղաքացու ներուժի լիարժեք իրացմանը՝ անկախ ֆունկցիոնալ սահմանափակումներից։ Միևնույն ժամանակ, </w:t>
            </w:r>
            <w:r w:rsidR="00427458" w:rsidRPr="006547ED">
              <w:rPr>
                <w:rFonts w:ascii="GHEA Grapalat" w:hAnsi="GHEA Grapalat"/>
                <w:lang w:val="hy-AM"/>
              </w:rPr>
              <w:t>նախագծում կատարվել են լրացումներ։</w:t>
            </w:r>
          </w:p>
        </w:tc>
      </w:tr>
      <w:tr w:rsidR="002E62AD" w:rsidRPr="006547ED" w14:paraId="4907A229" w14:textId="77777777" w:rsidTr="00427458">
        <w:trPr>
          <w:trHeight w:val="504"/>
        </w:trPr>
        <w:tc>
          <w:tcPr>
            <w:tcW w:w="9355" w:type="dxa"/>
            <w:vMerge w:val="restart"/>
            <w:shd w:val="clear" w:color="auto" w:fill="D9D9D9" w:themeFill="background1" w:themeFillShade="D9"/>
            <w:vAlign w:val="center"/>
          </w:tcPr>
          <w:p w14:paraId="68E687CF" w14:textId="06B68FFE" w:rsidR="00096BF2" w:rsidRPr="006547ED" w:rsidRDefault="00096BF2" w:rsidP="00AF3C2A">
            <w:pPr>
              <w:pStyle w:val="ListParagraph"/>
              <w:spacing w:after="0" w:line="240" w:lineRule="auto"/>
              <w:jc w:val="center"/>
              <w:rPr>
                <w:rFonts w:ascii="GHEA Grapalat" w:hAnsi="GHEA Grapalat"/>
                <w:b/>
                <w:bCs/>
                <w:sz w:val="24"/>
                <w:szCs w:val="24"/>
                <w:lang w:val="hy-AM"/>
              </w:rPr>
            </w:pPr>
            <w:r w:rsidRPr="006547ED">
              <w:rPr>
                <w:rFonts w:ascii="GHEA Grapalat" w:hAnsi="GHEA Grapalat"/>
                <w:b/>
                <w:bCs/>
                <w:sz w:val="24"/>
                <w:szCs w:val="24"/>
                <w:lang w:val="hy-AM"/>
              </w:rPr>
              <w:t>ՀՀ Ֆինանսների Նախարարություն</w:t>
            </w:r>
          </w:p>
        </w:tc>
        <w:tc>
          <w:tcPr>
            <w:tcW w:w="4611" w:type="dxa"/>
            <w:shd w:val="clear" w:color="auto" w:fill="BFBFBF" w:themeFill="background1" w:themeFillShade="BF"/>
          </w:tcPr>
          <w:p w14:paraId="6EF50682" w14:textId="77777777" w:rsidR="00096BF2" w:rsidRPr="006547ED" w:rsidRDefault="00096BF2" w:rsidP="00AF3C2A">
            <w:pPr>
              <w:jc w:val="both"/>
              <w:rPr>
                <w:rFonts w:ascii="GHEA Grapalat" w:hAnsi="GHEA Grapalat"/>
                <w:b/>
                <w:bCs/>
                <w:lang w:val="hy-AM"/>
              </w:rPr>
            </w:pPr>
            <w:r w:rsidRPr="006547ED">
              <w:rPr>
                <w:rFonts w:ascii="GHEA Grapalat" w:hAnsi="GHEA Grapalat"/>
                <w:b/>
                <w:bCs/>
              </w:rPr>
              <w:t>2025-12-15</w:t>
            </w:r>
          </w:p>
        </w:tc>
      </w:tr>
      <w:tr w:rsidR="002E62AD" w:rsidRPr="006547ED" w14:paraId="29FDEADD" w14:textId="77777777" w:rsidTr="00427458">
        <w:trPr>
          <w:trHeight w:val="379"/>
        </w:trPr>
        <w:tc>
          <w:tcPr>
            <w:tcW w:w="9355" w:type="dxa"/>
            <w:vMerge/>
            <w:shd w:val="clear" w:color="auto" w:fill="D9D9D9" w:themeFill="background1" w:themeFillShade="D9"/>
          </w:tcPr>
          <w:p w14:paraId="44E4DF54" w14:textId="77777777" w:rsidR="00096BF2" w:rsidRPr="006547ED" w:rsidRDefault="00096BF2" w:rsidP="00AF3C2A">
            <w:pPr>
              <w:tabs>
                <w:tab w:val="left" w:pos="3458"/>
              </w:tabs>
              <w:rPr>
                <w:rFonts w:ascii="GHEA Grapalat" w:hAnsi="GHEA Grapalat"/>
                <w:lang w:val="hy-AM"/>
              </w:rPr>
            </w:pPr>
          </w:p>
        </w:tc>
        <w:tc>
          <w:tcPr>
            <w:tcW w:w="4611" w:type="dxa"/>
            <w:shd w:val="clear" w:color="auto" w:fill="BFBFBF" w:themeFill="background1" w:themeFillShade="BF"/>
          </w:tcPr>
          <w:p w14:paraId="1B586A97" w14:textId="77777777" w:rsidR="00096BF2" w:rsidRPr="006547ED" w:rsidRDefault="00096BF2" w:rsidP="00AF3C2A">
            <w:pPr>
              <w:jc w:val="both"/>
              <w:rPr>
                <w:rFonts w:ascii="GHEA Grapalat" w:hAnsi="GHEA Grapalat"/>
                <w:b/>
                <w:bCs/>
              </w:rPr>
            </w:pPr>
            <w:r w:rsidRPr="006547ED">
              <w:rPr>
                <w:rFonts w:ascii="GHEA Grapalat" w:hAnsi="GHEA Grapalat"/>
                <w:b/>
                <w:bCs/>
              </w:rPr>
              <w:t>75/78236-2025</w:t>
            </w:r>
          </w:p>
        </w:tc>
      </w:tr>
      <w:tr w:rsidR="002E62AD" w:rsidRPr="006547ED" w14:paraId="54ED5591" w14:textId="77777777" w:rsidTr="00A337F4">
        <w:trPr>
          <w:trHeight w:val="4760"/>
        </w:trPr>
        <w:tc>
          <w:tcPr>
            <w:tcW w:w="9355" w:type="dxa"/>
          </w:tcPr>
          <w:p w14:paraId="1B340DE2" w14:textId="77777777" w:rsidR="00096BF2" w:rsidRPr="006547ED" w:rsidRDefault="00096BF2" w:rsidP="00164DD2">
            <w:pPr>
              <w:pStyle w:val="ListParagraph"/>
              <w:numPr>
                <w:ilvl w:val="0"/>
                <w:numId w:val="19"/>
              </w:numPr>
              <w:spacing w:after="0" w:line="240" w:lineRule="auto"/>
              <w:jc w:val="both"/>
              <w:rPr>
                <w:rFonts w:ascii="GHEA Grapalat" w:hAnsi="GHEA Grapalat"/>
                <w:sz w:val="24"/>
                <w:szCs w:val="24"/>
                <w:lang w:val="hy-AM"/>
              </w:rPr>
            </w:pPr>
            <w:r w:rsidRPr="006547ED">
              <w:rPr>
                <w:rFonts w:ascii="GHEA Grapalat" w:hAnsi="GHEA Grapalat"/>
                <w:sz w:val="24"/>
                <w:szCs w:val="24"/>
                <w:lang w:val="hy-AM"/>
              </w:rPr>
              <w:t>Ներկայացված Նախագիծը չի տեղավորվում ռազմավարական փաստաթղթերի՝ Որոշմամբ հաստատված նոր աստիճանակարգության ու տրամաբանության մեջ</w:t>
            </w:r>
          </w:p>
          <w:p w14:paraId="251BE35D" w14:textId="77777777" w:rsidR="00AF5F60" w:rsidRPr="006547ED" w:rsidRDefault="00AF5F60" w:rsidP="00164DD2">
            <w:pPr>
              <w:pStyle w:val="ListParagraph"/>
              <w:numPr>
                <w:ilvl w:val="0"/>
                <w:numId w:val="19"/>
              </w:numPr>
              <w:spacing w:after="0" w:line="240" w:lineRule="auto"/>
              <w:jc w:val="both"/>
              <w:rPr>
                <w:rFonts w:ascii="GHEA Grapalat" w:hAnsi="GHEA Grapalat"/>
                <w:sz w:val="24"/>
                <w:szCs w:val="24"/>
                <w:lang w:val="hy-AM"/>
              </w:rPr>
            </w:pPr>
            <w:r w:rsidRPr="006547ED">
              <w:rPr>
                <w:rFonts w:ascii="GHEA Grapalat" w:hAnsi="GHEA Grapalat"/>
                <w:sz w:val="24"/>
                <w:szCs w:val="24"/>
                <w:lang w:val="hy-AM"/>
              </w:rPr>
              <w:t>Հայտնում ենք, որ Նախագծի՝ «Ազգային ծրագրեր և ֆինանսական գնահատականներ» N 4 հավելվածում ներկայացված է պահանջվող ծախսերի մոտավոր գնահատականը՝ ըստ առանձին ծրագրերի, որը 6 տարվա կտրվածքով կազմում է շուրջ 10.5 մլրդ ԱՄՆ դոլար, կամ շուրջ 4.0 տրիլիոն դրամ: Այսինքն՝ խոսքը առաջիկա 5-6 տարիների համար ահռելի ֆինանսական բեռի մասին է, ինչը որևէ կերպ չի տեղավորվում առկա ֆիսկալ հնարավորությունների մեջ:</w:t>
            </w:r>
          </w:p>
          <w:p w14:paraId="0F0FCD95" w14:textId="77777777" w:rsidR="00AF5F60" w:rsidRPr="006547ED" w:rsidRDefault="00AF5F60" w:rsidP="00164DD2">
            <w:pPr>
              <w:pStyle w:val="ListParagraph"/>
              <w:numPr>
                <w:ilvl w:val="0"/>
                <w:numId w:val="19"/>
              </w:numPr>
              <w:spacing w:after="0" w:line="240" w:lineRule="auto"/>
              <w:jc w:val="both"/>
              <w:rPr>
                <w:rFonts w:ascii="GHEA Grapalat" w:hAnsi="GHEA Grapalat"/>
                <w:sz w:val="24"/>
                <w:szCs w:val="24"/>
                <w:lang w:val="hy-AM"/>
              </w:rPr>
            </w:pPr>
            <w:r w:rsidRPr="006547ED">
              <w:rPr>
                <w:rFonts w:ascii="GHEA Grapalat" w:hAnsi="GHEA Grapalat"/>
                <w:sz w:val="24"/>
                <w:szCs w:val="24"/>
                <w:lang w:val="hy-AM"/>
              </w:rPr>
              <w:t>Նախագծում հատուկ շեշտադրվում է նոր հարկային օրենսգրքի ընդուն</w:t>
            </w:r>
            <w:r w:rsidRPr="006547ED">
              <w:rPr>
                <w:rFonts w:ascii="GHEA Grapalat" w:hAnsi="GHEA Grapalat"/>
                <w:sz w:val="24"/>
                <w:szCs w:val="24"/>
                <w:lang w:val="hy-AM"/>
              </w:rPr>
              <w:softHyphen/>
              <w:t xml:space="preserve">ման անհրաժեշտությունը, որի վերաբերյալ հայտնում ենք, որ ներկայումս ընթանում են առաջիկա տարիների հարկային քաղաքականության ուղղությունների հայեցակարգային քննարկումներ: Այս իմաստով, հայտնում ենք, որ նոր հարկային օրենսգրքի ընդունման նպատակահարմարության հարցը կորոշվի նշված հայեցակարգային քննարկումների արդյունքներով:  </w:t>
            </w:r>
          </w:p>
          <w:p w14:paraId="39EE2C8B" w14:textId="13912236" w:rsidR="00AF5F60" w:rsidRPr="006547ED" w:rsidRDefault="00AF5F60" w:rsidP="00164DD2">
            <w:pPr>
              <w:pStyle w:val="ListParagraph"/>
              <w:numPr>
                <w:ilvl w:val="0"/>
                <w:numId w:val="19"/>
              </w:numPr>
              <w:spacing w:after="0" w:line="240" w:lineRule="auto"/>
              <w:jc w:val="both"/>
              <w:rPr>
                <w:rFonts w:ascii="GHEA Grapalat" w:hAnsi="GHEA Grapalat"/>
                <w:sz w:val="24"/>
                <w:szCs w:val="24"/>
                <w:lang w:val="hy-AM"/>
              </w:rPr>
            </w:pPr>
            <w:r w:rsidRPr="006547ED">
              <w:rPr>
                <w:rFonts w:ascii="GHEA Grapalat" w:hAnsi="GHEA Grapalat"/>
                <w:sz w:val="24"/>
                <w:szCs w:val="24"/>
                <w:lang w:val="hy-AM"/>
              </w:rPr>
              <w:t>Նախագծից բխող ազգային ծրագրերի իրականացման համար նախատեսվող ծախսերը ինչ աղբյուրներից են ֆինանսավորվելու, մասնավորապես՝ այն գործողությունների մասով, որոնք ենթադրում են համակարգային բարեփոխումներ, ինստիտուցիոնալ կարողությունների շարունակական զարգացում, վերապատրաստումներ և այլն:</w:t>
            </w:r>
          </w:p>
          <w:p w14:paraId="091B7445" w14:textId="316DE786" w:rsidR="00AF5F60" w:rsidRPr="006547ED" w:rsidRDefault="001B7931" w:rsidP="00164DD2">
            <w:pPr>
              <w:pStyle w:val="ListParagraph"/>
              <w:numPr>
                <w:ilvl w:val="0"/>
                <w:numId w:val="19"/>
              </w:numPr>
              <w:spacing w:after="0" w:line="240" w:lineRule="auto"/>
              <w:jc w:val="both"/>
              <w:rPr>
                <w:rFonts w:ascii="GHEA Grapalat" w:hAnsi="GHEA Grapalat"/>
                <w:sz w:val="24"/>
                <w:szCs w:val="24"/>
                <w:lang w:val="hy-AM"/>
              </w:rPr>
            </w:pPr>
            <w:r w:rsidRPr="006547ED">
              <w:rPr>
                <w:rFonts w:ascii="GHEA Grapalat" w:hAnsi="GHEA Grapalat"/>
                <w:sz w:val="24"/>
                <w:szCs w:val="24"/>
                <w:lang w:val="hy-AM"/>
              </w:rPr>
              <w:t xml:space="preserve">Այս մակարդակի փաստաթղթում կոնկրետ մասնավոր կազմակերպության (NVIDIA) մասին գրելը նպատակահարմար չէ </w:t>
            </w:r>
          </w:p>
          <w:p w14:paraId="348F5EC3" w14:textId="77777777" w:rsidR="001B7931" w:rsidRPr="006547ED" w:rsidRDefault="001B7931" w:rsidP="00164DD2">
            <w:pPr>
              <w:pStyle w:val="ListParagraph"/>
              <w:numPr>
                <w:ilvl w:val="0"/>
                <w:numId w:val="19"/>
              </w:numPr>
              <w:spacing w:after="0" w:line="240" w:lineRule="auto"/>
              <w:jc w:val="both"/>
              <w:rPr>
                <w:rFonts w:ascii="GHEA Grapalat" w:hAnsi="GHEA Grapalat"/>
                <w:sz w:val="24"/>
                <w:szCs w:val="24"/>
                <w:lang w:val="hy-AM"/>
              </w:rPr>
            </w:pPr>
            <w:r w:rsidRPr="006547ED">
              <w:rPr>
                <w:rFonts w:ascii="GHEA Grapalat" w:hAnsi="GHEA Grapalat"/>
                <w:sz w:val="24"/>
                <w:szCs w:val="24"/>
                <w:lang w:val="hy-AM"/>
              </w:rPr>
              <w:t>Առաջարկում ենք մրցակցության հարցը դարձնել առանձին պարագրաֆ: Սա էական խոչընդոտող պայման է հարտկապես ՓՄՁ զարգացման համար: Մրցակցային միջավայրի ապահովումը պետք է դառնա առաջիկա տարիների գլխավոր ուղղություններից մեկը:</w:t>
            </w:r>
          </w:p>
          <w:p w14:paraId="7B333561" w14:textId="715118F6" w:rsidR="001B7931" w:rsidRPr="006547ED" w:rsidRDefault="001B7931" w:rsidP="00164DD2">
            <w:pPr>
              <w:pStyle w:val="ListParagraph"/>
              <w:numPr>
                <w:ilvl w:val="0"/>
                <w:numId w:val="19"/>
              </w:numPr>
              <w:spacing w:after="0" w:line="240" w:lineRule="auto"/>
              <w:jc w:val="both"/>
              <w:rPr>
                <w:rFonts w:ascii="GHEA Grapalat" w:hAnsi="GHEA Grapalat"/>
                <w:sz w:val="24"/>
                <w:szCs w:val="24"/>
                <w:lang w:val="hy-AM"/>
              </w:rPr>
            </w:pPr>
            <w:r w:rsidRPr="006547ED">
              <w:rPr>
                <w:rFonts w:ascii="GHEA Grapalat" w:hAnsi="GHEA Grapalat"/>
                <w:sz w:val="24"/>
                <w:szCs w:val="24"/>
                <w:lang w:val="hy-AM"/>
              </w:rPr>
              <w:t>“Բացակայում է նաև վերլուծական տվյալների վրա հիմնված որոշումների կայացման մշակույթը” - կարծում եենք շատ դեպքերում այս պնդումը ճիշտ չէ, ուստի առաջարկում եմ հանել կամ մասնավորեցնել: Կամ գրել՝ «շատ դեպքերում»</w:t>
            </w:r>
          </w:p>
          <w:p w14:paraId="4AB3DB89" w14:textId="3C2A5FFB" w:rsidR="001B7931" w:rsidRPr="006547ED" w:rsidRDefault="00D67956" w:rsidP="00164DD2">
            <w:pPr>
              <w:pStyle w:val="ListParagraph"/>
              <w:numPr>
                <w:ilvl w:val="0"/>
                <w:numId w:val="19"/>
              </w:numPr>
              <w:spacing w:after="0" w:line="240" w:lineRule="auto"/>
              <w:jc w:val="both"/>
              <w:rPr>
                <w:rFonts w:ascii="GHEA Grapalat" w:hAnsi="GHEA Grapalat"/>
                <w:sz w:val="24"/>
                <w:szCs w:val="24"/>
                <w:lang w:val="hy-AM"/>
              </w:rPr>
            </w:pPr>
            <w:r w:rsidRPr="006547ED">
              <w:rPr>
                <w:rFonts w:ascii="GHEA Grapalat" w:hAnsi="GHEA Grapalat"/>
                <w:sz w:val="24"/>
                <w:szCs w:val="24"/>
                <w:lang w:val="hy-AM"/>
              </w:rPr>
              <w:t>Կարծում ենք կ</w:t>
            </w:r>
            <w:r w:rsidR="001B7931" w:rsidRPr="006547ED">
              <w:rPr>
                <w:rFonts w:ascii="GHEA Grapalat" w:hAnsi="GHEA Grapalat"/>
                <w:sz w:val="24"/>
                <w:szCs w:val="24"/>
                <w:lang w:val="hy-AM"/>
              </w:rPr>
              <w:t>տրոնացվածությունն ավելի բարձր է. էլեկտրականության, գազի, գոլորշու և լավորակ օդի մատակարարում ճյուղը կլանում է օտարերկրյա ուղղակի ներդրումների շուրջ 60%-ը:</w:t>
            </w:r>
          </w:p>
          <w:p w14:paraId="70F9E90A" w14:textId="77777777" w:rsidR="001B7931" w:rsidRPr="006547ED" w:rsidRDefault="001B7931" w:rsidP="00164DD2">
            <w:pPr>
              <w:pStyle w:val="ListParagraph"/>
              <w:numPr>
                <w:ilvl w:val="0"/>
                <w:numId w:val="19"/>
              </w:numPr>
              <w:spacing w:after="0" w:line="240" w:lineRule="auto"/>
              <w:jc w:val="both"/>
              <w:rPr>
                <w:rFonts w:ascii="GHEA Grapalat" w:hAnsi="GHEA Grapalat"/>
                <w:sz w:val="24"/>
                <w:szCs w:val="24"/>
                <w:lang w:val="hy-AM"/>
              </w:rPr>
            </w:pPr>
            <w:r w:rsidRPr="006547ED">
              <w:rPr>
                <w:rFonts w:ascii="GHEA Grapalat" w:hAnsi="GHEA Grapalat"/>
                <w:sz w:val="24"/>
                <w:szCs w:val="24"/>
                <w:lang w:val="hy-AM"/>
              </w:rPr>
              <w:t>Հարկաբյուջետային կանոնները ծախսերի կոշտ սահմանափակումներ չեն նախատեսում:  Հակառակը դրանք հիմնականում բխում են հարկաբյուջետային ոսկե կանոններից և որևէ ձևով չեն զսպում պետական կապիտալ ծախսերը: Ուստի առաջարկում  եմ այս մասը խմբագրել և հանել:</w:t>
            </w:r>
          </w:p>
          <w:p w14:paraId="2351AAD2" w14:textId="7A9CBBA0" w:rsidR="001B7931" w:rsidRPr="006547ED" w:rsidRDefault="00D67956" w:rsidP="00164DD2">
            <w:pPr>
              <w:pStyle w:val="ListParagraph"/>
              <w:numPr>
                <w:ilvl w:val="0"/>
                <w:numId w:val="19"/>
              </w:numPr>
              <w:spacing w:after="0" w:line="240" w:lineRule="auto"/>
              <w:jc w:val="both"/>
              <w:rPr>
                <w:rFonts w:ascii="GHEA Grapalat" w:hAnsi="GHEA Grapalat"/>
                <w:sz w:val="24"/>
                <w:szCs w:val="24"/>
                <w:lang w:val="hy-AM"/>
              </w:rPr>
            </w:pPr>
            <w:r w:rsidRPr="006547ED">
              <w:rPr>
                <w:rFonts w:ascii="GHEA Grapalat" w:hAnsi="GHEA Grapalat"/>
                <w:sz w:val="24"/>
                <w:szCs w:val="24"/>
                <w:lang w:val="hy-AM"/>
              </w:rPr>
              <w:t>Անհասկանալի է, թե ինչ չօգտագործված շտեմարանների մասին է խոսքը</w:t>
            </w:r>
          </w:p>
        </w:tc>
        <w:tc>
          <w:tcPr>
            <w:tcW w:w="4611" w:type="dxa"/>
          </w:tcPr>
          <w:p w14:paraId="2FE626DC" w14:textId="6E94CF88" w:rsidR="00427458" w:rsidRPr="006547ED" w:rsidRDefault="00427458" w:rsidP="00AF3C2A">
            <w:pPr>
              <w:jc w:val="both"/>
              <w:rPr>
                <w:rFonts w:ascii="GHEA Grapalat" w:hAnsi="GHEA Grapalat"/>
                <w:b/>
                <w:lang w:val="hy-AM"/>
              </w:rPr>
            </w:pPr>
            <w:r w:rsidRPr="006547ED">
              <w:rPr>
                <w:rFonts w:ascii="GHEA Grapalat" w:hAnsi="GHEA Grapalat"/>
                <w:b/>
                <w:lang w:val="hy-AM"/>
              </w:rPr>
              <w:t xml:space="preserve">1. </w:t>
            </w:r>
            <w:r w:rsidR="00096BF2" w:rsidRPr="006547ED">
              <w:rPr>
                <w:rFonts w:ascii="GHEA Grapalat" w:hAnsi="GHEA Grapalat"/>
                <w:b/>
                <w:lang w:val="hy-AM"/>
              </w:rPr>
              <w:t xml:space="preserve">Ընդունվել է:  </w:t>
            </w:r>
          </w:p>
          <w:p w14:paraId="447D202A" w14:textId="38CA8616" w:rsidR="00096BF2" w:rsidRPr="006547ED" w:rsidRDefault="00427458" w:rsidP="00AF3C2A">
            <w:pPr>
              <w:jc w:val="both"/>
              <w:rPr>
                <w:rFonts w:ascii="GHEA Grapalat" w:hAnsi="GHEA Grapalat"/>
                <w:lang w:val="hy-AM"/>
              </w:rPr>
            </w:pPr>
            <w:r w:rsidRPr="006547ED">
              <w:rPr>
                <w:rFonts w:ascii="GHEA Grapalat" w:hAnsi="GHEA Grapalat"/>
                <w:lang w:val="hy-AM"/>
              </w:rPr>
              <w:t>Զուգահեռաբար, Կառավարության աշխատակարգում կատարվում է համապատասխան լրացումը։</w:t>
            </w:r>
          </w:p>
          <w:p w14:paraId="4CCBFF80" w14:textId="77777777" w:rsidR="00AF5F60" w:rsidRPr="006547ED" w:rsidRDefault="00AF5F60" w:rsidP="00AF3C2A">
            <w:pPr>
              <w:jc w:val="both"/>
              <w:rPr>
                <w:rFonts w:ascii="GHEA Grapalat" w:hAnsi="GHEA Grapalat"/>
                <w:lang w:val="hy-AM"/>
              </w:rPr>
            </w:pPr>
          </w:p>
          <w:p w14:paraId="1E3F089E" w14:textId="77777777" w:rsidR="00427458" w:rsidRPr="006547ED" w:rsidRDefault="00427458" w:rsidP="00AF3C2A">
            <w:pPr>
              <w:jc w:val="both"/>
              <w:rPr>
                <w:rFonts w:ascii="GHEA Grapalat" w:hAnsi="GHEA Grapalat"/>
                <w:b/>
                <w:lang w:val="hy-AM"/>
              </w:rPr>
            </w:pPr>
            <w:r w:rsidRPr="006547ED">
              <w:rPr>
                <w:rFonts w:ascii="GHEA Grapalat" w:hAnsi="GHEA Grapalat"/>
                <w:b/>
                <w:lang w:val="hy-AM"/>
              </w:rPr>
              <w:t xml:space="preserve">2. </w:t>
            </w:r>
            <w:r w:rsidR="00AF5F60" w:rsidRPr="006547ED">
              <w:rPr>
                <w:rFonts w:ascii="GHEA Grapalat" w:hAnsi="GHEA Grapalat"/>
                <w:b/>
                <w:lang w:val="hy-AM"/>
              </w:rPr>
              <w:t xml:space="preserve">Ընդունվել է </w:t>
            </w:r>
            <w:r w:rsidRPr="006547ED">
              <w:rPr>
                <w:rFonts w:ascii="GHEA Grapalat" w:hAnsi="GHEA Grapalat"/>
                <w:b/>
                <w:lang w:val="hy-AM"/>
              </w:rPr>
              <w:t>ի գիտություն</w:t>
            </w:r>
            <w:r w:rsidR="00AF5F60" w:rsidRPr="006547ED">
              <w:rPr>
                <w:rFonts w:ascii="GHEA Grapalat" w:hAnsi="GHEA Grapalat"/>
                <w:b/>
                <w:lang w:val="hy-AM"/>
              </w:rPr>
              <w:t xml:space="preserve">։ </w:t>
            </w:r>
          </w:p>
          <w:p w14:paraId="3B7605EF" w14:textId="2A20EE19" w:rsidR="00AF5F60" w:rsidRPr="006547ED" w:rsidRDefault="00AF5F60" w:rsidP="00AF3C2A">
            <w:pPr>
              <w:jc w:val="both"/>
              <w:rPr>
                <w:rFonts w:ascii="GHEA Grapalat" w:hAnsi="GHEA Grapalat"/>
                <w:lang w:val="hy-AM"/>
              </w:rPr>
            </w:pPr>
            <w:r w:rsidRPr="006547ED">
              <w:rPr>
                <w:rFonts w:ascii="GHEA Grapalat" w:hAnsi="GHEA Grapalat"/>
                <w:lang w:val="hy-AM"/>
              </w:rPr>
              <w:t xml:space="preserve">Հարցը </w:t>
            </w:r>
            <w:r w:rsidR="00427458" w:rsidRPr="006547ED">
              <w:rPr>
                <w:rFonts w:ascii="GHEA Grapalat" w:hAnsi="GHEA Grapalat"/>
                <w:lang w:val="hy-AM"/>
              </w:rPr>
              <w:t>այլևս</w:t>
            </w:r>
            <w:r w:rsidRPr="006547ED">
              <w:rPr>
                <w:rFonts w:ascii="GHEA Grapalat" w:hAnsi="GHEA Grapalat"/>
                <w:lang w:val="hy-AM"/>
              </w:rPr>
              <w:t xml:space="preserve"> արդիական չէ, քանի որ նշվա</w:t>
            </w:r>
            <w:r w:rsidR="00427458" w:rsidRPr="006547ED">
              <w:rPr>
                <w:rFonts w:ascii="GHEA Grapalat" w:hAnsi="GHEA Grapalat"/>
                <w:lang w:val="hy-AM"/>
              </w:rPr>
              <w:t>ծ աղյուսակը փաստաթղթից հանված է</w:t>
            </w:r>
            <w:r w:rsidRPr="006547ED">
              <w:rPr>
                <w:rFonts w:ascii="GHEA Grapalat" w:hAnsi="GHEA Grapalat"/>
                <w:lang w:val="hy-AM"/>
              </w:rPr>
              <w:t>։</w:t>
            </w:r>
          </w:p>
          <w:p w14:paraId="413A1CA1" w14:textId="77777777" w:rsidR="00AF5F60" w:rsidRPr="006547ED" w:rsidRDefault="00AF5F60" w:rsidP="00AF3C2A">
            <w:pPr>
              <w:jc w:val="both"/>
              <w:rPr>
                <w:rFonts w:ascii="GHEA Grapalat" w:hAnsi="GHEA Grapalat"/>
                <w:lang w:val="hy-AM"/>
              </w:rPr>
            </w:pPr>
          </w:p>
          <w:p w14:paraId="3FA8A818" w14:textId="2F75EEA6" w:rsidR="00427458" w:rsidRPr="006547ED" w:rsidRDefault="00427458" w:rsidP="00AF3C2A">
            <w:pPr>
              <w:jc w:val="both"/>
              <w:rPr>
                <w:rFonts w:ascii="GHEA Grapalat" w:hAnsi="GHEA Grapalat"/>
                <w:b/>
                <w:lang w:val="hy-AM"/>
              </w:rPr>
            </w:pPr>
            <w:r w:rsidRPr="006547ED">
              <w:rPr>
                <w:rFonts w:ascii="GHEA Grapalat" w:hAnsi="GHEA Grapalat"/>
                <w:b/>
                <w:lang w:val="hy-AM"/>
              </w:rPr>
              <w:t xml:space="preserve">3. </w:t>
            </w:r>
            <w:r w:rsidR="006547ED">
              <w:rPr>
                <w:rFonts w:ascii="GHEA Grapalat" w:hAnsi="GHEA Grapalat"/>
                <w:b/>
                <w:lang w:val="hy-AM"/>
              </w:rPr>
              <w:t>Ը</w:t>
            </w:r>
            <w:r w:rsidR="00AF5F60" w:rsidRPr="006547ED">
              <w:rPr>
                <w:rFonts w:ascii="GHEA Grapalat" w:hAnsi="GHEA Grapalat"/>
                <w:b/>
                <w:lang w:val="hy-AM"/>
              </w:rPr>
              <w:t>նդունվել</w:t>
            </w:r>
            <w:r w:rsidR="006547ED">
              <w:rPr>
                <w:rFonts w:ascii="GHEA Grapalat" w:hAnsi="GHEA Grapalat"/>
                <w:b/>
                <w:lang w:val="hy-AM"/>
              </w:rPr>
              <w:t xml:space="preserve"> է</w:t>
            </w:r>
            <w:r w:rsidRPr="006547ED">
              <w:rPr>
                <w:rFonts w:ascii="GHEA Grapalat" w:hAnsi="GHEA Grapalat"/>
                <w:b/>
                <w:lang w:val="hy-AM"/>
              </w:rPr>
              <w:t>։</w:t>
            </w:r>
          </w:p>
          <w:p w14:paraId="1DC521A4" w14:textId="77777777" w:rsidR="006547ED" w:rsidRPr="006547ED" w:rsidRDefault="006547ED" w:rsidP="006547ED">
            <w:pPr>
              <w:jc w:val="both"/>
              <w:rPr>
                <w:rFonts w:ascii="GHEA Grapalat" w:hAnsi="GHEA Grapalat"/>
                <w:lang w:val="hy-AM"/>
              </w:rPr>
            </w:pPr>
            <w:r w:rsidRPr="006547ED">
              <w:rPr>
                <w:rFonts w:ascii="GHEA Grapalat" w:hAnsi="GHEA Grapalat"/>
                <w:lang w:val="hy-AM"/>
              </w:rPr>
              <w:t>Նախագիծը խմբագրվել է։</w:t>
            </w:r>
          </w:p>
          <w:p w14:paraId="549A8EA0" w14:textId="77777777" w:rsidR="00AF5F60" w:rsidRPr="006547ED" w:rsidRDefault="00AF5F60" w:rsidP="00AF3C2A">
            <w:pPr>
              <w:jc w:val="both"/>
              <w:rPr>
                <w:rFonts w:ascii="GHEA Grapalat" w:hAnsi="GHEA Grapalat"/>
                <w:lang w:val="hy-AM"/>
              </w:rPr>
            </w:pPr>
          </w:p>
          <w:p w14:paraId="367B58D2" w14:textId="77777777" w:rsidR="0050748F" w:rsidRPr="006547ED" w:rsidRDefault="0050748F" w:rsidP="00AF3C2A">
            <w:pPr>
              <w:jc w:val="both"/>
              <w:rPr>
                <w:rFonts w:ascii="GHEA Grapalat" w:hAnsi="GHEA Grapalat"/>
                <w:b/>
                <w:lang w:val="hy-AM"/>
              </w:rPr>
            </w:pPr>
            <w:r w:rsidRPr="006547ED">
              <w:rPr>
                <w:rFonts w:ascii="GHEA Grapalat" w:hAnsi="GHEA Grapalat"/>
                <w:b/>
                <w:lang w:val="hy-AM"/>
              </w:rPr>
              <w:t xml:space="preserve">4. </w:t>
            </w:r>
            <w:r w:rsidR="00AF5F60" w:rsidRPr="006547ED">
              <w:rPr>
                <w:rFonts w:ascii="GHEA Grapalat" w:hAnsi="GHEA Grapalat"/>
                <w:b/>
                <w:lang w:val="hy-AM"/>
              </w:rPr>
              <w:t xml:space="preserve">Ընդունվել է </w:t>
            </w:r>
            <w:r w:rsidRPr="006547ED">
              <w:rPr>
                <w:rFonts w:ascii="GHEA Grapalat" w:hAnsi="GHEA Grapalat"/>
                <w:b/>
                <w:lang w:val="hy-AM"/>
              </w:rPr>
              <w:t>ի գիտություն</w:t>
            </w:r>
            <w:r w:rsidR="00AF5F60" w:rsidRPr="006547ED">
              <w:rPr>
                <w:rFonts w:ascii="GHEA Grapalat" w:hAnsi="GHEA Grapalat"/>
                <w:b/>
                <w:lang w:val="hy-AM"/>
              </w:rPr>
              <w:t>։</w:t>
            </w:r>
          </w:p>
          <w:p w14:paraId="04EA1D27" w14:textId="350B36B9" w:rsidR="00AF5F60" w:rsidRPr="006547ED" w:rsidRDefault="00AF5F60" w:rsidP="00AF3C2A">
            <w:pPr>
              <w:jc w:val="both"/>
              <w:rPr>
                <w:rFonts w:ascii="GHEA Grapalat" w:hAnsi="GHEA Grapalat"/>
                <w:lang w:val="hy-AM"/>
              </w:rPr>
            </w:pPr>
            <w:r w:rsidRPr="006547ED">
              <w:rPr>
                <w:rFonts w:ascii="GHEA Grapalat" w:hAnsi="GHEA Grapalat"/>
                <w:lang w:val="hy-AM"/>
              </w:rPr>
              <w:t>Հարցը նպատակահարմար է քննարկել ոլորտային ռազմավարությունների մշակման փուլում։</w:t>
            </w:r>
          </w:p>
          <w:p w14:paraId="7F1EA104" w14:textId="0C99E6B4" w:rsidR="001B7931" w:rsidRPr="006547ED" w:rsidRDefault="001B7931" w:rsidP="00AF3C2A">
            <w:pPr>
              <w:jc w:val="both"/>
              <w:rPr>
                <w:rFonts w:ascii="GHEA Grapalat" w:hAnsi="GHEA Grapalat"/>
                <w:lang w:val="hy-AM"/>
              </w:rPr>
            </w:pPr>
          </w:p>
          <w:p w14:paraId="59845EA3" w14:textId="7D1EA1A6" w:rsidR="001B7931" w:rsidRPr="006547ED" w:rsidRDefault="0027295E" w:rsidP="00AF3C2A">
            <w:pPr>
              <w:jc w:val="both"/>
              <w:rPr>
                <w:rFonts w:ascii="GHEA Grapalat" w:hAnsi="GHEA Grapalat"/>
                <w:b/>
                <w:lang w:val="hy-AM"/>
              </w:rPr>
            </w:pPr>
            <w:r w:rsidRPr="006547ED">
              <w:rPr>
                <w:rFonts w:ascii="GHEA Grapalat" w:hAnsi="GHEA Grapalat"/>
                <w:b/>
                <w:lang w:val="hy-AM"/>
              </w:rPr>
              <w:t xml:space="preserve">5. </w:t>
            </w:r>
            <w:r w:rsidR="001B7931" w:rsidRPr="006547ED">
              <w:rPr>
                <w:rFonts w:ascii="GHEA Grapalat" w:hAnsi="GHEA Grapalat"/>
                <w:b/>
                <w:lang w:val="hy-AM"/>
              </w:rPr>
              <w:t>Ընդունվել է</w:t>
            </w:r>
            <w:r w:rsidRPr="006547ED">
              <w:rPr>
                <w:rFonts w:ascii="GHEA Grapalat" w:hAnsi="GHEA Grapalat"/>
                <w:b/>
                <w:lang w:val="hy-AM"/>
              </w:rPr>
              <w:t>։</w:t>
            </w:r>
          </w:p>
          <w:p w14:paraId="1B2C587D" w14:textId="0E53961C" w:rsidR="0027295E" w:rsidRPr="006547ED" w:rsidRDefault="0027295E" w:rsidP="0027295E">
            <w:pPr>
              <w:jc w:val="both"/>
              <w:rPr>
                <w:rFonts w:ascii="GHEA Grapalat" w:hAnsi="GHEA Grapalat"/>
                <w:lang w:val="hy-AM"/>
              </w:rPr>
            </w:pPr>
            <w:r w:rsidRPr="006547ED">
              <w:rPr>
                <w:rFonts w:ascii="GHEA Grapalat" w:hAnsi="GHEA Grapalat"/>
                <w:lang w:val="hy-AM"/>
              </w:rPr>
              <w:t>Նախագիծը խմբագրվել է։</w:t>
            </w:r>
          </w:p>
          <w:p w14:paraId="7760EE2E" w14:textId="77777777" w:rsidR="001B7931" w:rsidRPr="006547ED" w:rsidRDefault="001B7931" w:rsidP="00AF3C2A">
            <w:pPr>
              <w:jc w:val="both"/>
              <w:rPr>
                <w:rFonts w:ascii="GHEA Grapalat" w:hAnsi="GHEA Grapalat"/>
                <w:lang w:val="hy-AM"/>
              </w:rPr>
            </w:pPr>
          </w:p>
          <w:p w14:paraId="1F638503" w14:textId="47F28068" w:rsidR="0027295E" w:rsidRPr="006547ED" w:rsidRDefault="0027295E" w:rsidP="0027295E">
            <w:pPr>
              <w:jc w:val="both"/>
              <w:rPr>
                <w:rFonts w:ascii="GHEA Grapalat" w:hAnsi="GHEA Grapalat"/>
                <w:b/>
                <w:lang w:val="hy-AM"/>
              </w:rPr>
            </w:pPr>
            <w:r w:rsidRPr="006547ED">
              <w:rPr>
                <w:rFonts w:ascii="GHEA Grapalat" w:hAnsi="GHEA Grapalat"/>
                <w:b/>
                <w:lang w:val="hy-AM"/>
              </w:rPr>
              <w:t xml:space="preserve">6. </w:t>
            </w:r>
            <w:r w:rsidR="001B7931" w:rsidRPr="006547ED">
              <w:rPr>
                <w:rFonts w:ascii="GHEA Grapalat" w:hAnsi="GHEA Grapalat"/>
                <w:b/>
                <w:lang w:val="hy-AM"/>
              </w:rPr>
              <w:t xml:space="preserve">Ընդունվել է մասամբ։  </w:t>
            </w:r>
            <w:r w:rsidRPr="006547ED">
              <w:rPr>
                <w:rFonts w:ascii="GHEA Grapalat" w:hAnsi="GHEA Grapalat"/>
                <w:b/>
                <w:lang w:val="hy-AM"/>
              </w:rPr>
              <w:t xml:space="preserve"> </w:t>
            </w:r>
          </w:p>
          <w:p w14:paraId="7463D508" w14:textId="08B19310" w:rsidR="0027295E" w:rsidRPr="006547ED" w:rsidRDefault="0027295E" w:rsidP="0027295E">
            <w:pPr>
              <w:jc w:val="both"/>
              <w:rPr>
                <w:rFonts w:ascii="GHEA Grapalat" w:hAnsi="GHEA Grapalat"/>
                <w:lang w:val="hy-AM"/>
              </w:rPr>
            </w:pPr>
            <w:r w:rsidRPr="006547ED">
              <w:rPr>
                <w:rFonts w:ascii="GHEA Grapalat" w:hAnsi="GHEA Grapalat"/>
                <w:lang w:val="hy-AM"/>
              </w:rPr>
              <w:t>Նախագիծը խմբագրվել է։</w:t>
            </w:r>
          </w:p>
          <w:p w14:paraId="06400C50" w14:textId="4F57BFBF" w:rsidR="001B7931" w:rsidRPr="006547ED" w:rsidRDefault="001B7931" w:rsidP="00AF3C2A">
            <w:pPr>
              <w:jc w:val="both"/>
              <w:rPr>
                <w:rFonts w:ascii="GHEA Grapalat" w:hAnsi="GHEA Grapalat"/>
                <w:lang w:val="hy-AM"/>
              </w:rPr>
            </w:pPr>
          </w:p>
          <w:p w14:paraId="528061BE" w14:textId="7D53F933" w:rsidR="001B7931" w:rsidRPr="006547ED" w:rsidRDefault="0027295E" w:rsidP="00AF3C2A">
            <w:pPr>
              <w:jc w:val="both"/>
              <w:rPr>
                <w:rFonts w:ascii="GHEA Grapalat" w:hAnsi="GHEA Grapalat"/>
                <w:b/>
                <w:lang w:val="hy-AM"/>
              </w:rPr>
            </w:pPr>
            <w:r w:rsidRPr="006547ED">
              <w:rPr>
                <w:rFonts w:ascii="GHEA Grapalat" w:hAnsi="GHEA Grapalat"/>
                <w:b/>
                <w:lang w:val="hy-AM"/>
              </w:rPr>
              <w:t xml:space="preserve">7. </w:t>
            </w:r>
            <w:r w:rsidR="001B7931" w:rsidRPr="006547ED">
              <w:rPr>
                <w:rFonts w:ascii="GHEA Grapalat" w:hAnsi="GHEA Grapalat"/>
                <w:b/>
                <w:lang w:val="hy-AM"/>
              </w:rPr>
              <w:t>Ընդունվել է</w:t>
            </w:r>
            <w:r w:rsidRPr="006547ED">
              <w:rPr>
                <w:rFonts w:ascii="GHEA Grapalat" w:hAnsi="GHEA Grapalat"/>
                <w:b/>
                <w:lang w:val="hy-AM"/>
              </w:rPr>
              <w:t>։</w:t>
            </w:r>
          </w:p>
          <w:p w14:paraId="2E73704E" w14:textId="77777777" w:rsidR="0027295E" w:rsidRPr="006547ED" w:rsidRDefault="0027295E" w:rsidP="0027295E">
            <w:pPr>
              <w:jc w:val="both"/>
              <w:rPr>
                <w:rFonts w:ascii="GHEA Grapalat" w:hAnsi="GHEA Grapalat"/>
                <w:lang w:val="hy-AM"/>
              </w:rPr>
            </w:pPr>
            <w:r w:rsidRPr="006547ED">
              <w:rPr>
                <w:rFonts w:ascii="GHEA Grapalat" w:hAnsi="GHEA Grapalat"/>
                <w:lang w:val="hy-AM"/>
              </w:rPr>
              <w:t>Նախագիծը խմբագրվել է։</w:t>
            </w:r>
          </w:p>
          <w:p w14:paraId="22840A0A" w14:textId="55127877" w:rsidR="001B7931" w:rsidRPr="006547ED" w:rsidRDefault="001B7931" w:rsidP="00AF3C2A">
            <w:pPr>
              <w:jc w:val="both"/>
              <w:rPr>
                <w:rFonts w:ascii="GHEA Grapalat" w:hAnsi="GHEA Grapalat"/>
                <w:lang w:val="hy-AM"/>
              </w:rPr>
            </w:pPr>
          </w:p>
          <w:p w14:paraId="33B1BA17" w14:textId="77777777" w:rsidR="0027295E" w:rsidRPr="006547ED" w:rsidRDefault="0027295E" w:rsidP="0027295E">
            <w:pPr>
              <w:jc w:val="both"/>
              <w:rPr>
                <w:rFonts w:ascii="GHEA Grapalat" w:hAnsi="GHEA Grapalat"/>
                <w:b/>
                <w:lang w:val="hy-AM"/>
              </w:rPr>
            </w:pPr>
            <w:r w:rsidRPr="006547ED">
              <w:rPr>
                <w:rFonts w:ascii="GHEA Grapalat" w:hAnsi="GHEA Grapalat"/>
                <w:b/>
                <w:lang w:val="hy-AM"/>
              </w:rPr>
              <w:t>7. Ընդունվել է։</w:t>
            </w:r>
          </w:p>
          <w:p w14:paraId="443CD534" w14:textId="77777777" w:rsidR="0027295E" w:rsidRPr="006547ED" w:rsidRDefault="0027295E" w:rsidP="0027295E">
            <w:pPr>
              <w:jc w:val="both"/>
              <w:rPr>
                <w:rFonts w:ascii="GHEA Grapalat" w:hAnsi="GHEA Grapalat"/>
                <w:lang w:val="hy-AM"/>
              </w:rPr>
            </w:pPr>
            <w:r w:rsidRPr="006547ED">
              <w:rPr>
                <w:rFonts w:ascii="GHEA Grapalat" w:hAnsi="GHEA Grapalat"/>
                <w:lang w:val="hy-AM"/>
              </w:rPr>
              <w:t>Նախագիծը խմբագրվել է։</w:t>
            </w:r>
          </w:p>
          <w:p w14:paraId="1A6E3015" w14:textId="77777777" w:rsidR="001B7931" w:rsidRPr="006547ED" w:rsidRDefault="001B7931" w:rsidP="00AF3C2A">
            <w:pPr>
              <w:jc w:val="both"/>
              <w:rPr>
                <w:rFonts w:ascii="GHEA Grapalat" w:hAnsi="GHEA Grapalat"/>
                <w:lang w:val="hy-AM"/>
              </w:rPr>
            </w:pPr>
          </w:p>
          <w:p w14:paraId="6CCC055A" w14:textId="63D998CB" w:rsidR="0027295E" w:rsidRPr="006547ED" w:rsidRDefault="0027295E" w:rsidP="0027295E">
            <w:pPr>
              <w:jc w:val="both"/>
              <w:rPr>
                <w:rFonts w:ascii="GHEA Grapalat" w:hAnsi="GHEA Grapalat"/>
                <w:b/>
                <w:lang w:val="hy-AM"/>
              </w:rPr>
            </w:pPr>
            <w:r w:rsidRPr="006547ED">
              <w:rPr>
                <w:rFonts w:ascii="GHEA Grapalat" w:hAnsi="GHEA Grapalat"/>
                <w:lang w:val="hy-AM"/>
              </w:rPr>
              <w:t>8</w:t>
            </w:r>
            <w:r w:rsidRPr="006547ED">
              <w:rPr>
                <w:rFonts w:ascii="GHEA Grapalat" w:hAnsi="GHEA Grapalat"/>
                <w:b/>
                <w:lang w:val="hy-AM"/>
              </w:rPr>
              <w:t>. Ընդունվել է։</w:t>
            </w:r>
          </w:p>
          <w:p w14:paraId="69F64940" w14:textId="77777777" w:rsidR="0027295E" w:rsidRPr="006547ED" w:rsidRDefault="0027295E" w:rsidP="0027295E">
            <w:pPr>
              <w:jc w:val="both"/>
              <w:rPr>
                <w:rFonts w:ascii="GHEA Grapalat" w:hAnsi="GHEA Grapalat"/>
                <w:lang w:val="hy-AM"/>
              </w:rPr>
            </w:pPr>
            <w:r w:rsidRPr="006547ED">
              <w:rPr>
                <w:rFonts w:ascii="GHEA Grapalat" w:hAnsi="GHEA Grapalat"/>
                <w:lang w:val="hy-AM"/>
              </w:rPr>
              <w:t>Նախագիծը խմբագրվել է։</w:t>
            </w:r>
          </w:p>
          <w:p w14:paraId="712FF663" w14:textId="580C1A77" w:rsidR="00D67956" w:rsidRPr="006547ED" w:rsidRDefault="00D67956" w:rsidP="00AF3C2A">
            <w:pPr>
              <w:jc w:val="both"/>
              <w:rPr>
                <w:rFonts w:ascii="GHEA Grapalat" w:hAnsi="GHEA Grapalat"/>
                <w:lang w:val="hy-AM"/>
              </w:rPr>
            </w:pPr>
          </w:p>
          <w:p w14:paraId="1B67FD0B" w14:textId="62BB7346" w:rsidR="0027295E" w:rsidRPr="006547ED" w:rsidRDefault="0027295E" w:rsidP="0027295E">
            <w:pPr>
              <w:jc w:val="both"/>
              <w:rPr>
                <w:rFonts w:ascii="GHEA Grapalat" w:hAnsi="GHEA Grapalat"/>
                <w:b/>
                <w:lang w:val="hy-AM"/>
              </w:rPr>
            </w:pPr>
            <w:r w:rsidRPr="006547ED">
              <w:rPr>
                <w:rFonts w:ascii="GHEA Grapalat" w:hAnsi="GHEA Grapalat"/>
                <w:lang w:val="hy-AM"/>
              </w:rPr>
              <w:t xml:space="preserve">9. </w:t>
            </w:r>
            <w:r w:rsidRPr="006547ED">
              <w:rPr>
                <w:rFonts w:ascii="GHEA Grapalat" w:hAnsi="GHEA Grapalat"/>
                <w:b/>
                <w:lang w:val="hy-AM"/>
              </w:rPr>
              <w:t>Ընդունվել է։</w:t>
            </w:r>
          </w:p>
          <w:p w14:paraId="7F6361F0" w14:textId="4C423BA4" w:rsidR="0027295E" w:rsidRPr="006547ED" w:rsidRDefault="0027295E" w:rsidP="0027295E">
            <w:pPr>
              <w:jc w:val="both"/>
              <w:rPr>
                <w:rFonts w:ascii="GHEA Grapalat" w:hAnsi="GHEA Grapalat"/>
                <w:lang w:val="hy-AM"/>
              </w:rPr>
            </w:pPr>
            <w:r w:rsidRPr="006547ED">
              <w:rPr>
                <w:rFonts w:ascii="GHEA Grapalat" w:hAnsi="GHEA Grapalat"/>
                <w:lang w:val="hy-AM"/>
              </w:rPr>
              <w:t>Նախագիծը խմբագրվել է։</w:t>
            </w:r>
          </w:p>
          <w:p w14:paraId="23F6DC0B" w14:textId="50646730" w:rsidR="0027295E" w:rsidRPr="006547ED" w:rsidRDefault="0027295E" w:rsidP="0027295E">
            <w:pPr>
              <w:jc w:val="both"/>
              <w:rPr>
                <w:rFonts w:ascii="GHEA Grapalat" w:hAnsi="GHEA Grapalat"/>
                <w:lang w:val="hy-AM"/>
              </w:rPr>
            </w:pPr>
          </w:p>
          <w:p w14:paraId="05E690AE" w14:textId="60EE989E" w:rsidR="0027295E" w:rsidRPr="006547ED" w:rsidRDefault="0027295E" w:rsidP="0027295E">
            <w:pPr>
              <w:jc w:val="both"/>
              <w:rPr>
                <w:rFonts w:ascii="GHEA Grapalat" w:hAnsi="GHEA Grapalat"/>
                <w:b/>
                <w:lang w:val="hy-AM"/>
              </w:rPr>
            </w:pPr>
            <w:r w:rsidRPr="006547ED">
              <w:rPr>
                <w:rFonts w:ascii="GHEA Grapalat" w:hAnsi="GHEA Grapalat"/>
                <w:b/>
                <w:lang w:val="hy-AM"/>
              </w:rPr>
              <w:t>10. Ընդունվել է։</w:t>
            </w:r>
          </w:p>
          <w:p w14:paraId="79491A35" w14:textId="77777777" w:rsidR="0027295E" w:rsidRPr="006547ED" w:rsidRDefault="0027295E" w:rsidP="0027295E">
            <w:pPr>
              <w:jc w:val="both"/>
              <w:rPr>
                <w:rFonts w:ascii="GHEA Grapalat" w:hAnsi="GHEA Grapalat"/>
                <w:lang w:val="hy-AM"/>
              </w:rPr>
            </w:pPr>
            <w:r w:rsidRPr="006547ED">
              <w:rPr>
                <w:rFonts w:ascii="GHEA Grapalat" w:hAnsi="GHEA Grapalat"/>
                <w:lang w:val="hy-AM"/>
              </w:rPr>
              <w:t>Նախագիծը խմբագրվել է։</w:t>
            </w:r>
          </w:p>
          <w:p w14:paraId="36D78A6F" w14:textId="77777777" w:rsidR="0027295E" w:rsidRPr="006547ED" w:rsidRDefault="0027295E" w:rsidP="0027295E">
            <w:pPr>
              <w:jc w:val="both"/>
              <w:rPr>
                <w:rFonts w:ascii="GHEA Grapalat" w:hAnsi="GHEA Grapalat"/>
                <w:lang w:val="hy-AM"/>
              </w:rPr>
            </w:pPr>
          </w:p>
          <w:p w14:paraId="02A02663" w14:textId="3DCA77F0" w:rsidR="00D67956" w:rsidRPr="006547ED" w:rsidRDefault="00D67956" w:rsidP="0027295E">
            <w:pPr>
              <w:jc w:val="both"/>
              <w:rPr>
                <w:rFonts w:ascii="GHEA Grapalat" w:hAnsi="GHEA Grapalat"/>
                <w:lang w:val="hy-AM"/>
              </w:rPr>
            </w:pPr>
          </w:p>
        </w:tc>
      </w:tr>
      <w:tr w:rsidR="002E62AD" w:rsidRPr="006547ED" w14:paraId="052DDE45" w14:textId="77777777" w:rsidTr="00427458">
        <w:trPr>
          <w:trHeight w:val="504"/>
        </w:trPr>
        <w:tc>
          <w:tcPr>
            <w:tcW w:w="9355" w:type="dxa"/>
            <w:vMerge w:val="restart"/>
            <w:shd w:val="clear" w:color="auto" w:fill="D9D9D9" w:themeFill="background1" w:themeFillShade="D9"/>
            <w:vAlign w:val="center"/>
          </w:tcPr>
          <w:p w14:paraId="28E69D61" w14:textId="4B551D3E" w:rsidR="00A337F4" w:rsidRPr="006547ED" w:rsidRDefault="00A337F4" w:rsidP="00AF3C2A">
            <w:pPr>
              <w:pStyle w:val="ListParagraph"/>
              <w:spacing w:after="0" w:line="240" w:lineRule="auto"/>
              <w:jc w:val="center"/>
              <w:rPr>
                <w:rFonts w:ascii="GHEA Grapalat" w:hAnsi="GHEA Grapalat"/>
                <w:b/>
                <w:bCs/>
                <w:sz w:val="24"/>
                <w:szCs w:val="24"/>
                <w:lang w:val="hy-AM"/>
              </w:rPr>
            </w:pPr>
            <w:r w:rsidRPr="006547ED">
              <w:rPr>
                <w:rFonts w:ascii="GHEA Grapalat" w:hAnsi="GHEA Grapalat"/>
                <w:b/>
                <w:bCs/>
                <w:sz w:val="24"/>
                <w:szCs w:val="24"/>
                <w:lang w:val="hy-AM"/>
              </w:rPr>
              <w:t>Անվտանգության խորհրդի գրասենյակ</w:t>
            </w:r>
          </w:p>
        </w:tc>
        <w:tc>
          <w:tcPr>
            <w:tcW w:w="4611" w:type="dxa"/>
            <w:shd w:val="clear" w:color="auto" w:fill="BFBFBF" w:themeFill="background1" w:themeFillShade="BF"/>
          </w:tcPr>
          <w:p w14:paraId="3230620A" w14:textId="247C4720" w:rsidR="00A337F4" w:rsidRPr="006547ED" w:rsidRDefault="00A337F4" w:rsidP="00AF3C2A">
            <w:pPr>
              <w:jc w:val="both"/>
              <w:rPr>
                <w:rFonts w:ascii="GHEA Grapalat" w:hAnsi="GHEA Grapalat"/>
                <w:b/>
                <w:bCs/>
                <w:lang w:val="hy-AM"/>
              </w:rPr>
            </w:pPr>
            <w:r w:rsidRPr="006547ED">
              <w:rPr>
                <w:rFonts w:ascii="GHEA Grapalat" w:hAnsi="GHEA Grapalat"/>
                <w:b/>
                <w:bCs/>
              </w:rPr>
              <w:t>2025-12-1</w:t>
            </w:r>
            <w:r w:rsidRPr="006547ED">
              <w:rPr>
                <w:rFonts w:ascii="GHEA Grapalat" w:hAnsi="GHEA Grapalat"/>
                <w:b/>
                <w:bCs/>
                <w:lang w:val="hy-AM"/>
              </w:rPr>
              <w:t>2</w:t>
            </w:r>
          </w:p>
        </w:tc>
      </w:tr>
      <w:tr w:rsidR="002E62AD" w:rsidRPr="006547ED" w14:paraId="09A7DB96" w14:textId="77777777" w:rsidTr="00427458">
        <w:trPr>
          <w:trHeight w:val="379"/>
        </w:trPr>
        <w:tc>
          <w:tcPr>
            <w:tcW w:w="9355" w:type="dxa"/>
            <w:vMerge/>
            <w:shd w:val="clear" w:color="auto" w:fill="D9D9D9" w:themeFill="background1" w:themeFillShade="D9"/>
          </w:tcPr>
          <w:p w14:paraId="4BB4BF3A" w14:textId="77777777" w:rsidR="00A337F4" w:rsidRPr="006547ED" w:rsidRDefault="00A337F4" w:rsidP="00AF3C2A">
            <w:pPr>
              <w:tabs>
                <w:tab w:val="left" w:pos="3458"/>
              </w:tabs>
              <w:rPr>
                <w:rFonts w:ascii="GHEA Grapalat" w:hAnsi="GHEA Grapalat"/>
                <w:lang w:val="hy-AM"/>
              </w:rPr>
            </w:pPr>
          </w:p>
        </w:tc>
        <w:tc>
          <w:tcPr>
            <w:tcW w:w="4611" w:type="dxa"/>
            <w:shd w:val="clear" w:color="auto" w:fill="BFBFBF" w:themeFill="background1" w:themeFillShade="BF"/>
          </w:tcPr>
          <w:p w14:paraId="7018FCD1" w14:textId="69777C6D" w:rsidR="00A337F4" w:rsidRPr="006547ED" w:rsidRDefault="00A337F4" w:rsidP="00AF3C2A">
            <w:pPr>
              <w:jc w:val="both"/>
              <w:rPr>
                <w:rFonts w:ascii="GHEA Grapalat" w:hAnsi="GHEA Grapalat"/>
                <w:b/>
                <w:bCs/>
              </w:rPr>
            </w:pPr>
            <w:r w:rsidRPr="006547ED">
              <w:rPr>
                <w:rFonts w:ascii="GHEA Grapalat" w:hAnsi="GHEA Grapalat"/>
                <w:b/>
                <w:bCs/>
                <w:lang w:val="hy-AM"/>
              </w:rPr>
              <w:t>ԶԿ/7034</w:t>
            </w:r>
            <w:r w:rsidRPr="006547ED">
              <w:rPr>
                <w:rFonts w:ascii="GHEA Grapalat" w:hAnsi="GHEA Grapalat"/>
                <w:b/>
                <w:bCs/>
              </w:rPr>
              <w:t>-2025</w:t>
            </w:r>
          </w:p>
        </w:tc>
      </w:tr>
      <w:tr w:rsidR="002E62AD" w:rsidRPr="006547ED" w14:paraId="48A12241" w14:textId="77777777" w:rsidTr="00427458">
        <w:tc>
          <w:tcPr>
            <w:tcW w:w="9355" w:type="dxa"/>
          </w:tcPr>
          <w:p w14:paraId="6C2EB1F9" w14:textId="0BAFDF35" w:rsidR="00985FF7" w:rsidRPr="006547ED" w:rsidRDefault="00985FF7" w:rsidP="00164DD2">
            <w:pPr>
              <w:pStyle w:val="ListParagraph"/>
              <w:numPr>
                <w:ilvl w:val="0"/>
                <w:numId w:val="20"/>
              </w:numPr>
              <w:spacing w:after="0" w:line="240" w:lineRule="auto"/>
              <w:jc w:val="both"/>
              <w:rPr>
                <w:rFonts w:ascii="GHEA Grapalat" w:hAnsi="GHEA Grapalat"/>
                <w:sz w:val="24"/>
                <w:szCs w:val="24"/>
                <w:lang w:val="hy-AM"/>
              </w:rPr>
            </w:pPr>
            <w:r w:rsidRPr="006547ED">
              <w:rPr>
                <w:rFonts w:ascii="GHEA Grapalat" w:hAnsi="GHEA Grapalat"/>
                <w:sz w:val="24"/>
                <w:szCs w:val="24"/>
                <w:lang w:val="hy-AM"/>
              </w:rPr>
              <w:t>Հաշվի առնելով, որ Հայաստանի Հանրապետությունում գյուղատնտեսությունը (հատկապես հողագործությունը) դեռևս մեծ կախվածություն ունի բնակլիմայական պայմաններից, առաջարկվում է դիտարկել նշյալ նախադասությունը հետևյալ խմբագրությամբ շարադրելու նպատակահարմարությունը. «Կստեղծվեն մեխանիզմներ մարզերի միկրոբիզնեսներին, պարեն արտադրողներին և խոցելի խմբերին առավել մատչելի ֆինանսական ռեսուրսներ տրամադրելու, ինչպես նաև տարերային աղետների դեպքում (կարկուտ, ջրհեղեղ, երաշտ և այլն) այդ ռեսուրսների վերադարձելիությունը երաշխավորելու նպատակով ապահովագրական գործիքներ ներդնելու համար»։</w:t>
            </w:r>
          </w:p>
          <w:p w14:paraId="7512B9EF" w14:textId="6FB5F958" w:rsidR="00985FF7" w:rsidRPr="006547ED" w:rsidRDefault="00985FF7" w:rsidP="00164DD2">
            <w:pPr>
              <w:pStyle w:val="ListParagraph"/>
              <w:numPr>
                <w:ilvl w:val="0"/>
                <w:numId w:val="20"/>
              </w:numPr>
              <w:spacing w:after="0" w:line="240" w:lineRule="auto"/>
              <w:jc w:val="both"/>
              <w:rPr>
                <w:rFonts w:ascii="GHEA Grapalat" w:hAnsi="GHEA Grapalat"/>
                <w:sz w:val="24"/>
                <w:szCs w:val="24"/>
                <w:lang w:val="hy-AM"/>
              </w:rPr>
            </w:pPr>
            <w:r w:rsidRPr="006547ED">
              <w:rPr>
                <w:rFonts w:ascii="GHEA Grapalat" w:hAnsi="GHEA Grapalat"/>
                <w:sz w:val="24"/>
                <w:szCs w:val="24"/>
                <w:lang w:val="hy-AM"/>
              </w:rPr>
              <w:t>Առաջարկվում է փաստաթղթում առկա օտարալեզու հապավումները (օրինակ՝ IPO, R&amp;D և այլն) համապատասխանեցնել «Նորմատիվ իրավական ակտերի մասին» ՀՀ օրենքի 10-րդ հոդվածի 2-րդ մասին</w:t>
            </w:r>
          </w:p>
          <w:p w14:paraId="332B9D3B" w14:textId="6BF72417" w:rsidR="00985FF7" w:rsidRPr="006547ED" w:rsidRDefault="00985FF7" w:rsidP="00164DD2">
            <w:pPr>
              <w:pStyle w:val="ListParagraph"/>
              <w:numPr>
                <w:ilvl w:val="0"/>
                <w:numId w:val="20"/>
              </w:numPr>
              <w:spacing w:after="0" w:line="240" w:lineRule="auto"/>
              <w:jc w:val="both"/>
              <w:rPr>
                <w:rFonts w:ascii="GHEA Grapalat" w:hAnsi="GHEA Grapalat"/>
                <w:sz w:val="24"/>
                <w:szCs w:val="24"/>
                <w:lang w:val="hy-AM"/>
              </w:rPr>
            </w:pPr>
            <w:r w:rsidRPr="006547ED">
              <w:rPr>
                <w:rFonts w:ascii="GHEA Grapalat" w:hAnsi="GHEA Grapalat"/>
                <w:sz w:val="24"/>
                <w:szCs w:val="24"/>
                <w:lang w:val="hy-AM"/>
              </w:rPr>
              <w:t>Առաջարկվում է Մարդկային կապիտալի զարգացում գլխի Որակյալ կրթության և մրցունակ աշխատուժի ձևավորում կետով սահմանված ենթածրագրերը վերաձևակերպել,</w:t>
            </w:r>
          </w:p>
          <w:p w14:paraId="75E681DE" w14:textId="77777777" w:rsidR="00985FF7" w:rsidRPr="006547ED" w:rsidRDefault="00985FF7" w:rsidP="00164DD2">
            <w:pPr>
              <w:pStyle w:val="ListParagraph"/>
              <w:numPr>
                <w:ilvl w:val="0"/>
                <w:numId w:val="20"/>
              </w:numPr>
              <w:spacing w:after="0" w:line="240" w:lineRule="auto"/>
              <w:jc w:val="both"/>
              <w:rPr>
                <w:rFonts w:ascii="GHEA Grapalat" w:hAnsi="GHEA Grapalat"/>
                <w:sz w:val="24"/>
                <w:szCs w:val="24"/>
                <w:lang w:val="hy-AM"/>
              </w:rPr>
            </w:pPr>
            <w:r w:rsidRPr="006547ED">
              <w:rPr>
                <w:rFonts w:ascii="GHEA Grapalat" w:hAnsi="GHEA Grapalat"/>
                <w:sz w:val="24"/>
                <w:szCs w:val="24"/>
                <w:lang w:val="hy-AM"/>
              </w:rPr>
              <w:t>Առաջարկվում է դիտարկել նաև Դիվերսիֆիկացված և բիզնեսի համար բարենպաստ տնտեսություն գլխի Ներդրումների խթանում և մրցունակ տնտեսության ձևավորում կետով սահմանված ենթածրագրերը, ներդրումների իրականացման համար պարզ  և անխոչընդոտ իրավական միջավայր ստեղծելու նպատակով, հետևյալ բովան</w:t>
            </w:r>
            <w:r w:rsidRPr="006547ED">
              <w:rPr>
                <w:rFonts w:ascii="GHEA Grapalat" w:hAnsi="GHEA Grapalat"/>
                <w:sz w:val="24"/>
                <w:szCs w:val="24"/>
                <w:lang w:val="hy-AM"/>
              </w:rPr>
              <w:softHyphen/>
              <w:t>դակությամբ նոր ենթածրագրով լրացնելու նպատակահարմարությունը, մասնավորապես՝ Ներդրումների համար բարենպաստ իրավական միջավայրի ստեղծում:</w:t>
            </w:r>
          </w:p>
          <w:p w14:paraId="27111F15" w14:textId="4FB7850E" w:rsidR="00985FF7" w:rsidRPr="006547ED" w:rsidRDefault="00985FF7" w:rsidP="00164DD2">
            <w:pPr>
              <w:pStyle w:val="ListParagraph"/>
              <w:numPr>
                <w:ilvl w:val="0"/>
                <w:numId w:val="20"/>
              </w:numPr>
              <w:spacing w:after="0" w:line="240" w:lineRule="auto"/>
              <w:jc w:val="both"/>
              <w:rPr>
                <w:rFonts w:ascii="GHEA Grapalat" w:hAnsi="GHEA Grapalat"/>
                <w:sz w:val="24"/>
                <w:szCs w:val="24"/>
                <w:lang w:val="hy-AM"/>
              </w:rPr>
            </w:pPr>
            <w:r w:rsidRPr="006547ED">
              <w:rPr>
                <w:rFonts w:ascii="GHEA Grapalat" w:hAnsi="GHEA Grapalat"/>
                <w:sz w:val="24"/>
                <w:szCs w:val="24"/>
                <w:lang w:val="hy-AM"/>
              </w:rPr>
              <w:t>Միաժամանակ առաջարկվում է Կառավարում և ինստիտուցիոնալ նորացում  գլխի Հանրային կառավարման արդիականացում կետով սահմանված 1</w:t>
            </w:r>
            <w:r w:rsidRPr="00164DD2">
              <w:rPr>
                <w:rFonts w:ascii="Cambria Math" w:hAnsi="Cambria Math" w:cs="Cambria Math"/>
                <w:sz w:val="24"/>
                <w:szCs w:val="24"/>
                <w:lang w:val="hy-AM"/>
              </w:rPr>
              <w:t>․</w:t>
            </w:r>
            <w:r w:rsidRPr="006547ED">
              <w:rPr>
                <w:rFonts w:ascii="GHEA Grapalat" w:hAnsi="GHEA Grapalat"/>
                <w:sz w:val="24"/>
                <w:szCs w:val="24"/>
                <w:lang w:val="hy-AM"/>
              </w:rPr>
              <w:t>2 ենթածրագրում քաղաքացիական բառը փոխարինել հանրային բառով, քանի որ քաղաքա</w:t>
            </w:r>
            <w:r w:rsidRPr="006547ED">
              <w:rPr>
                <w:rFonts w:ascii="GHEA Grapalat" w:hAnsi="GHEA Grapalat"/>
                <w:sz w:val="24"/>
                <w:szCs w:val="24"/>
                <w:lang w:val="hy-AM"/>
              </w:rPr>
              <w:softHyphen/>
              <w:t>ցիական ծառայությունը ներառվում է հանրային ծառայությունում, իսկ կետի նպատակը վերաբերում է ամբողջ պետական կառավարման համակարգին, հետևաբար այն պետք է տարածվի նաև հանրային ծառայության մյուս տեսակների վրա։</w:t>
            </w:r>
          </w:p>
          <w:p w14:paraId="51CFDCE3" w14:textId="2B8FB8BE" w:rsidR="004132DF" w:rsidRPr="006547ED" w:rsidRDefault="00985FF7" w:rsidP="00164DD2">
            <w:pPr>
              <w:pStyle w:val="ListParagraph"/>
              <w:numPr>
                <w:ilvl w:val="0"/>
                <w:numId w:val="20"/>
              </w:numPr>
              <w:spacing w:after="0" w:line="240" w:lineRule="auto"/>
              <w:jc w:val="both"/>
              <w:rPr>
                <w:rFonts w:ascii="GHEA Grapalat" w:hAnsi="GHEA Grapalat"/>
                <w:sz w:val="24"/>
                <w:szCs w:val="24"/>
                <w:lang w:val="hy-AM"/>
              </w:rPr>
            </w:pPr>
            <w:r w:rsidRPr="006547ED">
              <w:rPr>
                <w:rFonts w:ascii="GHEA Grapalat" w:hAnsi="GHEA Grapalat"/>
                <w:sz w:val="24"/>
                <w:szCs w:val="24"/>
                <w:lang w:val="hy-AM"/>
              </w:rPr>
              <w:t xml:space="preserve"> «V.1</w:t>
            </w:r>
            <w:r w:rsidRPr="00164DD2">
              <w:rPr>
                <w:rFonts w:ascii="Cambria Math" w:hAnsi="Cambria Math" w:cs="Cambria Math"/>
                <w:sz w:val="24"/>
                <w:szCs w:val="24"/>
                <w:lang w:val="hy-AM"/>
              </w:rPr>
              <w:t>․</w:t>
            </w:r>
            <w:r w:rsidRPr="006547ED">
              <w:rPr>
                <w:rFonts w:ascii="GHEA Grapalat" w:hAnsi="GHEA Grapalat"/>
                <w:sz w:val="24"/>
                <w:szCs w:val="24"/>
                <w:lang w:val="hy-AM"/>
              </w:rPr>
              <w:t xml:space="preserve"> Էներգետիկ անվտանգության և կայուն զարգացման ապահովում» ծրագրում և դրանից բխող ենթածրագրում էներգետիկ համակարգի (կարգավարման կենտրոնի, էլեկտրակայանների, ենթակայանների հաղորդակցության և տվյալների փոխանցման ենթակառուցվածքների) կիբեռանվտանգության մակարդակի բարձրացմանը միտված միջոցառումներ ներառելու անհրաժեշտությունը։</w:t>
            </w:r>
          </w:p>
        </w:tc>
        <w:tc>
          <w:tcPr>
            <w:tcW w:w="4611" w:type="dxa"/>
          </w:tcPr>
          <w:p w14:paraId="26457658" w14:textId="77777777" w:rsidR="00263959" w:rsidRPr="006547ED" w:rsidRDefault="00263959" w:rsidP="00AF3C2A">
            <w:pPr>
              <w:jc w:val="both"/>
              <w:rPr>
                <w:rFonts w:ascii="GHEA Grapalat" w:hAnsi="GHEA Grapalat"/>
                <w:b/>
                <w:lang w:val="hy-AM"/>
              </w:rPr>
            </w:pPr>
            <w:r w:rsidRPr="006547ED">
              <w:rPr>
                <w:rFonts w:ascii="GHEA Grapalat" w:hAnsi="GHEA Grapalat"/>
                <w:b/>
                <w:lang w:val="hy-AM"/>
              </w:rPr>
              <w:t xml:space="preserve">1. </w:t>
            </w:r>
            <w:r w:rsidR="00985FF7" w:rsidRPr="006547ED">
              <w:rPr>
                <w:rFonts w:ascii="GHEA Grapalat" w:hAnsi="GHEA Grapalat"/>
                <w:b/>
                <w:lang w:val="hy-AM"/>
              </w:rPr>
              <w:t xml:space="preserve">Ընդունվել է </w:t>
            </w:r>
            <w:r w:rsidRPr="006547ED">
              <w:rPr>
                <w:rFonts w:ascii="GHEA Grapalat" w:hAnsi="GHEA Grapalat"/>
                <w:b/>
                <w:lang w:val="hy-AM"/>
              </w:rPr>
              <w:t>ի գիտություն</w:t>
            </w:r>
            <w:r w:rsidR="00985FF7" w:rsidRPr="006547ED">
              <w:rPr>
                <w:rFonts w:ascii="GHEA Grapalat" w:hAnsi="GHEA Grapalat"/>
                <w:b/>
                <w:lang w:val="hy-AM"/>
              </w:rPr>
              <w:t xml:space="preserve">։ </w:t>
            </w:r>
          </w:p>
          <w:p w14:paraId="1F22577F" w14:textId="6ACAEA59" w:rsidR="00985FF7" w:rsidRPr="006547ED" w:rsidRDefault="00985FF7" w:rsidP="00AF3C2A">
            <w:pPr>
              <w:jc w:val="both"/>
              <w:rPr>
                <w:rFonts w:ascii="GHEA Grapalat" w:hAnsi="GHEA Grapalat"/>
                <w:lang w:val="hy-AM"/>
              </w:rPr>
            </w:pPr>
            <w:r w:rsidRPr="006547ED">
              <w:rPr>
                <w:rFonts w:ascii="GHEA Grapalat" w:hAnsi="GHEA Grapalat"/>
                <w:lang w:val="hy-AM"/>
              </w:rPr>
              <w:t xml:space="preserve">Նշված հարցի առավել մանրամասն քննարկումը նպատակահարմար է իրականացնել ոլորտային ռազմավարությանների  </w:t>
            </w:r>
            <w:r w:rsidR="00263959" w:rsidRPr="006547ED">
              <w:rPr>
                <w:rFonts w:ascii="GHEA Grapalat" w:hAnsi="GHEA Grapalat"/>
                <w:lang w:val="hy-AM"/>
              </w:rPr>
              <w:t>ներքո</w:t>
            </w:r>
            <w:r w:rsidRPr="006547ED">
              <w:rPr>
                <w:rFonts w:ascii="GHEA Grapalat" w:hAnsi="GHEA Grapalat"/>
                <w:lang w:val="hy-AM"/>
              </w:rPr>
              <w:t>։</w:t>
            </w:r>
          </w:p>
          <w:p w14:paraId="1904B930" w14:textId="2DE4FBB9" w:rsidR="00985FF7" w:rsidRPr="006547ED" w:rsidRDefault="00985FF7" w:rsidP="00AF3C2A">
            <w:pPr>
              <w:jc w:val="both"/>
              <w:rPr>
                <w:rFonts w:ascii="GHEA Grapalat" w:hAnsi="GHEA Grapalat"/>
                <w:lang w:val="hy-AM"/>
              </w:rPr>
            </w:pPr>
          </w:p>
          <w:p w14:paraId="15C472FF" w14:textId="226F0F10" w:rsidR="00263959" w:rsidRPr="006547ED" w:rsidRDefault="00263959" w:rsidP="00AF3C2A">
            <w:pPr>
              <w:jc w:val="both"/>
              <w:rPr>
                <w:rFonts w:ascii="GHEA Grapalat" w:hAnsi="GHEA Grapalat"/>
                <w:b/>
                <w:lang w:val="hy-AM"/>
              </w:rPr>
            </w:pPr>
            <w:r w:rsidRPr="006547ED">
              <w:rPr>
                <w:rFonts w:ascii="GHEA Grapalat" w:hAnsi="GHEA Grapalat"/>
                <w:b/>
                <w:lang w:val="hy-AM"/>
              </w:rPr>
              <w:t>2. Ընդունվել է</w:t>
            </w:r>
            <w:r w:rsidR="00985FF7" w:rsidRPr="006547ED">
              <w:rPr>
                <w:rFonts w:ascii="GHEA Grapalat" w:hAnsi="GHEA Grapalat"/>
                <w:b/>
                <w:lang w:val="hy-AM"/>
              </w:rPr>
              <w:t xml:space="preserve">։  </w:t>
            </w:r>
          </w:p>
          <w:p w14:paraId="19A1A05F" w14:textId="191854FD" w:rsidR="00263959" w:rsidRPr="006547ED" w:rsidRDefault="00263959" w:rsidP="00AF3C2A">
            <w:pPr>
              <w:jc w:val="both"/>
              <w:rPr>
                <w:rFonts w:ascii="GHEA Grapalat" w:hAnsi="GHEA Grapalat"/>
                <w:lang w:val="hy-AM"/>
              </w:rPr>
            </w:pPr>
            <w:r w:rsidRPr="006547ED">
              <w:rPr>
                <w:rFonts w:ascii="GHEA Grapalat" w:hAnsi="GHEA Grapalat"/>
                <w:lang w:val="hy-AM"/>
              </w:rPr>
              <w:t>Նախագիծը լրամշակվել է։</w:t>
            </w:r>
          </w:p>
          <w:p w14:paraId="59997A37" w14:textId="77777777" w:rsidR="00263959" w:rsidRPr="006547ED" w:rsidRDefault="00263959" w:rsidP="00AF3C2A">
            <w:pPr>
              <w:jc w:val="both"/>
              <w:rPr>
                <w:rFonts w:ascii="GHEA Grapalat" w:hAnsi="GHEA Grapalat"/>
                <w:lang w:val="hy-AM"/>
              </w:rPr>
            </w:pPr>
          </w:p>
          <w:p w14:paraId="4627FD0B" w14:textId="56294FBC" w:rsidR="00263959" w:rsidRPr="006547ED" w:rsidRDefault="00263959" w:rsidP="00AF3C2A">
            <w:pPr>
              <w:jc w:val="both"/>
              <w:rPr>
                <w:rFonts w:ascii="GHEA Grapalat" w:hAnsi="GHEA Grapalat"/>
                <w:b/>
                <w:lang w:val="hy-AM"/>
              </w:rPr>
            </w:pPr>
            <w:r w:rsidRPr="006547ED">
              <w:rPr>
                <w:rFonts w:ascii="GHEA Grapalat" w:hAnsi="GHEA Grapalat"/>
                <w:b/>
                <w:lang w:val="hy-AM"/>
              </w:rPr>
              <w:t xml:space="preserve">3. </w:t>
            </w:r>
            <w:r w:rsidR="00985FF7" w:rsidRPr="006547ED">
              <w:rPr>
                <w:rFonts w:ascii="GHEA Grapalat" w:hAnsi="GHEA Grapalat"/>
                <w:b/>
                <w:lang w:val="hy-AM"/>
              </w:rPr>
              <w:t xml:space="preserve">Ընդունվել է մասամբ։ </w:t>
            </w:r>
          </w:p>
          <w:p w14:paraId="6F6B0661" w14:textId="77777777" w:rsidR="00263959" w:rsidRPr="006547ED" w:rsidRDefault="00263959" w:rsidP="00263959">
            <w:pPr>
              <w:jc w:val="both"/>
              <w:rPr>
                <w:rFonts w:ascii="GHEA Grapalat" w:hAnsi="GHEA Grapalat"/>
                <w:lang w:val="hy-AM"/>
              </w:rPr>
            </w:pPr>
            <w:r w:rsidRPr="006547ED">
              <w:rPr>
                <w:rFonts w:ascii="GHEA Grapalat" w:hAnsi="GHEA Grapalat"/>
                <w:lang w:val="hy-AM"/>
              </w:rPr>
              <w:t>Նախագիծը լրամշակվել է։</w:t>
            </w:r>
          </w:p>
          <w:p w14:paraId="30089322" w14:textId="5CE73B90" w:rsidR="00985FF7" w:rsidRPr="006547ED" w:rsidRDefault="00985FF7" w:rsidP="00AF3C2A">
            <w:pPr>
              <w:jc w:val="both"/>
              <w:rPr>
                <w:rFonts w:ascii="GHEA Grapalat" w:hAnsi="GHEA Grapalat"/>
                <w:lang w:val="hy-AM"/>
              </w:rPr>
            </w:pPr>
          </w:p>
          <w:p w14:paraId="73DEB10B" w14:textId="3EAD8EFF" w:rsidR="00263959" w:rsidRPr="006547ED" w:rsidRDefault="00263959" w:rsidP="00AF3C2A">
            <w:pPr>
              <w:jc w:val="both"/>
              <w:rPr>
                <w:rFonts w:ascii="GHEA Grapalat" w:hAnsi="GHEA Grapalat"/>
                <w:b/>
                <w:lang w:val="hy-AM"/>
              </w:rPr>
            </w:pPr>
            <w:r w:rsidRPr="006547ED">
              <w:rPr>
                <w:rFonts w:ascii="GHEA Grapalat" w:hAnsi="GHEA Grapalat"/>
                <w:b/>
                <w:lang w:val="hy-AM"/>
              </w:rPr>
              <w:t xml:space="preserve">4. </w:t>
            </w:r>
            <w:r w:rsidR="00985FF7" w:rsidRPr="006547ED">
              <w:rPr>
                <w:rFonts w:ascii="GHEA Grapalat" w:hAnsi="GHEA Grapalat"/>
                <w:b/>
                <w:lang w:val="hy-AM"/>
              </w:rPr>
              <w:t xml:space="preserve">Ընդունվել է </w:t>
            </w:r>
            <w:r w:rsidRPr="006547ED">
              <w:rPr>
                <w:rFonts w:ascii="GHEA Grapalat" w:hAnsi="GHEA Grapalat"/>
                <w:b/>
                <w:lang w:val="hy-AM"/>
              </w:rPr>
              <w:t>ի գիտություն</w:t>
            </w:r>
            <w:r w:rsidR="00985FF7" w:rsidRPr="006547ED">
              <w:rPr>
                <w:rFonts w:ascii="GHEA Grapalat" w:hAnsi="GHEA Grapalat"/>
                <w:b/>
                <w:lang w:val="hy-AM"/>
              </w:rPr>
              <w:t xml:space="preserve">։ </w:t>
            </w:r>
          </w:p>
          <w:p w14:paraId="7ED4FAF0" w14:textId="6777FB30" w:rsidR="00985FF7" w:rsidRPr="006547ED" w:rsidRDefault="00985FF7" w:rsidP="00AF3C2A">
            <w:pPr>
              <w:jc w:val="both"/>
              <w:rPr>
                <w:rFonts w:ascii="GHEA Grapalat" w:hAnsi="GHEA Grapalat"/>
                <w:lang w:val="hy-AM"/>
              </w:rPr>
            </w:pPr>
            <w:r w:rsidRPr="006547ED">
              <w:rPr>
                <w:rFonts w:ascii="GHEA Grapalat" w:hAnsi="GHEA Grapalat"/>
                <w:lang w:val="hy-AM"/>
              </w:rPr>
              <w:t>Նշված 4-6 հարցերը վերաբերում են ոլորտային ռազմավարություններին և համապատասխան ծրագրերին ու ենթածրագրերին։ Դոկտրինում առաջարկվող ծրագրերը կրում են կողմնորոշիչ բնույթ և կարող են փոփոխվել և ընդլայնվել  ոլորտային ռազմավ</w:t>
            </w:r>
            <w:r w:rsidR="00263959" w:rsidRPr="006547ED">
              <w:rPr>
                <w:rFonts w:ascii="GHEA Grapalat" w:hAnsi="GHEA Grapalat"/>
                <w:lang w:val="hy-AM"/>
              </w:rPr>
              <w:t>արությունների մշակման ընթացքում։</w:t>
            </w:r>
          </w:p>
          <w:p w14:paraId="167F887E" w14:textId="77777777" w:rsidR="00263959" w:rsidRPr="006547ED" w:rsidRDefault="00263959" w:rsidP="00AF3C2A">
            <w:pPr>
              <w:jc w:val="both"/>
              <w:rPr>
                <w:rFonts w:ascii="GHEA Grapalat" w:hAnsi="GHEA Grapalat"/>
                <w:lang w:val="hy-AM"/>
              </w:rPr>
            </w:pPr>
          </w:p>
          <w:p w14:paraId="0EC3C366" w14:textId="77777777" w:rsidR="00263959" w:rsidRPr="006547ED" w:rsidRDefault="00263959" w:rsidP="00AF3C2A">
            <w:pPr>
              <w:jc w:val="both"/>
              <w:rPr>
                <w:rFonts w:ascii="GHEA Grapalat" w:hAnsi="GHEA Grapalat"/>
                <w:b/>
                <w:lang w:val="hy-AM"/>
              </w:rPr>
            </w:pPr>
            <w:r w:rsidRPr="006547ED">
              <w:rPr>
                <w:rFonts w:ascii="GHEA Grapalat" w:hAnsi="GHEA Grapalat"/>
                <w:b/>
                <w:lang w:val="hy-AM"/>
              </w:rPr>
              <w:t>5. Ընդունվել է։</w:t>
            </w:r>
          </w:p>
          <w:p w14:paraId="70212AE7" w14:textId="77777777" w:rsidR="00263959" w:rsidRPr="006547ED" w:rsidRDefault="00263959" w:rsidP="00AF3C2A">
            <w:pPr>
              <w:jc w:val="both"/>
              <w:rPr>
                <w:rFonts w:ascii="GHEA Grapalat" w:hAnsi="GHEA Grapalat"/>
                <w:lang w:val="hy-AM"/>
              </w:rPr>
            </w:pPr>
            <w:r w:rsidRPr="006547ED">
              <w:rPr>
                <w:rFonts w:ascii="GHEA Grapalat" w:hAnsi="GHEA Grapalat"/>
                <w:lang w:val="hy-AM"/>
              </w:rPr>
              <w:t>Նախագիծը խմբագրվել է։</w:t>
            </w:r>
          </w:p>
          <w:p w14:paraId="65573F9D" w14:textId="77777777" w:rsidR="00263959" w:rsidRPr="006547ED" w:rsidRDefault="00263959" w:rsidP="00AF3C2A">
            <w:pPr>
              <w:jc w:val="both"/>
              <w:rPr>
                <w:rFonts w:ascii="GHEA Grapalat" w:hAnsi="GHEA Grapalat"/>
                <w:lang w:val="hy-AM"/>
              </w:rPr>
            </w:pPr>
          </w:p>
          <w:p w14:paraId="1C37B616" w14:textId="668D6C1A" w:rsidR="00263959" w:rsidRPr="006547ED" w:rsidRDefault="00263959" w:rsidP="00263959">
            <w:pPr>
              <w:jc w:val="both"/>
              <w:rPr>
                <w:rFonts w:ascii="GHEA Grapalat" w:hAnsi="GHEA Grapalat"/>
                <w:b/>
                <w:lang w:val="hy-AM"/>
              </w:rPr>
            </w:pPr>
            <w:r w:rsidRPr="006547ED">
              <w:rPr>
                <w:rFonts w:ascii="GHEA Grapalat" w:hAnsi="GHEA Grapalat"/>
                <w:lang w:val="hy-AM"/>
              </w:rPr>
              <w:t xml:space="preserve">6. </w:t>
            </w:r>
            <w:r w:rsidRPr="006547ED">
              <w:rPr>
                <w:rFonts w:ascii="GHEA Grapalat" w:hAnsi="GHEA Grapalat"/>
                <w:b/>
                <w:lang w:val="hy-AM"/>
              </w:rPr>
              <w:t xml:space="preserve"> Ընդունվել է։</w:t>
            </w:r>
          </w:p>
          <w:p w14:paraId="205135E6" w14:textId="77777777" w:rsidR="00263959" w:rsidRPr="006547ED" w:rsidRDefault="00263959" w:rsidP="00263959">
            <w:pPr>
              <w:jc w:val="both"/>
              <w:rPr>
                <w:rFonts w:ascii="GHEA Grapalat" w:hAnsi="GHEA Grapalat"/>
                <w:lang w:val="hy-AM"/>
              </w:rPr>
            </w:pPr>
            <w:r w:rsidRPr="006547ED">
              <w:rPr>
                <w:rFonts w:ascii="GHEA Grapalat" w:hAnsi="GHEA Grapalat"/>
                <w:lang w:val="hy-AM"/>
              </w:rPr>
              <w:t>Նախագիծը խմբագրվել է։</w:t>
            </w:r>
          </w:p>
          <w:p w14:paraId="2E59DDDD" w14:textId="4DC2E758" w:rsidR="00263959" w:rsidRPr="006547ED" w:rsidRDefault="00263959" w:rsidP="00AF3C2A">
            <w:pPr>
              <w:jc w:val="both"/>
              <w:rPr>
                <w:rFonts w:ascii="GHEA Grapalat" w:hAnsi="GHEA Grapalat"/>
                <w:lang w:val="hy-AM"/>
              </w:rPr>
            </w:pPr>
          </w:p>
        </w:tc>
      </w:tr>
      <w:tr w:rsidR="002E62AD" w:rsidRPr="006547ED" w14:paraId="37317636" w14:textId="77777777" w:rsidTr="00427458">
        <w:trPr>
          <w:trHeight w:val="504"/>
        </w:trPr>
        <w:tc>
          <w:tcPr>
            <w:tcW w:w="9355" w:type="dxa"/>
            <w:vMerge w:val="restart"/>
            <w:shd w:val="clear" w:color="auto" w:fill="D9D9D9" w:themeFill="background1" w:themeFillShade="D9"/>
          </w:tcPr>
          <w:p w14:paraId="5C972DB1" w14:textId="68A0E653" w:rsidR="00A337F4" w:rsidRPr="006547ED" w:rsidRDefault="00A337F4" w:rsidP="00AF3C2A">
            <w:pPr>
              <w:pStyle w:val="ListParagraph"/>
              <w:spacing w:after="0" w:line="240" w:lineRule="auto"/>
              <w:jc w:val="center"/>
              <w:rPr>
                <w:rFonts w:ascii="GHEA Grapalat" w:hAnsi="GHEA Grapalat"/>
                <w:b/>
                <w:bCs/>
                <w:sz w:val="24"/>
                <w:szCs w:val="24"/>
                <w:lang w:val="hy-AM"/>
              </w:rPr>
            </w:pPr>
            <w:r w:rsidRPr="006547ED">
              <w:rPr>
                <w:rFonts w:ascii="GHEA Grapalat" w:hAnsi="GHEA Grapalat"/>
                <w:b/>
                <w:bCs/>
                <w:sz w:val="24"/>
                <w:szCs w:val="24"/>
                <w:lang w:val="hy-AM"/>
              </w:rPr>
              <w:t>ՀՀ Շիրակի մարզպետի աշխատակազ</w:t>
            </w:r>
          </w:p>
        </w:tc>
        <w:tc>
          <w:tcPr>
            <w:tcW w:w="4611" w:type="dxa"/>
            <w:shd w:val="clear" w:color="auto" w:fill="BFBFBF" w:themeFill="background1" w:themeFillShade="BF"/>
          </w:tcPr>
          <w:p w14:paraId="2EC0D829" w14:textId="34E79DFA" w:rsidR="00A337F4" w:rsidRPr="006547ED" w:rsidRDefault="00A337F4" w:rsidP="00AF3C2A">
            <w:pPr>
              <w:jc w:val="both"/>
              <w:rPr>
                <w:rFonts w:ascii="GHEA Grapalat" w:hAnsi="GHEA Grapalat"/>
                <w:b/>
                <w:bCs/>
                <w:lang w:val="hy-AM"/>
              </w:rPr>
            </w:pPr>
            <w:r w:rsidRPr="006547ED">
              <w:rPr>
                <w:rFonts w:ascii="GHEA Grapalat" w:hAnsi="GHEA Grapalat"/>
                <w:b/>
                <w:bCs/>
              </w:rPr>
              <w:t>2025-12-1</w:t>
            </w:r>
            <w:r w:rsidRPr="006547ED">
              <w:rPr>
                <w:rFonts w:ascii="GHEA Grapalat" w:hAnsi="GHEA Grapalat"/>
                <w:b/>
                <w:bCs/>
                <w:lang w:val="hy-AM"/>
              </w:rPr>
              <w:t>5</w:t>
            </w:r>
          </w:p>
        </w:tc>
      </w:tr>
      <w:tr w:rsidR="002E62AD" w:rsidRPr="006547ED" w14:paraId="24C53C01" w14:textId="77777777" w:rsidTr="00427458">
        <w:trPr>
          <w:trHeight w:val="379"/>
        </w:trPr>
        <w:tc>
          <w:tcPr>
            <w:tcW w:w="9355" w:type="dxa"/>
            <w:vMerge/>
            <w:shd w:val="clear" w:color="auto" w:fill="D9D9D9" w:themeFill="background1" w:themeFillShade="D9"/>
          </w:tcPr>
          <w:p w14:paraId="7F90BCDF" w14:textId="77777777" w:rsidR="00A337F4" w:rsidRPr="006547ED" w:rsidRDefault="00A337F4" w:rsidP="00AF3C2A">
            <w:pPr>
              <w:tabs>
                <w:tab w:val="left" w:pos="3458"/>
              </w:tabs>
              <w:rPr>
                <w:rFonts w:ascii="GHEA Grapalat" w:hAnsi="GHEA Grapalat"/>
                <w:lang w:val="hy-AM"/>
              </w:rPr>
            </w:pPr>
          </w:p>
        </w:tc>
        <w:tc>
          <w:tcPr>
            <w:tcW w:w="4611" w:type="dxa"/>
            <w:shd w:val="clear" w:color="auto" w:fill="BFBFBF" w:themeFill="background1" w:themeFillShade="BF"/>
          </w:tcPr>
          <w:p w14:paraId="6EAAAD3F" w14:textId="1E2AAFED" w:rsidR="00A337F4" w:rsidRPr="006547ED" w:rsidRDefault="00A337F4" w:rsidP="00AF3C2A">
            <w:pPr>
              <w:jc w:val="both"/>
              <w:rPr>
                <w:rFonts w:ascii="GHEA Grapalat" w:hAnsi="GHEA Grapalat"/>
                <w:b/>
                <w:bCs/>
              </w:rPr>
            </w:pPr>
            <w:r w:rsidRPr="006547ED">
              <w:rPr>
                <w:rFonts w:ascii="GHEA Grapalat" w:hAnsi="GHEA Grapalat"/>
                <w:b/>
                <w:bCs/>
              </w:rPr>
              <w:t>025/78332-2025</w:t>
            </w:r>
          </w:p>
        </w:tc>
      </w:tr>
      <w:tr w:rsidR="002E62AD" w:rsidRPr="006547ED" w14:paraId="76CF669E" w14:textId="77777777" w:rsidTr="00427458">
        <w:tc>
          <w:tcPr>
            <w:tcW w:w="9355" w:type="dxa"/>
          </w:tcPr>
          <w:p w14:paraId="62156F65" w14:textId="350FD0DB" w:rsidR="00985FF7" w:rsidRPr="006547ED" w:rsidRDefault="00985FF7" w:rsidP="00AF3C2A">
            <w:pPr>
              <w:pStyle w:val="Heading3"/>
              <w:spacing w:before="0" w:line="240" w:lineRule="auto"/>
              <w:jc w:val="both"/>
              <w:outlineLvl w:val="2"/>
              <w:rPr>
                <w:rFonts w:ascii="GHEA Grapalat" w:hAnsi="GHEA Grapalat"/>
                <w:color w:val="auto"/>
                <w:sz w:val="24"/>
                <w:szCs w:val="24"/>
                <w:lang w:val="hy-AM"/>
              </w:rPr>
            </w:pPr>
            <w:r w:rsidRPr="006547ED">
              <w:rPr>
                <w:rStyle w:val="Strong"/>
                <w:rFonts w:ascii="GHEA Grapalat" w:hAnsi="GHEA Grapalat"/>
                <w:b w:val="0"/>
                <w:bCs w:val="0"/>
                <w:color w:val="auto"/>
                <w:sz w:val="24"/>
                <w:szCs w:val="24"/>
              </w:rPr>
              <w:t xml:space="preserve">1. </w:t>
            </w:r>
            <w:proofErr w:type="spellStart"/>
            <w:r w:rsidRPr="006547ED">
              <w:rPr>
                <w:rStyle w:val="Strong"/>
                <w:rFonts w:ascii="GHEA Grapalat" w:hAnsi="GHEA Grapalat"/>
                <w:b w:val="0"/>
                <w:bCs w:val="0"/>
                <w:color w:val="auto"/>
                <w:sz w:val="24"/>
                <w:szCs w:val="24"/>
              </w:rPr>
              <w:t>Փաստաթուղթը</w:t>
            </w:r>
            <w:proofErr w:type="spellEnd"/>
            <w:r w:rsidRPr="006547ED">
              <w:rPr>
                <w:rStyle w:val="Strong"/>
                <w:rFonts w:ascii="GHEA Grapalat" w:hAnsi="GHEA Grapalat"/>
                <w:b w:val="0"/>
                <w:bCs w:val="0"/>
                <w:color w:val="auto"/>
                <w:sz w:val="24"/>
                <w:szCs w:val="24"/>
              </w:rPr>
              <w:t xml:space="preserve"> </w:t>
            </w:r>
            <w:proofErr w:type="spellStart"/>
            <w:r w:rsidRPr="006547ED">
              <w:rPr>
                <w:rStyle w:val="Strong"/>
                <w:rFonts w:ascii="GHEA Grapalat" w:hAnsi="GHEA Grapalat"/>
                <w:b w:val="0"/>
                <w:bCs w:val="0"/>
                <w:color w:val="auto"/>
                <w:sz w:val="24"/>
                <w:szCs w:val="24"/>
              </w:rPr>
              <w:t>նկարագրում</w:t>
            </w:r>
            <w:proofErr w:type="spellEnd"/>
            <w:r w:rsidRPr="006547ED">
              <w:rPr>
                <w:rStyle w:val="Strong"/>
                <w:rFonts w:ascii="GHEA Grapalat" w:hAnsi="GHEA Grapalat"/>
                <w:b w:val="0"/>
                <w:bCs w:val="0"/>
                <w:color w:val="auto"/>
                <w:sz w:val="24"/>
                <w:szCs w:val="24"/>
              </w:rPr>
              <w:t xml:space="preserve"> է </w:t>
            </w:r>
            <w:proofErr w:type="spellStart"/>
            <w:r w:rsidRPr="006547ED">
              <w:rPr>
                <w:rStyle w:val="Strong"/>
                <w:rFonts w:ascii="GHEA Grapalat" w:hAnsi="GHEA Grapalat"/>
                <w:b w:val="0"/>
                <w:bCs w:val="0"/>
                <w:color w:val="auto"/>
                <w:sz w:val="24"/>
                <w:szCs w:val="24"/>
              </w:rPr>
              <w:t>նպատակները</w:t>
            </w:r>
            <w:proofErr w:type="spellEnd"/>
            <w:r w:rsidRPr="006547ED">
              <w:rPr>
                <w:rStyle w:val="Strong"/>
                <w:rFonts w:ascii="GHEA Grapalat" w:hAnsi="GHEA Grapalat"/>
                <w:b w:val="0"/>
                <w:bCs w:val="0"/>
                <w:color w:val="auto"/>
                <w:sz w:val="24"/>
                <w:szCs w:val="24"/>
              </w:rPr>
              <w:t xml:space="preserve">, </w:t>
            </w:r>
            <w:proofErr w:type="spellStart"/>
            <w:r w:rsidRPr="006547ED">
              <w:rPr>
                <w:rStyle w:val="Strong"/>
                <w:rFonts w:ascii="GHEA Grapalat" w:hAnsi="GHEA Grapalat"/>
                <w:b w:val="0"/>
                <w:bCs w:val="0"/>
                <w:color w:val="auto"/>
                <w:sz w:val="24"/>
                <w:szCs w:val="24"/>
              </w:rPr>
              <w:t>սակայն</w:t>
            </w:r>
            <w:proofErr w:type="spellEnd"/>
            <w:r w:rsidRPr="006547ED">
              <w:rPr>
                <w:rStyle w:val="Strong"/>
                <w:rFonts w:ascii="GHEA Grapalat" w:hAnsi="GHEA Grapalat"/>
                <w:b w:val="0"/>
                <w:bCs w:val="0"/>
                <w:color w:val="auto"/>
                <w:sz w:val="24"/>
                <w:szCs w:val="24"/>
              </w:rPr>
              <w:t xml:space="preserve"> </w:t>
            </w:r>
            <w:proofErr w:type="spellStart"/>
            <w:r w:rsidRPr="006547ED">
              <w:rPr>
                <w:rStyle w:val="Strong"/>
                <w:rFonts w:ascii="GHEA Grapalat" w:hAnsi="GHEA Grapalat"/>
                <w:b w:val="0"/>
                <w:bCs w:val="0"/>
                <w:color w:val="auto"/>
                <w:sz w:val="24"/>
                <w:szCs w:val="24"/>
              </w:rPr>
              <w:t>բացակայում</w:t>
            </w:r>
            <w:proofErr w:type="spellEnd"/>
            <w:r w:rsidRPr="006547ED">
              <w:rPr>
                <w:rStyle w:val="Strong"/>
                <w:rFonts w:ascii="GHEA Grapalat" w:hAnsi="GHEA Grapalat"/>
                <w:b w:val="0"/>
                <w:bCs w:val="0"/>
                <w:color w:val="auto"/>
                <w:sz w:val="24"/>
                <w:szCs w:val="24"/>
              </w:rPr>
              <w:t xml:space="preserve"> </w:t>
            </w:r>
            <w:proofErr w:type="spellStart"/>
            <w:r w:rsidRPr="006547ED">
              <w:rPr>
                <w:rStyle w:val="Strong"/>
                <w:rFonts w:ascii="GHEA Grapalat" w:hAnsi="GHEA Grapalat"/>
                <w:b w:val="0"/>
                <w:bCs w:val="0"/>
                <w:color w:val="auto"/>
                <w:sz w:val="24"/>
                <w:szCs w:val="24"/>
              </w:rPr>
              <w:t>են</w:t>
            </w:r>
            <w:proofErr w:type="spellEnd"/>
            <w:r w:rsidRPr="006547ED">
              <w:rPr>
                <w:rStyle w:val="Strong"/>
                <w:rFonts w:ascii="GHEA Grapalat" w:hAnsi="GHEA Grapalat"/>
                <w:b w:val="0"/>
                <w:bCs w:val="0"/>
                <w:color w:val="auto"/>
                <w:sz w:val="24"/>
                <w:szCs w:val="24"/>
              </w:rPr>
              <w:t xml:space="preserve"> </w:t>
            </w:r>
            <w:proofErr w:type="spellStart"/>
            <w:r w:rsidRPr="006547ED">
              <w:rPr>
                <w:rStyle w:val="Strong"/>
                <w:rFonts w:ascii="GHEA Grapalat" w:hAnsi="GHEA Grapalat"/>
                <w:b w:val="0"/>
                <w:bCs w:val="0"/>
                <w:color w:val="auto"/>
                <w:sz w:val="24"/>
                <w:szCs w:val="24"/>
              </w:rPr>
              <w:t>չափելի</w:t>
            </w:r>
            <w:proofErr w:type="spellEnd"/>
            <w:r w:rsidRPr="006547ED">
              <w:rPr>
                <w:rStyle w:val="Strong"/>
                <w:rFonts w:ascii="GHEA Grapalat" w:hAnsi="GHEA Grapalat"/>
                <w:b w:val="0"/>
                <w:bCs w:val="0"/>
                <w:color w:val="auto"/>
                <w:sz w:val="24"/>
                <w:szCs w:val="24"/>
              </w:rPr>
              <w:t xml:space="preserve"> </w:t>
            </w:r>
            <w:proofErr w:type="spellStart"/>
            <w:r w:rsidRPr="006547ED">
              <w:rPr>
                <w:rStyle w:val="Strong"/>
                <w:rFonts w:ascii="GHEA Grapalat" w:hAnsi="GHEA Grapalat"/>
                <w:b w:val="0"/>
                <w:bCs w:val="0"/>
                <w:color w:val="auto"/>
                <w:sz w:val="24"/>
                <w:szCs w:val="24"/>
              </w:rPr>
              <w:t>ցուցանիշները</w:t>
            </w:r>
            <w:proofErr w:type="spellEnd"/>
          </w:p>
          <w:p w14:paraId="6B5F657B" w14:textId="77777777" w:rsidR="00985FF7" w:rsidRPr="006547ED" w:rsidRDefault="00985FF7" w:rsidP="00AF3C2A">
            <w:pPr>
              <w:pStyle w:val="Heading3"/>
              <w:spacing w:before="0" w:line="240" w:lineRule="auto"/>
              <w:jc w:val="both"/>
              <w:outlineLvl w:val="2"/>
              <w:rPr>
                <w:rFonts w:ascii="GHEA Grapalat" w:hAnsi="GHEA Grapalat"/>
                <w:color w:val="auto"/>
                <w:sz w:val="24"/>
                <w:szCs w:val="24"/>
                <w:lang w:val="hy-AM"/>
              </w:rPr>
            </w:pPr>
            <w:r w:rsidRPr="006547ED">
              <w:rPr>
                <w:rStyle w:val="Strong"/>
                <w:rFonts w:ascii="GHEA Grapalat" w:hAnsi="GHEA Grapalat"/>
                <w:b w:val="0"/>
                <w:bCs w:val="0"/>
                <w:color w:val="auto"/>
                <w:sz w:val="24"/>
                <w:szCs w:val="24"/>
                <w:lang w:val="hy-AM"/>
              </w:rPr>
              <w:t>2. Տեքստը կրում է շատ ընդհանուր ձևակերպումներ, անհրաժեշտ է հստակեցնել գործողությունները</w:t>
            </w:r>
          </w:p>
          <w:p w14:paraId="45C52030" w14:textId="77777777" w:rsidR="00985FF7" w:rsidRPr="006547ED" w:rsidRDefault="00985FF7" w:rsidP="00AF3C2A">
            <w:pPr>
              <w:pStyle w:val="Heading3"/>
              <w:spacing w:before="0" w:line="240" w:lineRule="auto"/>
              <w:jc w:val="both"/>
              <w:outlineLvl w:val="2"/>
              <w:rPr>
                <w:rFonts w:ascii="GHEA Grapalat" w:hAnsi="GHEA Grapalat"/>
                <w:color w:val="auto"/>
                <w:sz w:val="24"/>
                <w:szCs w:val="24"/>
                <w:lang w:val="hy-AM"/>
              </w:rPr>
            </w:pPr>
            <w:r w:rsidRPr="006547ED">
              <w:rPr>
                <w:rStyle w:val="Strong"/>
                <w:rFonts w:ascii="GHEA Grapalat" w:hAnsi="GHEA Grapalat"/>
                <w:b w:val="0"/>
                <w:bCs w:val="0"/>
                <w:color w:val="auto"/>
                <w:sz w:val="24"/>
                <w:szCs w:val="24"/>
                <w:lang w:val="hy-AM"/>
              </w:rPr>
              <w:t>3. Բացակայում են պատասխանատու մարմինները</w:t>
            </w:r>
          </w:p>
          <w:p w14:paraId="367098B2" w14:textId="77777777" w:rsidR="00985FF7" w:rsidRPr="006547ED" w:rsidRDefault="00985FF7" w:rsidP="00AF3C2A">
            <w:pPr>
              <w:pStyle w:val="Heading1"/>
              <w:spacing w:before="0"/>
              <w:jc w:val="both"/>
              <w:outlineLvl w:val="0"/>
              <w:rPr>
                <w:rFonts w:ascii="GHEA Grapalat" w:hAnsi="GHEA Grapalat"/>
                <w:b/>
                <w:color w:val="auto"/>
                <w:sz w:val="24"/>
                <w:szCs w:val="24"/>
                <w:lang w:val="hy-AM"/>
              </w:rPr>
            </w:pPr>
            <w:r w:rsidRPr="006547ED">
              <w:rPr>
                <w:rStyle w:val="Strong"/>
                <w:rFonts w:ascii="GHEA Grapalat" w:hAnsi="GHEA Grapalat"/>
                <w:b w:val="0"/>
                <w:bCs w:val="0"/>
                <w:color w:val="auto"/>
                <w:sz w:val="24"/>
                <w:szCs w:val="24"/>
                <w:lang w:val="hy-AM"/>
              </w:rPr>
              <w:t>4. II.1 – Ներդրումների խթանում և մրցունակ տնտեսության ձևավորում</w:t>
            </w:r>
          </w:p>
          <w:p w14:paraId="189EB48A" w14:textId="77777777" w:rsidR="00985FF7" w:rsidRPr="006547ED" w:rsidRDefault="00985FF7" w:rsidP="00AF3C2A">
            <w:pPr>
              <w:pStyle w:val="Heading1"/>
              <w:spacing w:before="0"/>
              <w:jc w:val="both"/>
              <w:outlineLvl w:val="0"/>
              <w:rPr>
                <w:rFonts w:ascii="GHEA Grapalat" w:hAnsi="GHEA Grapalat"/>
                <w:b/>
                <w:color w:val="auto"/>
                <w:sz w:val="24"/>
                <w:szCs w:val="24"/>
                <w:lang w:val="hy-AM"/>
              </w:rPr>
            </w:pPr>
            <w:r w:rsidRPr="006547ED">
              <w:rPr>
                <w:rStyle w:val="Strong"/>
                <w:rFonts w:ascii="GHEA Grapalat" w:hAnsi="GHEA Grapalat"/>
                <w:b w:val="0"/>
                <w:bCs w:val="0"/>
                <w:color w:val="auto"/>
                <w:sz w:val="24"/>
                <w:szCs w:val="24"/>
                <w:lang w:val="hy-AM"/>
              </w:rPr>
              <w:t>5. II.2 – Ձեռնարկատիրության, ՓՄՁ զարգացում և նորարարության խթանում</w:t>
            </w:r>
          </w:p>
          <w:p w14:paraId="1B80DDBD" w14:textId="77777777" w:rsidR="00985FF7" w:rsidRPr="006547ED" w:rsidRDefault="00985FF7" w:rsidP="00AF3C2A">
            <w:pPr>
              <w:pStyle w:val="Heading1"/>
              <w:spacing w:before="0"/>
              <w:jc w:val="both"/>
              <w:outlineLvl w:val="0"/>
              <w:rPr>
                <w:rFonts w:ascii="GHEA Grapalat" w:hAnsi="GHEA Grapalat"/>
                <w:b/>
                <w:color w:val="auto"/>
                <w:sz w:val="24"/>
                <w:szCs w:val="24"/>
                <w:lang w:val="hy-AM"/>
              </w:rPr>
            </w:pPr>
            <w:r w:rsidRPr="006547ED">
              <w:rPr>
                <w:rStyle w:val="Strong"/>
                <w:rFonts w:ascii="GHEA Grapalat" w:hAnsi="GHEA Grapalat"/>
                <w:b w:val="0"/>
                <w:bCs w:val="0"/>
                <w:color w:val="auto"/>
                <w:sz w:val="24"/>
                <w:szCs w:val="24"/>
                <w:lang w:val="hy-AM"/>
              </w:rPr>
              <w:t>6. II.3 – Զբոսաշրջության զարգացում</w:t>
            </w:r>
          </w:p>
          <w:p w14:paraId="3025002D" w14:textId="28D91B47" w:rsidR="00A337F4" w:rsidRPr="006547ED" w:rsidRDefault="00985FF7" w:rsidP="00AF3C2A">
            <w:pPr>
              <w:pStyle w:val="Heading1"/>
              <w:spacing w:before="0"/>
              <w:jc w:val="both"/>
              <w:outlineLvl w:val="0"/>
              <w:rPr>
                <w:rFonts w:ascii="GHEA Grapalat" w:hAnsi="GHEA Grapalat"/>
                <w:b/>
                <w:color w:val="auto"/>
                <w:sz w:val="24"/>
                <w:szCs w:val="24"/>
                <w:lang w:val="hy-AM"/>
              </w:rPr>
            </w:pPr>
            <w:r w:rsidRPr="006547ED">
              <w:rPr>
                <w:rStyle w:val="Strong"/>
                <w:rFonts w:ascii="GHEA Grapalat" w:hAnsi="GHEA Grapalat"/>
                <w:b w:val="0"/>
                <w:bCs w:val="0"/>
                <w:color w:val="auto"/>
                <w:sz w:val="24"/>
                <w:szCs w:val="24"/>
                <w:lang w:val="hy-AM"/>
              </w:rPr>
              <w:t>7. II.4 – Տարածքային տնտեսական զարգացում</w:t>
            </w:r>
          </w:p>
        </w:tc>
        <w:tc>
          <w:tcPr>
            <w:tcW w:w="4611" w:type="dxa"/>
          </w:tcPr>
          <w:p w14:paraId="07927C06" w14:textId="77777777" w:rsidR="00095256" w:rsidRPr="006547ED" w:rsidRDefault="00095256" w:rsidP="00AF3C2A">
            <w:pPr>
              <w:jc w:val="both"/>
              <w:rPr>
                <w:rFonts w:ascii="GHEA Grapalat" w:hAnsi="GHEA Grapalat"/>
                <w:lang w:val="hy-AM"/>
              </w:rPr>
            </w:pPr>
            <w:r w:rsidRPr="006547ED">
              <w:rPr>
                <w:rFonts w:ascii="GHEA Grapalat" w:hAnsi="GHEA Grapalat"/>
                <w:b/>
                <w:bCs/>
                <w:lang w:val="hy-AM"/>
              </w:rPr>
              <w:t>Չի ընդունվել։</w:t>
            </w:r>
            <w:r w:rsidR="00985FF7" w:rsidRPr="006547ED">
              <w:rPr>
                <w:rFonts w:ascii="GHEA Grapalat" w:hAnsi="GHEA Grapalat"/>
                <w:lang w:val="hy-AM"/>
              </w:rPr>
              <w:t xml:space="preserve"> </w:t>
            </w:r>
          </w:p>
          <w:p w14:paraId="16849185" w14:textId="01AEBFC9" w:rsidR="00985FF7" w:rsidRPr="006547ED" w:rsidRDefault="00985FF7" w:rsidP="00AF3C2A">
            <w:pPr>
              <w:jc w:val="both"/>
              <w:rPr>
                <w:rFonts w:ascii="GHEA Grapalat" w:hAnsi="GHEA Grapalat"/>
                <w:b/>
                <w:bCs/>
                <w:lang w:val="hy-AM"/>
              </w:rPr>
            </w:pPr>
            <w:r w:rsidRPr="006547ED">
              <w:rPr>
                <w:rFonts w:ascii="GHEA Grapalat" w:hAnsi="GHEA Grapalat"/>
                <w:lang w:val="hy-AM"/>
              </w:rPr>
              <w:t xml:space="preserve">Նշված բոլոր հարցերը վերաբերում են ոլորտային ռազմավարություններին և համապատասխան ծրագրերին ու ենթածրագրերին։ Յուրաքանչյուր ծրագիր </w:t>
            </w:r>
            <w:r w:rsidR="00095256" w:rsidRPr="006547ED">
              <w:rPr>
                <w:rFonts w:ascii="GHEA Grapalat" w:hAnsi="GHEA Grapalat"/>
                <w:lang w:val="hy-AM"/>
              </w:rPr>
              <w:t>ունենալու է</w:t>
            </w:r>
            <w:r w:rsidRPr="006547ED">
              <w:rPr>
                <w:rFonts w:ascii="GHEA Grapalat" w:hAnsi="GHEA Grapalat"/>
                <w:lang w:val="hy-AM"/>
              </w:rPr>
              <w:t xml:space="preserve"> իր հստակ նկարագրությունը, հիմնական նպատակները, հիմնական ցուցանիշները, միջոցառումների ցանկը և պատասխանատու պետական մարմիննե</w:t>
            </w:r>
            <w:r w:rsidR="00095256" w:rsidRPr="006547ED">
              <w:rPr>
                <w:rFonts w:ascii="GHEA Grapalat" w:hAnsi="GHEA Grapalat"/>
                <w:lang w:val="hy-AM"/>
              </w:rPr>
              <w:t>րը։</w:t>
            </w:r>
          </w:p>
        </w:tc>
      </w:tr>
      <w:tr w:rsidR="00B56FFA" w:rsidRPr="006547ED" w14:paraId="284388D3" w14:textId="77777777" w:rsidTr="00B56FFA">
        <w:tc>
          <w:tcPr>
            <w:tcW w:w="9355" w:type="dxa"/>
            <w:vMerge w:val="restart"/>
            <w:shd w:val="clear" w:color="auto" w:fill="D9D9D9" w:themeFill="background1" w:themeFillShade="D9"/>
          </w:tcPr>
          <w:p w14:paraId="1C923D6C" w14:textId="0B8BC28C" w:rsidR="00B56FFA" w:rsidRPr="006547ED" w:rsidRDefault="00B56FFA" w:rsidP="00B56FFA">
            <w:pPr>
              <w:pStyle w:val="ListParagraph"/>
              <w:spacing w:after="0" w:line="240" w:lineRule="auto"/>
              <w:jc w:val="center"/>
              <w:rPr>
                <w:rFonts w:ascii="GHEA Grapalat" w:hAnsi="GHEA Grapalat"/>
                <w:sz w:val="24"/>
                <w:szCs w:val="24"/>
                <w:lang w:val="hy-AM"/>
              </w:rPr>
            </w:pPr>
            <w:r w:rsidRPr="006547ED">
              <w:rPr>
                <w:rFonts w:ascii="GHEA Grapalat" w:hAnsi="GHEA Grapalat"/>
                <w:b/>
                <w:bCs/>
                <w:sz w:val="24"/>
                <w:szCs w:val="24"/>
                <w:lang w:val="hy-AM"/>
              </w:rPr>
              <w:t>Գլխավոր դատախազություն</w:t>
            </w:r>
          </w:p>
        </w:tc>
        <w:tc>
          <w:tcPr>
            <w:tcW w:w="4611" w:type="dxa"/>
            <w:shd w:val="clear" w:color="auto" w:fill="D9D9D9" w:themeFill="background1" w:themeFillShade="D9"/>
          </w:tcPr>
          <w:p w14:paraId="314B13CE" w14:textId="78C8F1C9" w:rsidR="00B56FFA" w:rsidRPr="006547ED" w:rsidRDefault="00B56FFA" w:rsidP="00AF3C2A">
            <w:pPr>
              <w:jc w:val="both"/>
              <w:rPr>
                <w:rFonts w:ascii="GHEA Grapalat" w:hAnsi="GHEA Grapalat"/>
                <w:b/>
                <w:bCs/>
                <w:lang w:val="hy-AM"/>
              </w:rPr>
            </w:pPr>
            <w:r w:rsidRPr="006547ED">
              <w:rPr>
                <w:rFonts w:ascii="GHEA Grapalat" w:hAnsi="GHEA Grapalat"/>
                <w:b/>
                <w:bCs/>
                <w:lang w:val="hy-AM"/>
              </w:rPr>
              <w:t>2025-12-17</w:t>
            </w:r>
          </w:p>
        </w:tc>
      </w:tr>
      <w:tr w:rsidR="00B56FFA" w:rsidRPr="006547ED" w14:paraId="08B604F3" w14:textId="77777777" w:rsidTr="00B56FFA">
        <w:tc>
          <w:tcPr>
            <w:tcW w:w="9355" w:type="dxa"/>
            <w:vMerge/>
            <w:shd w:val="clear" w:color="auto" w:fill="D9D9D9" w:themeFill="background1" w:themeFillShade="D9"/>
          </w:tcPr>
          <w:p w14:paraId="2407D763" w14:textId="77777777" w:rsidR="00B56FFA" w:rsidRPr="006547ED" w:rsidRDefault="00B56FFA" w:rsidP="00AF3C2A">
            <w:pPr>
              <w:pStyle w:val="Heading3"/>
              <w:spacing w:before="0" w:line="240" w:lineRule="auto"/>
              <w:jc w:val="both"/>
              <w:outlineLvl w:val="2"/>
              <w:rPr>
                <w:rStyle w:val="Strong"/>
                <w:rFonts w:ascii="GHEA Grapalat" w:hAnsi="GHEA Grapalat"/>
                <w:b w:val="0"/>
                <w:bCs w:val="0"/>
                <w:color w:val="auto"/>
                <w:sz w:val="24"/>
                <w:szCs w:val="24"/>
                <w:lang w:val="hy-AM"/>
              </w:rPr>
            </w:pPr>
          </w:p>
        </w:tc>
        <w:tc>
          <w:tcPr>
            <w:tcW w:w="4611" w:type="dxa"/>
            <w:shd w:val="clear" w:color="auto" w:fill="D9D9D9" w:themeFill="background1" w:themeFillShade="D9"/>
          </w:tcPr>
          <w:p w14:paraId="5BDEAD95" w14:textId="1DD60E9E" w:rsidR="00B56FFA" w:rsidRPr="006547ED" w:rsidRDefault="00B56FFA" w:rsidP="00AF3C2A">
            <w:pPr>
              <w:jc w:val="both"/>
              <w:rPr>
                <w:rFonts w:ascii="GHEA Grapalat" w:hAnsi="GHEA Grapalat"/>
                <w:b/>
                <w:bCs/>
                <w:lang w:val="hy-AM"/>
              </w:rPr>
            </w:pPr>
            <w:r w:rsidRPr="006547ED">
              <w:rPr>
                <w:rFonts w:ascii="GHEA Grapalat" w:hAnsi="GHEA Grapalat"/>
                <w:b/>
                <w:bCs/>
                <w:lang w:val="hy-AM"/>
              </w:rPr>
              <w:t>072.1/79002-2025</w:t>
            </w:r>
          </w:p>
        </w:tc>
      </w:tr>
      <w:tr w:rsidR="00B56FFA" w:rsidRPr="006547ED" w14:paraId="1EE641D0" w14:textId="77777777" w:rsidTr="00427458">
        <w:tc>
          <w:tcPr>
            <w:tcW w:w="9355" w:type="dxa"/>
          </w:tcPr>
          <w:p w14:paraId="54463C2A" w14:textId="77777777" w:rsidR="00E715AC" w:rsidRPr="006547ED" w:rsidRDefault="00E715AC" w:rsidP="00E715AC">
            <w:pPr>
              <w:spacing w:line="276" w:lineRule="auto"/>
              <w:ind w:firstLine="720"/>
              <w:contextualSpacing/>
              <w:jc w:val="both"/>
              <w:rPr>
                <w:rFonts w:ascii="GHEA Grapalat" w:hAnsi="GHEA Grapalat"/>
                <w:lang w:val="hy-AM"/>
              </w:rPr>
            </w:pPr>
            <w:r w:rsidRPr="006547ED">
              <w:rPr>
                <w:rFonts w:ascii="GHEA Grapalat" w:hAnsi="GHEA Grapalat"/>
                <w:lang w:val="hy-AM"/>
              </w:rPr>
              <w:t>«Հայաստանի Հանրապետության տնտեսական և ինստիտուցիոնալ վերափոխման դոկտրինի» նախագծի (այսուհետ՝ Նախագիծ) վերաբերյալ առաջարկվում է հետևյալը.</w:t>
            </w:r>
          </w:p>
          <w:p w14:paraId="257F0076" w14:textId="77777777" w:rsidR="00E715AC" w:rsidRPr="006547ED" w:rsidRDefault="00E715AC" w:rsidP="00E715AC">
            <w:pPr>
              <w:pStyle w:val="ListParagraph"/>
              <w:numPr>
                <w:ilvl w:val="0"/>
                <w:numId w:val="15"/>
              </w:numPr>
              <w:tabs>
                <w:tab w:val="left" w:pos="990"/>
              </w:tabs>
              <w:spacing w:after="0" w:line="276" w:lineRule="auto"/>
              <w:ind w:left="0" w:firstLine="720"/>
              <w:jc w:val="both"/>
              <w:rPr>
                <w:rFonts w:ascii="GHEA Grapalat" w:hAnsi="GHEA Grapalat"/>
                <w:sz w:val="24"/>
                <w:szCs w:val="24"/>
                <w:lang w:val="hy-AM"/>
              </w:rPr>
            </w:pPr>
            <w:r w:rsidRPr="006547ED">
              <w:rPr>
                <w:rFonts w:ascii="GHEA Grapalat" w:hAnsi="GHEA Grapalat"/>
                <w:sz w:val="24"/>
                <w:szCs w:val="24"/>
                <w:lang w:val="hy-AM"/>
              </w:rPr>
              <w:t xml:space="preserve">Նախագծի 15-րդ էջում՝ «Կոռուպցիայի դեմ պայքար, և ապօրինի ծագում ունեցող գույքի վերադարձման քաղաքականություն» հատվածում նշված է. </w:t>
            </w:r>
            <w:bookmarkStart w:id="5" w:name="_Hlk216862047"/>
            <w:r w:rsidRPr="006547ED">
              <w:rPr>
                <w:rFonts w:ascii="GHEA Grapalat" w:hAnsi="GHEA Grapalat"/>
                <w:i/>
                <w:iCs/>
                <w:sz w:val="24"/>
                <w:szCs w:val="24"/>
                <w:lang w:val="hy-AM"/>
              </w:rPr>
              <w:t>«(…) 2025 թվականի առաջին կիսամյակի դրությամբ՝ պետությանը վերադարձվել է ավելի քան 530 միլիոն ԱՄՆ դոլար արժողությամբ գույք (…)»</w:t>
            </w:r>
            <w:bookmarkEnd w:id="5"/>
            <w:r w:rsidRPr="006547ED">
              <w:rPr>
                <w:rFonts w:ascii="GHEA Grapalat" w:hAnsi="GHEA Grapalat"/>
                <w:i/>
                <w:iCs/>
                <w:sz w:val="24"/>
                <w:szCs w:val="24"/>
                <w:lang w:val="hy-AM"/>
              </w:rPr>
              <w:t>:</w:t>
            </w:r>
          </w:p>
          <w:p w14:paraId="1441633F" w14:textId="77777777" w:rsidR="00E715AC" w:rsidRPr="006547ED" w:rsidRDefault="00E715AC" w:rsidP="00E715AC">
            <w:pPr>
              <w:pStyle w:val="ListParagraph"/>
              <w:tabs>
                <w:tab w:val="left" w:pos="990"/>
              </w:tabs>
              <w:spacing w:after="0" w:line="276" w:lineRule="auto"/>
              <w:ind w:left="0" w:firstLine="720"/>
              <w:jc w:val="both"/>
              <w:rPr>
                <w:rFonts w:ascii="GHEA Grapalat" w:hAnsi="GHEA Grapalat"/>
                <w:sz w:val="24"/>
                <w:szCs w:val="24"/>
                <w:lang w:val="hy-AM"/>
              </w:rPr>
            </w:pPr>
            <w:r w:rsidRPr="006547ED">
              <w:rPr>
                <w:rFonts w:ascii="GHEA Grapalat" w:hAnsi="GHEA Grapalat"/>
                <w:sz w:val="24"/>
                <w:szCs w:val="24"/>
                <w:lang w:val="hy-AM"/>
              </w:rPr>
              <w:t>Այս կապակցությամբ ներկայացվում են 2018 թվականից մինչև 2025 թվականի առաջին կիսամյակը ներառյալ՝ քրեական վարույթներով վերականգնումների, պետական (համայնքային) շահերի պաշտպանության և ապօրինի ծագում ունեցող գույքի բռնագանձման գործերով թվային ցուցանիշները:</w:t>
            </w:r>
          </w:p>
          <w:p w14:paraId="2B891A17" w14:textId="77777777" w:rsidR="00E715AC" w:rsidRPr="006547ED" w:rsidRDefault="00E715AC" w:rsidP="00E715AC">
            <w:pPr>
              <w:pStyle w:val="ListParagraph"/>
              <w:tabs>
                <w:tab w:val="left" w:pos="990"/>
              </w:tabs>
              <w:spacing w:after="0" w:line="276" w:lineRule="auto"/>
              <w:ind w:left="0" w:firstLine="720"/>
              <w:jc w:val="both"/>
              <w:rPr>
                <w:rFonts w:ascii="GHEA Grapalat" w:hAnsi="GHEA Grapalat"/>
                <w:b/>
                <w:bCs/>
                <w:sz w:val="24"/>
                <w:szCs w:val="24"/>
                <w:lang w:val="hy-AM"/>
              </w:rPr>
            </w:pPr>
            <w:r w:rsidRPr="006547ED">
              <w:rPr>
                <w:rFonts w:ascii="GHEA Grapalat" w:hAnsi="GHEA Grapalat"/>
                <w:sz w:val="24"/>
                <w:szCs w:val="24"/>
                <w:lang w:val="hy-AM"/>
              </w:rPr>
              <w:t xml:space="preserve">Այսպես, հաշվետու ժամանակահատվածում՝ 2018-2025 թվականի առաջին կիսամյակի ընթացքում, քրեական վարույթներով (ներառյալ դատախազական ներգործության տարբեր միջոցների կիրառումը) վերականգնվել է շուրջ </w:t>
            </w:r>
            <w:r w:rsidRPr="006547ED">
              <w:rPr>
                <w:rFonts w:ascii="GHEA Grapalat" w:hAnsi="GHEA Grapalat"/>
                <w:b/>
                <w:bCs/>
                <w:sz w:val="24"/>
                <w:szCs w:val="24"/>
                <w:lang w:val="hy-AM"/>
              </w:rPr>
              <w:t>186 միլիարդ 548 միլիոն ՀՀ դրամ:</w:t>
            </w:r>
          </w:p>
          <w:p w14:paraId="45BAB2A8" w14:textId="77777777" w:rsidR="00E715AC" w:rsidRPr="006547ED" w:rsidRDefault="00E715AC" w:rsidP="00E715AC">
            <w:pPr>
              <w:pStyle w:val="ListParagraph"/>
              <w:tabs>
                <w:tab w:val="left" w:pos="990"/>
              </w:tabs>
              <w:spacing w:after="0" w:line="276" w:lineRule="auto"/>
              <w:ind w:left="0" w:firstLine="720"/>
              <w:jc w:val="both"/>
              <w:rPr>
                <w:rFonts w:ascii="GHEA Grapalat" w:hAnsi="GHEA Grapalat"/>
                <w:b/>
                <w:bCs/>
                <w:sz w:val="24"/>
                <w:szCs w:val="24"/>
                <w:lang w:val="hy-AM"/>
              </w:rPr>
            </w:pPr>
            <w:r w:rsidRPr="006547ED">
              <w:rPr>
                <w:rFonts w:ascii="GHEA Grapalat" w:hAnsi="GHEA Grapalat"/>
                <w:sz w:val="24"/>
                <w:szCs w:val="24"/>
                <w:lang w:val="hy-AM"/>
              </w:rPr>
              <w:t xml:space="preserve">Նույն ժամանակահատվածում պետական (համայնքային) շահերի պաշտպանության շրջանակում վերականգնվել է շուրջ </w:t>
            </w:r>
            <w:r w:rsidRPr="006547ED">
              <w:rPr>
                <w:rFonts w:ascii="GHEA Grapalat" w:hAnsi="GHEA Grapalat"/>
                <w:b/>
                <w:bCs/>
                <w:sz w:val="24"/>
                <w:szCs w:val="24"/>
                <w:lang w:val="hy-AM"/>
              </w:rPr>
              <w:t>24 միլիարդ 555 միլիոն ՀՀ դրամ կամ դրան համարժեք գույք:</w:t>
            </w:r>
          </w:p>
          <w:p w14:paraId="2664A9C1" w14:textId="77777777" w:rsidR="00E715AC" w:rsidRPr="006547ED" w:rsidRDefault="00E715AC" w:rsidP="00E715AC">
            <w:pPr>
              <w:pStyle w:val="ListParagraph"/>
              <w:tabs>
                <w:tab w:val="left" w:pos="990"/>
              </w:tabs>
              <w:spacing w:after="0" w:line="276" w:lineRule="auto"/>
              <w:ind w:left="0" w:firstLine="720"/>
              <w:jc w:val="both"/>
              <w:rPr>
                <w:rFonts w:ascii="GHEA Grapalat" w:hAnsi="GHEA Grapalat"/>
                <w:b/>
                <w:bCs/>
                <w:sz w:val="24"/>
                <w:szCs w:val="24"/>
                <w:lang w:val="hy-AM"/>
              </w:rPr>
            </w:pPr>
            <w:r w:rsidRPr="006547ED">
              <w:rPr>
                <w:rFonts w:ascii="GHEA Grapalat" w:hAnsi="GHEA Grapalat"/>
                <w:sz w:val="24"/>
                <w:szCs w:val="24"/>
                <w:lang w:val="hy-AM"/>
              </w:rPr>
              <w:t xml:space="preserve">Ապօրինի ծագում ունեցող գույքի բռնագանձման գործառույթի շրջանակներում վերականգնվել է </w:t>
            </w:r>
            <w:r w:rsidRPr="006547ED">
              <w:rPr>
                <w:rFonts w:ascii="GHEA Grapalat" w:hAnsi="GHEA Grapalat"/>
                <w:b/>
                <w:bCs/>
                <w:sz w:val="24"/>
                <w:szCs w:val="24"/>
                <w:lang w:val="hy-AM"/>
              </w:rPr>
              <w:t>5 միլիարդ 138 միլիոն դրամ կամ դրան համարժեք գույք:</w:t>
            </w:r>
          </w:p>
          <w:p w14:paraId="7ED118F7" w14:textId="77777777" w:rsidR="00E715AC" w:rsidRPr="006547ED" w:rsidRDefault="00E715AC" w:rsidP="00E715AC">
            <w:pPr>
              <w:pStyle w:val="ListParagraph"/>
              <w:tabs>
                <w:tab w:val="left" w:pos="990"/>
              </w:tabs>
              <w:spacing w:after="0" w:line="276" w:lineRule="auto"/>
              <w:ind w:left="0" w:firstLine="720"/>
              <w:jc w:val="both"/>
              <w:rPr>
                <w:rFonts w:ascii="GHEA Grapalat" w:hAnsi="GHEA Grapalat"/>
                <w:b/>
                <w:bCs/>
                <w:sz w:val="24"/>
                <w:szCs w:val="24"/>
                <w:lang w:val="hy-AM"/>
              </w:rPr>
            </w:pPr>
            <w:r w:rsidRPr="006547ED">
              <w:rPr>
                <w:rFonts w:ascii="GHEA Grapalat" w:hAnsi="GHEA Grapalat"/>
                <w:b/>
                <w:bCs/>
                <w:sz w:val="24"/>
                <w:szCs w:val="24"/>
                <w:lang w:val="hy-AM"/>
              </w:rPr>
              <w:t xml:space="preserve">Այսպիսով, հիշյալ 4 գործառույթների </w:t>
            </w:r>
            <w:r w:rsidRPr="006547ED">
              <w:rPr>
                <w:rFonts w:ascii="GHEA Grapalat" w:hAnsi="GHEA Grapalat"/>
                <w:sz w:val="24"/>
                <w:szCs w:val="24"/>
                <w:lang w:val="hy-AM"/>
              </w:rPr>
              <w:t>(քրեական վարույթներով պետությանը և համայնքին պատճառված վնասի վերականգնում, պետական (համայնքային) շահերի պաշտպանություն, ապօրինի ծագում ունեցող գույքի բռնագանձում, դատախազական ներգործության միջոցների կիրառում)</w:t>
            </w:r>
            <w:r w:rsidRPr="006547ED">
              <w:rPr>
                <w:rFonts w:ascii="GHEA Grapalat" w:hAnsi="GHEA Grapalat"/>
                <w:b/>
                <w:bCs/>
                <w:sz w:val="24"/>
                <w:szCs w:val="24"/>
                <w:lang w:val="hy-AM"/>
              </w:rPr>
              <w:t xml:space="preserve"> </w:t>
            </w:r>
            <w:r w:rsidRPr="006547ED">
              <w:rPr>
                <w:rFonts w:ascii="GHEA Grapalat" w:hAnsi="GHEA Grapalat"/>
                <w:sz w:val="24"/>
                <w:szCs w:val="24"/>
                <w:lang w:val="hy-AM"/>
              </w:rPr>
              <w:t xml:space="preserve">շրջանակներում 2018 թվականից մինչև 2025 թվականի առաջին կիսամյակը վերականգնվել է ընդհանուր առմամբ </w:t>
            </w:r>
            <w:r w:rsidRPr="006547ED">
              <w:rPr>
                <w:rFonts w:ascii="GHEA Grapalat" w:hAnsi="GHEA Grapalat"/>
                <w:b/>
                <w:bCs/>
                <w:sz w:val="24"/>
                <w:szCs w:val="24"/>
                <w:lang w:val="hy-AM"/>
              </w:rPr>
              <w:t>216 միլիարդ 241 միլիոն ՀՀ դրամ կամ դրան համարժեք գույք, որը համարժեք է ավելի քան 566 միլիոն ԱՄՆ դոլարի:</w:t>
            </w:r>
          </w:p>
          <w:p w14:paraId="36B7C35A" w14:textId="77777777" w:rsidR="00E715AC" w:rsidRPr="006547ED" w:rsidRDefault="00E715AC" w:rsidP="00E715AC">
            <w:pPr>
              <w:pStyle w:val="ListParagraph"/>
              <w:tabs>
                <w:tab w:val="left" w:pos="990"/>
              </w:tabs>
              <w:spacing w:after="0" w:line="276" w:lineRule="auto"/>
              <w:ind w:left="0" w:firstLine="720"/>
              <w:jc w:val="both"/>
              <w:rPr>
                <w:rFonts w:ascii="GHEA Grapalat" w:hAnsi="GHEA Grapalat"/>
                <w:sz w:val="24"/>
                <w:szCs w:val="24"/>
                <w:lang w:val="hy-AM"/>
              </w:rPr>
            </w:pPr>
            <w:r w:rsidRPr="006547ED">
              <w:rPr>
                <w:rFonts w:ascii="GHEA Grapalat" w:hAnsi="GHEA Grapalat"/>
                <w:b/>
                <w:bCs/>
                <w:sz w:val="24"/>
                <w:szCs w:val="24"/>
                <w:lang w:val="hy-AM"/>
              </w:rPr>
              <w:t xml:space="preserve">Վերոգրյալի հիման վրա՝ </w:t>
            </w:r>
            <w:r w:rsidRPr="006547ED">
              <w:rPr>
                <w:rFonts w:ascii="GHEA Grapalat" w:hAnsi="GHEA Grapalat"/>
                <w:sz w:val="24"/>
                <w:szCs w:val="24"/>
                <w:lang w:val="hy-AM"/>
              </w:rPr>
              <w:t xml:space="preserve">առաջարկվում է </w:t>
            </w:r>
            <w:r w:rsidRPr="006547ED">
              <w:rPr>
                <w:rFonts w:ascii="GHEA Grapalat" w:hAnsi="GHEA Grapalat"/>
                <w:i/>
                <w:iCs/>
                <w:sz w:val="24"/>
                <w:szCs w:val="24"/>
                <w:lang w:val="hy-AM"/>
              </w:rPr>
              <w:t xml:space="preserve">«(…) 2025 թվականի առաջին կիսամյակի դրությամբ՝ պետությանը վերադարձվել է ավելի քան 530 միլիոն ԱՄՆ դոլար արժողությամբ գույք (…)» </w:t>
            </w:r>
            <w:r w:rsidRPr="006547ED">
              <w:rPr>
                <w:rFonts w:ascii="GHEA Grapalat" w:hAnsi="GHEA Grapalat"/>
                <w:sz w:val="24"/>
                <w:szCs w:val="24"/>
                <w:lang w:val="hy-AM"/>
              </w:rPr>
              <w:t xml:space="preserve">բառերը փոխարինել </w:t>
            </w:r>
            <w:r w:rsidRPr="006547ED">
              <w:rPr>
                <w:rFonts w:ascii="GHEA Grapalat" w:hAnsi="GHEA Grapalat"/>
                <w:i/>
                <w:iCs/>
                <w:sz w:val="24"/>
                <w:szCs w:val="24"/>
                <w:lang w:val="hy-AM"/>
              </w:rPr>
              <w:t>«2018 թվականից մինչև 2025 թվականի առաջին կիսամյակը քրեական վարույթներով պետությանը և համայնքներին պատճառված վնասի վերականգնումների, պետական (համայնքային) շահերի պաշտպանության, ապօրինի ծագում ունեցող գույքի բռնագանձման, ինչպես նաև դատախազական ներգործության տարբեր միջոցների կիրառմամբ պետությանը և համայնքներին վերականգնված վնասի ընդհանուր չափը կազմում է ավելի քան 566 միլիոն դոլար կամ դրան համարժեք գույք:»</w:t>
            </w:r>
            <w:r w:rsidRPr="006547ED">
              <w:rPr>
                <w:rFonts w:ascii="GHEA Grapalat" w:hAnsi="GHEA Grapalat"/>
                <w:sz w:val="24"/>
                <w:szCs w:val="24"/>
                <w:lang w:val="hy-AM"/>
              </w:rPr>
              <w:t>:</w:t>
            </w:r>
          </w:p>
          <w:p w14:paraId="42CE24D8" w14:textId="77777777" w:rsidR="00E715AC" w:rsidRPr="006547ED" w:rsidRDefault="00E715AC" w:rsidP="00E715AC">
            <w:pPr>
              <w:pStyle w:val="ListParagraph"/>
              <w:numPr>
                <w:ilvl w:val="0"/>
                <w:numId w:val="15"/>
              </w:numPr>
              <w:tabs>
                <w:tab w:val="left" w:pos="990"/>
              </w:tabs>
              <w:spacing w:after="0" w:line="276" w:lineRule="auto"/>
              <w:ind w:left="0" w:firstLine="720"/>
              <w:jc w:val="both"/>
              <w:rPr>
                <w:rFonts w:ascii="GHEA Grapalat" w:hAnsi="GHEA Grapalat"/>
                <w:b/>
                <w:bCs/>
                <w:sz w:val="24"/>
                <w:szCs w:val="24"/>
                <w:lang w:val="hy-AM"/>
              </w:rPr>
            </w:pPr>
            <w:r w:rsidRPr="006547ED">
              <w:rPr>
                <w:rFonts w:ascii="GHEA Grapalat" w:hAnsi="GHEA Grapalat"/>
                <w:sz w:val="24"/>
                <w:szCs w:val="24"/>
                <w:lang w:val="hy-AM"/>
              </w:rPr>
              <w:t xml:space="preserve">Նախագծի 26-րդ էջում՝ «Մշտադիտարկման և գնահատման համակարգ» բաժնում, նշված է. </w:t>
            </w:r>
            <w:r w:rsidRPr="006547ED">
              <w:rPr>
                <w:rFonts w:ascii="GHEA Grapalat" w:hAnsi="GHEA Grapalat"/>
                <w:i/>
                <w:iCs/>
                <w:sz w:val="24"/>
                <w:szCs w:val="24"/>
                <w:lang w:val="hy-AM"/>
              </w:rPr>
              <w:t>«Հայաստանի տնտեսական և ինստիտուցիոնալ վերափոխման դոկտրինի արդյունավետ իրագործումը կապահովվի մշտադիտարկման և գնահատման հստակ մեխանիզմով՝ հիմնված ՏՀԶԿ (OECD) և ՄԶԾ (UNDP) փորձի վրա (…)»</w:t>
            </w:r>
            <w:r w:rsidRPr="006547ED">
              <w:rPr>
                <w:rFonts w:ascii="GHEA Grapalat" w:hAnsi="GHEA Grapalat"/>
                <w:sz w:val="24"/>
                <w:szCs w:val="24"/>
                <w:lang w:val="hy-AM"/>
              </w:rPr>
              <w:t>:</w:t>
            </w:r>
          </w:p>
          <w:p w14:paraId="79684171" w14:textId="77777777" w:rsidR="00E715AC" w:rsidRPr="006547ED" w:rsidRDefault="00E715AC" w:rsidP="00E715AC">
            <w:pPr>
              <w:pStyle w:val="ListParagraph"/>
              <w:tabs>
                <w:tab w:val="left" w:pos="990"/>
              </w:tabs>
              <w:spacing w:after="0" w:line="276" w:lineRule="auto"/>
              <w:ind w:left="0" w:firstLine="720"/>
              <w:jc w:val="both"/>
              <w:rPr>
                <w:rFonts w:ascii="GHEA Grapalat" w:hAnsi="GHEA Grapalat"/>
                <w:sz w:val="24"/>
                <w:szCs w:val="24"/>
                <w:lang w:val="hy-AM"/>
              </w:rPr>
            </w:pPr>
            <w:r w:rsidRPr="006547ED">
              <w:rPr>
                <w:rFonts w:ascii="GHEA Grapalat" w:hAnsi="GHEA Grapalat"/>
                <w:sz w:val="24"/>
                <w:szCs w:val="24"/>
                <w:lang w:val="hy-AM"/>
              </w:rPr>
              <w:t>Նշվածի կապակցությամբ հարկ ենք համարում արձանագրել, որ Հակակոռուպցիոն քաղաքականության խորհրդի 2025 թվականի նոյեմբերի 28-ի նիստում՝ ՏՀԶԿ գնահատման 5-րդ փուլի շրջանակներում առաջընթացի զեկույցի արդյունքների քննարկման ժամանակ, Վարչապետը, անդրադառնալով զեկույցով ներկայացված օրակարգային 2-րդ հարցին, հարց է բարձրացրել միջազգային կազմակերպությունների կողմից ՀՀ-ին և այդ կազմակերպություններին անդամակցող այլ երկրներին տրված հանձնարարականների համեմատական վերլուծության և վերաբերելի միջազգային փորձի ուսումնասիրության, ինչպես նաև ՀՀ կողմից կատարման ոչ ենթակա հանձնարարականների առկայության վերաբերյալ։</w:t>
            </w:r>
          </w:p>
          <w:p w14:paraId="2FA37720" w14:textId="77777777" w:rsidR="00E715AC" w:rsidRPr="006547ED" w:rsidRDefault="00E715AC" w:rsidP="00E715AC">
            <w:pPr>
              <w:pStyle w:val="ListParagraph"/>
              <w:tabs>
                <w:tab w:val="left" w:pos="990"/>
              </w:tabs>
              <w:spacing w:after="0" w:line="276" w:lineRule="auto"/>
              <w:ind w:left="0" w:firstLine="720"/>
              <w:jc w:val="both"/>
              <w:rPr>
                <w:rFonts w:ascii="GHEA Grapalat" w:hAnsi="GHEA Grapalat"/>
                <w:sz w:val="24"/>
                <w:szCs w:val="24"/>
                <w:lang w:val="hy-AM"/>
              </w:rPr>
            </w:pPr>
            <w:r w:rsidRPr="006547ED">
              <w:rPr>
                <w:rFonts w:ascii="GHEA Grapalat" w:hAnsi="GHEA Grapalat"/>
                <w:b/>
                <w:bCs/>
                <w:sz w:val="24"/>
                <w:szCs w:val="24"/>
                <w:lang w:val="hy-AM"/>
              </w:rPr>
              <w:t>Վերոգրյալի հիման վրա՝</w:t>
            </w:r>
            <w:r w:rsidRPr="006547ED">
              <w:rPr>
                <w:rFonts w:ascii="GHEA Grapalat" w:hAnsi="GHEA Grapalat"/>
                <w:sz w:val="24"/>
                <w:szCs w:val="24"/>
                <w:lang w:val="hy-AM"/>
              </w:rPr>
              <w:t xml:space="preserve"> առաջարկվում է Նախագծի 26-րդ էջում «ՏՀԶԿ (OECD) և ՄԶԾ (UNDP) փորձի» բառերը փոխարինել «վերաբերելի միջազգային փորձի» բառերով:</w:t>
            </w:r>
          </w:p>
          <w:p w14:paraId="2D1DCFD5" w14:textId="77777777" w:rsidR="00E715AC" w:rsidRPr="006547ED" w:rsidRDefault="00E715AC" w:rsidP="00E715AC">
            <w:pPr>
              <w:pStyle w:val="ListParagraph"/>
              <w:numPr>
                <w:ilvl w:val="0"/>
                <w:numId w:val="15"/>
              </w:numPr>
              <w:tabs>
                <w:tab w:val="left" w:pos="990"/>
              </w:tabs>
              <w:spacing w:after="0" w:line="276" w:lineRule="auto"/>
              <w:ind w:left="0" w:firstLine="720"/>
              <w:jc w:val="both"/>
              <w:rPr>
                <w:rFonts w:ascii="GHEA Grapalat" w:hAnsi="GHEA Grapalat"/>
                <w:sz w:val="24"/>
                <w:szCs w:val="24"/>
                <w:lang w:val="hy-AM"/>
              </w:rPr>
            </w:pPr>
            <w:r w:rsidRPr="006547ED">
              <w:rPr>
                <w:rFonts w:ascii="GHEA Grapalat" w:hAnsi="GHEA Grapalat"/>
                <w:sz w:val="24"/>
                <w:szCs w:val="24"/>
                <w:lang w:val="hy-AM"/>
              </w:rPr>
              <w:t xml:space="preserve">Նախագծի 35-րդ էջում՝ «Կոռուպցիայի դեմ պայքար և թափանցիկություն» բաժնում, որպես 2-րդ ենթածրագիր նախատեսված է «Բաց կառավարում և հանրային մասնակցություն»-ը: </w:t>
            </w:r>
          </w:p>
          <w:p w14:paraId="6BBAE39C" w14:textId="77777777" w:rsidR="00E715AC" w:rsidRPr="006547ED" w:rsidRDefault="00E715AC" w:rsidP="00E715AC">
            <w:pPr>
              <w:pStyle w:val="ListParagraph"/>
              <w:tabs>
                <w:tab w:val="left" w:pos="990"/>
              </w:tabs>
              <w:spacing w:after="0" w:line="276" w:lineRule="auto"/>
              <w:ind w:left="0" w:firstLine="720"/>
              <w:jc w:val="both"/>
              <w:rPr>
                <w:rFonts w:ascii="GHEA Grapalat" w:hAnsi="GHEA Grapalat"/>
                <w:sz w:val="24"/>
                <w:szCs w:val="24"/>
                <w:lang w:val="hy-AM"/>
              </w:rPr>
            </w:pPr>
            <w:r w:rsidRPr="006547ED">
              <w:rPr>
                <w:rFonts w:ascii="GHEA Grapalat" w:hAnsi="GHEA Grapalat"/>
                <w:sz w:val="24"/>
                <w:szCs w:val="24"/>
                <w:lang w:val="hy-AM"/>
              </w:rPr>
              <w:t>Նշված ենթածրագրի կապակցությամբ հարկ է արձանագրել, որ իրավապահ մարմինների գործունեության շրջանակներում բաց կառավարումը և հանրային մասնակցությունն ունեն որոշակի սահմանափակումներ՝ հաշվի առնելով վերջիններիս սահմանադրաիրավական կարգավիճակի, կառուցվածքի և դրանցից բխող՝ կառավարման առանձնահատկությունները, ինչպես նաև այն, որ վերջիններիս գործունեության ընթացքում շրջանառվող գաղտնի բնույթի տեղեկություններին հանրության անսահմանափակ հասանելիությունը կարող է վտանգել իրավական գործընթացների արդյունավետությունը, անձանց իրավունքներն ու օրինական շահերը և ազգային անվտանգությունը: Եթե նշված ենթածրագրի ներքո ենթադրվում է հանրային հաշվետվողականության և թափանցիկության բարձրացում, առաջարկվում է նշվածի վերաբերյալ ուղղակիորեն նշել նշված ենթածրագրի վերտառության մեջ:</w:t>
            </w:r>
          </w:p>
          <w:p w14:paraId="37622EC8" w14:textId="2DF08CE1" w:rsidR="00B56FFA" w:rsidRPr="006547ED" w:rsidRDefault="00E715AC" w:rsidP="00E715AC">
            <w:pPr>
              <w:pStyle w:val="ListParagraph"/>
              <w:tabs>
                <w:tab w:val="left" w:pos="990"/>
              </w:tabs>
              <w:spacing w:after="0" w:line="276" w:lineRule="auto"/>
              <w:ind w:left="0" w:firstLine="720"/>
              <w:jc w:val="both"/>
              <w:rPr>
                <w:rStyle w:val="Strong"/>
                <w:rFonts w:ascii="GHEA Grapalat" w:hAnsi="GHEA Grapalat"/>
                <w:b w:val="0"/>
                <w:bCs w:val="0"/>
                <w:sz w:val="24"/>
                <w:szCs w:val="24"/>
                <w:lang w:val="hy-AM"/>
              </w:rPr>
            </w:pPr>
            <w:r w:rsidRPr="006547ED">
              <w:rPr>
                <w:rFonts w:ascii="GHEA Grapalat" w:hAnsi="GHEA Grapalat"/>
                <w:b/>
                <w:bCs/>
                <w:sz w:val="24"/>
                <w:szCs w:val="24"/>
                <w:lang w:val="hy-AM"/>
              </w:rPr>
              <w:t xml:space="preserve">Վերոգրյալի հիման վրա՝ </w:t>
            </w:r>
            <w:r w:rsidRPr="006547ED">
              <w:rPr>
                <w:rFonts w:ascii="GHEA Grapalat" w:hAnsi="GHEA Grapalat"/>
                <w:sz w:val="24"/>
                <w:szCs w:val="24"/>
                <w:lang w:val="hy-AM"/>
              </w:rPr>
              <w:t>Նախագծի 35-րդ էջում՝ «Կոռուպցիայի դեմ պայքար և թափանցիկություն» բաժնում, «Բաց կառավարում և հանրային մասնակցություն» բառերն առաջարկվում է փոխարինել «Հանրային հաշվետվողականության և թափանցիկության բարձրացում» բառերով:</w:t>
            </w:r>
          </w:p>
        </w:tc>
        <w:tc>
          <w:tcPr>
            <w:tcW w:w="4611" w:type="dxa"/>
          </w:tcPr>
          <w:p w14:paraId="027D82D1" w14:textId="12D89FA1" w:rsidR="00E715AC" w:rsidRPr="006547ED" w:rsidRDefault="00E715AC" w:rsidP="00E715AC">
            <w:pPr>
              <w:jc w:val="both"/>
              <w:rPr>
                <w:rFonts w:ascii="GHEA Grapalat" w:hAnsi="GHEA Grapalat"/>
                <w:b/>
                <w:lang w:val="hy-AM"/>
              </w:rPr>
            </w:pPr>
            <w:r w:rsidRPr="006547ED">
              <w:rPr>
                <w:rFonts w:ascii="GHEA Grapalat" w:hAnsi="GHEA Grapalat"/>
                <w:b/>
                <w:lang w:val="hy-AM"/>
              </w:rPr>
              <w:t>1. Ընդունվել է։</w:t>
            </w:r>
          </w:p>
          <w:p w14:paraId="241038CC" w14:textId="1B70A08F" w:rsidR="00E715AC" w:rsidRPr="006547ED" w:rsidRDefault="00E715AC" w:rsidP="00E715AC">
            <w:pPr>
              <w:jc w:val="both"/>
              <w:rPr>
                <w:rFonts w:ascii="GHEA Grapalat" w:hAnsi="GHEA Grapalat"/>
                <w:lang w:val="hy-AM"/>
              </w:rPr>
            </w:pPr>
            <w:r w:rsidRPr="006547ED">
              <w:rPr>
                <w:rFonts w:ascii="GHEA Grapalat" w:hAnsi="GHEA Grapalat"/>
                <w:lang w:val="hy-AM"/>
              </w:rPr>
              <w:t>Նախագիծը խմբագրվել է։</w:t>
            </w:r>
          </w:p>
          <w:p w14:paraId="4ACC42D9" w14:textId="192D61D1" w:rsidR="00E715AC" w:rsidRPr="006547ED" w:rsidRDefault="00E715AC" w:rsidP="00E715AC">
            <w:pPr>
              <w:jc w:val="both"/>
              <w:rPr>
                <w:rFonts w:ascii="GHEA Grapalat" w:hAnsi="GHEA Grapalat"/>
                <w:lang w:val="hy-AM"/>
              </w:rPr>
            </w:pPr>
          </w:p>
          <w:p w14:paraId="444CEC15" w14:textId="547D247A" w:rsidR="00E715AC" w:rsidRPr="006547ED" w:rsidRDefault="00E715AC" w:rsidP="00E715AC">
            <w:pPr>
              <w:jc w:val="both"/>
              <w:rPr>
                <w:rFonts w:ascii="GHEA Grapalat" w:hAnsi="GHEA Grapalat"/>
                <w:b/>
                <w:lang w:val="hy-AM"/>
              </w:rPr>
            </w:pPr>
            <w:r w:rsidRPr="006547ED">
              <w:rPr>
                <w:rFonts w:ascii="GHEA Grapalat" w:hAnsi="GHEA Grapalat"/>
                <w:lang w:val="hy-AM"/>
              </w:rPr>
              <w:t xml:space="preserve">2. </w:t>
            </w:r>
            <w:r w:rsidRPr="006547ED">
              <w:rPr>
                <w:rFonts w:ascii="GHEA Grapalat" w:hAnsi="GHEA Grapalat"/>
                <w:b/>
                <w:lang w:val="hy-AM"/>
              </w:rPr>
              <w:t>Ընդունվել է։</w:t>
            </w:r>
          </w:p>
          <w:p w14:paraId="5609C1FC" w14:textId="77777777" w:rsidR="00E715AC" w:rsidRPr="006547ED" w:rsidRDefault="00E715AC" w:rsidP="00E715AC">
            <w:pPr>
              <w:jc w:val="both"/>
              <w:rPr>
                <w:rFonts w:ascii="GHEA Grapalat" w:hAnsi="GHEA Grapalat"/>
                <w:lang w:val="hy-AM"/>
              </w:rPr>
            </w:pPr>
            <w:r w:rsidRPr="006547ED">
              <w:rPr>
                <w:rFonts w:ascii="GHEA Grapalat" w:hAnsi="GHEA Grapalat"/>
                <w:lang w:val="hy-AM"/>
              </w:rPr>
              <w:t>Նախագիծը խմբագրվել է։</w:t>
            </w:r>
          </w:p>
          <w:p w14:paraId="7D0E4060" w14:textId="78E95F07" w:rsidR="00E715AC" w:rsidRPr="006547ED" w:rsidRDefault="00E715AC" w:rsidP="00E715AC">
            <w:pPr>
              <w:jc w:val="both"/>
              <w:rPr>
                <w:rFonts w:ascii="GHEA Grapalat" w:hAnsi="GHEA Grapalat"/>
                <w:lang w:val="hy-AM"/>
              </w:rPr>
            </w:pPr>
          </w:p>
          <w:p w14:paraId="5633753B" w14:textId="22F7C2BB" w:rsidR="00B233F0" w:rsidRPr="006547ED" w:rsidRDefault="00E715AC" w:rsidP="00B233F0">
            <w:pPr>
              <w:jc w:val="both"/>
              <w:rPr>
                <w:rFonts w:ascii="GHEA Grapalat" w:hAnsi="GHEA Grapalat"/>
                <w:b/>
                <w:lang w:val="hy-AM"/>
              </w:rPr>
            </w:pPr>
            <w:r w:rsidRPr="006547ED">
              <w:rPr>
                <w:rFonts w:ascii="GHEA Grapalat" w:hAnsi="GHEA Grapalat"/>
                <w:lang w:val="hy-AM"/>
              </w:rPr>
              <w:t xml:space="preserve">3. </w:t>
            </w:r>
            <w:r w:rsidR="00B233F0" w:rsidRPr="006547ED">
              <w:rPr>
                <w:rFonts w:ascii="GHEA Grapalat" w:hAnsi="GHEA Grapalat"/>
                <w:b/>
                <w:lang w:val="hy-AM"/>
              </w:rPr>
              <w:t xml:space="preserve"> Ընդունվել է։</w:t>
            </w:r>
          </w:p>
          <w:p w14:paraId="0F253F3D" w14:textId="77777777" w:rsidR="00B233F0" w:rsidRPr="006547ED" w:rsidRDefault="00B233F0" w:rsidP="00B233F0">
            <w:pPr>
              <w:jc w:val="both"/>
              <w:rPr>
                <w:rFonts w:ascii="GHEA Grapalat" w:hAnsi="GHEA Grapalat"/>
                <w:lang w:val="hy-AM"/>
              </w:rPr>
            </w:pPr>
            <w:r w:rsidRPr="006547ED">
              <w:rPr>
                <w:rFonts w:ascii="GHEA Grapalat" w:hAnsi="GHEA Grapalat"/>
                <w:lang w:val="hy-AM"/>
              </w:rPr>
              <w:t>Նախագիծը խմբագրվել է։</w:t>
            </w:r>
          </w:p>
          <w:p w14:paraId="3FE0E2EE" w14:textId="2B2F71F4" w:rsidR="00E715AC" w:rsidRPr="006547ED" w:rsidRDefault="00E715AC" w:rsidP="00E715AC">
            <w:pPr>
              <w:jc w:val="both"/>
              <w:rPr>
                <w:rFonts w:ascii="GHEA Grapalat" w:hAnsi="GHEA Grapalat"/>
                <w:lang w:val="hy-AM"/>
              </w:rPr>
            </w:pPr>
          </w:p>
          <w:p w14:paraId="4CA9887F" w14:textId="77777777" w:rsidR="00B56FFA" w:rsidRPr="006547ED" w:rsidRDefault="00B56FFA" w:rsidP="00AF3C2A">
            <w:pPr>
              <w:jc w:val="both"/>
              <w:rPr>
                <w:rFonts w:ascii="GHEA Grapalat" w:hAnsi="GHEA Grapalat"/>
                <w:b/>
                <w:bCs/>
                <w:lang w:val="hy-AM"/>
              </w:rPr>
            </w:pPr>
          </w:p>
        </w:tc>
      </w:tr>
      <w:tr w:rsidR="004A782A" w:rsidRPr="006547ED" w14:paraId="2C20E01C" w14:textId="77777777" w:rsidTr="000A0196">
        <w:tc>
          <w:tcPr>
            <w:tcW w:w="9355" w:type="dxa"/>
            <w:vMerge w:val="restart"/>
            <w:shd w:val="clear" w:color="auto" w:fill="D9D9D9" w:themeFill="background1" w:themeFillShade="D9"/>
            <w:vAlign w:val="center"/>
          </w:tcPr>
          <w:p w14:paraId="1B3BA603" w14:textId="1AF101A8" w:rsidR="004A782A" w:rsidRPr="006547ED" w:rsidRDefault="004A782A" w:rsidP="004A782A">
            <w:pPr>
              <w:pStyle w:val="ListParagraph"/>
              <w:spacing w:after="0" w:line="240" w:lineRule="auto"/>
              <w:jc w:val="center"/>
              <w:rPr>
                <w:rFonts w:ascii="GHEA Grapalat" w:hAnsi="GHEA Grapalat"/>
                <w:sz w:val="24"/>
                <w:szCs w:val="24"/>
                <w:lang w:val="hy-AM"/>
              </w:rPr>
            </w:pPr>
            <w:r w:rsidRPr="006547ED">
              <w:rPr>
                <w:rFonts w:ascii="GHEA Grapalat" w:hAnsi="GHEA Grapalat"/>
                <w:b/>
                <w:sz w:val="24"/>
                <w:szCs w:val="24"/>
                <w:lang w:val="hy-AM"/>
              </w:rPr>
              <w:t>Մրցակցության և սպառողների շահերի պաշտպանության հանձնաժողով</w:t>
            </w:r>
          </w:p>
        </w:tc>
        <w:tc>
          <w:tcPr>
            <w:tcW w:w="4611" w:type="dxa"/>
            <w:shd w:val="clear" w:color="auto" w:fill="D9D9D9" w:themeFill="background1" w:themeFillShade="D9"/>
          </w:tcPr>
          <w:p w14:paraId="5A5C9083" w14:textId="24AA6032" w:rsidR="004A782A" w:rsidRPr="006547ED" w:rsidRDefault="004A782A" w:rsidP="004A782A">
            <w:pPr>
              <w:jc w:val="center"/>
              <w:rPr>
                <w:rFonts w:ascii="GHEA Grapalat" w:hAnsi="GHEA Grapalat"/>
                <w:b/>
                <w:bCs/>
                <w:lang w:val="hy-AM"/>
              </w:rPr>
            </w:pPr>
            <w:r w:rsidRPr="006547ED">
              <w:rPr>
                <w:rFonts w:ascii="GHEA Grapalat" w:hAnsi="GHEA Grapalat"/>
                <w:b/>
                <w:bCs/>
                <w:lang w:val="hy-AM"/>
              </w:rPr>
              <w:t>2025-12-19</w:t>
            </w:r>
          </w:p>
        </w:tc>
      </w:tr>
      <w:tr w:rsidR="004A782A" w:rsidRPr="006547ED" w14:paraId="33AF9CB7" w14:textId="77777777" w:rsidTr="0022359A">
        <w:tc>
          <w:tcPr>
            <w:tcW w:w="9355" w:type="dxa"/>
            <w:vMerge/>
            <w:shd w:val="clear" w:color="auto" w:fill="D9D9D9" w:themeFill="background1" w:themeFillShade="D9"/>
          </w:tcPr>
          <w:p w14:paraId="044268F1" w14:textId="77777777" w:rsidR="004A782A" w:rsidRPr="006547ED" w:rsidRDefault="004A782A" w:rsidP="004A782A">
            <w:pPr>
              <w:pStyle w:val="Heading3"/>
              <w:spacing w:before="0" w:line="240" w:lineRule="auto"/>
              <w:jc w:val="both"/>
              <w:outlineLvl w:val="2"/>
              <w:rPr>
                <w:rStyle w:val="Strong"/>
                <w:rFonts w:ascii="GHEA Grapalat" w:hAnsi="GHEA Grapalat"/>
                <w:b w:val="0"/>
                <w:bCs w:val="0"/>
                <w:color w:val="auto"/>
                <w:sz w:val="24"/>
                <w:szCs w:val="24"/>
                <w:lang w:val="hy-AM"/>
              </w:rPr>
            </w:pPr>
          </w:p>
        </w:tc>
        <w:tc>
          <w:tcPr>
            <w:tcW w:w="4611" w:type="dxa"/>
            <w:shd w:val="clear" w:color="auto" w:fill="D9D9D9" w:themeFill="background1" w:themeFillShade="D9"/>
          </w:tcPr>
          <w:p w14:paraId="02C0A611" w14:textId="78254921" w:rsidR="004A782A" w:rsidRPr="006547ED" w:rsidRDefault="004A782A" w:rsidP="004A782A">
            <w:pPr>
              <w:jc w:val="center"/>
              <w:rPr>
                <w:rFonts w:ascii="GHEA Grapalat" w:hAnsi="GHEA Grapalat"/>
                <w:b/>
                <w:bCs/>
                <w:lang w:val="hy-AM"/>
              </w:rPr>
            </w:pPr>
            <w:r w:rsidRPr="006547ED">
              <w:rPr>
                <w:rFonts w:ascii="GHEA Grapalat" w:hAnsi="GHEA Grapalat"/>
                <w:b/>
                <w:bCs/>
                <w:lang w:val="hy-AM"/>
              </w:rPr>
              <w:t>0</w:t>
            </w:r>
            <w:r w:rsidRPr="006547ED">
              <w:rPr>
                <w:rFonts w:ascii="GHEA Grapalat" w:hAnsi="GHEA Grapalat"/>
                <w:b/>
                <w:bCs/>
              </w:rPr>
              <w:t>39</w:t>
            </w:r>
            <w:r w:rsidRPr="006547ED">
              <w:rPr>
                <w:rFonts w:ascii="GHEA Grapalat" w:hAnsi="GHEA Grapalat"/>
                <w:b/>
                <w:bCs/>
                <w:lang w:val="hy-AM"/>
              </w:rPr>
              <w:t>.1/79529 -2025</w:t>
            </w:r>
          </w:p>
        </w:tc>
      </w:tr>
      <w:tr w:rsidR="004A782A" w:rsidRPr="006547ED" w14:paraId="6FF1763F" w14:textId="77777777" w:rsidTr="00427458">
        <w:tc>
          <w:tcPr>
            <w:tcW w:w="9355" w:type="dxa"/>
          </w:tcPr>
          <w:p w14:paraId="7B4EBE45" w14:textId="0004B1AC" w:rsidR="004A782A" w:rsidRPr="006547ED" w:rsidRDefault="004A782A" w:rsidP="004A782A">
            <w:pPr>
              <w:pStyle w:val="ListParagraph"/>
              <w:numPr>
                <w:ilvl w:val="0"/>
                <w:numId w:val="17"/>
              </w:numPr>
              <w:spacing w:line="276" w:lineRule="auto"/>
              <w:ind w:left="315"/>
              <w:jc w:val="both"/>
              <w:rPr>
                <w:rFonts w:ascii="GHEA Grapalat" w:hAnsi="GHEA Grapalat"/>
                <w:sz w:val="24"/>
                <w:szCs w:val="24"/>
                <w:shd w:val="clear" w:color="auto" w:fill="FFFFFF"/>
                <w:lang w:val="hy-AM"/>
              </w:rPr>
            </w:pPr>
            <w:r w:rsidRPr="006547ED">
              <w:rPr>
                <w:rFonts w:ascii="GHEA Grapalat" w:hAnsi="GHEA Grapalat"/>
                <w:sz w:val="24"/>
                <w:szCs w:val="24"/>
                <w:shd w:val="clear" w:color="auto" w:fill="FFFFFF"/>
                <w:lang w:val="hy-AM"/>
              </w:rPr>
              <w:t>Առաջարկում ենք դիտարկել Կենտրոնական բանկի համար սահմանադրորեն ամրագրված՝ գնային և ֆինանսական կայունության ապահովման գործառույթները համադրել դրանց իրականացման գործընթացում տնտեսական աճի ապահովման վերջնանպատակի ամրագրմամբ</w:t>
            </w:r>
          </w:p>
          <w:p w14:paraId="7DDE3BA0" w14:textId="2F81C3C0" w:rsidR="004A782A" w:rsidRPr="006547ED" w:rsidRDefault="004A782A" w:rsidP="004A782A">
            <w:pPr>
              <w:pStyle w:val="ListParagraph"/>
              <w:numPr>
                <w:ilvl w:val="0"/>
                <w:numId w:val="17"/>
              </w:numPr>
              <w:spacing w:line="276" w:lineRule="auto"/>
              <w:ind w:left="315"/>
              <w:jc w:val="both"/>
              <w:rPr>
                <w:rFonts w:ascii="GHEA Grapalat" w:hAnsi="GHEA Grapalat"/>
                <w:sz w:val="24"/>
                <w:szCs w:val="24"/>
                <w:shd w:val="clear" w:color="auto" w:fill="FFFFFF"/>
                <w:lang w:val="hy-AM"/>
              </w:rPr>
            </w:pPr>
            <w:r w:rsidRPr="006547ED">
              <w:rPr>
                <w:rFonts w:ascii="GHEA Grapalat" w:hAnsi="GHEA Grapalat"/>
                <w:sz w:val="24"/>
                <w:szCs w:val="24"/>
                <w:shd w:val="clear" w:color="auto" w:fill="FFFFFF"/>
                <w:lang w:val="hy-AM"/>
              </w:rPr>
              <w:t xml:space="preserve">Կարևոր է այն մտայնության ամրագրումը, որ համապարփակ ստանդարտացումը Հայաստանի տնտեսական արտադրանքի միջազգային գրավչությունից զատ, առաջին հերթին ուղղված է Հայաստանի Հանրապետության բնակչությանը լավագույն հնարավոր արտադրանքով ապահովելու գերնպատակին։ </w:t>
            </w:r>
          </w:p>
          <w:p w14:paraId="0408FBFC" w14:textId="475EFAFF" w:rsidR="004A782A" w:rsidRPr="006547ED" w:rsidRDefault="004A782A" w:rsidP="004A782A">
            <w:pPr>
              <w:pStyle w:val="ListParagraph"/>
              <w:numPr>
                <w:ilvl w:val="0"/>
                <w:numId w:val="17"/>
              </w:numPr>
              <w:spacing w:line="276" w:lineRule="auto"/>
              <w:ind w:left="315"/>
              <w:jc w:val="both"/>
              <w:rPr>
                <w:rFonts w:ascii="GHEA Grapalat" w:hAnsi="GHEA Grapalat"/>
                <w:sz w:val="24"/>
                <w:szCs w:val="24"/>
                <w:shd w:val="clear" w:color="auto" w:fill="FFFFFF"/>
                <w:lang w:val="hy-AM"/>
              </w:rPr>
            </w:pPr>
            <w:r w:rsidRPr="006547ED">
              <w:rPr>
                <w:rFonts w:ascii="GHEA Grapalat" w:hAnsi="GHEA Grapalat"/>
                <w:sz w:val="24"/>
                <w:szCs w:val="24"/>
                <w:shd w:val="clear" w:color="auto" w:fill="FFFFFF"/>
                <w:lang w:val="hy-AM"/>
              </w:rPr>
              <w:t>Կարևոր է ընդգծել, որ նման քաղաքականության տրամաբանական շարունակությունը կարող է լինել բնական մենաշնորհ հանդիսացող և Հայաստանի Հանրապետության բնական ռեսուրսների իրացման ոլորտներում գործող ընկերությունների ցուցակման գործընթացը։ Այս դեպքում ևս կապահովվեն թե՛ նման ընկերությունների գործունեության թափանցիկությունը, թե՛ դրանցում կորպորատիվ կառավարման մշակույթի զարգացումը և թե՛ հասարակության լայն շերտերի կողմից մի կողմից այդպիսի ընկերությունների նկատմամբ վստահության և մյուս կողմից երկրի բնական ռեսուրսները որպես ժողովրդի սեփականություն ընկալելու մտածողության զարգացումը։</w:t>
            </w:r>
          </w:p>
          <w:p w14:paraId="44E4BCD9" w14:textId="77777777" w:rsidR="004A782A" w:rsidRPr="006547ED" w:rsidRDefault="004A782A" w:rsidP="004A782A">
            <w:pPr>
              <w:pStyle w:val="ListParagraph"/>
              <w:numPr>
                <w:ilvl w:val="0"/>
                <w:numId w:val="17"/>
              </w:numPr>
              <w:spacing w:line="276" w:lineRule="auto"/>
              <w:ind w:left="315"/>
              <w:jc w:val="both"/>
              <w:rPr>
                <w:rFonts w:ascii="GHEA Grapalat" w:hAnsi="GHEA Grapalat"/>
                <w:sz w:val="24"/>
                <w:szCs w:val="24"/>
                <w:shd w:val="clear" w:color="auto" w:fill="FFFFFF"/>
                <w:lang w:val="hy-AM"/>
              </w:rPr>
            </w:pPr>
            <w:r w:rsidRPr="006547ED">
              <w:rPr>
                <w:rFonts w:ascii="GHEA Grapalat" w:hAnsi="GHEA Grapalat"/>
                <w:sz w:val="24"/>
                <w:szCs w:val="24"/>
                <w:shd w:val="clear" w:color="auto" w:fill="FFFFFF"/>
                <w:lang w:val="hy-AM"/>
              </w:rPr>
              <w:t xml:space="preserve">Օտարերկրյա ներդրումների անկայունություն և սահմանափակ որակ» հիմնախնդրի շրջանակներում կարևոր ենք համարում ընդգծել, որ խնդրի դիտարկումը պետք է անել ոլորտում ռազմավարության բացակայության հանգամանքից ավելի լայն՝ դիտարկելով ամբողջ պետական կառավարման համակարգի արդյունավետությունը՝ այս ոլորտի իմաստով։ Այս համատեքստում պետք է դիտարկվի ներդրողի տեսանկյունից պետական համակարգի հետ կոմունիկացվելու արդյունավետ մեխանիզմների առկայությունը։ </w:t>
            </w:r>
          </w:p>
          <w:p w14:paraId="033D34DA" w14:textId="77777777" w:rsidR="004A782A" w:rsidRPr="006547ED" w:rsidRDefault="004A782A" w:rsidP="004A782A">
            <w:pPr>
              <w:pStyle w:val="ListParagraph"/>
              <w:numPr>
                <w:ilvl w:val="0"/>
                <w:numId w:val="17"/>
              </w:numPr>
              <w:spacing w:line="276" w:lineRule="auto"/>
              <w:ind w:left="315"/>
              <w:jc w:val="both"/>
              <w:rPr>
                <w:rFonts w:ascii="GHEA Grapalat" w:hAnsi="GHEA Grapalat"/>
                <w:sz w:val="24"/>
                <w:szCs w:val="24"/>
                <w:shd w:val="clear" w:color="auto" w:fill="FFFFFF"/>
                <w:lang w:val="hy-AM"/>
              </w:rPr>
            </w:pPr>
            <w:r w:rsidRPr="006547ED">
              <w:rPr>
                <w:rFonts w:ascii="GHEA Grapalat" w:hAnsi="GHEA Grapalat"/>
                <w:sz w:val="24"/>
                <w:szCs w:val="24"/>
                <w:shd w:val="clear" w:color="auto" w:fill="FFFFFF"/>
                <w:lang w:val="hy-AM"/>
              </w:rPr>
              <w:t xml:space="preserve">Ընդհանուր առմամբ, «Տնտեսության ներկա վիճակի վերլուծություն և կառուցվածքային մարտահրավերներ» բաժինը վերլուծության ամբողջականության իմաստով անհրաժեշտ է համալրել նաև տնտեսական մրցակցության և սպառողների իրավունքների և շահերի պաշտպանության համակարգի գնահատմանը վերաբերող պարբերություններով </w:t>
            </w:r>
          </w:p>
          <w:p w14:paraId="2D8F4BAB" w14:textId="7E1B9557" w:rsidR="004A782A" w:rsidRPr="006547ED" w:rsidRDefault="004A782A" w:rsidP="004A782A">
            <w:pPr>
              <w:pStyle w:val="ListParagraph"/>
              <w:numPr>
                <w:ilvl w:val="0"/>
                <w:numId w:val="17"/>
              </w:numPr>
              <w:spacing w:line="276" w:lineRule="auto"/>
              <w:ind w:left="315"/>
              <w:jc w:val="both"/>
              <w:rPr>
                <w:rFonts w:ascii="GHEA Grapalat" w:hAnsi="GHEA Grapalat"/>
                <w:sz w:val="24"/>
                <w:szCs w:val="24"/>
                <w:shd w:val="clear" w:color="auto" w:fill="FFFFFF"/>
                <w:lang w:val="hy-AM"/>
              </w:rPr>
            </w:pPr>
            <w:r w:rsidRPr="006547ED">
              <w:rPr>
                <w:rFonts w:ascii="GHEA Grapalat" w:hAnsi="GHEA Grapalat"/>
                <w:sz w:val="24"/>
                <w:szCs w:val="24"/>
                <w:shd w:val="clear" w:color="auto" w:fill="FFFFFF"/>
                <w:lang w:val="hy-AM"/>
              </w:rPr>
              <w:t xml:space="preserve">Այս իմաստով պետությունը պետք է հստակեցնի իր պատկերացումները կապված պետական համակարգում աշխատանքին վերաբերող երեք հիմնահարցերի հետ. աշխատանքի վարձատրություն, պետական ծառայության հեղինակություն, պետական ծառայողի սոցիալական երաշխիքներ։ Այս երեք հանգամանքների լուծման պայմաններում միայն կարելի է ապահովել պետական ծառայության գրավչությունը, ինչը կբերի համակարգում մարդկային կապիտալի զարգացման և համալրման։ </w:t>
            </w:r>
          </w:p>
          <w:p w14:paraId="0E1D8D17" w14:textId="28679007" w:rsidR="004A782A" w:rsidRPr="006547ED" w:rsidRDefault="004A782A" w:rsidP="004A782A">
            <w:pPr>
              <w:pStyle w:val="ListParagraph"/>
              <w:numPr>
                <w:ilvl w:val="0"/>
                <w:numId w:val="17"/>
              </w:numPr>
              <w:spacing w:line="276" w:lineRule="auto"/>
              <w:ind w:left="315"/>
              <w:jc w:val="both"/>
              <w:rPr>
                <w:rFonts w:ascii="GHEA Grapalat" w:hAnsi="GHEA Grapalat"/>
                <w:sz w:val="24"/>
                <w:szCs w:val="24"/>
                <w:shd w:val="clear" w:color="auto" w:fill="FFFFFF"/>
                <w:lang w:val="hy-AM"/>
              </w:rPr>
            </w:pPr>
            <w:r w:rsidRPr="006547ED">
              <w:rPr>
                <w:rFonts w:ascii="GHEA Grapalat" w:hAnsi="GHEA Grapalat"/>
                <w:sz w:val="24"/>
                <w:szCs w:val="24"/>
                <w:shd w:val="clear" w:color="auto" w:fill="FFFFFF"/>
                <w:lang w:val="hy-AM"/>
              </w:rPr>
              <w:t>Դոկտրինի հավելվածում ներկայացված կանխատեսումների՝ եթե 2024 թվականի համար բնակչության թվականակը փաստացի կազմել է  3,033 մլն մարդ (ՀՆԱ՝ 25</w:t>
            </w:r>
            <w:r w:rsidRPr="006547ED">
              <w:rPr>
                <w:rFonts w:cs="Calibri"/>
                <w:sz w:val="24"/>
                <w:szCs w:val="24"/>
                <w:shd w:val="clear" w:color="auto" w:fill="FFFFFF"/>
                <w:lang w:val="hy-AM"/>
              </w:rPr>
              <w:t> </w:t>
            </w:r>
            <w:r w:rsidRPr="006547ED">
              <w:rPr>
                <w:rFonts w:ascii="GHEA Grapalat" w:hAnsi="GHEA Grapalat"/>
                <w:sz w:val="24"/>
                <w:szCs w:val="24"/>
                <w:shd w:val="clear" w:color="auto" w:fill="FFFFFF"/>
                <w:lang w:val="hy-AM"/>
              </w:rPr>
              <w:t>955 մլն դոլար, մեկ շնչի հաշվով ՀՆԱ՝ 8</w:t>
            </w:r>
            <w:r w:rsidRPr="006547ED">
              <w:rPr>
                <w:rFonts w:cs="Calibri"/>
                <w:sz w:val="24"/>
                <w:szCs w:val="24"/>
                <w:shd w:val="clear" w:color="auto" w:fill="FFFFFF"/>
                <w:lang w:val="hy-AM"/>
              </w:rPr>
              <w:t> </w:t>
            </w:r>
            <w:r w:rsidRPr="006547ED">
              <w:rPr>
                <w:rFonts w:ascii="GHEA Grapalat" w:hAnsi="GHEA Grapalat"/>
                <w:sz w:val="24"/>
                <w:szCs w:val="24"/>
                <w:shd w:val="clear" w:color="auto" w:fill="FFFFFF"/>
                <w:lang w:val="hy-AM"/>
              </w:rPr>
              <w:t>556 դոլար), ապա 2031 թվականի համար բնակչության կանխատեսվող թվաքանակը կկազմի 3,076 մլն մարդ (ՀՆԱ՝ 37 947 մլն դոլար, մեկ շնչի հաշվով ՀՆԱ՝ 12</w:t>
            </w:r>
            <w:r w:rsidRPr="006547ED">
              <w:rPr>
                <w:rFonts w:cs="Calibri"/>
                <w:sz w:val="24"/>
                <w:szCs w:val="24"/>
                <w:shd w:val="clear" w:color="auto" w:fill="FFFFFF"/>
                <w:lang w:val="hy-AM"/>
              </w:rPr>
              <w:t> </w:t>
            </w:r>
            <w:r w:rsidRPr="006547ED">
              <w:rPr>
                <w:rFonts w:ascii="GHEA Grapalat" w:hAnsi="GHEA Grapalat"/>
                <w:sz w:val="24"/>
                <w:szCs w:val="24"/>
                <w:shd w:val="clear" w:color="auto" w:fill="FFFFFF"/>
                <w:lang w:val="hy-AM"/>
              </w:rPr>
              <w:t>336 դոլար)։ Նման արդյունքը ինքնին զգալի ցածր է թե՛ «Հայաստան 2050» ծրագրի համար սահմանված արդյունքային ցուցանիշների տեսանկյունից, թե՛ ընդհանրապես տնտեսական զարգացման ապահովման իմաստով։</w:t>
            </w:r>
          </w:p>
        </w:tc>
        <w:tc>
          <w:tcPr>
            <w:tcW w:w="4611" w:type="dxa"/>
          </w:tcPr>
          <w:p w14:paraId="063A1EB4" w14:textId="77777777" w:rsidR="006547ED" w:rsidRPr="006547ED" w:rsidRDefault="006547ED" w:rsidP="006547ED">
            <w:pPr>
              <w:rPr>
                <w:rFonts w:ascii="GHEA Grapalat" w:hAnsi="GHEA Grapalat"/>
                <w:b/>
                <w:lang w:val="hy-AM"/>
              </w:rPr>
            </w:pPr>
            <w:r w:rsidRPr="006547ED">
              <w:rPr>
                <w:rFonts w:ascii="GHEA Grapalat" w:hAnsi="GHEA Grapalat"/>
                <w:b/>
                <w:lang w:val="hy-AM"/>
              </w:rPr>
              <w:t xml:space="preserve">1. Ընդունվել է մասամբ։  </w:t>
            </w:r>
          </w:p>
          <w:p w14:paraId="7EB89530" w14:textId="77777777" w:rsidR="006547ED" w:rsidRPr="006547ED" w:rsidRDefault="006547ED" w:rsidP="006547ED">
            <w:pPr>
              <w:rPr>
                <w:rFonts w:ascii="GHEA Grapalat" w:hAnsi="GHEA Grapalat"/>
                <w:lang w:val="hy-AM"/>
              </w:rPr>
            </w:pPr>
            <w:r w:rsidRPr="006547ED">
              <w:rPr>
                <w:rFonts w:ascii="GHEA Grapalat" w:hAnsi="GHEA Grapalat"/>
                <w:lang w:val="hy-AM"/>
              </w:rPr>
              <w:t>Տրվել է նոր խմբագրություն։</w:t>
            </w:r>
          </w:p>
          <w:p w14:paraId="0A403C51" w14:textId="77777777" w:rsidR="006547ED" w:rsidRPr="006547ED" w:rsidRDefault="006547ED" w:rsidP="006547ED">
            <w:pPr>
              <w:rPr>
                <w:rFonts w:ascii="GHEA Grapalat" w:hAnsi="GHEA Grapalat"/>
                <w:b/>
                <w:lang w:val="hy-AM"/>
              </w:rPr>
            </w:pPr>
            <w:r w:rsidRPr="006547ED">
              <w:rPr>
                <w:rFonts w:ascii="GHEA Grapalat" w:eastAsiaTheme="minorHAnsi" w:hAnsi="GHEA Grapalat"/>
                <w:lang w:val="hy-AM" w:eastAsia="en-US"/>
              </w:rPr>
              <w:t xml:space="preserve"> </w:t>
            </w:r>
            <w:r w:rsidRPr="006547ED">
              <w:rPr>
                <w:rFonts w:ascii="GHEA Grapalat" w:hAnsi="GHEA Grapalat"/>
                <w:lang w:val="hy-AM"/>
              </w:rPr>
              <w:t xml:space="preserve"> </w:t>
            </w:r>
          </w:p>
          <w:p w14:paraId="5D5695DD" w14:textId="77777777" w:rsidR="006547ED" w:rsidRPr="006547ED" w:rsidRDefault="006547ED" w:rsidP="006547ED">
            <w:pPr>
              <w:jc w:val="both"/>
              <w:rPr>
                <w:rFonts w:ascii="GHEA Grapalat" w:hAnsi="GHEA Grapalat"/>
                <w:b/>
                <w:lang w:val="hy-AM"/>
              </w:rPr>
            </w:pPr>
            <w:r w:rsidRPr="006547ED">
              <w:rPr>
                <w:rFonts w:ascii="GHEA Grapalat" w:hAnsi="GHEA Grapalat"/>
                <w:b/>
                <w:lang w:val="hy-AM"/>
              </w:rPr>
              <w:t xml:space="preserve">2. Ընդունվել է։ </w:t>
            </w:r>
          </w:p>
          <w:p w14:paraId="5DC02017" w14:textId="77777777" w:rsidR="006547ED" w:rsidRPr="006547ED" w:rsidRDefault="006547ED" w:rsidP="006547ED">
            <w:pPr>
              <w:jc w:val="both"/>
              <w:rPr>
                <w:rFonts w:ascii="GHEA Grapalat" w:hAnsi="GHEA Grapalat"/>
                <w:lang w:val="hy-AM"/>
              </w:rPr>
            </w:pPr>
            <w:r w:rsidRPr="006547ED">
              <w:rPr>
                <w:rFonts w:ascii="GHEA Grapalat" w:hAnsi="GHEA Grapalat"/>
                <w:lang w:val="hy-AM"/>
              </w:rPr>
              <w:t>Նախագիծը խմբագրվել է։</w:t>
            </w:r>
          </w:p>
          <w:p w14:paraId="2E9C0645" w14:textId="77777777" w:rsidR="006547ED" w:rsidRPr="006547ED" w:rsidRDefault="006547ED" w:rsidP="006547ED">
            <w:pPr>
              <w:jc w:val="both"/>
              <w:rPr>
                <w:rFonts w:ascii="GHEA Grapalat" w:hAnsi="GHEA Grapalat"/>
                <w:b/>
                <w:lang w:val="hy-AM"/>
              </w:rPr>
            </w:pPr>
          </w:p>
          <w:p w14:paraId="32A95ED5" w14:textId="77777777" w:rsidR="006547ED" w:rsidRPr="006547ED" w:rsidRDefault="006547ED" w:rsidP="006547ED">
            <w:pPr>
              <w:jc w:val="both"/>
              <w:rPr>
                <w:rFonts w:ascii="GHEA Grapalat" w:hAnsi="GHEA Grapalat"/>
                <w:b/>
                <w:lang w:val="hy-AM"/>
              </w:rPr>
            </w:pPr>
            <w:r w:rsidRPr="006547ED">
              <w:rPr>
                <w:rFonts w:ascii="GHEA Grapalat" w:hAnsi="GHEA Grapalat"/>
                <w:b/>
                <w:lang w:val="hy-AM"/>
              </w:rPr>
              <w:t xml:space="preserve">3. Ընդունվել է ի գիտություն։  </w:t>
            </w:r>
          </w:p>
          <w:p w14:paraId="26A7DC16" w14:textId="77777777" w:rsidR="006547ED" w:rsidRPr="006547ED" w:rsidRDefault="006547ED" w:rsidP="006547ED">
            <w:pPr>
              <w:jc w:val="both"/>
              <w:rPr>
                <w:rFonts w:ascii="GHEA Grapalat" w:hAnsi="GHEA Grapalat"/>
                <w:lang w:val="hy-AM"/>
              </w:rPr>
            </w:pPr>
            <w:r w:rsidRPr="006547ED">
              <w:rPr>
                <w:rFonts w:ascii="GHEA Grapalat" w:hAnsi="GHEA Grapalat"/>
                <w:lang w:val="hy-AM"/>
              </w:rPr>
              <w:t>Նշված հարցի առավել մանրամասն քննարկումը նպատակահարմար է իրականացնել ոլորտային ռազմավարությանների  ներքո։</w:t>
            </w:r>
          </w:p>
          <w:p w14:paraId="10B2EF25" w14:textId="77777777" w:rsidR="006547ED" w:rsidRPr="006547ED" w:rsidRDefault="006547ED" w:rsidP="006547ED">
            <w:pPr>
              <w:jc w:val="both"/>
              <w:rPr>
                <w:rFonts w:ascii="GHEA Grapalat" w:hAnsi="GHEA Grapalat"/>
                <w:b/>
                <w:lang w:val="hy-AM"/>
              </w:rPr>
            </w:pPr>
          </w:p>
          <w:p w14:paraId="3B8D05EE" w14:textId="77777777" w:rsidR="006547ED" w:rsidRPr="006547ED" w:rsidRDefault="006547ED" w:rsidP="006547ED">
            <w:pPr>
              <w:jc w:val="both"/>
              <w:rPr>
                <w:rFonts w:ascii="GHEA Grapalat" w:hAnsi="GHEA Grapalat"/>
                <w:lang w:val="hy-AM"/>
              </w:rPr>
            </w:pPr>
            <w:r w:rsidRPr="006547ED">
              <w:rPr>
                <w:rFonts w:ascii="GHEA Grapalat" w:hAnsi="GHEA Grapalat"/>
                <w:b/>
                <w:lang w:val="hy-AM"/>
              </w:rPr>
              <w:t xml:space="preserve">4. Ընդունվել է ի գիտություն։  </w:t>
            </w:r>
            <w:r w:rsidRPr="006547ED">
              <w:rPr>
                <w:rFonts w:ascii="GHEA Grapalat" w:hAnsi="GHEA Grapalat"/>
                <w:lang w:val="hy-AM"/>
              </w:rPr>
              <w:t>Նշված հարցի առավել մանրամասն քննարկումը նպատակահարմար է իրականացնել ոլորտային ռազմավարությանների  ներքո։</w:t>
            </w:r>
          </w:p>
          <w:p w14:paraId="2C294ABD" w14:textId="77777777" w:rsidR="006547ED" w:rsidRPr="006547ED" w:rsidRDefault="006547ED" w:rsidP="006547ED">
            <w:pPr>
              <w:jc w:val="both"/>
              <w:rPr>
                <w:rFonts w:ascii="GHEA Grapalat" w:hAnsi="GHEA Grapalat"/>
                <w:b/>
                <w:lang w:val="hy-AM"/>
              </w:rPr>
            </w:pPr>
          </w:p>
          <w:p w14:paraId="4724EEE1" w14:textId="77777777" w:rsidR="006547ED" w:rsidRPr="006547ED" w:rsidRDefault="006547ED" w:rsidP="006547ED">
            <w:pPr>
              <w:jc w:val="both"/>
              <w:rPr>
                <w:rFonts w:ascii="GHEA Grapalat" w:hAnsi="GHEA Grapalat"/>
                <w:b/>
                <w:lang w:val="hy-AM"/>
              </w:rPr>
            </w:pPr>
            <w:r w:rsidRPr="006547ED">
              <w:rPr>
                <w:rFonts w:ascii="GHEA Grapalat" w:hAnsi="GHEA Grapalat"/>
                <w:b/>
                <w:lang w:val="hy-AM"/>
              </w:rPr>
              <w:t xml:space="preserve">5. Ընդունվել է։ </w:t>
            </w:r>
          </w:p>
          <w:p w14:paraId="6EED0CBF" w14:textId="77777777" w:rsidR="006547ED" w:rsidRPr="006547ED" w:rsidRDefault="006547ED" w:rsidP="006547ED">
            <w:pPr>
              <w:jc w:val="both"/>
              <w:rPr>
                <w:rFonts w:ascii="GHEA Grapalat" w:hAnsi="GHEA Grapalat"/>
                <w:lang w:val="hy-AM"/>
              </w:rPr>
            </w:pPr>
            <w:r w:rsidRPr="006547ED">
              <w:rPr>
                <w:rFonts w:ascii="GHEA Grapalat" w:hAnsi="GHEA Grapalat"/>
                <w:lang w:val="hy-AM"/>
              </w:rPr>
              <w:t>Նախագիծը խմբագրվել է։</w:t>
            </w:r>
          </w:p>
          <w:p w14:paraId="170EE184" w14:textId="77777777" w:rsidR="006547ED" w:rsidRPr="006547ED" w:rsidRDefault="006547ED" w:rsidP="006547ED">
            <w:pPr>
              <w:jc w:val="both"/>
              <w:rPr>
                <w:rFonts w:ascii="GHEA Grapalat" w:hAnsi="GHEA Grapalat"/>
                <w:b/>
                <w:lang w:val="hy-AM"/>
              </w:rPr>
            </w:pPr>
          </w:p>
          <w:p w14:paraId="30EE4E9C" w14:textId="77777777" w:rsidR="006547ED" w:rsidRPr="006547ED" w:rsidRDefault="006547ED" w:rsidP="006547ED">
            <w:pPr>
              <w:rPr>
                <w:rFonts w:ascii="GHEA Grapalat" w:hAnsi="GHEA Grapalat"/>
                <w:lang w:val="hy-AM"/>
              </w:rPr>
            </w:pPr>
            <w:r w:rsidRPr="006547ED">
              <w:rPr>
                <w:rFonts w:ascii="GHEA Grapalat" w:hAnsi="GHEA Grapalat"/>
                <w:b/>
                <w:lang w:val="hy-AM"/>
              </w:rPr>
              <w:t xml:space="preserve">6. Ընդունվել է մասամբ։  </w:t>
            </w:r>
            <w:r w:rsidRPr="006547ED">
              <w:rPr>
                <w:rFonts w:ascii="GHEA Grapalat" w:hAnsi="GHEA Grapalat"/>
                <w:lang w:val="hy-AM"/>
              </w:rPr>
              <w:t>82-րդ պարբերությունում տրված է պատասխանն այս հարցին, իսկ  առավել մանրամասն քննարկումը նպատակահարմար է իրականացնել ոլորտային ռազմավարությանների  ներքո։</w:t>
            </w:r>
          </w:p>
          <w:p w14:paraId="414A7F5A" w14:textId="77777777" w:rsidR="006547ED" w:rsidRPr="006547ED" w:rsidRDefault="006547ED" w:rsidP="006547ED">
            <w:pPr>
              <w:rPr>
                <w:rFonts w:ascii="GHEA Grapalat" w:hAnsi="GHEA Grapalat"/>
                <w:b/>
                <w:lang w:val="hy-AM"/>
              </w:rPr>
            </w:pPr>
          </w:p>
          <w:p w14:paraId="620480E0" w14:textId="77777777" w:rsidR="006547ED" w:rsidRPr="006547ED" w:rsidRDefault="006547ED" w:rsidP="006547ED">
            <w:pPr>
              <w:rPr>
                <w:rFonts w:ascii="GHEA Grapalat" w:hAnsi="GHEA Grapalat"/>
                <w:b/>
                <w:lang w:val="hy-AM"/>
              </w:rPr>
            </w:pPr>
            <w:r w:rsidRPr="006547ED">
              <w:rPr>
                <w:rFonts w:ascii="GHEA Grapalat" w:hAnsi="GHEA Grapalat"/>
                <w:b/>
                <w:lang w:val="hy-AM"/>
              </w:rPr>
              <w:t>7. Չի ընդունվել</w:t>
            </w:r>
            <w:r w:rsidRPr="006547ED">
              <w:rPr>
                <w:rFonts w:ascii="GHEA Grapalat" w:hAnsi="GHEA Grapalat" w:cs="Cambria Math"/>
                <w:b/>
                <w:lang w:val="hy-AM"/>
              </w:rPr>
              <w:t>։</w:t>
            </w:r>
            <w:r w:rsidRPr="006547ED">
              <w:rPr>
                <w:rFonts w:ascii="GHEA Grapalat" w:hAnsi="GHEA Grapalat"/>
                <w:b/>
                <w:lang w:val="hy-AM"/>
              </w:rPr>
              <w:t xml:space="preserve"> </w:t>
            </w:r>
          </w:p>
          <w:p w14:paraId="1EBA6640" w14:textId="61D101C4" w:rsidR="004A782A" w:rsidRPr="006547ED" w:rsidRDefault="006547ED" w:rsidP="006547ED">
            <w:pPr>
              <w:jc w:val="both"/>
              <w:rPr>
                <w:rFonts w:ascii="GHEA Grapalat" w:hAnsi="GHEA Grapalat"/>
                <w:b/>
                <w:lang w:val="hy-AM"/>
              </w:rPr>
            </w:pPr>
            <w:r w:rsidRPr="006547ED">
              <w:rPr>
                <w:rFonts w:ascii="GHEA Grapalat" w:hAnsi="GHEA Grapalat"/>
                <w:lang w:val="hy-AM"/>
              </w:rPr>
              <w:t>Հարցը այլևս արդիական չէ, քանի որ նշված աղյուսակը փաստաթղթից հանված է։</w:t>
            </w:r>
          </w:p>
        </w:tc>
      </w:tr>
    </w:tbl>
    <w:p w14:paraId="7F9468AE" w14:textId="77777777" w:rsidR="00756D03" w:rsidRPr="006547ED" w:rsidRDefault="00756D03" w:rsidP="00164DD2">
      <w:pPr>
        <w:ind w:right="-720"/>
        <w:rPr>
          <w:rFonts w:ascii="GHEA Grapalat" w:hAnsi="GHEA Grapalat"/>
          <w:lang w:val="hy-AM"/>
        </w:rPr>
      </w:pPr>
    </w:p>
    <w:sectPr w:rsidR="00756D03" w:rsidRPr="006547ED" w:rsidSect="00857DAB">
      <w:footerReference w:type="even" r:id="rId8"/>
      <w:footerReference w:type="default" r:id="rId9"/>
      <w:footerReference w:type="first" r:id="rId10"/>
      <w:pgSz w:w="15840" w:h="12240" w:orient="landscape"/>
      <w:pgMar w:top="811" w:right="1440" w:bottom="284"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E77806" w14:textId="77777777" w:rsidR="000C47D8" w:rsidRDefault="000C47D8" w:rsidP="0099170B">
      <w:r>
        <w:separator/>
      </w:r>
    </w:p>
  </w:endnote>
  <w:endnote w:type="continuationSeparator" w:id="0">
    <w:p w14:paraId="7C8304C6" w14:textId="77777777" w:rsidR="000C47D8" w:rsidRDefault="000C47D8" w:rsidP="009917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Armenian">
    <w:panose1 w:val="020B0604020202020204"/>
    <w:charset w:val="00"/>
    <w:family w:val="swiss"/>
    <w:pitch w:val="variable"/>
    <w:sig w:usb0="00000003" w:usb1="00000000" w:usb2="00000000" w:usb3="00000000" w:csb0="00000001" w:csb1="00000000"/>
  </w:font>
  <w:font w:name="ArTarumianTimes">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gg_Times1">
    <w:altName w:val="Cambria"/>
    <w:charset w:val="00"/>
    <w:family w:val="roman"/>
    <w:pitch w:val="variable"/>
  </w:font>
  <w:font w:name="NSimSun">
    <w:panose1 w:val="02010609030101010101"/>
    <w:charset w:val="86"/>
    <w:family w:val="modern"/>
    <w:pitch w:val="fixed"/>
    <w:sig w:usb0="00000003" w:usb1="288F0000" w:usb2="00000016" w:usb3="00000000" w:csb0="00040001" w:csb1="00000000"/>
  </w:font>
  <w:font w:name="Sylfaen">
    <w:panose1 w:val="010A0502050306030303"/>
    <w:charset w:val="00"/>
    <w:family w:val="roman"/>
    <w:pitch w:val="variable"/>
    <w:sig w:usb0="040006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2FF" w:usb1="420024FF" w:usb2="00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88630C" w14:textId="77777777" w:rsidR="00427458" w:rsidRDefault="00427458">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1325F1" w14:textId="77777777" w:rsidR="00427458" w:rsidRDefault="00427458">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782DC0" w14:textId="77777777" w:rsidR="00427458" w:rsidRDefault="0042745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2A00C3" w14:textId="77777777" w:rsidR="000C47D8" w:rsidRDefault="000C47D8" w:rsidP="0099170B">
      <w:r>
        <w:separator/>
      </w:r>
    </w:p>
  </w:footnote>
  <w:footnote w:type="continuationSeparator" w:id="0">
    <w:p w14:paraId="06CD3B1A" w14:textId="77777777" w:rsidR="000C47D8" w:rsidRDefault="000C47D8" w:rsidP="0099170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435E36"/>
    <w:multiLevelType w:val="hybridMultilevel"/>
    <w:tmpl w:val="01B82902"/>
    <w:lvl w:ilvl="0" w:tplc="2B92F32A">
      <w:start w:val="1"/>
      <w:numFmt w:val="decimal"/>
      <w:lvlText w:val="%1."/>
      <w:lvlJc w:val="left"/>
      <w:pPr>
        <w:ind w:left="780" w:hanging="360"/>
      </w:pPr>
      <w:rPr>
        <w:rFonts w:cs="Arial"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 w15:restartNumberingAfterBreak="0">
    <w:nsid w:val="1882732D"/>
    <w:multiLevelType w:val="hybridMultilevel"/>
    <w:tmpl w:val="83A25B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CCF6E05"/>
    <w:multiLevelType w:val="hybridMultilevel"/>
    <w:tmpl w:val="0EEE2A7E"/>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 w15:restartNumberingAfterBreak="0">
    <w:nsid w:val="23761655"/>
    <w:multiLevelType w:val="hybridMultilevel"/>
    <w:tmpl w:val="54C81404"/>
    <w:lvl w:ilvl="0" w:tplc="2B92F32A">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4C66BCD"/>
    <w:multiLevelType w:val="hybridMultilevel"/>
    <w:tmpl w:val="3402C1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50C6BE1"/>
    <w:multiLevelType w:val="hybridMultilevel"/>
    <w:tmpl w:val="83A25B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006227"/>
    <w:multiLevelType w:val="hybridMultilevel"/>
    <w:tmpl w:val="74905130"/>
    <w:lvl w:ilvl="0" w:tplc="2C82E6DE">
      <w:start w:val="1"/>
      <w:numFmt w:val="decimal"/>
      <w:lvlText w:val="%1."/>
      <w:lvlJc w:val="left"/>
      <w:pPr>
        <w:ind w:left="1080" w:hanging="360"/>
      </w:pPr>
      <w:rPr>
        <w:rFonts w:hint="default"/>
        <w:b w:val="0"/>
        <w:bCs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15:restartNumberingAfterBreak="0">
    <w:nsid w:val="32912AEF"/>
    <w:multiLevelType w:val="hybridMultilevel"/>
    <w:tmpl w:val="0DF25E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A632724"/>
    <w:multiLevelType w:val="hybridMultilevel"/>
    <w:tmpl w:val="C26893A0"/>
    <w:lvl w:ilvl="0" w:tplc="41B62EC6">
      <w:start w:val="5"/>
      <w:numFmt w:val="bullet"/>
      <w:lvlText w:val="-"/>
      <w:lvlJc w:val="left"/>
      <w:pPr>
        <w:ind w:left="1080" w:hanging="360"/>
      </w:pPr>
      <w:rPr>
        <w:rFonts w:ascii="GHEA Grapalat" w:eastAsia="Calibri" w:hAnsi="GHEA Grapalat"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3F776B2C"/>
    <w:multiLevelType w:val="hybridMultilevel"/>
    <w:tmpl w:val="92147E8A"/>
    <w:lvl w:ilvl="0" w:tplc="1D5A5C48">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8865A53"/>
    <w:multiLevelType w:val="hybridMultilevel"/>
    <w:tmpl w:val="866C7340"/>
    <w:lvl w:ilvl="0" w:tplc="0409000F">
      <w:start w:val="1"/>
      <w:numFmt w:val="decimal"/>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8B13720"/>
    <w:multiLevelType w:val="hybridMultilevel"/>
    <w:tmpl w:val="63B0DE76"/>
    <w:lvl w:ilvl="0" w:tplc="2B92F32A">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D7E7680"/>
    <w:multiLevelType w:val="hybridMultilevel"/>
    <w:tmpl w:val="C17C439A"/>
    <w:lvl w:ilvl="0" w:tplc="75E2FB5C">
      <w:start w:val="1"/>
      <w:numFmt w:val="bullet"/>
      <w:lvlText w:val="-"/>
      <w:lvlJc w:val="left"/>
      <w:pPr>
        <w:ind w:left="1080" w:hanging="360"/>
      </w:pPr>
      <w:rPr>
        <w:rFonts w:ascii="GHEA Grapalat" w:eastAsia="Calibri" w:hAnsi="GHEA Grapalat"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625A70C5"/>
    <w:multiLevelType w:val="hybridMultilevel"/>
    <w:tmpl w:val="54C81404"/>
    <w:lvl w:ilvl="0" w:tplc="2B92F32A">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5DD1577"/>
    <w:multiLevelType w:val="hybridMultilevel"/>
    <w:tmpl w:val="4000CB5A"/>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5" w15:restartNumberingAfterBreak="0">
    <w:nsid w:val="6BFE3F74"/>
    <w:multiLevelType w:val="hybridMultilevel"/>
    <w:tmpl w:val="A9E8D1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00009FD"/>
    <w:multiLevelType w:val="hybridMultilevel"/>
    <w:tmpl w:val="A328DDA4"/>
    <w:lvl w:ilvl="0" w:tplc="96E4285C">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6A5582F"/>
    <w:multiLevelType w:val="hybridMultilevel"/>
    <w:tmpl w:val="9932A18A"/>
    <w:lvl w:ilvl="0" w:tplc="2B92F32A">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75266EE"/>
    <w:multiLevelType w:val="hybridMultilevel"/>
    <w:tmpl w:val="54C81404"/>
    <w:lvl w:ilvl="0" w:tplc="2B92F32A">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BAE1143"/>
    <w:multiLevelType w:val="hybridMultilevel"/>
    <w:tmpl w:val="BEC64466"/>
    <w:lvl w:ilvl="0" w:tplc="E0E41E84">
      <w:start w:val="1"/>
      <w:numFmt w:val="decimal"/>
      <w:lvlText w:val="%1."/>
      <w:lvlJc w:val="left"/>
      <w:pPr>
        <w:ind w:left="78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5"/>
  </w:num>
  <w:num w:numId="3">
    <w:abstractNumId w:val="7"/>
  </w:num>
  <w:num w:numId="4">
    <w:abstractNumId w:val="16"/>
  </w:num>
  <w:num w:numId="5">
    <w:abstractNumId w:val="9"/>
  </w:num>
  <w:num w:numId="6">
    <w:abstractNumId w:val="11"/>
  </w:num>
  <w:num w:numId="7">
    <w:abstractNumId w:val="17"/>
  </w:num>
  <w:num w:numId="8">
    <w:abstractNumId w:val="8"/>
  </w:num>
  <w:num w:numId="9">
    <w:abstractNumId w:val="3"/>
  </w:num>
  <w:num w:numId="10">
    <w:abstractNumId w:val="0"/>
  </w:num>
  <w:num w:numId="11">
    <w:abstractNumId w:val="19"/>
  </w:num>
  <w:num w:numId="12">
    <w:abstractNumId w:val="15"/>
  </w:num>
  <w:num w:numId="13">
    <w:abstractNumId w:val="4"/>
  </w:num>
  <w:num w:numId="14">
    <w:abstractNumId w:val="12"/>
  </w:num>
  <w:num w:numId="15">
    <w:abstractNumId w:val="6"/>
  </w:num>
  <w:num w:numId="16">
    <w:abstractNumId w:val="2"/>
  </w:num>
  <w:num w:numId="17">
    <w:abstractNumId w:val="14"/>
  </w:num>
  <w:num w:numId="18">
    <w:abstractNumId w:val="10"/>
  </w:num>
  <w:num w:numId="19">
    <w:abstractNumId w:val="18"/>
  </w:num>
  <w:num w:numId="20">
    <w:abstractNumId w:val="1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49A2"/>
    <w:rsid w:val="00000092"/>
    <w:rsid w:val="00001A35"/>
    <w:rsid w:val="000031E1"/>
    <w:rsid w:val="00003A12"/>
    <w:rsid w:val="000040CE"/>
    <w:rsid w:val="00004291"/>
    <w:rsid w:val="0000447F"/>
    <w:rsid w:val="00004788"/>
    <w:rsid w:val="00004A44"/>
    <w:rsid w:val="00004CA4"/>
    <w:rsid w:val="000062F4"/>
    <w:rsid w:val="00012FBA"/>
    <w:rsid w:val="000133A3"/>
    <w:rsid w:val="00016CE4"/>
    <w:rsid w:val="0001763A"/>
    <w:rsid w:val="00020F83"/>
    <w:rsid w:val="00021131"/>
    <w:rsid w:val="00026253"/>
    <w:rsid w:val="00027829"/>
    <w:rsid w:val="000303C1"/>
    <w:rsid w:val="000304DB"/>
    <w:rsid w:val="00030E29"/>
    <w:rsid w:val="00030E5E"/>
    <w:rsid w:val="00035166"/>
    <w:rsid w:val="0003556C"/>
    <w:rsid w:val="00036F79"/>
    <w:rsid w:val="00037571"/>
    <w:rsid w:val="00037E93"/>
    <w:rsid w:val="00040090"/>
    <w:rsid w:val="000404E6"/>
    <w:rsid w:val="00041507"/>
    <w:rsid w:val="000416CB"/>
    <w:rsid w:val="00042310"/>
    <w:rsid w:val="00042553"/>
    <w:rsid w:val="0004270F"/>
    <w:rsid w:val="00045792"/>
    <w:rsid w:val="00046ED0"/>
    <w:rsid w:val="000503EA"/>
    <w:rsid w:val="00051191"/>
    <w:rsid w:val="00053D21"/>
    <w:rsid w:val="0005726C"/>
    <w:rsid w:val="000573D5"/>
    <w:rsid w:val="000603F6"/>
    <w:rsid w:val="00061E57"/>
    <w:rsid w:val="000628FD"/>
    <w:rsid w:val="00062C87"/>
    <w:rsid w:val="000630DA"/>
    <w:rsid w:val="00065890"/>
    <w:rsid w:val="000679C6"/>
    <w:rsid w:val="00070CA6"/>
    <w:rsid w:val="00070E96"/>
    <w:rsid w:val="00073C87"/>
    <w:rsid w:val="00073F16"/>
    <w:rsid w:val="00073FEF"/>
    <w:rsid w:val="000761DE"/>
    <w:rsid w:val="00076A44"/>
    <w:rsid w:val="000778E7"/>
    <w:rsid w:val="00081132"/>
    <w:rsid w:val="00081A2F"/>
    <w:rsid w:val="00082ED9"/>
    <w:rsid w:val="00083BBE"/>
    <w:rsid w:val="00083FC5"/>
    <w:rsid w:val="0008400A"/>
    <w:rsid w:val="000840A9"/>
    <w:rsid w:val="00084EB7"/>
    <w:rsid w:val="00087106"/>
    <w:rsid w:val="0008724C"/>
    <w:rsid w:val="000875EB"/>
    <w:rsid w:val="000919A1"/>
    <w:rsid w:val="00093959"/>
    <w:rsid w:val="000939D2"/>
    <w:rsid w:val="00094590"/>
    <w:rsid w:val="00094DC3"/>
    <w:rsid w:val="00095256"/>
    <w:rsid w:val="00096BF2"/>
    <w:rsid w:val="000A21E0"/>
    <w:rsid w:val="000A2917"/>
    <w:rsid w:val="000A4149"/>
    <w:rsid w:val="000A5B7D"/>
    <w:rsid w:val="000A75A9"/>
    <w:rsid w:val="000B0F28"/>
    <w:rsid w:val="000B1543"/>
    <w:rsid w:val="000B41A9"/>
    <w:rsid w:val="000B548C"/>
    <w:rsid w:val="000B5EAE"/>
    <w:rsid w:val="000B7BF1"/>
    <w:rsid w:val="000C0B80"/>
    <w:rsid w:val="000C127E"/>
    <w:rsid w:val="000C47D8"/>
    <w:rsid w:val="000C5255"/>
    <w:rsid w:val="000C56C3"/>
    <w:rsid w:val="000D2680"/>
    <w:rsid w:val="000D4DFC"/>
    <w:rsid w:val="000D59E0"/>
    <w:rsid w:val="000D749D"/>
    <w:rsid w:val="000D7616"/>
    <w:rsid w:val="000E2429"/>
    <w:rsid w:val="000E3751"/>
    <w:rsid w:val="000E45C5"/>
    <w:rsid w:val="000E4E45"/>
    <w:rsid w:val="000E5A68"/>
    <w:rsid w:val="000E64D0"/>
    <w:rsid w:val="000F009E"/>
    <w:rsid w:val="000F230C"/>
    <w:rsid w:val="000F4408"/>
    <w:rsid w:val="00100258"/>
    <w:rsid w:val="00100BD6"/>
    <w:rsid w:val="0010103F"/>
    <w:rsid w:val="00101491"/>
    <w:rsid w:val="001021A2"/>
    <w:rsid w:val="00102A20"/>
    <w:rsid w:val="00104959"/>
    <w:rsid w:val="00106AD8"/>
    <w:rsid w:val="00111039"/>
    <w:rsid w:val="00111331"/>
    <w:rsid w:val="00113BB8"/>
    <w:rsid w:val="00116932"/>
    <w:rsid w:val="001170A4"/>
    <w:rsid w:val="001212F7"/>
    <w:rsid w:val="00126D8C"/>
    <w:rsid w:val="001278B8"/>
    <w:rsid w:val="00130537"/>
    <w:rsid w:val="001305D4"/>
    <w:rsid w:val="00132E1F"/>
    <w:rsid w:val="00134ED3"/>
    <w:rsid w:val="00136B5E"/>
    <w:rsid w:val="00137789"/>
    <w:rsid w:val="00137C14"/>
    <w:rsid w:val="00140541"/>
    <w:rsid w:val="00142391"/>
    <w:rsid w:val="00142580"/>
    <w:rsid w:val="00143276"/>
    <w:rsid w:val="00145863"/>
    <w:rsid w:val="001501B2"/>
    <w:rsid w:val="00151EE7"/>
    <w:rsid w:val="001543F7"/>
    <w:rsid w:val="001579BD"/>
    <w:rsid w:val="001620DC"/>
    <w:rsid w:val="00164DD2"/>
    <w:rsid w:val="00167552"/>
    <w:rsid w:val="001771C6"/>
    <w:rsid w:val="0017753E"/>
    <w:rsid w:val="001826BE"/>
    <w:rsid w:val="00183184"/>
    <w:rsid w:val="00183907"/>
    <w:rsid w:val="001839AC"/>
    <w:rsid w:val="00185AE6"/>
    <w:rsid w:val="001909B2"/>
    <w:rsid w:val="00191222"/>
    <w:rsid w:val="00191719"/>
    <w:rsid w:val="001924B8"/>
    <w:rsid w:val="0019320F"/>
    <w:rsid w:val="001938EE"/>
    <w:rsid w:val="00195889"/>
    <w:rsid w:val="001A0377"/>
    <w:rsid w:val="001A0DF7"/>
    <w:rsid w:val="001A3E63"/>
    <w:rsid w:val="001A5716"/>
    <w:rsid w:val="001B1EEF"/>
    <w:rsid w:val="001B31B8"/>
    <w:rsid w:val="001B41F0"/>
    <w:rsid w:val="001B49A1"/>
    <w:rsid w:val="001B4ECF"/>
    <w:rsid w:val="001B5B41"/>
    <w:rsid w:val="001B7931"/>
    <w:rsid w:val="001B79DD"/>
    <w:rsid w:val="001B7CD0"/>
    <w:rsid w:val="001C0AAC"/>
    <w:rsid w:val="001C135A"/>
    <w:rsid w:val="001C2563"/>
    <w:rsid w:val="001C2813"/>
    <w:rsid w:val="001C2D32"/>
    <w:rsid w:val="001C2E1B"/>
    <w:rsid w:val="001C3E05"/>
    <w:rsid w:val="001C5D2E"/>
    <w:rsid w:val="001C6DA3"/>
    <w:rsid w:val="001D0CAD"/>
    <w:rsid w:val="001D16D7"/>
    <w:rsid w:val="001D2307"/>
    <w:rsid w:val="001D2F34"/>
    <w:rsid w:val="001D2F51"/>
    <w:rsid w:val="001D3469"/>
    <w:rsid w:val="001D454A"/>
    <w:rsid w:val="001D4588"/>
    <w:rsid w:val="001D5DFA"/>
    <w:rsid w:val="001D6C71"/>
    <w:rsid w:val="001E0C5F"/>
    <w:rsid w:val="001E140D"/>
    <w:rsid w:val="001E1FDB"/>
    <w:rsid w:val="001E4D47"/>
    <w:rsid w:val="001F17D1"/>
    <w:rsid w:val="001F6F77"/>
    <w:rsid w:val="0020006D"/>
    <w:rsid w:val="00201689"/>
    <w:rsid w:val="002020A6"/>
    <w:rsid w:val="00204E6E"/>
    <w:rsid w:val="00205A43"/>
    <w:rsid w:val="00206E74"/>
    <w:rsid w:val="002075BD"/>
    <w:rsid w:val="0020785C"/>
    <w:rsid w:val="00210226"/>
    <w:rsid w:val="00211091"/>
    <w:rsid w:val="00211CDD"/>
    <w:rsid w:val="002127B8"/>
    <w:rsid w:val="00212B0D"/>
    <w:rsid w:val="002131C8"/>
    <w:rsid w:val="00213416"/>
    <w:rsid w:val="00214920"/>
    <w:rsid w:val="00217AEA"/>
    <w:rsid w:val="00217BD4"/>
    <w:rsid w:val="00217D49"/>
    <w:rsid w:val="002207CE"/>
    <w:rsid w:val="00223E91"/>
    <w:rsid w:val="00223ED6"/>
    <w:rsid w:val="00224328"/>
    <w:rsid w:val="0022496C"/>
    <w:rsid w:val="00226B4E"/>
    <w:rsid w:val="00230521"/>
    <w:rsid w:val="00230920"/>
    <w:rsid w:val="00233496"/>
    <w:rsid w:val="00233867"/>
    <w:rsid w:val="00234F5A"/>
    <w:rsid w:val="00235FB9"/>
    <w:rsid w:val="0023762B"/>
    <w:rsid w:val="002405B0"/>
    <w:rsid w:val="00243839"/>
    <w:rsid w:val="002470F4"/>
    <w:rsid w:val="00250378"/>
    <w:rsid w:val="00253190"/>
    <w:rsid w:val="00255661"/>
    <w:rsid w:val="00255B65"/>
    <w:rsid w:val="0025758A"/>
    <w:rsid w:val="00260BA0"/>
    <w:rsid w:val="00261322"/>
    <w:rsid w:val="00263959"/>
    <w:rsid w:val="00263E1B"/>
    <w:rsid w:val="00265FBC"/>
    <w:rsid w:val="0026606B"/>
    <w:rsid w:val="00266804"/>
    <w:rsid w:val="00266B6E"/>
    <w:rsid w:val="00266C18"/>
    <w:rsid w:val="0027183D"/>
    <w:rsid w:val="0027295E"/>
    <w:rsid w:val="002738D4"/>
    <w:rsid w:val="00273C3A"/>
    <w:rsid w:val="00273E32"/>
    <w:rsid w:val="002747C4"/>
    <w:rsid w:val="00275606"/>
    <w:rsid w:val="00277DF7"/>
    <w:rsid w:val="00280894"/>
    <w:rsid w:val="002824BA"/>
    <w:rsid w:val="002832B9"/>
    <w:rsid w:val="0028448B"/>
    <w:rsid w:val="00284E81"/>
    <w:rsid w:val="00287BF3"/>
    <w:rsid w:val="0028F64F"/>
    <w:rsid w:val="002911A3"/>
    <w:rsid w:val="00292738"/>
    <w:rsid w:val="00292EBC"/>
    <w:rsid w:val="002956AB"/>
    <w:rsid w:val="002A1740"/>
    <w:rsid w:val="002A4C75"/>
    <w:rsid w:val="002A53FF"/>
    <w:rsid w:val="002A73F9"/>
    <w:rsid w:val="002B0FDE"/>
    <w:rsid w:val="002B10F7"/>
    <w:rsid w:val="002B2460"/>
    <w:rsid w:val="002B3CA6"/>
    <w:rsid w:val="002B47E3"/>
    <w:rsid w:val="002C0174"/>
    <w:rsid w:val="002C41B4"/>
    <w:rsid w:val="002C4451"/>
    <w:rsid w:val="002C51A6"/>
    <w:rsid w:val="002C572D"/>
    <w:rsid w:val="002C5857"/>
    <w:rsid w:val="002C6FB2"/>
    <w:rsid w:val="002D2012"/>
    <w:rsid w:val="002D3704"/>
    <w:rsid w:val="002D3B1E"/>
    <w:rsid w:val="002D3BB3"/>
    <w:rsid w:val="002D407F"/>
    <w:rsid w:val="002D459F"/>
    <w:rsid w:val="002D6B5B"/>
    <w:rsid w:val="002E09C3"/>
    <w:rsid w:val="002E10E2"/>
    <w:rsid w:val="002E19D0"/>
    <w:rsid w:val="002E2FE2"/>
    <w:rsid w:val="002E3402"/>
    <w:rsid w:val="002E435D"/>
    <w:rsid w:val="002E5E7A"/>
    <w:rsid w:val="002E5F1E"/>
    <w:rsid w:val="002E5F8F"/>
    <w:rsid w:val="002E62AD"/>
    <w:rsid w:val="002E756E"/>
    <w:rsid w:val="002F3727"/>
    <w:rsid w:val="002F4286"/>
    <w:rsid w:val="002F4964"/>
    <w:rsid w:val="002F7149"/>
    <w:rsid w:val="002F7309"/>
    <w:rsid w:val="002F7710"/>
    <w:rsid w:val="002F7CFF"/>
    <w:rsid w:val="00300832"/>
    <w:rsid w:val="00301554"/>
    <w:rsid w:val="0030162B"/>
    <w:rsid w:val="00301BE2"/>
    <w:rsid w:val="00301FDC"/>
    <w:rsid w:val="00302681"/>
    <w:rsid w:val="00303374"/>
    <w:rsid w:val="00304E91"/>
    <w:rsid w:val="003079F7"/>
    <w:rsid w:val="00310571"/>
    <w:rsid w:val="0031240F"/>
    <w:rsid w:val="00313C74"/>
    <w:rsid w:val="00314DC4"/>
    <w:rsid w:val="003152D8"/>
    <w:rsid w:val="0031536E"/>
    <w:rsid w:val="00317C64"/>
    <w:rsid w:val="003201ED"/>
    <w:rsid w:val="00322D0B"/>
    <w:rsid w:val="00322E78"/>
    <w:rsid w:val="00326560"/>
    <w:rsid w:val="003267FC"/>
    <w:rsid w:val="00327464"/>
    <w:rsid w:val="00330508"/>
    <w:rsid w:val="00331913"/>
    <w:rsid w:val="003320F2"/>
    <w:rsid w:val="00335074"/>
    <w:rsid w:val="003359F7"/>
    <w:rsid w:val="00335AC3"/>
    <w:rsid w:val="00336244"/>
    <w:rsid w:val="00336772"/>
    <w:rsid w:val="00337B6D"/>
    <w:rsid w:val="00337CD2"/>
    <w:rsid w:val="0034236C"/>
    <w:rsid w:val="00344276"/>
    <w:rsid w:val="0034512F"/>
    <w:rsid w:val="00347AAA"/>
    <w:rsid w:val="00350AC1"/>
    <w:rsid w:val="00350ED3"/>
    <w:rsid w:val="00351B28"/>
    <w:rsid w:val="00352C19"/>
    <w:rsid w:val="00354DF7"/>
    <w:rsid w:val="0035709F"/>
    <w:rsid w:val="00362026"/>
    <w:rsid w:val="00363630"/>
    <w:rsid w:val="003655D6"/>
    <w:rsid w:val="003661D7"/>
    <w:rsid w:val="00366C4B"/>
    <w:rsid w:val="00366ED8"/>
    <w:rsid w:val="00367344"/>
    <w:rsid w:val="00367906"/>
    <w:rsid w:val="00367CF1"/>
    <w:rsid w:val="00370086"/>
    <w:rsid w:val="00370526"/>
    <w:rsid w:val="0037317F"/>
    <w:rsid w:val="00374F4E"/>
    <w:rsid w:val="0037676E"/>
    <w:rsid w:val="00376FDA"/>
    <w:rsid w:val="00384AF0"/>
    <w:rsid w:val="00384F50"/>
    <w:rsid w:val="003858C6"/>
    <w:rsid w:val="003876BF"/>
    <w:rsid w:val="00387E8D"/>
    <w:rsid w:val="00390AF6"/>
    <w:rsid w:val="0039513C"/>
    <w:rsid w:val="00396E1F"/>
    <w:rsid w:val="003A0578"/>
    <w:rsid w:val="003A09FE"/>
    <w:rsid w:val="003A1D30"/>
    <w:rsid w:val="003A1E81"/>
    <w:rsid w:val="003A2203"/>
    <w:rsid w:val="003A56AF"/>
    <w:rsid w:val="003B2AA5"/>
    <w:rsid w:val="003B58DA"/>
    <w:rsid w:val="003C19BE"/>
    <w:rsid w:val="003C3928"/>
    <w:rsid w:val="003C770D"/>
    <w:rsid w:val="003C7835"/>
    <w:rsid w:val="003D18F0"/>
    <w:rsid w:val="003D3D14"/>
    <w:rsid w:val="003D6631"/>
    <w:rsid w:val="003D7DF6"/>
    <w:rsid w:val="003E4EAD"/>
    <w:rsid w:val="003E7B95"/>
    <w:rsid w:val="003F0691"/>
    <w:rsid w:val="003F0A5B"/>
    <w:rsid w:val="003F12A5"/>
    <w:rsid w:val="003F1DAD"/>
    <w:rsid w:val="003F262F"/>
    <w:rsid w:val="003F29D0"/>
    <w:rsid w:val="003F4EA0"/>
    <w:rsid w:val="003F4F71"/>
    <w:rsid w:val="003F543C"/>
    <w:rsid w:val="003F5594"/>
    <w:rsid w:val="003F6868"/>
    <w:rsid w:val="003F6B8E"/>
    <w:rsid w:val="003F75DB"/>
    <w:rsid w:val="00402240"/>
    <w:rsid w:val="004024BE"/>
    <w:rsid w:val="00411AE8"/>
    <w:rsid w:val="00411CDA"/>
    <w:rsid w:val="00411DB8"/>
    <w:rsid w:val="00412291"/>
    <w:rsid w:val="004132DF"/>
    <w:rsid w:val="004141D9"/>
    <w:rsid w:val="00415D9E"/>
    <w:rsid w:val="00415F44"/>
    <w:rsid w:val="004162E3"/>
    <w:rsid w:val="004201C9"/>
    <w:rsid w:val="00423852"/>
    <w:rsid w:val="00423939"/>
    <w:rsid w:val="004246E0"/>
    <w:rsid w:val="00425DC0"/>
    <w:rsid w:val="00425EC2"/>
    <w:rsid w:val="00427390"/>
    <w:rsid w:val="00427458"/>
    <w:rsid w:val="0042751D"/>
    <w:rsid w:val="00430E72"/>
    <w:rsid w:val="004323B6"/>
    <w:rsid w:val="00432B41"/>
    <w:rsid w:val="00434D43"/>
    <w:rsid w:val="0043518D"/>
    <w:rsid w:val="004363DA"/>
    <w:rsid w:val="004369CB"/>
    <w:rsid w:val="00440445"/>
    <w:rsid w:val="00440C50"/>
    <w:rsid w:val="00440CB2"/>
    <w:rsid w:val="00441EC6"/>
    <w:rsid w:val="0044269B"/>
    <w:rsid w:val="004439AD"/>
    <w:rsid w:val="00445446"/>
    <w:rsid w:val="00446EF0"/>
    <w:rsid w:val="00450F52"/>
    <w:rsid w:val="00451EFA"/>
    <w:rsid w:val="00454C8F"/>
    <w:rsid w:val="00463500"/>
    <w:rsid w:val="00464025"/>
    <w:rsid w:val="00466088"/>
    <w:rsid w:val="004663DB"/>
    <w:rsid w:val="00466E7F"/>
    <w:rsid w:val="00470803"/>
    <w:rsid w:val="00470ECC"/>
    <w:rsid w:val="00470EE5"/>
    <w:rsid w:val="00473ECB"/>
    <w:rsid w:val="004762D4"/>
    <w:rsid w:val="00476BF3"/>
    <w:rsid w:val="00476D04"/>
    <w:rsid w:val="00476FD8"/>
    <w:rsid w:val="004773BD"/>
    <w:rsid w:val="0047761B"/>
    <w:rsid w:val="0048067A"/>
    <w:rsid w:val="00481032"/>
    <w:rsid w:val="00482393"/>
    <w:rsid w:val="004844EA"/>
    <w:rsid w:val="00484838"/>
    <w:rsid w:val="00484AD0"/>
    <w:rsid w:val="004852E7"/>
    <w:rsid w:val="00487282"/>
    <w:rsid w:val="00487808"/>
    <w:rsid w:val="00487F18"/>
    <w:rsid w:val="0049009F"/>
    <w:rsid w:val="00490B16"/>
    <w:rsid w:val="00490C31"/>
    <w:rsid w:val="00492434"/>
    <w:rsid w:val="0049267D"/>
    <w:rsid w:val="004942F4"/>
    <w:rsid w:val="004948EA"/>
    <w:rsid w:val="004950C1"/>
    <w:rsid w:val="00496DA4"/>
    <w:rsid w:val="004A0AE8"/>
    <w:rsid w:val="004A0C81"/>
    <w:rsid w:val="004A395F"/>
    <w:rsid w:val="004A4CC6"/>
    <w:rsid w:val="004A5799"/>
    <w:rsid w:val="004A6B3F"/>
    <w:rsid w:val="004A782A"/>
    <w:rsid w:val="004B037C"/>
    <w:rsid w:val="004B0ECD"/>
    <w:rsid w:val="004B1A27"/>
    <w:rsid w:val="004B200F"/>
    <w:rsid w:val="004B2190"/>
    <w:rsid w:val="004B353D"/>
    <w:rsid w:val="004B5ACE"/>
    <w:rsid w:val="004B6742"/>
    <w:rsid w:val="004B6E65"/>
    <w:rsid w:val="004B76F4"/>
    <w:rsid w:val="004C0413"/>
    <w:rsid w:val="004C18D6"/>
    <w:rsid w:val="004C3E18"/>
    <w:rsid w:val="004C4100"/>
    <w:rsid w:val="004C57CC"/>
    <w:rsid w:val="004C72C9"/>
    <w:rsid w:val="004C777C"/>
    <w:rsid w:val="004D016D"/>
    <w:rsid w:val="004D3B49"/>
    <w:rsid w:val="004D4A22"/>
    <w:rsid w:val="004D57C0"/>
    <w:rsid w:val="004D7037"/>
    <w:rsid w:val="004D7A31"/>
    <w:rsid w:val="004E0C3B"/>
    <w:rsid w:val="004E2340"/>
    <w:rsid w:val="004E27E6"/>
    <w:rsid w:val="004E2F09"/>
    <w:rsid w:val="004E3669"/>
    <w:rsid w:val="004E3992"/>
    <w:rsid w:val="004E41D7"/>
    <w:rsid w:val="004E4965"/>
    <w:rsid w:val="004E58A5"/>
    <w:rsid w:val="004E6B7D"/>
    <w:rsid w:val="004E763A"/>
    <w:rsid w:val="004E7CFC"/>
    <w:rsid w:val="004F0532"/>
    <w:rsid w:val="004F1323"/>
    <w:rsid w:val="004F1368"/>
    <w:rsid w:val="004F2E16"/>
    <w:rsid w:val="004F3AC0"/>
    <w:rsid w:val="004F4D52"/>
    <w:rsid w:val="004F7499"/>
    <w:rsid w:val="004F7828"/>
    <w:rsid w:val="0050748F"/>
    <w:rsid w:val="0050795F"/>
    <w:rsid w:val="00510612"/>
    <w:rsid w:val="00511089"/>
    <w:rsid w:val="00513BB3"/>
    <w:rsid w:val="00515838"/>
    <w:rsid w:val="00516426"/>
    <w:rsid w:val="0051651C"/>
    <w:rsid w:val="00516BB5"/>
    <w:rsid w:val="00517B57"/>
    <w:rsid w:val="00520489"/>
    <w:rsid w:val="005205B1"/>
    <w:rsid w:val="00521A32"/>
    <w:rsid w:val="00521B43"/>
    <w:rsid w:val="00523086"/>
    <w:rsid w:val="00527463"/>
    <w:rsid w:val="00530064"/>
    <w:rsid w:val="00530D0F"/>
    <w:rsid w:val="00530D73"/>
    <w:rsid w:val="00532087"/>
    <w:rsid w:val="00532128"/>
    <w:rsid w:val="0053439B"/>
    <w:rsid w:val="00534AE6"/>
    <w:rsid w:val="00535FEC"/>
    <w:rsid w:val="00536645"/>
    <w:rsid w:val="00536FA8"/>
    <w:rsid w:val="005408EA"/>
    <w:rsid w:val="00541B56"/>
    <w:rsid w:val="0054223B"/>
    <w:rsid w:val="00543D92"/>
    <w:rsid w:val="00545353"/>
    <w:rsid w:val="005520A2"/>
    <w:rsid w:val="00552568"/>
    <w:rsid w:val="005539E4"/>
    <w:rsid w:val="005548BD"/>
    <w:rsid w:val="00561B09"/>
    <w:rsid w:val="0056211F"/>
    <w:rsid w:val="005656F7"/>
    <w:rsid w:val="00566A24"/>
    <w:rsid w:val="005675AE"/>
    <w:rsid w:val="00570B7F"/>
    <w:rsid w:val="00571FFA"/>
    <w:rsid w:val="00572410"/>
    <w:rsid w:val="005726EC"/>
    <w:rsid w:val="005751C0"/>
    <w:rsid w:val="005753C3"/>
    <w:rsid w:val="00575DCC"/>
    <w:rsid w:val="0057671D"/>
    <w:rsid w:val="00577034"/>
    <w:rsid w:val="00582CAF"/>
    <w:rsid w:val="00582EB4"/>
    <w:rsid w:val="005846A5"/>
    <w:rsid w:val="00586C1D"/>
    <w:rsid w:val="00590436"/>
    <w:rsid w:val="0059246B"/>
    <w:rsid w:val="005963EF"/>
    <w:rsid w:val="005A0BC1"/>
    <w:rsid w:val="005A0F8B"/>
    <w:rsid w:val="005A1EF1"/>
    <w:rsid w:val="005A43B3"/>
    <w:rsid w:val="005A5CB7"/>
    <w:rsid w:val="005B029E"/>
    <w:rsid w:val="005B0463"/>
    <w:rsid w:val="005B0E96"/>
    <w:rsid w:val="005B18D4"/>
    <w:rsid w:val="005B2118"/>
    <w:rsid w:val="005B4EBE"/>
    <w:rsid w:val="005B58BB"/>
    <w:rsid w:val="005B5E19"/>
    <w:rsid w:val="005B6CE8"/>
    <w:rsid w:val="005C285F"/>
    <w:rsid w:val="005C32A6"/>
    <w:rsid w:val="005C6016"/>
    <w:rsid w:val="005D12C1"/>
    <w:rsid w:val="005D1722"/>
    <w:rsid w:val="005D1E81"/>
    <w:rsid w:val="005D30F6"/>
    <w:rsid w:val="005D3402"/>
    <w:rsid w:val="005D4795"/>
    <w:rsid w:val="005D548A"/>
    <w:rsid w:val="005D5A73"/>
    <w:rsid w:val="005D694B"/>
    <w:rsid w:val="005D7F32"/>
    <w:rsid w:val="005E0574"/>
    <w:rsid w:val="005E273F"/>
    <w:rsid w:val="005E2CAE"/>
    <w:rsid w:val="005E6936"/>
    <w:rsid w:val="005F1F0A"/>
    <w:rsid w:val="005F2AD4"/>
    <w:rsid w:val="005F3927"/>
    <w:rsid w:val="005F4277"/>
    <w:rsid w:val="005F59D1"/>
    <w:rsid w:val="005F7074"/>
    <w:rsid w:val="00601016"/>
    <w:rsid w:val="00601EBE"/>
    <w:rsid w:val="00602CED"/>
    <w:rsid w:val="00604A7D"/>
    <w:rsid w:val="00604E0C"/>
    <w:rsid w:val="00606C24"/>
    <w:rsid w:val="00606D67"/>
    <w:rsid w:val="00606E77"/>
    <w:rsid w:val="006146CF"/>
    <w:rsid w:val="00614D7A"/>
    <w:rsid w:val="006154CC"/>
    <w:rsid w:val="00617068"/>
    <w:rsid w:val="00617D31"/>
    <w:rsid w:val="0062033A"/>
    <w:rsid w:val="00620B4F"/>
    <w:rsid w:val="00620EA6"/>
    <w:rsid w:val="006233C4"/>
    <w:rsid w:val="006238DC"/>
    <w:rsid w:val="006245E8"/>
    <w:rsid w:val="00625A84"/>
    <w:rsid w:val="00626BC3"/>
    <w:rsid w:val="00627974"/>
    <w:rsid w:val="006305EA"/>
    <w:rsid w:val="0063114E"/>
    <w:rsid w:val="006313E9"/>
    <w:rsid w:val="006317F8"/>
    <w:rsid w:val="00631E84"/>
    <w:rsid w:val="00632595"/>
    <w:rsid w:val="00640517"/>
    <w:rsid w:val="00644EAF"/>
    <w:rsid w:val="00650457"/>
    <w:rsid w:val="006529C2"/>
    <w:rsid w:val="00653CA3"/>
    <w:rsid w:val="00654392"/>
    <w:rsid w:val="006547ED"/>
    <w:rsid w:val="00654E68"/>
    <w:rsid w:val="006550C0"/>
    <w:rsid w:val="00655E8E"/>
    <w:rsid w:val="00657A23"/>
    <w:rsid w:val="006634B6"/>
    <w:rsid w:val="00663520"/>
    <w:rsid w:val="00663786"/>
    <w:rsid w:val="00666208"/>
    <w:rsid w:val="00666FF5"/>
    <w:rsid w:val="00671D5A"/>
    <w:rsid w:val="006720D7"/>
    <w:rsid w:val="00674AA5"/>
    <w:rsid w:val="0067529F"/>
    <w:rsid w:val="006753E2"/>
    <w:rsid w:val="00675F70"/>
    <w:rsid w:val="00677040"/>
    <w:rsid w:val="006777CA"/>
    <w:rsid w:val="00677A78"/>
    <w:rsid w:val="00680CEB"/>
    <w:rsid w:val="00680DE7"/>
    <w:rsid w:val="0068320A"/>
    <w:rsid w:val="0068447C"/>
    <w:rsid w:val="00686177"/>
    <w:rsid w:val="00690654"/>
    <w:rsid w:val="006916CA"/>
    <w:rsid w:val="006929C6"/>
    <w:rsid w:val="00692C68"/>
    <w:rsid w:val="00692CB9"/>
    <w:rsid w:val="00693A50"/>
    <w:rsid w:val="00695065"/>
    <w:rsid w:val="00695FBC"/>
    <w:rsid w:val="0069723A"/>
    <w:rsid w:val="006A00C7"/>
    <w:rsid w:val="006A05F7"/>
    <w:rsid w:val="006A0F25"/>
    <w:rsid w:val="006A220E"/>
    <w:rsid w:val="006A23C5"/>
    <w:rsid w:val="006A3730"/>
    <w:rsid w:val="006A482D"/>
    <w:rsid w:val="006A549C"/>
    <w:rsid w:val="006B00DD"/>
    <w:rsid w:val="006B037C"/>
    <w:rsid w:val="006B06C6"/>
    <w:rsid w:val="006B29C2"/>
    <w:rsid w:val="006B2ED5"/>
    <w:rsid w:val="006B372A"/>
    <w:rsid w:val="006B37B4"/>
    <w:rsid w:val="006B47AD"/>
    <w:rsid w:val="006B4D88"/>
    <w:rsid w:val="006B512B"/>
    <w:rsid w:val="006B5300"/>
    <w:rsid w:val="006B57C7"/>
    <w:rsid w:val="006B597A"/>
    <w:rsid w:val="006C0138"/>
    <w:rsid w:val="006C0BCE"/>
    <w:rsid w:val="006C36AB"/>
    <w:rsid w:val="006C397B"/>
    <w:rsid w:val="006C5EEE"/>
    <w:rsid w:val="006C6434"/>
    <w:rsid w:val="006C67C5"/>
    <w:rsid w:val="006D247B"/>
    <w:rsid w:val="006D45A3"/>
    <w:rsid w:val="006D52FF"/>
    <w:rsid w:val="006D5885"/>
    <w:rsid w:val="006D6D93"/>
    <w:rsid w:val="006E0521"/>
    <w:rsid w:val="006E1305"/>
    <w:rsid w:val="006E3A78"/>
    <w:rsid w:val="006E4A22"/>
    <w:rsid w:val="006E505E"/>
    <w:rsid w:val="006F2ED4"/>
    <w:rsid w:val="006F3E74"/>
    <w:rsid w:val="006F431B"/>
    <w:rsid w:val="006F6657"/>
    <w:rsid w:val="006F6CB4"/>
    <w:rsid w:val="006F6D6A"/>
    <w:rsid w:val="006F71F9"/>
    <w:rsid w:val="006F7F94"/>
    <w:rsid w:val="00700D9D"/>
    <w:rsid w:val="007021E4"/>
    <w:rsid w:val="007036DD"/>
    <w:rsid w:val="0070699D"/>
    <w:rsid w:val="00711EA1"/>
    <w:rsid w:val="00714CFA"/>
    <w:rsid w:val="00716B6B"/>
    <w:rsid w:val="00717D50"/>
    <w:rsid w:val="00720C45"/>
    <w:rsid w:val="00721CFE"/>
    <w:rsid w:val="0072354A"/>
    <w:rsid w:val="00725318"/>
    <w:rsid w:val="00725FCC"/>
    <w:rsid w:val="007267C4"/>
    <w:rsid w:val="00730B4C"/>
    <w:rsid w:val="00733169"/>
    <w:rsid w:val="007344D2"/>
    <w:rsid w:val="007354FA"/>
    <w:rsid w:val="00736509"/>
    <w:rsid w:val="0074014F"/>
    <w:rsid w:val="007406F0"/>
    <w:rsid w:val="00740C51"/>
    <w:rsid w:val="00741B0D"/>
    <w:rsid w:val="00744005"/>
    <w:rsid w:val="00744C3A"/>
    <w:rsid w:val="00746160"/>
    <w:rsid w:val="00746762"/>
    <w:rsid w:val="00746A4E"/>
    <w:rsid w:val="0075042F"/>
    <w:rsid w:val="00750F9A"/>
    <w:rsid w:val="00751E70"/>
    <w:rsid w:val="00751FD8"/>
    <w:rsid w:val="00755220"/>
    <w:rsid w:val="00755E3E"/>
    <w:rsid w:val="007562E3"/>
    <w:rsid w:val="00756D03"/>
    <w:rsid w:val="00756D22"/>
    <w:rsid w:val="00761AE3"/>
    <w:rsid w:val="00763313"/>
    <w:rsid w:val="00764E8D"/>
    <w:rsid w:val="00770773"/>
    <w:rsid w:val="00772D4A"/>
    <w:rsid w:val="00773F31"/>
    <w:rsid w:val="00775910"/>
    <w:rsid w:val="00776947"/>
    <w:rsid w:val="007817B4"/>
    <w:rsid w:val="00781CFD"/>
    <w:rsid w:val="00782E6C"/>
    <w:rsid w:val="007839FB"/>
    <w:rsid w:val="00783D6D"/>
    <w:rsid w:val="00784806"/>
    <w:rsid w:val="00784D7F"/>
    <w:rsid w:val="00787048"/>
    <w:rsid w:val="00790D23"/>
    <w:rsid w:val="007916D8"/>
    <w:rsid w:val="00791AB3"/>
    <w:rsid w:val="007921FF"/>
    <w:rsid w:val="007934AF"/>
    <w:rsid w:val="007956F9"/>
    <w:rsid w:val="007976C6"/>
    <w:rsid w:val="007A1055"/>
    <w:rsid w:val="007A24A4"/>
    <w:rsid w:val="007A257E"/>
    <w:rsid w:val="007A33F2"/>
    <w:rsid w:val="007A3E40"/>
    <w:rsid w:val="007A421A"/>
    <w:rsid w:val="007A4DBE"/>
    <w:rsid w:val="007A6468"/>
    <w:rsid w:val="007A7BBC"/>
    <w:rsid w:val="007B188B"/>
    <w:rsid w:val="007B28DB"/>
    <w:rsid w:val="007B52C3"/>
    <w:rsid w:val="007B5410"/>
    <w:rsid w:val="007B6072"/>
    <w:rsid w:val="007B7CB6"/>
    <w:rsid w:val="007B7DB3"/>
    <w:rsid w:val="007C05E3"/>
    <w:rsid w:val="007C0B5E"/>
    <w:rsid w:val="007C1663"/>
    <w:rsid w:val="007C1747"/>
    <w:rsid w:val="007C2514"/>
    <w:rsid w:val="007C30B6"/>
    <w:rsid w:val="007C4E0B"/>
    <w:rsid w:val="007C52F1"/>
    <w:rsid w:val="007C6A14"/>
    <w:rsid w:val="007C6EB0"/>
    <w:rsid w:val="007C7D6D"/>
    <w:rsid w:val="007D1048"/>
    <w:rsid w:val="007D42F0"/>
    <w:rsid w:val="007D6151"/>
    <w:rsid w:val="007D6FDB"/>
    <w:rsid w:val="007D7444"/>
    <w:rsid w:val="007E0C7B"/>
    <w:rsid w:val="007E0D63"/>
    <w:rsid w:val="007E1275"/>
    <w:rsid w:val="007E12DE"/>
    <w:rsid w:val="007E5242"/>
    <w:rsid w:val="007E63FF"/>
    <w:rsid w:val="007E7718"/>
    <w:rsid w:val="007F00EB"/>
    <w:rsid w:val="007F0505"/>
    <w:rsid w:val="007F1AEC"/>
    <w:rsid w:val="007F2857"/>
    <w:rsid w:val="007F2E3F"/>
    <w:rsid w:val="007F3737"/>
    <w:rsid w:val="007F3CFC"/>
    <w:rsid w:val="007F3EC4"/>
    <w:rsid w:val="007F4567"/>
    <w:rsid w:val="007F6770"/>
    <w:rsid w:val="007F68EE"/>
    <w:rsid w:val="007F6C36"/>
    <w:rsid w:val="00801A3B"/>
    <w:rsid w:val="00801EBB"/>
    <w:rsid w:val="00802CF4"/>
    <w:rsid w:val="008030A9"/>
    <w:rsid w:val="00805ABE"/>
    <w:rsid w:val="00805D2E"/>
    <w:rsid w:val="00806F29"/>
    <w:rsid w:val="008105CA"/>
    <w:rsid w:val="00811005"/>
    <w:rsid w:val="00815BB1"/>
    <w:rsid w:val="00815EE0"/>
    <w:rsid w:val="00816104"/>
    <w:rsid w:val="00816B23"/>
    <w:rsid w:val="00820B64"/>
    <w:rsid w:val="00820B8C"/>
    <w:rsid w:val="008219AD"/>
    <w:rsid w:val="00822A14"/>
    <w:rsid w:val="00823F1B"/>
    <w:rsid w:val="0082673D"/>
    <w:rsid w:val="00830175"/>
    <w:rsid w:val="008301EE"/>
    <w:rsid w:val="00830DFC"/>
    <w:rsid w:val="0083191E"/>
    <w:rsid w:val="00831B2C"/>
    <w:rsid w:val="008342BF"/>
    <w:rsid w:val="0083474C"/>
    <w:rsid w:val="00834FEA"/>
    <w:rsid w:val="00835636"/>
    <w:rsid w:val="00835C4C"/>
    <w:rsid w:val="00836651"/>
    <w:rsid w:val="008422CE"/>
    <w:rsid w:val="0084355D"/>
    <w:rsid w:val="00844862"/>
    <w:rsid w:val="00847160"/>
    <w:rsid w:val="00847249"/>
    <w:rsid w:val="008472E4"/>
    <w:rsid w:val="00847C2C"/>
    <w:rsid w:val="00854231"/>
    <w:rsid w:val="00855B1C"/>
    <w:rsid w:val="00855C9B"/>
    <w:rsid w:val="00857DAB"/>
    <w:rsid w:val="00863A09"/>
    <w:rsid w:val="00864471"/>
    <w:rsid w:val="00866B06"/>
    <w:rsid w:val="00867AD5"/>
    <w:rsid w:val="00867EF4"/>
    <w:rsid w:val="008704DE"/>
    <w:rsid w:val="00870C4B"/>
    <w:rsid w:val="00871D20"/>
    <w:rsid w:val="00872ADF"/>
    <w:rsid w:val="008756DE"/>
    <w:rsid w:val="00876887"/>
    <w:rsid w:val="00876DAE"/>
    <w:rsid w:val="0087758B"/>
    <w:rsid w:val="00880A55"/>
    <w:rsid w:val="00880B1D"/>
    <w:rsid w:val="00884600"/>
    <w:rsid w:val="0088661F"/>
    <w:rsid w:val="00886B0D"/>
    <w:rsid w:val="00891677"/>
    <w:rsid w:val="0089251D"/>
    <w:rsid w:val="00893879"/>
    <w:rsid w:val="00894892"/>
    <w:rsid w:val="008963CC"/>
    <w:rsid w:val="008A21A4"/>
    <w:rsid w:val="008A4337"/>
    <w:rsid w:val="008A4DC4"/>
    <w:rsid w:val="008A7E25"/>
    <w:rsid w:val="008B151B"/>
    <w:rsid w:val="008B1D42"/>
    <w:rsid w:val="008B4BBB"/>
    <w:rsid w:val="008B4F10"/>
    <w:rsid w:val="008B5750"/>
    <w:rsid w:val="008B5966"/>
    <w:rsid w:val="008B6421"/>
    <w:rsid w:val="008B6D95"/>
    <w:rsid w:val="008B750F"/>
    <w:rsid w:val="008C1755"/>
    <w:rsid w:val="008C516A"/>
    <w:rsid w:val="008C5229"/>
    <w:rsid w:val="008C631B"/>
    <w:rsid w:val="008C6F92"/>
    <w:rsid w:val="008C76FC"/>
    <w:rsid w:val="008C7E20"/>
    <w:rsid w:val="008D0C69"/>
    <w:rsid w:val="008D259D"/>
    <w:rsid w:val="008D2855"/>
    <w:rsid w:val="008D3DD7"/>
    <w:rsid w:val="008D44F4"/>
    <w:rsid w:val="008D48DD"/>
    <w:rsid w:val="008D49A2"/>
    <w:rsid w:val="008D76CC"/>
    <w:rsid w:val="008E221E"/>
    <w:rsid w:val="008E22F2"/>
    <w:rsid w:val="008E3888"/>
    <w:rsid w:val="008E60BD"/>
    <w:rsid w:val="008E6547"/>
    <w:rsid w:val="008E76B8"/>
    <w:rsid w:val="008F46FA"/>
    <w:rsid w:val="008F7CEA"/>
    <w:rsid w:val="009010B7"/>
    <w:rsid w:val="00902888"/>
    <w:rsid w:val="00902E8C"/>
    <w:rsid w:val="00905B82"/>
    <w:rsid w:val="00907315"/>
    <w:rsid w:val="009125CC"/>
    <w:rsid w:val="00913DBD"/>
    <w:rsid w:val="0091639E"/>
    <w:rsid w:val="00916ACC"/>
    <w:rsid w:val="00920317"/>
    <w:rsid w:val="0092175B"/>
    <w:rsid w:val="00922548"/>
    <w:rsid w:val="0092397A"/>
    <w:rsid w:val="00924121"/>
    <w:rsid w:val="009245A8"/>
    <w:rsid w:val="00924ACC"/>
    <w:rsid w:val="00925A65"/>
    <w:rsid w:val="00927385"/>
    <w:rsid w:val="00927C08"/>
    <w:rsid w:val="00927D9A"/>
    <w:rsid w:val="0093054E"/>
    <w:rsid w:val="009314B6"/>
    <w:rsid w:val="00931964"/>
    <w:rsid w:val="00932E2B"/>
    <w:rsid w:val="00943134"/>
    <w:rsid w:val="00943799"/>
    <w:rsid w:val="009438C7"/>
    <w:rsid w:val="00944240"/>
    <w:rsid w:val="0094443E"/>
    <w:rsid w:val="00945A76"/>
    <w:rsid w:val="00945C96"/>
    <w:rsid w:val="009473DE"/>
    <w:rsid w:val="00947900"/>
    <w:rsid w:val="00950317"/>
    <w:rsid w:val="00950A0E"/>
    <w:rsid w:val="00950BC1"/>
    <w:rsid w:val="00950C81"/>
    <w:rsid w:val="00953395"/>
    <w:rsid w:val="0096052E"/>
    <w:rsid w:val="00960F28"/>
    <w:rsid w:val="00964039"/>
    <w:rsid w:val="00967C74"/>
    <w:rsid w:val="00971192"/>
    <w:rsid w:val="0097321C"/>
    <w:rsid w:val="0097322F"/>
    <w:rsid w:val="009773D2"/>
    <w:rsid w:val="00977F3A"/>
    <w:rsid w:val="00981E89"/>
    <w:rsid w:val="00982E80"/>
    <w:rsid w:val="009855FC"/>
    <w:rsid w:val="00985FF7"/>
    <w:rsid w:val="009863FC"/>
    <w:rsid w:val="00986B52"/>
    <w:rsid w:val="00987016"/>
    <w:rsid w:val="00990E68"/>
    <w:rsid w:val="0099170B"/>
    <w:rsid w:val="00992D35"/>
    <w:rsid w:val="00993976"/>
    <w:rsid w:val="00994201"/>
    <w:rsid w:val="009945A1"/>
    <w:rsid w:val="00995681"/>
    <w:rsid w:val="009963D8"/>
    <w:rsid w:val="009970EA"/>
    <w:rsid w:val="00997A55"/>
    <w:rsid w:val="00997E77"/>
    <w:rsid w:val="009A0607"/>
    <w:rsid w:val="009A2A15"/>
    <w:rsid w:val="009A39FB"/>
    <w:rsid w:val="009A40F5"/>
    <w:rsid w:val="009A57D2"/>
    <w:rsid w:val="009A656B"/>
    <w:rsid w:val="009A6A78"/>
    <w:rsid w:val="009A71E7"/>
    <w:rsid w:val="009B3CA5"/>
    <w:rsid w:val="009B3D3F"/>
    <w:rsid w:val="009B467C"/>
    <w:rsid w:val="009B5026"/>
    <w:rsid w:val="009BAAE3"/>
    <w:rsid w:val="009C1444"/>
    <w:rsid w:val="009C16C6"/>
    <w:rsid w:val="009C5BAA"/>
    <w:rsid w:val="009C6169"/>
    <w:rsid w:val="009C644E"/>
    <w:rsid w:val="009C6837"/>
    <w:rsid w:val="009C7E09"/>
    <w:rsid w:val="009C7F14"/>
    <w:rsid w:val="009D00F3"/>
    <w:rsid w:val="009D013C"/>
    <w:rsid w:val="009D1451"/>
    <w:rsid w:val="009D3B2B"/>
    <w:rsid w:val="009D3E78"/>
    <w:rsid w:val="009D560D"/>
    <w:rsid w:val="009D71E1"/>
    <w:rsid w:val="009E0026"/>
    <w:rsid w:val="009E0852"/>
    <w:rsid w:val="009E2F01"/>
    <w:rsid w:val="009E33EF"/>
    <w:rsid w:val="009E3A8F"/>
    <w:rsid w:val="009E5EF0"/>
    <w:rsid w:val="009E6247"/>
    <w:rsid w:val="009F15C4"/>
    <w:rsid w:val="009F3DF6"/>
    <w:rsid w:val="009F42A7"/>
    <w:rsid w:val="009F4CE2"/>
    <w:rsid w:val="009F513D"/>
    <w:rsid w:val="009F55DC"/>
    <w:rsid w:val="009F6FF2"/>
    <w:rsid w:val="00A02055"/>
    <w:rsid w:val="00A04DEA"/>
    <w:rsid w:val="00A06655"/>
    <w:rsid w:val="00A078D8"/>
    <w:rsid w:val="00A137A8"/>
    <w:rsid w:val="00A15C78"/>
    <w:rsid w:val="00A15E54"/>
    <w:rsid w:val="00A201DF"/>
    <w:rsid w:val="00A23FBA"/>
    <w:rsid w:val="00A262F4"/>
    <w:rsid w:val="00A26F0F"/>
    <w:rsid w:val="00A27217"/>
    <w:rsid w:val="00A27361"/>
    <w:rsid w:val="00A27707"/>
    <w:rsid w:val="00A3041A"/>
    <w:rsid w:val="00A329E5"/>
    <w:rsid w:val="00A334B1"/>
    <w:rsid w:val="00A337F4"/>
    <w:rsid w:val="00A35BC6"/>
    <w:rsid w:val="00A363D2"/>
    <w:rsid w:val="00A37938"/>
    <w:rsid w:val="00A37CDA"/>
    <w:rsid w:val="00A41DB0"/>
    <w:rsid w:val="00A4537C"/>
    <w:rsid w:val="00A45AA7"/>
    <w:rsid w:val="00A46B6D"/>
    <w:rsid w:val="00A473F3"/>
    <w:rsid w:val="00A5205F"/>
    <w:rsid w:val="00A53101"/>
    <w:rsid w:val="00A540FE"/>
    <w:rsid w:val="00A555DE"/>
    <w:rsid w:val="00A56B29"/>
    <w:rsid w:val="00A56E6C"/>
    <w:rsid w:val="00A576FE"/>
    <w:rsid w:val="00A60221"/>
    <w:rsid w:val="00A626CB"/>
    <w:rsid w:val="00A62D43"/>
    <w:rsid w:val="00A65359"/>
    <w:rsid w:val="00A678D0"/>
    <w:rsid w:val="00A708A4"/>
    <w:rsid w:val="00A70F7E"/>
    <w:rsid w:val="00A73F12"/>
    <w:rsid w:val="00A74882"/>
    <w:rsid w:val="00A74C7A"/>
    <w:rsid w:val="00A779DB"/>
    <w:rsid w:val="00A80FA5"/>
    <w:rsid w:val="00A823E7"/>
    <w:rsid w:val="00A840C9"/>
    <w:rsid w:val="00A861B8"/>
    <w:rsid w:val="00A87CA6"/>
    <w:rsid w:val="00A90034"/>
    <w:rsid w:val="00A901F7"/>
    <w:rsid w:val="00A91BBB"/>
    <w:rsid w:val="00A92432"/>
    <w:rsid w:val="00A95881"/>
    <w:rsid w:val="00AA0258"/>
    <w:rsid w:val="00AA131C"/>
    <w:rsid w:val="00AA1E3E"/>
    <w:rsid w:val="00AA27CF"/>
    <w:rsid w:val="00AA4892"/>
    <w:rsid w:val="00AA7847"/>
    <w:rsid w:val="00AA7C48"/>
    <w:rsid w:val="00AB0519"/>
    <w:rsid w:val="00AB1C75"/>
    <w:rsid w:val="00AB2C17"/>
    <w:rsid w:val="00AB3A8D"/>
    <w:rsid w:val="00AB61E6"/>
    <w:rsid w:val="00AB6675"/>
    <w:rsid w:val="00AB67D1"/>
    <w:rsid w:val="00AB71D2"/>
    <w:rsid w:val="00AB784C"/>
    <w:rsid w:val="00AC0801"/>
    <w:rsid w:val="00AC127D"/>
    <w:rsid w:val="00AC1BE8"/>
    <w:rsid w:val="00AC1E11"/>
    <w:rsid w:val="00AC43DA"/>
    <w:rsid w:val="00AC48FD"/>
    <w:rsid w:val="00AC7422"/>
    <w:rsid w:val="00AD08D7"/>
    <w:rsid w:val="00AD23A3"/>
    <w:rsid w:val="00AD3B8D"/>
    <w:rsid w:val="00AD409C"/>
    <w:rsid w:val="00AD4DD6"/>
    <w:rsid w:val="00AD5A4F"/>
    <w:rsid w:val="00AD5F9C"/>
    <w:rsid w:val="00AD723C"/>
    <w:rsid w:val="00AD76EA"/>
    <w:rsid w:val="00AD7BAE"/>
    <w:rsid w:val="00AE0A3D"/>
    <w:rsid w:val="00AE1809"/>
    <w:rsid w:val="00AE31F4"/>
    <w:rsid w:val="00AE361F"/>
    <w:rsid w:val="00AE4CEB"/>
    <w:rsid w:val="00AE7E5D"/>
    <w:rsid w:val="00AF13FF"/>
    <w:rsid w:val="00AF2DBF"/>
    <w:rsid w:val="00AF34C4"/>
    <w:rsid w:val="00AF3C2A"/>
    <w:rsid w:val="00AF4E8C"/>
    <w:rsid w:val="00AF5614"/>
    <w:rsid w:val="00AF5F60"/>
    <w:rsid w:val="00AF7217"/>
    <w:rsid w:val="00AF7287"/>
    <w:rsid w:val="00AF732A"/>
    <w:rsid w:val="00B00F0C"/>
    <w:rsid w:val="00B0186A"/>
    <w:rsid w:val="00B0251B"/>
    <w:rsid w:val="00B02DBC"/>
    <w:rsid w:val="00B0345E"/>
    <w:rsid w:val="00B04D0C"/>
    <w:rsid w:val="00B0649A"/>
    <w:rsid w:val="00B06D56"/>
    <w:rsid w:val="00B0738F"/>
    <w:rsid w:val="00B07D5B"/>
    <w:rsid w:val="00B07F93"/>
    <w:rsid w:val="00B17B4D"/>
    <w:rsid w:val="00B20497"/>
    <w:rsid w:val="00B233F0"/>
    <w:rsid w:val="00B2516F"/>
    <w:rsid w:val="00B258E3"/>
    <w:rsid w:val="00B25D0A"/>
    <w:rsid w:val="00B27FEC"/>
    <w:rsid w:val="00B307D5"/>
    <w:rsid w:val="00B314EF"/>
    <w:rsid w:val="00B32C91"/>
    <w:rsid w:val="00B363AA"/>
    <w:rsid w:val="00B3687C"/>
    <w:rsid w:val="00B4227A"/>
    <w:rsid w:val="00B44294"/>
    <w:rsid w:val="00B4464D"/>
    <w:rsid w:val="00B45A55"/>
    <w:rsid w:val="00B50DEE"/>
    <w:rsid w:val="00B54689"/>
    <w:rsid w:val="00B5572E"/>
    <w:rsid w:val="00B56FFA"/>
    <w:rsid w:val="00B645F6"/>
    <w:rsid w:val="00B65E05"/>
    <w:rsid w:val="00B7127A"/>
    <w:rsid w:val="00B71639"/>
    <w:rsid w:val="00B80866"/>
    <w:rsid w:val="00B85631"/>
    <w:rsid w:val="00B86A6D"/>
    <w:rsid w:val="00B87355"/>
    <w:rsid w:val="00B900EB"/>
    <w:rsid w:val="00B90C9D"/>
    <w:rsid w:val="00B92055"/>
    <w:rsid w:val="00B92834"/>
    <w:rsid w:val="00B934EF"/>
    <w:rsid w:val="00B94324"/>
    <w:rsid w:val="00B94B76"/>
    <w:rsid w:val="00B95FD6"/>
    <w:rsid w:val="00B95FD9"/>
    <w:rsid w:val="00B961C3"/>
    <w:rsid w:val="00BA0604"/>
    <w:rsid w:val="00BA0788"/>
    <w:rsid w:val="00BA1164"/>
    <w:rsid w:val="00BA2921"/>
    <w:rsid w:val="00BA4E80"/>
    <w:rsid w:val="00BA6D02"/>
    <w:rsid w:val="00BB13A6"/>
    <w:rsid w:val="00BB18AC"/>
    <w:rsid w:val="00BB590A"/>
    <w:rsid w:val="00BB73AB"/>
    <w:rsid w:val="00BC0F63"/>
    <w:rsid w:val="00BC1871"/>
    <w:rsid w:val="00BC1E9B"/>
    <w:rsid w:val="00BC219F"/>
    <w:rsid w:val="00BC2249"/>
    <w:rsid w:val="00BC235F"/>
    <w:rsid w:val="00BC3031"/>
    <w:rsid w:val="00BC3178"/>
    <w:rsid w:val="00BC3C64"/>
    <w:rsid w:val="00BC3CD0"/>
    <w:rsid w:val="00BC415B"/>
    <w:rsid w:val="00BD1660"/>
    <w:rsid w:val="00BD1EF6"/>
    <w:rsid w:val="00BD224F"/>
    <w:rsid w:val="00BD44BF"/>
    <w:rsid w:val="00BD4AAE"/>
    <w:rsid w:val="00BE0644"/>
    <w:rsid w:val="00BE1939"/>
    <w:rsid w:val="00BE1AA0"/>
    <w:rsid w:val="00BE2B2C"/>
    <w:rsid w:val="00BE379E"/>
    <w:rsid w:val="00BE631B"/>
    <w:rsid w:val="00BE7839"/>
    <w:rsid w:val="00BF0057"/>
    <w:rsid w:val="00BF03C8"/>
    <w:rsid w:val="00BF277A"/>
    <w:rsid w:val="00BF6729"/>
    <w:rsid w:val="00C000DA"/>
    <w:rsid w:val="00C00E47"/>
    <w:rsid w:val="00C022D4"/>
    <w:rsid w:val="00C0237C"/>
    <w:rsid w:val="00C109E9"/>
    <w:rsid w:val="00C11A3B"/>
    <w:rsid w:val="00C14223"/>
    <w:rsid w:val="00C1444A"/>
    <w:rsid w:val="00C14EE7"/>
    <w:rsid w:val="00C15345"/>
    <w:rsid w:val="00C15FEF"/>
    <w:rsid w:val="00C173E4"/>
    <w:rsid w:val="00C17644"/>
    <w:rsid w:val="00C17693"/>
    <w:rsid w:val="00C200B9"/>
    <w:rsid w:val="00C203A2"/>
    <w:rsid w:val="00C241A8"/>
    <w:rsid w:val="00C244E7"/>
    <w:rsid w:val="00C25496"/>
    <w:rsid w:val="00C267A1"/>
    <w:rsid w:val="00C26C4A"/>
    <w:rsid w:val="00C276D7"/>
    <w:rsid w:val="00C27763"/>
    <w:rsid w:val="00C2787F"/>
    <w:rsid w:val="00C27DBB"/>
    <w:rsid w:val="00C27EF2"/>
    <w:rsid w:val="00C33269"/>
    <w:rsid w:val="00C3387D"/>
    <w:rsid w:val="00C33C04"/>
    <w:rsid w:val="00C35CAD"/>
    <w:rsid w:val="00C36277"/>
    <w:rsid w:val="00C3679C"/>
    <w:rsid w:val="00C3694A"/>
    <w:rsid w:val="00C36F93"/>
    <w:rsid w:val="00C4054A"/>
    <w:rsid w:val="00C41476"/>
    <w:rsid w:val="00C42066"/>
    <w:rsid w:val="00C426BB"/>
    <w:rsid w:val="00C449AE"/>
    <w:rsid w:val="00C4508A"/>
    <w:rsid w:val="00C47A5D"/>
    <w:rsid w:val="00C47CB2"/>
    <w:rsid w:val="00C500A8"/>
    <w:rsid w:val="00C506A7"/>
    <w:rsid w:val="00C5136C"/>
    <w:rsid w:val="00C528CE"/>
    <w:rsid w:val="00C54084"/>
    <w:rsid w:val="00C557E3"/>
    <w:rsid w:val="00C56875"/>
    <w:rsid w:val="00C56878"/>
    <w:rsid w:val="00C574FE"/>
    <w:rsid w:val="00C57691"/>
    <w:rsid w:val="00C60456"/>
    <w:rsid w:val="00C61262"/>
    <w:rsid w:val="00C615A1"/>
    <w:rsid w:val="00C61AD5"/>
    <w:rsid w:val="00C625B6"/>
    <w:rsid w:val="00C62824"/>
    <w:rsid w:val="00C62C1B"/>
    <w:rsid w:val="00C62EFC"/>
    <w:rsid w:val="00C64081"/>
    <w:rsid w:val="00C66059"/>
    <w:rsid w:val="00C662A3"/>
    <w:rsid w:val="00C66CBA"/>
    <w:rsid w:val="00C66CEA"/>
    <w:rsid w:val="00C67960"/>
    <w:rsid w:val="00C67F81"/>
    <w:rsid w:val="00C707CF"/>
    <w:rsid w:val="00C71DCD"/>
    <w:rsid w:val="00C72092"/>
    <w:rsid w:val="00C72643"/>
    <w:rsid w:val="00C75C90"/>
    <w:rsid w:val="00C76C39"/>
    <w:rsid w:val="00C81246"/>
    <w:rsid w:val="00C81738"/>
    <w:rsid w:val="00C844D6"/>
    <w:rsid w:val="00C84835"/>
    <w:rsid w:val="00C90755"/>
    <w:rsid w:val="00C9077B"/>
    <w:rsid w:val="00C91B16"/>
    <w:rsid w:val="00C93B4A"/>
    <w:rsid w:val="00C93E28"/>
    <w:rsid w:val="00C94BCA"/>
    <w:rsid w:val="00C95217"/>
    <w:rsid w:val="00C9530D"/>
    <w:rsid w:val="00C95A34"/>
    <w:rsid w:val="00CA34EB"/>
    <w:rsid w:val="00CA5180"/>
    <w:rsid w:val="00CA6373"/>
    <w:rsid w:val="00CA6A3C"/>
    <w:rsid w:val="00CB16C3"/>
    <w:rsid w:val="00CB2F31"/>
    <w:rsid w:val="00CB3EED"/>
    <w:rsid w:val="00CB46AC"/>
    <w:rsid w:val="00CB4C7E"/>
    <w:rsid w:val="00CB4CEE"/>
    <w:rsid w:val="00CB58E3"/>
    <w:rsid w:val="00CB777D"/>
    <w:rsid w:val="00CC30C9"/>
    <w:rsid w:val="00CC4B99"/>
    <w:rsid w:val="00CC5C1C"/>
    <w:rsid w:val="00CC6C89"/>
    <w:rsid w:val="00CD1488"/>
    <w:rsid w:val="00CD2C9E"/>
    <w:rsid w:val="00CD2F9C"/>
    <w:rsid w:val="00CD45BD"/>
    <w:rsid w:val="00CD5EA5"/>
    <w:rsid w:val="00CD731F"/>
    <w:rsid w:val="00CD7C58"/>
    <w:rsid w:val="00CE0384"/>
    <w:rsid w:val="00CE1186"/>
    <w:rsid w:val="00CE11F9"/>
    <w:rsid w:val="00CE1973"/>
    <w:rsid w:val="00CE2119"/>
    <w:rsid w:val="00CE37BD"/>
    <w:rsid w:val="00CE4030"/>
    <w:rsid w:val="00CE4B6E"/>
    <w:rsid w:val="00CE5350"/>
    <w:rsid w:val="00CE5DF6"/>
    <w:rsid w:val="00CE7724"/>
    <w:rsid w:val="00CE7EB2"/>
    <w:rsid w:val="00CF00FF"/>
    <w:rsid w:val="00CF0207"/>
    <w:rsid w:val="00CF03D0"/>
    <w:rsid w:val="00CF1739"/>
    <w:rsid w:val="00CF3931"/>
    <w:rsid w:val="00CF5042"/>
    <w:rsid w:val="00CF6211"/>
    <w:rsid w:val="00CF76D4"/>
    <w:rsid w:val="00D009CB"/>
    <w:rsid w:val="00D013CB"/>
    <w:rsid w:val="00D0413B"/>
    <w:rsid w:val="00D05A81"/>
    <w:rsid w:val="00D05FDF"/>
    <w:rsid w:val="00D075CB"/>
    <w:rsid w:val="00D1030D"/>
    <w:rsid w:val="00D10C9D"/>
    <w:rsid w:val="00D12917"/>
    <w:rsid w:val="00D12B19"/>
    <w:rsid w:val="00D137B6"/>
    <w:rsid w:val="00D14B39"/>
    <w:rsid w:val="00D14F96"/>
    <w:rsid w:val="00D16848"/>
    <w:rsid w:val="00D16939"/>
    <w:rsid w:val="00D2171D"/>
    <w:rsid w:val="00D22330"/>
    <w:rsid w:val="00D23E9D"/>
    <w:rsid w:val="00D24B5C"/>
    <w:rsid w:val="00D30EC0"/>
    <w:rsid w:val="00D322A9"/>
    <w:rsid w:val="00D32D2F"/>
    <w:rsid w:val="00D32EA6"/>
    <w:rsid w:val="00D341B2"/>
    <w:rsid w:val="00D36591"/>
    <w:rsid w:val="00D371BC"/>
    <w:rsid w:val="00D37A5F"/>
    <w:rsid w:val="00D42804"/>
    <w:rsid w:val="00D4555E"/>
    <w:rsid w:val="00D508FE"/>
    <w:rsid w:val="00D51996"/>
    <w:rsid w:val="00D56669"/>
    <w:rsid w:val="00D56BAB"/>
    <w:rsid w:val="00D61048"/>
    <w:rsid w:val="00D61881"/>
    <w:rsid w:val="00D62822"/>
    <w:rsid w:val="00D631DD"/>
    <w:rsid w:val="00D63F00"/>
    <w:rsid w:val="00D64250"/>
    <w:rsid w:val="00D64A79"/>
    <w:rsid w:val="00D64D86"/>
    <w:rsid w:val="00D65423"/>
    <w:rsid w:val="00D66873"/>
    <w:rsid w:val="00D6779F"/>
    <w:rsid w:val="00D67956"/>
    <w:rsid w:val="00D70B98"/>
    <w:rsid w:val="00D70C1D"/>
    <w:rsid w:val="00D72746"/>
    <w:rsid w:val="00D72B90"/>
    <w:rsid w:val="00D73332"/>
    <w:rsid w:val="00D7344B"/>
    <w:rsid w:val="00D772AA"/>
    <w:rsid w:val="00D77EAA"/>
    <w:rsid w:val="00D816CE"/>
    <w:rsid w:val="00D821FD"/>
    <w:rsid w:val="00D8225F"/>
    <w:rsid w:val="00D833A7"/>
    <w:rsid w:val="00D841C6"/>
    <w:rsid w:val="00D86FBF"/>
    <w:rsid w:val="00D874D2"/>
    <w:rsid w:val="00D91CDA"/>
    <w:rsid w:val="00D9205F"/>
    <w:rsid w:val="00D92ECF"/>
    <w:rsid w:val="00D930AB"/>
    <w:rsid w:val="00D94358"/>
    <w:rsid w:val="00DA05E2"/>
    <w:rsid w:val="00DA0A22"/>
    <w:rsid w:val="00DA1EBB"/>
    <w:rsid w:val="00DA2028"/>
    <w:rsid w:val="00DA2231"/>
    <w:rsid w:val="00DA2E42"/>
    <w:rsid w:val="00DA56D3"/>
    <w:rsid w:val="00DA58EA"/>
    <w:rsid w:val="00DA720E"/>
    <w:rsid w:val="00DB1034"/>
    <w:rsid w:val="00DB1D01"/>
    <w:rsid w:val="00DB1E0F"/>
    <w:rsid w:val="00DB1F9A"/>
    <w:rsid w:val="00DB35E4"/>
    <w:rsid w:val="00DB413D"/>
    <w:rsid w:val="00DB498A"/>
    <w:rsid w:val="00DB57A1"/>
    <w:rsid w:val="00DB6AF5"/>
    <w:rsid w:val="00DB7E6C"/>
    <w:rsid w:val="00DC0D20"/>
    <w:rsid w:val="00DC3DB3"/>
    <w:rsid w:val="00DC41B4"/>
    <w:rsid w:val="00DC4B08"/>
    <w:rsid w:val="00DC7DB9"/>
    <w:rsid w:val="00DC7E54"/>
    <w:rsid w:val="00DD1ACD"/>
    <w:rsid w:val="00DD2968"/>
    <w:rsid w:val="00DD4492"/>
    <w:rsid w:val="00DD6240"/>
    <w:rsid w:val="00DD7B63"/>
    <w:rsid w:val="00DE2A1A"/>
    <w:rsid w:val="00DE30B8"/>
    <w:rsid w:val="00DE47DC"/>
    <w:rsid w:val="00DE4C46"/>
    <w:rsid w:val="00DE678D"/>
    <w:rsid w:val="00DE70C4"/>
    <w:rsid w:val="00DE7CD0"/>
    <w:rsid w:val="00DE7F3D"/>
    <w:rsid w:val="00DF1373"/>
    <w:rsid w:val="00DF201C"/>
    <w:rsid w:val="00DF5A1D"/>
    <w:rsid w:val="00DF64A7"/>
    <w:rsid w:val="00DF7A11"/>
    <w:rsid w:val="00E022A3"/>
    <w:rsid w:val="00E05D07"/>
    <w:rsid w:val="00E06655"/>
    <w:rsid w:val="00E06B1E"/>
    <w:rsid w:val="00E075D1"/>
    <w:rsid w:val="00E12568"/>
    <w:rsid w:val="00E13B8F"/>
    <w:rsid w:val="00E1405A"/>
    <w:rsid w:val="00E14AA5"/>
    <w:rsid w:val="00E1648E"/>
    <w:rsid w:val="00E201BD"/>
    <w:rsid w:val="00E20476"/>
    <w:rsid w:val="00E23021"/>
    <w:rsid w:val="00E24403"/>
    <w:rsid w:val="00E24F7C"/>
    <w:rsid w:val="00E25678"/>
    <w:rsid w:val="00E25F5A"/>
    <w:rsid w:val="00E27FFB"/>
    <w:rsid w:val="00E3088E"/>
    <w:rsid w:val="00E30F5C"/>
    <w:rsid w:val="00E32589"/>
    <w:rsid w:val="00E32D65"/>
    <w:rsid w:val="00E337A8"/>
    <w:rsid w:val="00E355FD"/>
    <w:rsid w:val="00E40FAB"/>
    <w:rsid w:val="00E4156F"/>
    <w:rsid w:val="00E417CD"/>
    <w:rsid w:val="00E42AE6"/>
    <w:rsid w:val="00E43451"/>
    <w:rsid w:val="00E43D8F"/>
    <w:rsid w:val="00E43E75"/>
    <w:rsid w:val="00E44081"/>
    <w:rsid w:val="00E46790"/>
    <w:rsid w:val="00E4728A"/>
    <w:rsid w:val="00E50524"/>
    <w:rsid w:val="00E508DB"/>
    <w:rsid w:val="00E55EBD"/>
    <w:rsid w:val="00E5767E"/>
    <w:rsid w:val="00E609D0"/>
    <w:rsid w:val="00E617DC"/>
    <w:rsid w:val="00E66FD8"/>
    <w:rsid w:val="00E705CD"/>
    <w:rsid w:val="00E70954"/>
    <w:rsid w:val="00E71568"/>
    <w:rsid w:val="00E715AC"/>
    <w:rsid w:val="00E743B4"/>
    <w:rsid w:val="00E75044"/>
    <w:rsid w:val="00E75091"/>
    <w:rsid w:val="00E758D2"/>
    <w:rsid w:val="00E77E85"/>
    <w:rsid w:val="00E8049E"/>
    <w:rsid w:val="00E807B1"/>
    <w:rsid w:val="00E80D16"/>
    <w:rsid w:val="00E80F23"/>
    <w:rsid w:val="00E8238D"/>
    <w:rsid w:val="00E82E55"/>
    <w:rsid w:val="00E84798"/>
    <w:rsid w:val="00E86B9B"/>
    <w:rsid w:val="00E90D6C"/>
    <w:rsid w:val="00E91B85"/>
    <w:rsid w:val="00E92073"/>
    <w:rsid w:val="00E920A0"/>
    <w:rsid w:val="00E92C1E"/>
    <w:rsid w:val="00E943F0"/>
    <w:rsid w:val="00E97B71"/>
    <w:rsid w:val="00E97B76"/>
    <w:rsid w:val="00EA042F"/>
    <w:rsid w:val="00EA340B"/>
    <w:rsid w:val="00EA4C19"/>
    <w:rsid w:val="00EA4F06"/>
    <w:rsid w:val="00EA59B5"/>
    <w:rsid w:val="00EA5A31"/>
    <w:rsid w:val="00EA6262"/>
    <w:rsid w:val="00EA68BA"/>
    <w:rsid w:val="00EA6E96"/>
    <w:rsid w:val="00EB12BC"/>
    <w:rsid w:val="00EB5209"/>
    <w:rsid w:val="00EB7D3C"/>
    <w:rsid w:val="00EC17FE"/>
    <w:rsid w:val="00EC205B"/>
    <w:rsid w:val="00EC2D63"/>
    <w:rsid w:val="00EC31FD"/>
    <w:rsid w:val="00EC3AA3"/>
    <w:rsid w:val="00EC4DB8"/>
    <w:rsid w:val="00EC4F85"/>
    <w:rsid w:val="00EC5AE6"/>
    <w:rsid w:val="00EC5CD2"/>
    <w:rsid w:val="00EC606A"/>
    <w:rsid w:val="00EC6908"/>
    <w:rsid w:val="00EC727F"/>
    <w:rsid w:val="00ED002E"/>
    <w:rsid w:val="00ED0B6F"/>
    <w:rsid w:val="00ED1DB5"/>
    <w:rsid w:val="00ED24CD"/>
    <w:rsid w:val="00ED2B7A"/>
    <w:rsid w:val="00ED34CD"/>
    <w:rsid w:val="00ED3911"/>
    <w:rsid w:val="00ED4233"/>
    <w:rsid w:val="00ED4CFF"/>
    <w:rsid w:val="00ED5D41"/>
    <w:rsid w:val="00ED7501"/>
    <w:rsid w:val="00ED7881"/>
    <w:rsid w:val="00ED7FB7"/>
    <w:rsid w:val="00EE124D"/>
    <w:rsid w:val="00EE19DF"/>
    <w:rsid w:val="00EE2EA9"/>
    <w:rsid w:val="00EE47D6"/>
    <w:rsid w:val="00EE4EED"/>
    <w:rsid w:val="00EE6050"/>
    <w:rsid w:val="00EF12E4"/>
    <w:rsid w:val="00EF1565"/>
    <w:rsid w:val="00EF2E7A"/>
    <w:rsid w:val="00EF3441"/>
    <w:rsid w:val="00EF5F7E"/>
    <w:rsid w:val="00EF6CB2"/>
    <w:rsid w:val="00F008DB"/>
    <w:rsid w:val="00F01A7A"/>
    <w:rsid w:val="00F01CE7"/>
    <w:rsid w:val="00F023C7"/>
    <w:rsid w:val="00F02A74"/>
    <w:rsid w:val="00F045D0"/>
    <w:rsid w:val="00F046AD"/>
    <w:rsid w:val="00F04904"/>
    <w:rsid w:val="00F052E5"/>
    <w:rsid w:val="00F0577D"/>
    <w:rsid w:val="00F07947"/>
    <w:rsid w:val="00F1419E"/>
    <w:rsid w:val="00F1447D"/>
    <w:rsid w:val="00F147F8"/>
    <w:rsid w:val="00F14E6F"/>
    <w:rsid w:val="00F14FD3"/>
    <w:rsid w:val="00F155F3"/>
    <w:rsid w:val="00F161E7"/>
    <w:rsid w:val="00F17871"/>
    <w:rsid w:val="00F210C3"/>
    <w:rsid w:val="00F2533E"/>
    <w:rsid w:val="00F25F8E"/>
    <w:rsid w:val="00F27362"/>
    <w:rsid w:val="00F31F10"/>
    <w:rsid w:val="00F336B0"/>
    <w:rsid w:val="00F36BF5"/>
    <w:rsid w:val="00F37B8B"/>
    <w:rsid w:val="00F40866"/>
    <w:rsid w:val="00F410AB"/>
    <w:rsid w:val="00F43DB5"/>
    <w:rsid w:val="00F44512"/>
    <w:rsid w:val="00F44B93"/>
    <w:rsid w:val="00F451C6"/>
    <w:rsid w:val="00F46358"/>
    <w:rsid w:val="00F537B4"/>
    <w:rsid w:val="00F547B9"/>
    <w:rsid w:val="00F54828"/>
    <w:rsid w:val="00F56D44"/>
    <w:rsid w:val="00F60402"/>
    <w:rsid w:val="00F622E9"/>
    <w:rsid w:val="00F62848"/>
    <w:rsid w:val="00F6289B"/>
    <w:rsid w:val="00F62C12"/>
    <w:rsid w:val="00F6531F"/>
    <w:rsid w:val="00F65D9D"/>
    <w:rsid w:val="00F66783"/>
    <w:rsid w:val="00F70F45"/>
    <w:rsid w:val="00F718A9"/>
    <w:rsid w:val="00F71F4A"/>
    <w:rsid w:val="00F737E0"/>
    <w:rsid w:val="00F76BEA"/>
    <w:rsid w:val="00F82601"/>
    <w:rsid w:val="00F83EE0"/>
    <w:rsid w:val="00F841CA"/>
    <w:rsid w:val="00F85CE0"/>
    <w:rsid w:val="00F868F4"/>
    <w:rsid w:val="00F86BA4"/>
    <w:rsid w:val="00F87FE9"/>
    <w:rsid w:val="00F938DE"/>
    <w:rsid w:val="00F9501C"/>
    <w:rsid w:val="00F9612B"/>
    <w:rsid w:val="00F96D9D"/>
    <w:rsid w:val="00F97318"/>
    <w:rsid w:val="00F974AB"/>
    <w:rsid w:val="00F9789A"/>
    <w:rsid w:val="00F9793E"/>
    <w:rsid w:val="00F97C9F"/>
    <w:rsid w:val="00FA10C4"/>
    <w:rsid w:val="00FA1A3D"/>
    <w:rsid w:val="00FA2836"/>
    <w:rsid w:val="00FA3170"/>
    <w:rsid w:val="00FA3A12"/>
    <w:rsid w:val="00FA3B5B"/>
    <w:rsid w:val="00FA49D6"/>
    <w:rsid w:val="00FA6D39"/>
    <w:rsid w:val="00FA7573"/>
    <w:rsid w:val="00FA7D2E"/>
    <w:rsid w:val="00FA7D97"/>
    <w:rsid w:val="00FAEB38"/>
    <w:rsid w:val="00FB08D9"/>
    <w:rsid w:val="00FB0B7F"/>
    <w:rsid w:val="00FB0F6B"/>
    <w:rsid w:val="00FB65DB"/>
    <w:rsid w:val="00FC07AC"/>
    <w:rsid w:val="00FC0D19"/>
    <w:rsid w:val="00FC2012"/>
    <w:rsid w:val="00FC3B08"/>
    <w:rsid w:val="00FC47C2"/>
    <w:rsid w:val="00FC4CF9"/>
    <w:rsid w:val="00FC6224"/>
    <w:rsid w:val="00FC68B7"/>
    <w:rsid w:val="00FC7BF8"/>
    <w:rsid w:val="00FD140C"/>
    <w:rsid w:val="00FD1E94"/>
    <w:rsid w:val="00FD2780"/>
    <w:rsid w:val="00FD2B9B"/>
    <w:rsid w:val="00FD49DF"/>
    <w:rsid w:val="00FD5B54"/>
    <w:rsid w:val="00FD5D4A"/>
    <w:rsid w:val="00FE1227"/>
    <w:rsid w:val="00FE31A1"/>
    <w:rsid w:val="00FE35EA"/>
    <w:rsid w:val="00FE5EC5"/>
    <w:rsid w:val="00FE6D9E"/>
    <w:rsid w:val="00FE722D"/>
    <w:rsid w:val="00FE7D6A"/>
    <w:rsid w:val="00FE7F10"/>
    <w:rsid w:val="00FF04E2"/>
    <w:rsid w:val="00FF3BE0"/>
    <w:rsid w:val="00FF418D"/>
    <w:rsid w:val="00FF454E"/>
    <w:rsid w:val="00FF578B"/>
    <w:rsid w:val="00FF672B"/>
    <w:rsid w:val="00FF7643"/>
    <w:rsid w:val="01883920"/>
    <w:rsid w:val="01E87620"/>
    <w:rsid w:val="02E2FD66"/>
    <w:rsid w:val="02EBB768"/>
    <w:rsid w:val="0301C9C8"/>
    <w:rsid w:val="031DB36D"/>
    <w:rsid w:val="03423C1E"/>
    <w:rsid w:val="03ED1A85"/>
    <w:rsid w:val="040A811B"/>
    <w:rsid w:val="04AF463D"/>
    <w:rsid w:val="051239C3"/>
    <w:rsid w:val="051A7DE0"/>
    <w:rsid w:val="0541B5C9"/>
    <w:rsid w:val="0576E0BD"/>
    <w:rsid w:val="0586CD20"/>
    <w:rsid w:val="05960459"/>
    <w:rsid w:val="05C0E88F"/>
    <w:rsid w:val="05C9FBCD"/>
    <w:rsid w:val="05E25454"/>
    <w:rsid w:val="05EBAB7F"/>
    <w:rsid w:val="08D614B7"/>
    <w:rsid w:val="099FE3C3"/>
    <w:rsid w:val="0A22B61C"/>
    <w:rsid w:val="0A6992AA"/>
    <w:rsid w:val="0A79D529"/>
    <w:rsid w:val="0AEEEAE8"/>
    <w:rsid w:val="0B52C0EB"/>
    <w:rsid w:val="0B54ED00"/>
    <w:rsid w:val="0CF409F1"/>
    <w:rsid w:val="0D2A2C49"/>
    <w:rsid w:val="0D7F6ED4"/>
    <w:rsid w:val="0D916DC6"/>
    <w:rsid w:val="0E12EB4A"/>
    <w:rsid w:val="0EDC24F4"/>
    <w:rsid w:val="0F22C7A0"/>
    <w:rsid w:val="0FE28F04"/>
    <w:rsid w:val="0FE4FB6D"/>
    <w:rsid w:val="10079414"/>
    <w:rsid w:val="1011CEA6"/>
    <w:rsid w:val="106C9CDC"/>
    <w:rsid w:val="111669EB"/>
    <w:rsid w:val="1144BDCF"/>
    <w:rsid w:val="116046B0"/>
    <w:rsid w:val="1180815B"/>
    <w:rsid w:val="11B6773F"/>
    <w:rsid w:val="12157A46"/>
    <w:rsid w:val="1344BA7E"/>
    <w:rsid w:val="134FC909"/>
    <w:rsid w:val="13E5B99B"/>
    <w:rsid w:val="13F641DF"/>
    <w:rsid w:val="142A88BC"/>
    <w:rsid w:val="1458727F"/>
    <w:rsid w:val="145D9263"/>
    <w:rsid w:val="1469A0BD"/>
    <w:rsid w:val="14C92E27"/>
    <w:rsid w:val="1546D42F"/>
    <w:rsid w:val="154A50F6"/>
    <w:rsid w:val="16365136"/>
    <w:rsid w:val="164AAE01"/>
    <w:rsid w:val="16B72C9C"/>
    <w:rsid w:val="16FC5898"/>
    <w:rsid w:val="17357E74"/>
    <w:rsid w:val="17D15862"/>
    <w:rsid w:val="17E7DCD7"/>
    <w:rsid w:val="180C17F0"/>
    <w:rsid w:val="18D55F00"/>
    <w:rsid w:val="191AA5BB"/>
    <w:rsid w:val="192C95A8"/>
    <w:rsid w:val="19F2C147"/>
    <w:rsid w:val="1A4A1178"/>
    <w:rsid w:val="1A7B9FD7"/>
    <w:rsid w:val="1AC7984B"/>
    <w:rsid w:val="1B0D4BF9"/>
    <w:rsid w:val="1B8413A1"/>
    <w:rsid w:val="1BAAA6DB"/>
    <w:rsid w:val="1BB54354"/>
    <w:rsid w:val="1BEB6FC4"/>
    <w:rsid w:val="1BF1172B"/>
    <w:rsid w:val="1C85F828"/>
    <w:rsid w:val="1CA0CF8A"/>
    <w:rsid w:val="1E70C601"/>
    <w:rsid w:val="1EA8C316"/>
    <w:rsid w:val="1F1B3EF3"/>
    <w:rsid w:val="1F357CC0"/>
    <w:rsid w:val="1F54732D"/>
    <w:rsid w:val="1F826C62"/>
    <w:rsid w:val="1FA27DAE"/>
    <w:rsid w:val="2068B6EF"/>
    <w:rsid w:val="20A378D1"/>
    <w:rsid w:val="2114EE03"/>
    <w:rsid w:val="21308DDF"/>
    <w:rsid w:val="21604014"/>
    <w:rsid w:val="2281F80A"/>
    <w:rsid w:val="229DF7BA"/>
    <w:rsid w:val="23606919"/>
    <w:rsid w:val="24CE36ED"/>
    <w:rsid w:val="2501892C"/>
    <w:rsid w:val="25107DAC"/>
    <w:rsid w:val="252E9D93"/>
    <w:rsid w:val="25D24DE7"/>
    <w:rsid w:val="25E69534"/>
    <w:rsid w:val="25FD3DFD"/>
    <w:rsid w:val="26491E05"/>
    <w:rsid w:val="26FC91D2"/>
    <w:rsid w:val="2711385B"/>
    <w:rsid w:val="2735304E"/>
    <w:rsid w:val="2836E059"/>
    <w:rsid w:val="2840E9B0"/>
    <w:rsid w:val="287E358B"/>
    <w:rsid w:val="289EF86B"/>
    <w:rsid w:val="28E56AA2"/>
    <w:rsid w:val="2943B80B"/>
    <w:rsid w:val="29711442"/>
    <w:rsid w:val="2A1C5557"/>
    <w:rsid w:val="2A4EC662"/>
    <w:rsid w:val="2A4FE430"/>
    <w:rsid w:val="2A7B1B16"/>
    <w:rsid w:val="2A7CB3A5"/>
    <w:rsid w:val="2B00BFBE"/>
    <w:rsid w:val="2BD220AB"/>
    <w:rsid w:val="2D352BA9"/>
    <w:rsid w:val="2D429FAF"/>
    <w:rsid w:val="2D67152C"/>
    <w:rsid w:val="2DCA1810"/>
    <w:rsid w:val="2DE53397"/>
    <w:rsid w:val="2F280C41"/>
    <w:rsid w:val="2FEFAFAB"/>
    <w:rsid w:val="2FF56359"/>
    <w:rsid w:val="305382E3"/>
    <w:rsid w:val="305451E0"/>
    <w:rsid w:val="305D7A24"/>
    <w:rsid w:val="30772C24"/>
    <w:rsid w:val="30B82260"/>
    <w:rsid w:val="30F68995"/>
    <w:rsid w:val="30FC2E3B"/>
    <w:rsid w:val="311D380E"/>
    <w:rsid w:val="3163A292"/>
    <w:rsid w:val="3163B5E6"/>
    <w:rsid w:val="31F125DC"/>
    <w:rsid w:val="32418719"/>
    <w:rsid w:val="32D385F2"/>
    <w:rsid w:val="33B3831A"/>
    <w:rsid w:val="340E18B7"/>
    <w:rsid w:val="348396AA"/>
    <w:rsid w:val="35E9603C"/>
    <w:rsid w:val="36121B26"/>
    <w:rsid w:val="361B58C1"/>
    <w:rsid w:val="3646366A"/>
    <w:rsid w:val="36696220"/>
    <w:rsid w:val="37233D27"/>
    <w:rsid w:val="380C9BC7"/>
    <w:rsid w:val="38B2907A"/>
    <w:rsid w:val="3942C54A"/>
    <w:rsid w:val="395DC6EF"/>
    <w:rsid w:val="3A8DEB54"/>
    <w:rsid w:val="3AE45807"/>
    <w:rsid w:val="3AF4F837"/>
    <w:rsid w:val="3B135B57"/>
    <w:rsid w:val="3C0E8D54"/>
    <w:rsid w:val="3C512F6B"/>
    <w:rsid w:val="3C98B114"/>
    <w:rsid w:val="3D1B7E81"/>
    <w:rsid w:val="3E7C9709"/>
    <w:rsid w:val="3EABD10C"/>
    <w:rsid w:val="3EC3A635"/>
    <w:rsid w:val="3EE78FDD"/>
    <w:rsid w:val="40440F55"/>
    <w:rsid w:val="405541F4"/>
    <w:rsid w:val="40DD906D"/>
    <w:rsid w:val="416E553E"/>
    <w:rsid w:val="4177EE6D"/>
    <w:rsid w:val="421CEB80"/>
    <w:rsid w:val="42396CC9"/>
    <w:rsid w:val="4285951C"/>
    <w:rsid w:val="428F8F19"/>
    <w:rsid w:val="42B0304E"/>
    <w:rsid w:val="43838EE1"/>
    <w:rsid w:val="43938FC4"/>
    <w:rsid w:val="44CC67E9"/>
    <w:rsid w:val="45440A49"/>
    <w:rsid w:val="45F257D0"/>
    <w:rsid w:val="46798F87"/>
    <w:rsid w:val="4705AE7D"/>
    <w:rsid w:val="474FBB80"/>
    <w:rsid w:val="47961E20"/>
    <w:rsid w:val="48000456"/>
    <w:rsid w:val="483AEBDC"/>
    <w:rsid w:val="485AB118"/>
    <w:rsid w:val="48BE9EBE"/>
    <w:rsid w:val="48C2F130"/>
    <w:rsid w:val="48CDE964"/>
    <w:rsid w:val="48E21BC3"/>
    <w:rsid w:val="49018DF9"/>
    <w:rsid w:val="496F1981"/>
    <w:rsid w:val="498DD8D6"/>
    <w:rsid w:val="4A81EEEA"/>
    <w:rsid w:val="4B85E290"/>
    <w:rsid w:val="4B9B9C99"/>
    <w:rsid w:val="4C99FDE5"/>
    <w:rsid w:val="4CEF1306"/>
    <w:rsid w:val="4D9312B7"/>
    <w:rsid w:val="4DCB04F4"/>
    <w:rsid w:val="4DD80867"/>
    <w:rsid w:val="4DDC16EA"/>
    <w:rsid w:val="4E383609"/>
    <w:rsid w:val="4E8BCFDD"/>
    <w:rsid w:val="4EAA5BBE"/>
    <w:rsid w:val="4F357025"/>
    <w:rsid w:val="4F679346"/>
    <w:rsid w:val="4F784C9A"/>
    <w:rsid w:val="4FB673E5"/>
    <w:rsid w:val="50072072"/>
    <w:rsid w:val="501F9C1D"/>
    <w:rsid w:val="504FD489"/>
    <w:rsid w:val="5114F258"/>
    <w:rsid w:val="513C8064"/>
    <w:rsid w:val="51418D4F"/>
    <w:rsid w:val="517D6D3F"/>
    <w:rsid w:val="51E050DE"/>
    <w:rsid w:val="52AABCE6"/>
    <w:rsid w:val="52BA0387"/>
    <w:rsid w:val="5349F60F"/>
    <w:rsid w:val="534CF17E"/>
    <w:rsid w:val="538F3437"/>
    <w:rsid w:val="53EC714E"/>
    <w:rsid w:val="551F381D"/>
    <w:rsid w:val="555E9AFA"/>
    <w:rsid w:val="558E4587"/>
    <w:rsid w:val="559486C3"/>
    <w:rsid w:val="5596E2E1"/>
    <w:rsid w:val="566EB7E8"/>
    <w:rsid w:val="56888AB8"/>
    <w:rsid w:val="56CE5D8D"/>
    <w:rsid w:val="57083D9A"/>
    <w:rsid w:val="5766C2E6"/>
    <w:rsid w:val="58AAE988"/>
    <w:rsid w:val="5B1F0706"/>
    <w:rsid w:val="5B3F07B9"/>
    <w:rsid w:val="5C82C3AC"/>
    <w:rsid w:val="5C947082"/>
    <w:rsid w:val="5DE2CA15"/>
    <w:rsid w:val="5DF0E585"/>
    <w:rsid w:val="5DFB51E2"/>
    <w:rsid w:val="5E4BE988"/>
    <w:rsid w:val="5E4F04D5"/>
    <w:rsid w:val="5EBEE7E7"/>
    <w:rsid w:val="5F2376D9"/>
    <w:rsid w:val="601A021B"/>
    <w:rsid w:val="6075F851"/>
    <w:rsid w:val="615080BF"/>
    <w:rsid w:val="618F0829"/>
    <w:rsid w:val="61ACC3CE"/>
    <w:rsid w:val="61B86C00"/>
    <w:rsid w:val="6249EAD3"/>
    <w:rsid w:val="624DBED3"/>
    <w:rsid w:val="629D210C"/>
    <w:rsid w:val="62C3B98E"/>
    <w:rsid w:val="633213A0"/>
    <w:rsid w:val="6335FBDB"/>
    <w:rsid w:val="633D3D5E"/>
    <w:rsid w:val="634D7447"/>
    <w:rsid w:val="6362B621"/>
    <w:rsid w:val="63639522"/>
    <w:rsid w:val="63A6CE8A"/>
    <w:rsid w:val="63B37013"/>
    <w:rsid w:val="63D40676"/>
    <w:rsid w:val="64D3821F"/>
    <w:rsid w:val="6501D23D"/>
    <w:rsid w:val="66925F76"/>
    <w:rsid w:val="67420B35"/>
    <w:rsid w:val="67448D5B"/>
    <w:rsid w:val="677C8816"/>
    <w:rsid w:val="67EE5AC4"/>
    <w:rsid w:val="6845C7D8"/>
    <w:rsid w:val="68AC795B"/>
    <w:rsid w:val="68B74148"/>
    <w:rsid w:val="6A136698"/>
    <w:rsid w:val="6AE4BF31"/>
    <w:rsid w:val="6AE9F923"/>
    <w:rsid w:val="6BAE393B"/>
    <w:rsid w:val="6C659B93"/>
    <w:rsid w:val="6D2FD62E"/>
    <w:rsid w:val="6D5B969B"/>
    <w:rsid w:val="6D5C28CF"/>
    <w:rsid w:val="6E2576BD"/>
    <w:rsid w:val="6E565679"/>
    <w:rsid w:val="6EA9BB91"/>
    <w:rsid w:val="6F0D893B"/>
    <w:rsid w:val="6F169FBB"/>
    <w:rsid w:val="6F44AE98"/>
    <w:rsid w:val="6F9F9B8F"/>
    <w:rsid w:val="6FCB269D"/>
    <w:rsid w:val="701F7620"/>
    <w:rsid w:val="706D7296"/>
    <w:rsid w:val="708363E9"/>
    <w:rsid w:val="7084B7B1"/>
    <w:rsid w:val="709A9EC3"/>
    <w:rsid w:val="70DF67AE"/>
    <w:rsid w:val="71480BB1"/>
    <w:rsid w:val="71DD2C6A"/>
    <w:rsid w:val="723C1DF2"/>
    <w:rsid w:val="7251BC04"/>
    <w:rsid w:val="72ACE7BD"/>
    <w:rsid w:val="72CC55C7"/>
    <w:rsid w:val="7395EA39"/>
    <w:rsid w:val="73BAC8C2"/>
    <w:rsid w:val="73F1985B"/>
    <w:rsid w:val="758387E3"/>
    <w:rsid w:val="75997DAE"/>
    <w:rsid w:val="75C482F7"/>
    <w:rsid w:val="75C9F1BF"/>
    <w:rsid w:val="760C5A3F"/>
    <w:rsid w:val="762D701B"/>
    <w:rsid w:val="766B1EB6"/>
    <w:rsid w:val="769CCA0B"/>
    <w:rsid w:val="76A1796B"/>
    <w:rsid w:val="76DE2DD0"/>
    <w:rsid w:val="7720B8B9"/>
    <w:rsid w:val="774CE5C7"/>
    <w:rsid w:val="785A3D69"/>
    <w:rsid w:val="7889D3F1"/>
    <w:rsid w:val="78A6E2CB"/>
    <w:rsid w:val="78D22408"/>
    <w:rsid w:val="7937BDFB"/>
    <w:rsid w:val="79B4ACC7"/>
    <w:rsid w:val="79F85E8B"/>
    <w:rsid w:val="7A77CF71"/>
    <w:rsid w:val="7A86E66E"/>
    <w:rsid w:val="7ACDFFBC"/>
    <w:rsid w:val="7B139120"/>
    <w:rsid w:val="7B298E9C"/>
    <w:rsid w:val="7B6E8E79"/>
    <w:rsid w:val="7BC3F1A1"/>
    <w:rsid w:val="7BFBC02C"/>
    <w:rsid w:val="7CF48958"/>
    <w:rsid w:val="7DAD4FF0"/>
    <w:rsid w:val="7E1D170C"/>
    <w:rsid w:val="7E2EFD17"/>
    <w:rsid w:val="7E35AB8A"/>
    <w:rsid w:val="7F053CAF"/>
    <w:rsid w:val="7F3E29CC"/>
    <w:rsid w:val="7FFE05C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E6345A"/>
  <w15:docId w15:val="{8342CC65-75F7-419C-AB2B-D83B99B885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05D07"/>
    <w:pPr>
      <w:spacing w:line="240" w:lineRule="auto"/>
      <w:jc w:val="left"/>
    </w:pPr>
    <w:rPr>
      <w:rFonts w:ascii="Times New Roman" w:eastAsia="Times New Roman" w:hAnsi="Times New Roman" w:cs="Times New Roman"/>
      <w:sz w:val="24"/>
      <w:szCs w:val="24"/>
      <w:lang w:eastAsia="ru-RU"/>
    </w:rPr>
  </w:style>
  <w:style w:type="paragraph" w:styleId="Heading1">
    <w:name w:val="heading 1"/>
    <w:basedOn w:val="Normal"/>
    <w:next w:val="Normal"/>
    <w:link w:val="Heading1Char"/>
    <w:uiPriority w:val="9"/>
    <w:qFormat/>
    <w:rsid w:val="00985FF7"/>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unhideWhenUsed/>
    <w:qFormat/>
    <w:rsid w:val="00EE4EED"/>
    <w:pPr>
      <w:keepNext/>
      <w:keepLines/>
      <w:spacing w:before="160" w:after="80" w:line="278" w:lineRule="auto"/>
      <w:outlineLvl w:val="2"/>
    </w:pPr>
    <w:rPr>
      <w:rFonts w:asciiTheme="minorHAnsi" w:eastAsiaTheme="majorEastAsia" w:hAnsiTheme="minorHAnsi" w:cstheme="majorBidi"/>
      <w:color w:val="365F91" w:themeColor="accent1" w:themeShade="BF"/>
      <w:kern w:val="2"/>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D49A2"/>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h,Header Char Char Char Char,Header Char Char Char,Header Char Char"/>
    <w:basedOn w:val="Normal"/>
    <w:link w:val="HeaderChar"/>
    <w:uiPriority w:val="99"/>
    <w:qFormat/>
    <w:rsid w:val="008D49A2"/>
    <w:pPr>
      <w:tabs>
        <w:tab w:val="center" w:pos="4320"/>
        <w:tab w:val="right" w:pos="8640"/>
      </w:tabs>
    </w:pPr>
    <w:rPr>
      <w:rFonts w:ascii="Arial" w:hAnsi="Arial"/>
      <w:spacing w:val="36"/>
      <w:kern w:val="16"/>
      <w:position w:val="-40"/>
      <w:sz w:val="22"/>
      <w:szCs w:val="20"/>
    </w:rPr>
  </w:style>
  <w:style w:type="character" w:customStyle="1" w:styleId="HeaderChar">
    <w:name w:val="Header Char"/>
    <w:aliases w:val="h Char,Header Char Char Char Char Char,Header Char Char Char Char1,Header Char Char Char1"/>
    <w:basedOn w:val="DefaultParagraphFont"/>
    <w:link w:val="Header"/>
    <w:uiPriority w:val="99"/>
    <w:qFormat/>
    <w:rsid w:val="008D49A2"/>
    <w:rPr>
      <w:rFonts w:ascii="Arial" w:eastAsia="Times New Roman" w:hAnsi="Arial" w:cs="Times New Roman"/>
      <w:spacing w:val="36"/>
      <w:kern w:val="16"/>
      <w:position w:val="-40"/>
      <w:szCs w:val="20"/>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Bullet paras"/>
    <w:basedOn w:val="Normal"/>
    <w:link w:val="ListParagraphChar"/>
    <w:uiPriority w:val="34"/>
    <w:qFormat/>
    <w:rsid w:val="00411CDA"/>
    <w:pPr>
      <w:spacing w:after="160" w:line="256" w:lineRule="auto"/>
      <w:ind w:left="720"/>
      <w:contextualSpacing/>
    </w:pPr>
    <w:rPr>
      <w:rFonts w:ascii="Calibri" w:eastAsia="Calibri" w:hAnsi="Calibri"/>
      <w:sz w:val="22"/>
      <w:szCs w:val="22"/>
      <w:lang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F82601"/>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 webb,Знак Знак,Char Char Char1,Обычный (Web)1"/>
    <w:basedOn w:val="Normal"/>
    <w:link w:val="NormalWebChar"/>
    <w:uiPriority w:val="99"/>
    <w:unhideWhenUsed/>
    <w:qFormat/>
    <w:rsid w:val="00F82601"/>
    <w:pPr>
      <w:spacing w:before="100" w:beforeAutospacing="1" w:after="100" w:afterAutospacing="1"/>
    </w:pPr>
    <w:rPr>
      <w:lang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671D5A"/>
    <w:rPr>
      <w:rFonts w:ascii="Calibri" w:eastAsia="Calibri" w:hAnsi="Calibri" w:cs="Times New Roman"/>
    </w:rPr>
  </w:style>
  <w:style w:type="character" w:styleId="Strong">
    <w:name w:val="Strong"/>
    <w:basedOn w:val="DefaultParagraphFont"/>
    <w:uiPriority w:val="22"/>
    <w:qFormat/>
    <w:rsid w:val="001C2D32"/>
    <w:rPr>
      <w:b/>
      <w:bCs/>
    </w:rPr>
  </w:style>
  <w:style w:type="character" w:customStyle="1" w:styleId="mechtexChar">
    <w:name w:val="mechtex Char"/>
    <w:link w:val="mechtex"/>
    <w:locked/>
    <w:rsid w:val="00644EAF"/>
    <w:rPr>
      <w:rFonts w:ascii="Arial Armenian" w:hAnsi="Arial Armenian"/>
      <w:lang w:eastAsia="ru-RU"/>
    </w:rPr>
  </w:style>
  <w:style w:type="paragraph" w:customStyle="1" w:styleId="mechtex">
    <w:name w:val="mechtex"/>
    <w:basedOn w:val="Normal"/>
    <w:link w:val="mechtexChar"/>
    <w:qFormat/>
    <w:rsid w:val="00644EAF"/>
    <w:pPr>
      <w:jc w:val="center"/>
    </w:pPr>
    <w:rPr>
      <w:rFonts w:eastAsiaTheme="minorHAnsi" w:cstheme="minorBidi"/>
      <w:sz w:val="22"/>
      <w:szCs w:val="22"/>
    </w:rPr>
  </w:style>
  <w:style w:type="paragraph" w:styleId="BodyText">
    <w:name w:val="Body Text"/>
    <w:basedOn w:val="Normal"/>
    <w:link w:val="BodyTextChar"/>
    <w:rsid w:val="00604A7D"/>
    <w:pPr>
      <w:suppressAutoHyphens/>
      <w:spacing w:after="140" w:line="276" w:lineRule="auto"/>
    </w:pPr>
    <w:rPr>
      <w:rFonts w:ascii="Calibri" w:eastAsia="Calibri" w:hAnsi="Calibri" w:cstheme="minorBidi"/>
      <w:color w:val="00000A"/>
      <w:sz w:val="22"/>
      <w:szCs w:val="22"/>
      <w:lang w:eastAsia="en-US"/>
    </w:rPr>
  </w:style>
  <w:style w:type="character" w:customStyle="1" w:styleId="BodyTextChar">
    <w:name w:val="Body Text Char"/>
    <w:basedOn w:val="DefaultParagraphFont"/>
    <w:link w:val="BodyText"/>
    <w:rsid w:val="00604A7D"/>
    <w:rPr>
      <w:rFonts w:ascii="Calibri" w:eastAsia="Calibri" w:hAnsi="Calibri"/>
      <w:color w:val="00000A"/>
    </w:rPr>
  </w:style>
  <w:style w:type="paragraph" w:styleId="Footer">
    <w:name w:val="footer"/>
    <w:basedOn w:val="Normal"/>
    <w:link w:val="FooterChar"/>
    <w:uiPriority w:val="99"/>
    <w:rsid w:val="00516426"/>
    <w:pPr>
      <w:tabs>
        <w:tab w:val="center" w:pos="4677"/>
        <w:tab w:val="right" w:pos="9355"/>
      </w:tabs>
    </w:pPr>
  </w:style>
  <w:style w:type="character" w:customStyle="1" w:styleId="FooterChar">
    <w:name w:val="Footer Char"/>
    <w:basedOn w:val="DefaultParagraphFont"/>
    <w:link w:val="Footer"/>
    <w:uiPriority w:val="99"/>
    <w:rsid w:val="00516426"/>
    <w:rPr>
      <w:rFonts w:ascii="Arial Armenian" w:eastAsia="Times New Roman" w:hAnsi="Arial Armenian" w:cs="Times New Roman"/>
      <w:sz w:val="24"/>
      <w:szCs w:val="24"/>
      <w:lang w:val="ru-RU" w:eastAsia="ru-RU"/>
    </w:rPr>
  </w:style>
  <w:style w:type="paragraph" w:styleId="NoSpacing">
    <w:name w:val="No Spacing"/>
    <w:link w:val="NoSpacingChar"/>
    <w:qFormat/>
    <w:rsid w:val="00F66783"/>
    <w:pPr>
      <w:spacing w:line="240" w:lineRule="auto"/>
      <w:jc w:val="left"/>
    </w:pPr>
    <w:rPr>
      <w:rFonts w:ascii="Calibri" w:eastAsia="Times New Roman" w:hAnsi="Calibri" w:cs="Times New Roman"/>
      <w:lang w:bidi="en-US"/>
    </w:rPr>
  </w:style>
  <w:style w:type="paragraph" w:customStyle="1" w:styleId="voroshmanbody">
    <w:name w:val="voroshman body"/>
    <w:basedOn w:val="Normal"/>
    <w:qFormat/>
    <w:rsid w:val="00BC3178"/>
    <w:pPr>
      <w:spacing w:line="360" w:lineRule="auto"/>
      <w:ind w:firstLine="397"/>
      <w:jc w:val="both"/>
    </w:pPr>
    <w:rPr>
      <w:rFonts w:ascii="ArTarumianTimes" w:hAnsi="ArTarumianTimes"/>
      <w:kern w:val="28"/>
      <w:lang w:val="af-ZA"/>
    </w:rPr>
  </w:style>
  <w:style w:type="paragraph" w:customStyle="1" w:styleId="msonospacingbullet2gif">
    <w:name w:val="msonospacingbullet2.gif"/>
    <w:basedOn w:val="Normal"/>
    <w:rsid w:val="00DE2A1A"/>
    <w:pPr>
      <w:spacing w:before="100" w:beforeAutospacing="1" w:after="100" w:afterAutospacing="1"/>
    </w:pPr>
  </w:style>
  <w:style w:type="paragraph" w:styleId="BalloonText">
    <w:name w:val="Balloon Text"/>
    <w:basedOn w:val="Normal"/>
    <w:link w:val="BalloonTextChar"/>
    <w:uiPriority w:val="99"/>
    <w:semiHidden/>
    <w:unhideWhenUsed/>
    <w:rsid w:val="00CE211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E2119"/>
    <w:rPr>
      <w:rFonts w:ascii="Segoe UI" w:eastAsia="Times New Roman" w:hAnsi="Segoe UI" w:cs="Segoe UI"/>
      <w:sz w:val="18"/>
      <w:szCs w:val="18"/>
      <w:lang w:val="ru-RU" w:eastAsia="ru-RU"/>
    </w:rPr>
  </w:style>
  <w:style w:type="character" w:styleId="Hyperlink">
    <w:name w:val="Hyperlink"/>
    <w:basedOn w:val="DefaultParagraphFont"/>
    <w:uiPriority w:val="99"/>
    <w:unhideWhenUsed/>
    <w:rsid w:val="004A395F"/>
    <w:rPr>
      <w:color w:val="0000FF"/>
      <w:u w:val="single"/>
    </w:rPr>
  </w:style>
  <w:style w:type="paragraph" w:customStyle="1" w:styleId="Armenian">
    <w:name w:val="Armenian"/>
    <w:basedOn w:val="Normal"/>
    <w:qFormat/>
    <w:rsid w:val="00A74C7A"/>
    <w:pPr>
      <w:suppressAutoHyphens/>
      <w:jc w:val="both"/>
    </w:pPr>
    <w:rPr>
      <w:rFonts w:ascii="Agg_Times1" w:eastAsia="NSimSun" w:hAnsi="Agg_Times1"/>
      <w:kern w:val="2"/>
      <w:szCs w:val="20"/>
      <w:lang w:val="en-GB" w:eastAsia="en-US"/>
    </w:rPr>
  </w:style>
  <w:style w:type="character" w:customStyle="1" w:styleId="a">
    <w:name w:val="Нижний колонтитул Знак"/>
    <w:basedOn w:val="DefaultParagraphFont"/>
    <w:uiPriority w:val="99"/>
    <w:qFormat/>
    <w:rsid w:val="00FA3170"/>
    <w:rPr>
      <w:rFonts w:ascii="Calibri" w:eastAsia="Calibri" w:hAnsi="Calibri"/>
      <w:color w:val="00000A"/>
      <w:sz w:val="22"/>
    </w:rPr>
  </w:style>
  <w:style w:type="paragraph" w:customStyle="1" w:styleId="norm">
    <w:name w:val="norm"/>
    <w:basedOn w:val="Normal"/>
    <w:link w:val="normChar"/>
    <w:uiPriority w:val="99"/>
    <w:qFormat/>
    <w:rsid w:val="00925A65"/>
    <w:pPr>
      <w:suppressAutoHyphens/>
      <w:spacing w:line="480" w:lineRule="auto"/>
      <w:ind w:firstLine="709"/>
      <w:jc w:val="both"/>
    </w:pPr>
    <w:rPr>
      <w:sz w:val="22"/>
      <w:lang w:eastAsia="ar-SA"/>
    </w:rPr>
  </w:style>
  <w:style w:type="character" w:customStyle="1" w:styleId="normChar">
    <w:name w:val="norm Char"/>
    <w:link w:val="norm"/>
    <w:rsid w:val="00925A65"/>
    <w:rPr>
      <w:rFonts w:ascii="Arial Armenian" w:eastAsia="Times New Roman" w:hAnsi="Arial Armenian" w:cs="Times New Roman"/>
      <w:szCs w:val="24"/>
      <w:lang w:val="ru-RU" w:eastAsia="ar-SA"/>
    </w:rPr>
  </w:style>
  <w:style w:type="paragraph" w:customStyle="1" w:styleId="Storagrutun1">
    <w:name w:val="Storagrutun 1"/>
    <w:basedOn w:val="Normal"/>
    <w:rsid w:val="00C66CEA"/>
    <w:pPr>
      <w:tabs>
        <w:tab w:val="left" w:pos="992"/>
        <w:tab w:val="left" w:pos="7655"/>
      </w:tabs>
    </w:pPr>
    <w:rPr>
      <w:rFonts w:ascii="ArTarumianTimes" w:hAnsi="ArTarumianTimes"/>
      <w:bCs/>
    </w:rPr>
  </w:style>
  <w:style w:type="paragraph" w:styleId="BodyText2">
    <w:name w:val="Body Text 2"/>
    <w:basedOn w:val="Normal"/>
    <w:link w:val="BodyText2Char"/>
    <w:uiPriority w:val="99"/>
    <w:unhideWhenUsed/>
    <w:rsid w:val="00DE30B8"/>
    <w:pPr>
      <w:spacing w:after="120" w:line="480" w:lineRule="auto"/>
    </w:pPr>
  </w:style>
  <w:style w:type="character" w:customStyle="1" w:styleId="BodyText2Char">
    <w:name w:val="Body Text 2 Char"/>
    <w:basedOn w:val="DefaultParagraphFont"/>
    <w:link w:val="BodyText2"/>
    <w:uiPriority w:val="99"/>
    <w:rsid w:val="00DE30B8"/>
    <w:rPr>
      <w:rFonts w:ascii="Arial Armenian" w:eastAsia="Times New Roman" w:hAnsi="Arial Armenian" w:cs="Sylfaen"/>
      <w:sz w:val="24"/>
      <w:szCs w:val="24"/>
      <w:lang w:val="ru-RU" w:eastAsia="ru-RU"/>
    </w:rPr>
  </w:style>
  <w:style w:type="character" w:styleId="CommentReference">
    <w:name w:val="annotation reference"/>
    <w:basedOn w:val="DefaultParagraphFont"/>
    <w:uiPriority w:val="99"/>
    <w:semiHidden/>
    <w:unhideWhenUsed/>
    <w:rsid w:val="00C81738"/>
    <w:rPr>
      <w:sz w:val="16"/>
      <w:szCs w:val="16"/>
    </w:rPr>
  </w:style>
  <w:style w:type="paragraph" w:customStyle="1" w:styleId="mcntmsonormal">
    <w:name w:val="mcntmsonormal"/>
    <w:basedOn w:val="Normal"/>
    <w:uiPriority w:val="99"/>
    <w:rsid w:val="000603F6"/>
    <w:pPr>
      <w:spacing w:before="100" w:beforeAutospacing="1" w:after="100" w:afterAutospacing="1"/>
    </w:pPr>
    <w:rPr>
      <w:rFonts w:eastAsia="Calibri"/>
      <w:lang w:eastAsia="en-US"/>
    </w:rPr>
  </w:style>
  <w:style w:type="character" w:customStyle="1" w:styleId="NoSpacingChar">
    <w:name w:val="No Spacing Char"/>
    <w:link w:val="NoSpacing"/>
    <w:locked/>
    <w:rsid w:val="00A137A8"/>
    <w:rPr>
      <w:rFonts w:ascii="Calibri" w:eastAsia="Times New Roman" w:hAnsi="Calibri" w:cs="Times New Roman"/>
      <w:lang w:bidi="en-US"/>
    </w:rPr>
  </w:style>
  <w:style w:type="paragraph" w:styleId="CommentText">
    <w:name w:val="annotation text"/>
    <w:basedOn w:val="Normal"/>
    <w:link w:val="CommentTextChar"/>
    <w:uiPriority w:val="99"/>
    <w:unhideWhenUsed/>
    <w:rPr>
      <w:sz w:val="20"/>
      <w:szCs w:val="20"/>
    </w:rPr>
  </w:style>
  <w:style w:type="character" w:customStyle="1" w:styleId="CommentTextChar">
    <w:name w:val="Comment Text Char"/>
    <w:basedOn w:val="DefaultParagraphFont"/>
    <w:link w:val="CommentText"/>
    <w:uiPriority w:val="99"/>
    <w:rPr>
      <w:rFonts w:ascii="Arial Armenian" w:eastAsia="Times New Roman" w:hAnsi="Arial Armenian" w:cs="Sylfaen"/>
      <w:sz w:val="20"/>
      <w:szCs w:val="20"/>
      <w:lang w:val="ru-RU" w:eastAsia="ru-RU"/>
    </w:rPr>
  </w:style>
  <w:style w:type="character" w:styleId="FollowedHyperlink">
    <w:name w:val="FollowedHyperlink"/>
    <w:basedOn w:val="DefaultParagraphFont"/>
    <w:uiPriority w:val="99"/>
    <w:semiHidden/>
    <w:unhideWhenUsed/>
    <w:rsid w:val="00FD49DF"/>
    <w:rPr>
      <w:color w:val="800080" w:themeColor="followedHyperlink"/>
      <w:u w:val="single"/>
    </w:rPr>
  </w:style>
  <w:style w:type="paragraph" w:customStyle="1" w:styleId="FootnoteText1">
    <w:name w:val="Footnote Text1"/>
    <w:basedOn w:val="Normal"/>
    <w:next w:val="FootnoteText"/>
    <w:uiPriority w:val="99"/>
    <w:semiHidden/>
    <w:rsid w:val="00717D50"/>
    <w:pPr>
      <w:ind w:firstLine="720"/>
      <w:jc w:val="both"/>
    </w:pPr>
    <w:rPr>
      <w:rFonts w:asciiTheme="minorHAnsi" w:eastAsiaTheme="minorHAnsi" w:hAnsiTheme="minorHAnsi" w:cstheme="minorBidi"/>
      <w:sz w:val="20"/>
      <w:szCs w:val="20"/>
      <w:lang w:eastAsia="en-US"/>
    </w:rPr>
  </w:style>
  <w:style w:type="character" w:styleId="FootnoteReference">
    <w:name w:val="footnote reference"/>
    <w:basedOn w:val="DefaultParagraphFont"/>
    <w:uiPriority w:val="99"/>
    <w:semiHidden/>
    <w:unhideWhenUsed/>
    <w:rsid w:val="00717D50"/>
    <w:rPr>
      <w:vertAlign w:val="superscript"/>
    </w:rPr>
  </w:style>
  <w:style w:type="paragraph" w:styleId="FootnoteText">
    <w:name w:val="footnote text"/>
    <w:basedOn w:val="Normal"/>
    <w:link w:val="FootnoteTextChar"/>
    <w:uiPriority w:val="99"/>
    <w:semiHidden/>
    <w:unhideWhenUsed/>
    <w:rsid w:val="00717D50"/>
    <w:rPr>
      <w:sz w:val="20"/>
      <w:szCs w:val="20"/>
    </w:rPr>
  </w:style>
  <w:style w:type="character" w:customStyle="1" w:styleId="FootnoteTextChar">
    <w:name w:val="Footnote Text Char"/>
    <w:basedOn w:val="DefaultParagraphFont"/>
    <w:link w:val="FootnoteText"/>
    <w:uiPriority w:val="99"/>
    <w:semiHidden/>
    <w:rsid w:val="00717D50"/>
    <w:rPr>
      <w:rFonts w:ascii="Arial Armenian" w:eastAsia="Times New Roman" w:hAnsi="Arial Armenian" w:cs="Sylfaen"/>
      <w:sz w:val="20"/>
      <w:szCs w:val="20"/>
      <w:lang w:val="ru-RU" w:eastAsia="ru-RU"/>
    </w:rPr>
  </w:style>
  <w:style w:type="character" w:customStyle="1" w:styleId="Heading3Char">
    <w:name w:val="Heading 3 Char"/>
    <w:basedOn w:val="DefaultParagraphFont"/>
    <w:link w:val="Heading3"/>
    <w:uiPriority w:val="9"/>
    <w:rsid w:val="00EE4EED"/>
    <w:rPr>
      <w:rFonts w:eastAsiaTheme="majorEastAsia" w:cstheme="majorBidi"/>
      <w:color w:val="365F91" w:themeColor="accent1" w:themeShade="BF"/>
      <w:kern w:val="2"/>
      <w:sz w:val="28"/>
      <w:szCs w:val="28"/>
    </w:rPr>
  </w:style>
  <w:style w:type="character" w:styleId="Emphasis">
    <w:name w:val="Emphasis"/>
    <w:basedOn w:val="DefaultParagraphFont"/>
    <w:uiPriority w:val="20"/>
    <w:qFormat/>
    <w:rsid w:val="00F76BEA"/>
    <w:rPr>
      <w:i/>
      <w:iCs/>
    </w:rPr>
  </w:style>
  <w:style w:type="character" w:customStyle="1" w:styleId="Heading1Char">
    <w:name w:val="Heading 1 Char"/>
    <w:basedOn w:val="DefaultParagraphFont"/>
    <w:link w:val="Heading1"/>
    <w:uiPriority w:val="9"/>
    <w:rsid w:val="00985FF7"/>
    <w:rPr>
      <w:rFonts w:asciiTheme="majorHAnsi" w:eastAsiaTheme="majorEastAsia" w:hAnsiTheme="majorHAnsi" w:cstheme="majorBidi"/>
      <w:color w:val="365F91" w:themeColor="accent1" w:themeShade="BF"/>
      <w:sz w:val="32"/>
      <w:szCs w:val="3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326059">
      <w:bodyDiv w:val="1"/>
      <w:marLeft w:val="0"/>
      <w:marRight w:val="0"/>
      <w:marTop w:val="0"/>
      <w:marBottom w:val="0"/>
      <w:divBdr>
        <w:top w:val="none" w:sz="0" w:space="0" w:color="auto"/>
        <w:left w:val="none" w:sz="0" w:space="0" w:color="auto"/>
        <w:bottom w:val="none" w:sz="0" w:space="0" w:color="auto"/>
        <w:right w:val="none" w:sz="0" w:space="0" w:color="auto"/>
      </w:divBdr>
      <w:divsChild>
        <w:div w:id="2080980332">
          <w:marLeft w:val="0"/>
          <w:marRight w:val="0"/>
          <w:marTop w:val="0"/>
          <w:marBottom w:val="0"/>
          <w:divBdr>
            <w:top w:val="none" w:sz="0" w:space="0" w:color="auto"/>
            <w:left w:val="none" w:sz="0" w:space="0" w:color="auto"/>
            <w:bottom w:val="none" w:sz="0" w:space="0" w:color="auto"/>
            <w:right w:val="none" w:sz="0" w:space="0" w:color="auto"/>
          </w:divBdr>
          <w:divsChild>
            <w:div w:id="2683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645161">
      <w:bodyDiv w:val="1"/>
      <w:marLeft w:val="0"/>
      <w:marRight w:val="0"/>
      <w:marTop w:val="0"/>
      <w:marBottom w:val="0"/>
      <w:divBdr>
        <w:top w:val="none" w:sz="0" w:space="0" w:color="auto"/>
        <w:left w:val="none" w:sz="0" w:space="0" w:color="auto"/>
        <w:bottom w:val="none" w:sz="0" w:space="0" w:color="auto"/>
        <w:right w:val="none" w:sz="0" w:space="0" w:color="auto"/>
      </w:divBdr>
    </w:div>
    <w:div w:id="119419901">
      <w:bodyDiv w:val="1"/>
      <w:marLeft w:val="0"/>
      <w:marRight w:val="0"/>
      <w:marTop w:val="0"/>
      <w:marBottom w:val="0"/>
      <w:divBdr>
        <w:top w:val="none" w:sz="0" w:space="0" w:color="auto"/>
        <w:left w:val="none" w:sz="0" w:space="0" w:color="auto"/>
        <w:bottom w:val="none" w:sz="0" w:space="0" w:color="auto"/>
        <w:right w:val="none" w:sz="0" w:space="0" w:color="auto"/>
      </w:divBdr>
      <w:divsChild>
        <w:div w:id="2061513897">
          <w:marLeft w:val="0"/>
          <w:marRight w:val="0"/>
          <w:marTop w:val="0"/>
          <w:marBottom w:val="0"/>
          <w:divBdr>
            <w:top w:val="none" w:sz="0" w:space="0" w:color="auto"/>
            <w:left w:val="none" w:sz="0" w:space="0" w:color="auto"/>
            <w:bottom w:val="none" w:sz="0" w:space="0" w:color="auto"/>
            <w:right w:val="none" w:sz="0" w:space="0" w:color="auto"/>
          </w:divBdr>
          <w:divsChild>
            <w:div w:id="1611090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291471">
      <w:bodyDiv w:val="1"/>
      <w:marLeft w:val="0"/>
      <w:marRight w:val="0"/>
      <w:marTop w:val="0"/>
      <w:marBottom w:val="0"/>
      <w:divBdr>
        <w:top w:val="none" w:sz="0" w:space="0" w:color="auto"/>
        <w:left w:val="none" w:sz="0" w:space="0" w:color="auto"/>
        <w:bottom w:val="none" w:sz="0" w:space="0" w:color="auto"/>
        <w:right w:val="none" w:sz="0" w:space="0" w:color="auto"/>
      </w:divBdr>
    </w:div>
    <w:div w:id="223293895">
      <w:bodyDiv w:val="1"/>
      <w:marLeft w:val="0"/>
      <w:marRight w:val="0"/>
      <w:marTop w:val="0"/>
      <w:marBottom w:val="0"/>
      <w:divBdr>
        <w:top w:val="none" w:sz="0" w:space="0" w:color="auto"/>
        <w:left w:val="none" w:sz="0" w:space="0" w:color="auto"/>
        <w:bottom w:val="none" w:sz="0" w:space="0" w:color="auto"/>
        <w:right w:val="none" w:sz="0" w:space="0" w:color="auto"/>
      </w:divBdr>
    </w:div>
    <w:div w:id="232741827">
      <w:bodyDiv w:val="1"/>
      <w:marLeft w:val="0"/>
      <w:marRight w:val="0"/>
      <w:marTop w:val="0"/>
      <w:marBottom w:val="0"/>
      <w:divBdr>
        <w:top w:val="none" w:sz="0" w:space="0" w:color="auto"/>
        <w:left w:val="none" w:sz="0" w:space="0" w:color="auto"/>
        <w:bottom w:val="none" w:sz="0" w:space="0" w:color="auto"/>
        <w:right w:val="none" w:sz="0" w:space="0" w:color="auto"/>
      </w:divBdr>
    </w:div>
    <w:div w:id="261380413">
      <w:bodyDiv w:val="1"/>
      <w:marLeft w:val="0"/>
      <w:marRight w:val="0"/>
      <w:marTop w:val="0"/>
      <w:marBottom w:val="0"/>
      <w:divBdr>
        <w:top w:val="none" w:sz="0" w:space="0" w:color="auto"/>
        <w:left w:val="none" w:sz="0" w:space="0" w:color="auto"/>
        <w:bottom w:val="none" w:sz="0" w:space="0" w:color="auto"/>
        <w:right w:val="none" w:sz="0" w:space="0" w:color="auto"/>
      </w:divBdr>
      <w:divsChild>
        <w:div w:id="1126117401">
          <w:marLeft w:val="0"/>
          <w:marRight w:val="0"/>
          <w:marTop w:val="0"/>
          <w:marBottom w:val="0"/>
          <w:divBdr>
            <w:top w:val="none" w:sz="0" w:space="0" w:color="auto"/>
            <w:left w:val="none" w:sz="0" w:space="0" w:color="auto"/>
            <w:bottom w:val="none" w:sz="0" w:space="0" w:color="auto"/>
            <w:right w:val="none" w:sz="0" w:space="0" w:color="auto"/>
          </w:divBdr>
          <w:divsChild>
            <w:div w:id="1053232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6761738">
      <w:bodyDiv w:val="1"/>
      <w:marLeft w:val="0"/>
      <w:marRight w:val="0"/>
      <w:marTop w:val="0"/>
      <w:marBottom w:val="0"/>
      <w:divBdr>
        <w:top w:val="none" w:sz="0" w:space="0" w:color="auto"/>
        <w:left w:val="none" w:sz="0" w:space="0" w:color="auto"/>
        <w:bottom w:val="none" w:sz="0" w:space="0" w:color="auto"/>
        <w:right w:val="none" w:sz="0" w:space="0" w:color="auto"/>
      </w:divBdr>
      <w:divsChild>
        <w:div w:id="335109056">
          <w:marLeft w:val="0"/>
          <w:marRight w:val="0"/>
          <w:marTop w:val="0"/>
          <w:marBottom w:val="0"/>
          <w:divBdr>
            <w:top w:val="none" w:sz="0" w:space="0" w:color="auto"/>
            <w:left w:val="none" w:sz="0" w:space="0" w:color="auto"/>
            <w:bottom w:val="none" w:sz="0" w:space="0" w:color="auto"/>
            <w:right w:val="none" w:sz="0" w:space="0" w:color="auto"/>
          </w:divBdr>
          <w:divsChild>
            <w:div w:id="2106538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3242505">
      <w:bodyDiv w:val="1"/>
      <w:marLeft w:val="0"/>
      <w:marRight w:val="0"/>
      <w:marTop w:val="0"/>
      <w:marBottom w:val="0"/>
      <w:divBdr>
        <w:top w:val="none" w:sz="0" w:space="0" w:color="auto"/>
        <w:left w:val="none" w:sz="0" w:space="0" w:color="auto"/>
        <w:bottom w:val="none" w:sz="0" w:space="0" w:color="auto"/>
        <w:right w:val="none" w:sz="0" w:space="0" w:color="auto"/>
      </w:divBdr>
    </w:div>
    <w:div w:id="386883420">
      <w:bodyDiv w:val="1"/>
      <w:marLeft w:val="0"/>
      <w:marRight w:val="0"/>
      <w:marTop w:val="0"/>
      <w:marBottom w:val="0"/>
      <w:divBdr>
        <w:top w:val="none" w:sz="0" w:space="0" w:color="auto"/>
        <w:left w:val="none" w:sz="0" w:space="0" w:color="auto"/>
        <w:bottom w:val="none" w:sz="0" w:space="0" w:color="auto"/>
        <w:right w:val="none" w:sz="0" w:space="0" w:color="auto"/>
      </w:divBdr>
      <w:divsChild>
        <w:div w:id="1009985666">
          <w:marLeft w:val="0"/>
          <w:marRight w:val="0"/>
          <w:marTop w:val="0"/>
          <w:marBottom w:val="0"/>
          <w:divBdr>
            <w:top w:val="none" w:sz="0" w:space="0" w:color="auto"/>
            <w:left w:val="none" w:sz="0" w:space="0" w:color="auto"/>
            <w:bottom w:val="none" w:sz="0" w:space="0" w:color="auto"/>
            <w:right w:val="none" w:sz="0" w:space="0" w:color="auto"/>
          </w:divBdr>
        </w:div>
      </w:divsChild>
    </w:div>
    <w:div w:id="415784069">
      <w:bodyDiv w:val="1"/>
      <w:marLeft w:val="0"/>
      <w:marRight w:val="0"/>
      <w:marTop w:val="0"/>
      <w:marBottom w:val="0"/>
      <w:divBdr>
        <w:top w:val="none" w:sz="0" w:space="0" w:color="auto"/>
        <w:left w:val="none" w:sz="0" w:space="0" w:color="auto"/>
        <w:bottom w:val="none" w:sz="0" w:space="0" w:color="auto"/>
        <w:right w:val="none" w:sz="0" w:space="0" w:color="auto"/>
      </w:divBdr>
    </w:div>
    <w:div w:id="474489203">
      <w:bodyDiv w:val="1"/>
      <w:marLeft w:val="0"/>
      <w:marRight w:val="0"/>
      <w:marTop w:val="0"/>
      <w:marBottom w:val="0"/>
      <w:divBdr>
        <w:top w:val="none" w:sz="0" w:space="0" w:color="auto"/>
        <w:left w:val="none" w:sz="0" w:space="0" w:color="auto"/>
        <w:bottom w:val="none" w:sz="0" w:space="0" w:color="auto"/>
        <w:right w:val="none" w:sz="0" w:space="0" w:color="auto"/>
      </w:divBdr>
      <w:divsChild>
        <w:div w:id="734207295">
          <w:marLeft w:val="0"/>
          <w:marRight w:val="0"/>
          <w:marTop w:val="0"/>
          <w:marBottom w:val="0"/>
          <w:divBdr>
            <w:top w:val="none" w:sz="0" w:space="0" w:color="auto"/>
            <w:left w:val="none" w:sz="0" w:space="0" w:color="auto"/>
            <w:bottom w:val="none" w:sz="0" w:space="0" w:color="auto"/>
            <w:right w:val="none" w:sz="0" w:space="0" w:color="auto"/>
          </w:divBdr>
          <w:divsChild>
            <w:div w:id="441844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745287">
      <w:bodyDiv w:val="1"/>
      <w:marLeft w:val="0"/>
      <w:marRight w:val="0"/>
      <w:marTop w:val="0"/>
      <w:marBottom w:val="0"/>
      <w:divBdr>
        <w:top w:val="none" w:sz="0" w:space="0" w:color="auto"/>
        <w:left w:val="none" w:sz="0" w:space="0" w:color="auto"/>
        <w:bottom w:val="none" w:sz="0" w:space="0" w:color="auto"/>
        <w:right w:val="none" w:sz="0" w:space="0" w:color="auto"/>
      </w:divBdr>
      <w:divsChild>
        <w:div w:id="1026951840">
          <w:marLeft w:val="0"/>
          <w:marRight w:val="0"/>
          <w:marTop w:val="0"/>
          <w:marBottom w:val="0"/>
          <w:divBdr>
            <w:top w:val="none" w:sz="0" w:space="0" w:color="auto"/>
            <w:left w:val="none" w:sz="0" w:space="0" w:color="auto"/>
            <w:bottom w:val="none" w:sz="0" w:space="0" w:color="auto"/>
            <w:right w:val="none" w:sz="0" w:space="0" w:color="auto"/>
          </w:divBdr>
        </w:div>
      </w:divsChild>
    </w:div>
    <w:div w:id="608199554">
      <w:bodyDiv w:val="1"/>
      <w:marLeft w:val="0"/>
      <w:marRight w:val="0"/>
      <w:marTop w:val="0"/>
      <w:marBottom w:val="0"/>
      <w:divBdr>
        <w:top w:val="none" w:sz="0" w:space="0" w:color="auto"/>
        <w:left w:val="none" w:sz="0" w:space="0" w:color="auto"/>
        <w:bottom w:val="none" w:sz="0" w:space="0" w:color="auto"/>
        <w:right w:val="none" w:sz="0" w:space="0" w:color="auto"/>
      </w:divBdr>
      <w:divsChild>
        <w:div w:id="1748189251">
          <w:marLeft w:val="0"/>
          <w:marRight w:val="0"/>
          <w:marTop w:val="0"/>
          <w:marBottom w:val="0"/>
          <w:divBdr>
            <w:top w:val="none" w:sz="0" w:space="0" w:color="auto"/>
            <w:left w:val="none" w:sz="0" w:space="0" w:color="auto"/>
            <w:bottom w:val="none" w:sz="0" w:space="0" w:color="auto"/>
            <w:right w:val="none" w:sz="0" w:space="0" w:color="auto"/>
          </w:divBdr>
          <w:divsChild>
            <w:div w:id="1659991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3415497">
      <w:bodyDiv w:val="1"/>
      <w:marLeft w:val="0"/>
      <w:marRight w:val="0"/>
      <w:marTop w:val="0"/>
      <w:marBottom w:val="0"/>
      <w:divBdr>
        <w:top w:val="none" w:sz="0" w:space="0" w:color="auto"/>
        <w:left w:val="none" w:sz="0" w:space="0" w:color="auto"/>
        <w:bottom w:val="none" w:sz="0" w:space="0" w:color="auto"/>
        <w:right w:val="none" w:sz="0" w:space="0" w:color="auto"/>
      </w:divBdr>
      <w:divsChild>
        <w:div w:id="1532382795">
          <w:marLeft w:val="0"/>
          <w:marRight w:val="0"/>
          <w:marTop w:val="0"/>
          <w:marBottom w:val="0"/>
          <w:divBdr>
            <w:top w:val="none" w:sz="0" w:space="0" w:color="auto"/>
            <w:left w:val="none" w:sz="0" w:space="0" w:color="auto"/>
            <w:bottom w:val="none" w:sz="0" w:space="0" w:color="auto"/>
            <w:right w:val="none" w:sz="0" w:space="0" w:color="auto"/>
          </w:divBdr>
          <w:divsChild>
            <w:div w:id="100607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472822">
      <w:bodyDiv w:val="1"/>
      <w:marLeft w:val="0"/>
      <w:marRight w:val="0"/>
      <w:marTop w:val="0"/>
      <w:marBottom w:val="0"/>
      <w:divBdr>
        <w:top w:val="none" w:sz="0" w:space="0" w:color="auto"/>
        <w:left w:val="none" w:sz="0" w:space="0" w:color="auto"/>
        <w:bottom w:val="none" w:sz="0" w:space="0" w:color="auto"/>
        <w:right w:val="none" w:sz="0" w:space="0" w:color="auto"/>
      </w:divBdr>
      <w:divsChild>
        <w:div w:id="1655522025">
          <w:marLeft w:val="0"/>
          <w:marRight w:val="0"/>
          <w:marTop w:val="0"/>
          <w:marBottom w:val="0"/>
          <w:divBdr>
            <w:top w:val="none" w:sz="0" w:space="0" w:color="auto"/>
            <w:left w:val="none" w:sz="0" w:space="0" w:color="auto"/>
            <w:bottom w:val="none" w:sz="0" w:space="0" w:color="auto"/>
            <w:right w:val="none" w:sz="0" w:space="0" w:color="auto"/>
          </w:divBdr>
          <w:divsChild>
            <w:div w:id="2099986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6015678">
      <w:bodyDiv w:val="1"/>
      <w:marLeft w:val="0"/>
      <w:marRight w:val="0"/>
      <w:marTop w:val="0"/>
      <w:marBottom w:val="0"/>
      <w:divBdr>
        <w:top w:val="none" w:sz="0" w:space="0" w:color="auto"/>
        <w:left w:val="none" w:sz="0" w:space="0" w:color="auto"/>
        <w:bottom w:val="none" w:sz="0" w:space="0" w:color="auto"/>
        <w:right w:val="none" w:sz="0" w:space="0" w:color="auto"/>
      </w:divBdr>
    </w:div>
    <w:div w:id="1009716001">
      <w:bodyDiv w:val="1"/>
      <w:marLeft w:val="0"/>
      <w:marRight w:val="0"/>
      <w:marTop w:val="0"/>
      <w:marBottom w:val="0"/>
      <w:divBdr>
        <w:top w:val="none" w:sz="0" w:space="0" w:color="auto"/>
        <w:left w:val="none" w:sz="0" w:space="0" w:color="auto"/>
        <w:bottom w:val="none" w:sz="0" w:space="0" w:color="auto"/>
        <w:right w:val="none" w:sz="0" w:space="0" w:color="auto"/>
      </w:divBdr>
    </w:div>
    <w:div w:id="1017272625">
      <w:bodyDiv w:val="1"/>
      <w:marLeft w:val="0"/>
      <w:marRight w:val="0"/>
      <w:marTop w:val="0"/>
      <w:marBottom w:val="0"/>
      <w:divBdr>
        <w:top w:val="none" w:sz="0" w:space="0" w:color="auto"/>
        <w:left w:val="none" w:sz="0" w:space="0" w:color="auto"/>
        <w:bottom w:val="none" w:sz="0" w:space="0" w:color="auto"/>
        <w:right w:val="none" w:sz="0" w:space="0" w:color="auto"/>
      </w:divBdr>
    </w:div>
    <w:div w:id="1050151593">
      <w:bodyDiv w:val="1"/>
      <w:marLeft w:val="0"/>
      <w:marRight w:val="0"/>
      <w:marTop w:val="0"/>
      <w:marBottom w:val="0"/>
      <w:divBdr>
        <w:top w:val="none" w:sz="0" w:space="0" w:color="auto"/>
        <w:left w:val="none" w:sz="0" w:space="0" w:color="auto"/>
        <w:bottom w:val="none" w:sz="0" w:space="0" w:color="auto"/>
        <w:right w:val="none" w:sz="0" w:space="0" w:color="auto"/>
      </w:divBdr>
    </w:div>
    <w:div w:id="1064182086">
      <w:bodyDiv w:val="1"/>
      <w:marLeft w:val="0"/>
      <w:marRight w:val="0"/>
      <w:marTop w:val="0"/>
      <w:marBottom w:val="0"/>
      <w:divBdr>
        <w:top w:val="none" w:sz="0" w:space="0" w:color="auto"/>
        <w:left w:val="none" w:sz="0" w:space="0" w:color="auto"/>
        <w:bottom w:val="none" w:sz="0" w:space="0" w:color="auto"/>
        <w:right w:val="none" w:sz="0" w:space="0" w:color="auto"/>
      </w:divBdr>
      <w:divsChild>
        <w:div w:id="453016309">
          <w:marLeft w:val="0"/>
          <w:marRight w:val="0"/>
          <w:marTop w:val="0"/>
          <w:marBottom w:val="0"/>
          <w:divBdr>
            <w:top w:val="none" w:sz="0" w:space="0" w:color="auto"/>
            <w:left w:val="none" w:sz="0" w:space="0" w:color="auto"/>
            <w:bottom w:val="none" w:sz="0" w:space="0" w:color="auto"/>
            <w:right w:val="none" w:sz="0" w:space="0" w:color="auto"/>
          </w:divBdr>
        </w:div>
      </w:divsChild>
    </w:div>
    <w:div w:id="1103304269">
      <w:bodyDiv w:val="1"/>
      <w:marLeft w:val="0"/>
      <w:marRight w:val="0"/>
      <w:marTop w:val="0"/>
      <w:marBottom w:val="0"/>
      <w:divBdr>
        <w:top w:val="none" w:sz="0" w:space="0" w:color="auto"/>
        <w:left w:val="none" w:sz="0" w:space="0" w:color="auto"/>
        <w:bottom w:val="none" w:sz="0" w:space="0" w:color="auto"/>
        <w:right w:val="none" w:sz="0" w:space="0" w:color="auto"/>
      </w:divBdr>
      <w:divsChild>
        <w:div w:id="1840733900">
          <w:marLeft w:val="0"/>
          <w:marRight w:val="0"/>
          <w:marTop w:val="0"/>
          <w:marBottom w:val="0"/>
          <w:divBdr>
            <w:top w:val="none" w:sz="0" w:space="0" w:color="auto"/>
            <w:left w:val="none" w:sz="0" w:space="0" w:color="auto"/>
            <w:bottom w:val="none" w:sz="0" w:space="0" w:color="auto"/>
            <w:right w:val="none" w:sz="0" w:space="0" w:color="auto"/>
          </w:divBdr>
          <w:divsChild>
            <w:div w:id="1090850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6366255">
      <w:bodyDiv w:val="1"/>
      <w:marLeft w:val="0"/>
      <w:marRight w:val="0"/>
      <w:marTop w:val="0"/>
      <w:marBottom w:val="0"/>
      <w:divBdr>
        <w:top w:val="none" w:sz="0" w:space="0" w:color="auto"/>
        <w:left w:val="none" w:sz="0" w:space="0" w:color="auto"/>
        <w:bottom w:val="none" w:sz="0" w:space="0" w:color="auto"/>
        <w:right w:val="none" w:sz="0" w:space="0" w:color="auto"/>
      </w:divBdr>
    </w:div>
    <w:div w:id="1128937825">
      <w:bodyDiv w:val="1"/>
      <w:marLeft w:val="0"/>
      <w:marRight w:val="0"/>
      <w:marTop w:val="0"/>
      <w:marBottom w:val="0"/>
      <w:divBdr>
        <w:top w:val="none" w:sz="0" w:space="0" w:color="auto"/>
        <w:left w:val="none" w:sz="0" w:space="0" w:color="auto"/>
        <w:bottom w:val="none" w:sz="0" w:space="0" w:color="auto"/>
        <w:right w:val="none" w:sz="0" w:space="0" w:color="auto"/>
      </w:divBdr>
      <w:divsChild>
        <w:div w:id="52974952">
          <w:marLeft w:val="0"/>
          <w:marRight w:val="0"/>
          <w:marTop w:val="0"/>
          <w:marBottom w:val="0"/>
          <w:divBdr>
            <w:top w:val="none" w:sz="0" w:space="0" w:color="auto"/>
            <w:left w:val="none" w:sz="0" w:space="0" w:color="auto"/>
            <w:bottom w:val="none" w:sz="0" w:space="0" w:color="auto"/>
            <w:right w:val="none" w:sz="0" w:space="0" w:color="auto"/>
          </w:divBdr>
          <w:divsChild>
            <w:div w:id="573245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467788">
      <w:bodyDiv w:val="1"/>
      <w:marLeft w:val="0"/>
      <w:marRight w:val="0"/>
      <w:marTop w:val="0"/>
      <w:marBottom w:val="0"/>
      <w:divBdr>
        <w:top w:val="none" w:sz="0" w:space="0" w:color="auto"/>
        <w:left w:val="none" w:sz="0" w:space="0" w:color="auto"/>
        <w:bottom w:val="none" w:sz="0" w:space="0" w:color="auto"/>
        <w:right w:val="none" w:sz="0" w:space="0" w:color="auto"/>
      </w:divBdr>
    </w:div>
    <w:div w:id="1309171043">
      <w:bodyDiv w:val="1"/>
      <w:marLeft w:val="0"/>
      <w:marRight w:val="0"/>
      <w:marTop w:val="0"/>
      <w:marBottom w:val="0"/>
      <w:divBdr>
        <w:top w:val="none" w:sz="0" w:space="0" w:color="auto"/>
        <w:left w:val="none" w:sz="0" w:space="0" w:color="auto"/>
        <w:bottom w:val="none" w:sz="0" w:space="0" w:color="auto"/>
        <w:right w:val="none" w:sz="0" w:space="0" w:color="auto"/>
      </w:divBdr>
      <w:divsChild>
        <w:div w:id="1702196992">
          <w:marLeft w:val="0"/>
          <w:marRight w:val="0"/>
          <w:marTop w:val="0"/>
          <w:marBottom w:val="0"/>
          <w:divBdr>
            <w:top w:val="none" w:sz="0" w:space="0" w:color="auto"/>
            <w:left w:val="none" w:sz="0" w:space="0" w:color="auto"/>
            <w:bottom w:val="none" w:sz="0" w:space="0" w:color="auto"/>
            <w:right w:val="none" w:sz="0" w:space="0" w:color="auto"/>
          </w:divBdr>
          <w:divsChild>
            <w:div w:id="1968195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1108072">
      <w:bodyDiv w:val="1"/>
      <w:marLeft w:val="0"/>
      <w:marRight w:val="0"/>
      <w:marTop w:val="0"/>
      <w:marBottom w:val="0"/>
      <w:divBdr>
        <w:top w:val="none" w:sz="0" w:space="0" w:color="auto"/>
        <w:left w:val="none" w:sz="0" w:space="0" w:color="auto"/>
        <w:bottom w:val="none" w:sz="0" w:space="0" w:color="auto"/>
        <w:right w:val="none" w:sz="0" w:space="0" w:color="auto"/>
      </w:divBdr>
    </w:div>
    <w:div w:id="1365865547">
      <w:bodyDiv w:val="1"/>
      <w:marLeft w:val="0"/>
      <w:marRight w:val="0"/>
      <w:marTop w:val="0"/>
      <w:marBottom w:val="0"/>
      <w:divBdr>
        <w:top w:val="none" w:sz="0" w:space="0" w:color="auto"/>
        <w:left w:val="none" w:sz="0" w:space="0" w:color="auto"/>
        <w:bottom w:val="none" w:sz="0" w:space="0" w:color="auto"/>
        <w:right w:val="none" w:sz="0" w:space="0" w:color="auto"/>
      </w:divBdr>
      <w:divsChild>
        <w:div w:id="1628782600">
          <w:marLeft w:val="0"/>
          <w:marRight w:val="0"/>
          <w:marTop w:val="0"/>
          <w:marBottom w:val="0"/>
          <w:divBdr>
            <w:top w:val="none" w:sz="0" w:space="0" w:color="auto"/>
            <w:left w:val="none" w:sz="0" w:space="0" w:color="auto"/>
            <w:bottom w:val="none" w:sz="0" w:space="0" w:color="auto"/>
            <w:right w:val="none" w:sz="0" w:space="0" w:color="auto"/>
          </w:divBdr>
          <w:divsChild>
            <w:div w:id="1124424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6293874">
      <w:bodyDiv w:val="1"/>
      <w:marLeft w:val="0"/>
      <w:marRight w:val="0"/>
      <w:marTop w:val="0"/>
      <w:marBottom w:val="0"/>
      <w:divBdr>
        <w:top w:val="none" w:sz="0" w:space="0" w:color="auto"/>
        <w:left w:val="none" w:sz="0" w:space="0" w:color="auto"/>
        <w:bottom w:val="none" w:sz="0" w:space="0" w:color="auto"/>
        <w:right w:val="none" w:sz="0" w:space="0" w:color="auto"/>
      </w:divBdr>
      <w:divsChild>
        <w:div w:id="1992977167">
          <w:marLeft w:val="0"/>
          <w:marRight w:val="0"/>
          <w:marTop w:val="0"/>
          <w:marBottom w:val="0"/>
          <w:divBdr>
            <w:top w:val="none" w:sz="0" w:space="0" w:color="auto"/>
            <w:left w:val="none" w:sz="0" w:space="0" w:color="auto"/>
            <w:bottom w:val="none" w:sz="0" w:space="0" w:color="auto"/>
            <w:right w:val="none" w:sz="0" w:space="0" w:color="auto"/>
          </w:divBdr>
        </w:div>
      </w:divsChild>
    </w:div>
    <w:div w:id="1393701554">
      <w:bodyDiv w:val="1"/>
      <w:marLeft w:val="0"/>
      <w:marRight w:val="0"/>
      <w:marTop w:val="0"/>
      <w:marBottom w:val="0"/>
      <w:divBdr>
        <w:top w:val="none" w:sz="0" w:space="0" w:color="auto"/>
        <w:left w:val="none" w:sz="0" w:space="0" w:color="auto"/>
        <w:bottom w:val="none" w:sz="0" w:space="0" w:color="auto"/>
        <w:right w:val="none" w:sz="0" w:space="0" w:color="auto"/>
      </w:divBdr>
      <w:divsChild>
        <w:div w:id="2126650195">
          <w:marLeft w:val="0"/>
          <w:marRight w:val="0"/>
          <w:marTop w:val="0"/>
          <w:marBottom w:val="0"/>
          <w:divBdr>
            <w:top w:val="none" w:sz="0" w:space="0" w:color="auto"/>
            <w:left w:val="none" w:sz="0" w:space="0" w:color="auto"/>
            <w:bottom w:val="none" w:sz="0" w:space="0" w:color="auto"/>
            <w:right w:val="none" w:sz="0" w:space="0" w:color="auto"/>
          </w:divBdr>
        </w:div>
      </w:divsChild>
    </w:div>
    <w:div w:id="1408914224">
      <w:bodyDiv w:val="1"/>
      <w:marLeft w:val="0"/>
      <w:marRight w:val="0"/>
      <w:marTop w:val="0"/>
      <w:marBottom w:val="0"/>
      <w:divBdr>
        <w:top w:val="none" w:sz="0" w:space="0" w:color="auto"/>
        <w:left w:val="none" w:sz="0" w:space="0" w:color="auto"/>
        <w:bottom w:val="none" w:sz="0" w:space="0" w:color="auto"/>
        <w:right w:val="none" w:sz="0" w:space="0" w:color="auto"/>
      </w:divBdr>
    </w:div>
    <w:div w:id="1433627396">
      <w:bodyDiv w:val="1"/>
      <w:marLeft w:val="0"/>
      <w:marRight w:val="0"/>
      <w:marTop w:val="0"/>
      <w:marBottom w:val="0"/>
      <w:divBdr>
        <w:top w:val="none" w:sz="0" w:space="0" w:color="auto"/>
        <w:left w:val="none" w:sz="0" w:space="0" w:color="auto"/>
        <w:bottom w:val="none" w:sz="0" w:space="0" w:color="auto"/>
        <w:right w:val="none" w:sz="0" w:space="0" w:color="auto"/>
      </w:divBdr>
      <w:divsChild>
        <w:div w:id="316493331">
          <w:marLeft w:val="0"/>
          <w:marRight w:val="0"/>
          <w:marTop w:val="0"/>
          <w:marBottom w:val="0"/>
          <w:divBdr>
            <w:top w:val="none" w:sz="0" w:space="0" w:color="auto"/>
            <w:left w:val="none" w:sz="0" w:space="0" w:color="auto"/>
            <w:bottom w:val="none" w:sz="0" w:space="0" w:color="auto"/>
            <w:right w:val="none" w:sz="0" w:space="0" w:color="auto"/>
          </w:divBdr>
        </w:div>
      </w:divsChild>
    </w:div>
    <w:div w:id="1468357981">
      <w:bodyDiv w:val="1"/>
      <w:marLeft w:val="0"/>
      <w:marRight w:val="0"/>
      <w:marTop w:val="0"/>
      <w:marBottom w:val="0"/>
      <w:divBdr>
        <w:top w:val="none" w:sz="0" w:space="0" w:color="auto"/>
        <w:left w:val="none" w:sz="0" w:space="0" w:color="auto"/>
        <w:bottom w:val="none" w:sz="0" w:space="0" w:color="auto"/>
        <w:right w:val="none" w:sz="0" w:space="0" w:color="auto"/>
      </w:divBdr>
      <w:divsChild>
        <w:div w:id="134228660">
          <w:marLeft w:val="0"/>
          <w:marRight w:val="0"/>
          <w:marTop w:val="0"/>
          <w:marBottom w:val="0"/>
          <w:divBdr>
            <w:top w:val="none" w:sz="0" w:space="0" w:color="auto"/>
            <w:left w:val="none" w:sz="0" w:space="0" w:color="auto"/>
            <w:bottom w:val="none" w:sz="0" w:space="0" w:color="auto"/>
            <w:right w:val="none" w:sz="0" w:space="0" w:color="auto"/>
          </w:divBdr>
          <w:divsChild>
            <w:div w:id="1054159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135492">
      <w:bodyDiv w:val="1"/>
      <w:marLeft w:val="0"/>
      <w:marRight w:val="0"/>
      <w:marTop w:val="0"/>
      <w:marBottom w:val="0"/>
      <w:divBdr>
        <w:top w:val="none" w:sz="0" w:space="0" w:color="auto"/>
        <w:left w:val="none" w:sz="0" w:space="0" w:color="auto"/>
        <w:bottom w:val="none" w:sz="0" w:space="0" w:color="auto"/>
        <w:right w:val="none" w:sz="0" w:space="0" w:color="auto"/>
      </w:divBdr>
      <w:divsChild>
        <w:div w:id="1886141279">
          <w:marLeft w:val="0"/>
          <w:marRight w:val="0"/>
          <w:marTop w:val="0"/>
          <w:marBottom w:val="0"/>
          <w:divBdr>
            <w:top w:val="none" w:sz="0" w:space="0" w:color="auto"/>
            <w:left w:val="none" w:sz="0" w:space="0" w:color="auto"/>
            <w:bottom w:val="none" w:sz="0" w:space="0" w:color="auto"/>
            <w:right w:val="none" w:sz="0" w:space="0" w:color="auto"/>
          </w:divBdr>
          <w:divsChild>
            <w:div w:id="339895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1831861">
      <w:bodyDiv w:val="1"/>
      <w:marLeft w:val="0"/>
      <w:marRight w:val="0"/>
      <w:marTop w:val="0"/>
      <w:marBottom w:val="0"/>
      <w:divBdr>
        <w:top w:val="none" w:sz="0" w:space="0" w:color="auto"/>
        <w:left w:val="none" w:sz="0" w:space="0" w:color="auto"/>
        <w:bottom w:val="none" w:sz="0" w:space="0" w:color="auto"/>
        <w:right w:val="none" w:sz="0" w:space="0" w:color="auto"/>
      </w:divBdr>
      <w:divsChild>
        <w:div w:id="1672487913">
          <w:marLeft w:val="0"/>
          <w:marRight w:val="0"/>
          <w:marTop w:val="0"/>
          <w:marBottom w:val="0"/>
          <w:divBdr>
            <w:top w:val="none" w:sz="0" w:space="0" w:color="auto"/>
            <w:left w:val="none" w:sz="0" w:space="0" w:color="auto"/>
            <w:bottom w:val="none" w:sz="0" w:space="0" w:color="auto"/>
            <w:right w:val="none" w:sz="0" w:space="0" w:color="auto"/>
          </w:divBdr>
          <w:divsChild>
            <w:div w:id="786894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5768250">
      <w:bodyDiv w:val="1"/>
      <w:marLeft w:val="0"/>
      <w:marRight w:val="0"/>
      <w:marTop w:val="0"/>
      <w:marBottom w:val="0"/>
      <w:divBdr>
        <w:top w:val="none" w:sz="0" w:space="0" w:color="auto"/>
        <w:left w:val="none" w:sz="0" w:space="0" w:color="auto"/>
        <w:bottom w:val="none" w:sz="0" w:space="0" w:color="auto"/>
        <w:right w:val="none" w:sz="0" w:space="0" w:color="auto"/>
      </w:divBdr>
    </w:div>
    <w:div w:id="1637833099">
      <w:bodyDiv w:val="1"/>
      <w:marLeft w:val="0"/>
      <w:marRight w:val="0"/>
      <w:marTop w:val="0"/>
      <w:marBottom w:val="0"/>
      <w:divBdr>
        <w:top w:val="none" w:sz="0" w:space="0" w:color="auto"/>
        <w:left w:val="none" w:sz="0" w:space="0" w:color="auto"/>
        <w:bottom w:val="none" w:sz="0" w:space="0" w:color="auto"/>
        <w:right w:val="none" w:sz="0" w:space="0" w:color="auto"/>
      </w:divBdr>
      <w:divsChild>
        <w:div w:id="234709276">
          <w:marLeft w:val="0"/>
          <w:marRight w:val="0"/>
          <w:marTop w:val="0"/>
          <w:marBottom w:val="0"/>
          <w:divBdr>
            <w:top w:val="none" w:sz="0" w:space="0" w:color="auto"/>
            <w:left w:val="none" w:sz="0" w:space="0" w:color="auto"/>
            <w:bottom w:val="none" w:sz="0" w:space="0" w:color="auto"/>
            <w:right w:val="none" w:sz="0" w:space="0" w:color="auto"/>
          </w:divBdr>
          <w:divsChild>
            <w:div w:id="2135712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0380484">
      <w:bodyDiv w:val="1"/>
      <w:marLeft w:val="0"/>
      <w:marRight w:val="0"/>
      <w:marTop w:val="0"/>
      <w:marBottom w:val="0"/>
      <w:divBdr>
        <w:top w:val="none" w:sz="0" w:space="0" w:color="auto"/>
        <w:left w:val="none" w:sz="0" w:space="0" w:color="auto"/>
        <w:bottom w:val="none" w:sz="0" w:space="0" w:color="auto"/>
        <w:right w:val="none" w:sz="0" w:space="0" w:color="auto"/>
      </w:divBdr>
      <w:divsChild>
        <w:div w:id="1833987219">
          <w:marLeft w:val="0"/>
          <w:marRight w:val="0"/>
          <w:marTop w:val="0"/>
          <w:marBottom w:val="0"/>
          <w:divBdr>
            <w:top w:val="none" w:sz="0" w:space="0" w:color="auto"/>
            <w:left w:val="none" w:sz="0" w:space="0" w:color="auto"/>
            <w:bottom w:val="none" w:sz="0" w:space="0" w:color="auto"/>
            <w:right w:val="none" w:sz="0" w:space="0" w:color="auto"/>
          </w:divBdr>
        </w:div>
      </w:divsChild>
    </w:div>
    <w:div w:id="1678073000">
      <w:bodyDiv w:val="1"/>
      <w:marLeft w:val="0"/>
      <w:marRight w:val="0"/>
      <w:marTop w:val="0"/>
      <w:marBottom w:val="0"/>
      <w:divBdr>
        <w:top w:val="none" w:sz="0" w:space="0" w:color="auto"/>
        <w:left w:val="none" w:sz="0" w:space="0" w:color="auto"/>
        <w:bottom w:val="none" w:sz="0" w:space="0" w:color="auto"/>
        <w:right w:val="none" w:sz="0" w:space="0" w:color="auto"/>
      </w:divBdr>
    </w:div>
    <w:div w:id="1766073546">
      <w:bodyDiv w:val="1"/>
      <w:marLeft w:val="0"/>
      <w:marRight w:val="0"/>
      <w:marTop w:val="0"/>
      <w:marBottom w:val="0"/>
      <w:divBdr>
        <w:top w:val="none" w:sz="0" w:space="0" w:color="auto"/>
        <w:left w:val="none" w:sz="0" w:space="0" w:color="auto"/>
        <w:bottom w:val="none" w:sz="0" w:space="0" w:color="auto"/>
        <w:right w:val="none" w:sz="0" w:space="0" w:color="auto"/>
      </w:divBdr>
      <w:divsChild>
        <w:div w:id="55016454">
          <w:marLeft w:val="0"/>
          <w:marRight w:val="0"/>
          <w:marTop w:val="0"/>
          <w:marBottom w:val="0"/>
          <w:divBdr>
            <w:top w:val="none" w:sz="0" w:space="0" w:color="auto"/>
            <w:left w:val="none" w:sz="0" w:space="0" w:color="auto"/>
            <w:bottom w:val="none" w:sz="0" w:space="0" w:color="auto"/>
            <w:right w:val="none" w:sz="0" w:space="0" w:color="auto"/>
          </w:divBdr>
          <w:divsChild>
            <w:div w:id="145162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6998065">
      <w:bodyDiv w:val="1"/>
      <w:marLeft w:val="0"/>
      <w:marRight w:val="0"/>
      <w:marTop w:val="0"/>
      <w:marBottom w:val="0"/>
      <w:divBdr>
        <w:top w:val="none" w:sz="0" w:space="0" w:color="auto"/>
        <w:left w:val="none" w:sz="0" w:space="0" w:color="auto"/>
        <w:bottom w:val="none" w:sz="0" w:space="0" w:color="auto"/>
        <w:right w:val="none" w:sz="0" w:space="0" w:color="auto"/>
      </w:divBdr>
      <w:divsChild>
        <w:div w:id="192236003">
          <w:marLeft w:val="0"/>
          <w:marRight w:val="0"/>
          <w:marTop w:val="0"/>
          <w:marBottom w:val="0"/>
          <w:divBdr>
            <w:top w:val="none" w:sz="0" w:space="0" w:color="auto"/>
            <w:left w:val="none" w:sz="0" w:space="0" w:color="auto"/>
            <w:bottom w:val="none" w:sz="0" w:space="0" w:color="auto"/>
            <w:right w:val="none" w:sz="0" w:space="0" w:color="auto"/>
          </w:divBdr>
          <w:divsChild>
            <w:div w:id="554046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959822">
      <w:bodyDiv w:val="1"/>
      <w:marLeft w:val="0"/>
      <w:marRight w:val="0"/>
      <w:marTop w:val="0"/>
      <w:marBottom w:val="0"/>
      <w:divBdr>
        <w:top w:val="none" w:sz="0" w:space="0" w:color="auto"/>
        <w:left w:val="none" w:sz="0" w:space="0" w:color="auto"/>
        <w:bottom w:val="none" w:sz="0" w:space="0" w:color="auto"/>
        <w:right w:val="none" w:sz="0" w:space="0" w:color="auto"/>
      </w:divBdr>
      <w:divsChild>
        <w:div w:id="1404597341">
          <w:marLeft w:val="0"/>
          <w:marRight w:val="0"/>
          <w:marTop w:val="0"/>
          <w:marBottom w:val="0"/>
          <w:divBdr>
            <w:top w:val="none" w:sz="0" w:space="0" w:color="auto"/>
            <w:left w:val="none" w:sz="0" w:space="0" w:color="auto"/>
            <w:bottom w:val="none" w:sz="0" w:space="0" w:color="auto"/>
            <w:right w:val="none" w:sz="0" w:space="0" w:color="auto"/>
          </w:divBdr>
          <w:divsChild>
            <w:div w:id="1370301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1357452">
      <w:bodyDiv w:val="1"/>
      <w:marLeft w:val="0"/>
      <w:marRight w:val="0"/>
      <w:marTop w:val="0"/>
      <w:marBottom w:val="0"/>
      <w:divBdr>
        <w:top w:val="none" w:sz="0" w:space="0" w:color="auto"/>
        <w:left w:val="none" w:sz="0" w:space="0" w:color="auto"/>
        <w:bottom w:val="none" w:sz="0" w:space="0" w:color="auto"/>
        <w:right w:val="none" w:sz="0" w:space="0" w:color="auto"/>
      </w:divBdr>
      <w:divsChild>
        <w:div w:id="563223411">
          <w:marLeft w:val="0"/>
          <w:marRight w:val="0"/>
          <w:marTop w:val="0"/>
          <w:marBottom w:val="0"/>
          <w:divBdr>
            <w:top w:val="none" w:sz="0" w:space="0" w:color="auto"/>
            <w:left w:val="none" w:sz="0" w:space="0" w:color="auto"/>
            <w:bottom w:val="none" w:sz="0" w:space="0" w:color="auto"/>
            <w:right w:val="none" w:sz="0" w:space="0" w:color="auto"/>
          </w:divBdr>
          <w:divsChild>
            <w:div w:id="148326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2033038">
      <w:bodyDiv w:val="1"/>
      <w:marLeft w:val="0"/>
      <w:marRight w:val="0"/>
      <w:marTop w:val="0"/>
      <w:marBottom w:val="0"/>
      <w:divBdr>
        <w:top w:val="none" w:sz="0" w:space="0" w:color="auto"/>
        <w:left w:val="none" w:sz="0" w:space="0" w:color="auto"/>
        <w:bottom w:val="none" w:sz="0" w:space="0" w:color="auto"/>
        <w:right w:val="none" w:sz="0" w:space="0" w:color="auto"/>
      </w:divBdr>
    </w:div>
    <w:div w:id="1894730728">
      <w:bodyDiv w:val="1"/>
      <w:marLeft w:val="0"/>
      <w:marRight w:val="0"/>
      <w:marTop w:val="0"/>
      <w:marBottom w:val="0"/>
      <w:divBdr>
        <w:top w:val="none" w:sz="0" w:space="0" w:color="auto"/>
        <w:left w:val="none" w:sz="0" w:space="0" w:color="auto"/>
        <w:bottom w:val="none" w:sz="0" w:space="0" w:color="auto"/>
        <w:right w:val="none" w:sz="0" w:space="0" w:color="auto"/>
      </w:divBdr>
      <w:divsChild>
        <w:div w:id="457843140">
          <w:marLeft w:val="0"/>
          <w:marRight w:val="0"/>
          <w:marTop w:val="0"/>
          <w:marBottom w:val="0"/>
          <w:divBdr>
            <w:top w:val="none" w:sz="0" w:space="0" w:color="auto"/>
            <w:left w:val="none" w:sz="0" w:space="0" w:color="auto"/>
            <w:bottom w:val="none" w:sz="0" w:space="0" w:color="auto"/>
            <w:right w:val="none" w:sz="0" w:space="0" w:color="auto"/>
          </w:divBdr>
          <w:divsChild>
            <w:div w:id="71120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4100086">
      <w:bodyDiv w:val="1"/>
      <w:marLeft w:val="0"/>
      <w:marRight w:val="0"/>
      <w:marTop w:val="0"/>
      <w:marBottom w:val="0"/>
      <w:divBdr>
        <w:top w:val="none" w:sz="0" w:space="0" w:color="auto"/>
        <w:left w:val="none" w:sz="0" w:space="0" w:color="auto"/>
        <w:bottom w:val="none" w:sz="0" w:space="0" w:color="auto"/>
        <w:right w:val="none" w:sz="0" w:space="0" w:color="auto"/>
      </w:divBdr>
    </w:div>
    <w:div w:id="1967152400">
      <w:bodyDiv w:val="1"/>
      <w:marLeft w:val="0"/>
      <w:marRight w:val="0"/>
      <w:marTop w:val="0"/>
      <w:marBottom w:val="0"/>
      <w:divBdr>
        <w:top w:val="none" w:sz="0" w:space="0" w:color="auto"/>
        <w:left w:val="none" w:sz="0" w:space="0" w:color="auto"/>
        <w:bottom w:val="none" w:sz="0" w:space="0" w:color="auto"/>
        <w:right w:val="none" w:sz="0" w:space="0" w:color="auto"/>
      </w:divBdr>
      <w:divsChild>
        <w:div w:id="1426152591">
          <w:marLeft w:val="0"/>
          <w:marRight w:val="0"/>
          <w:marTop w:val="0"/>
          <w:marBottom w:val="0"/>
          <w:divBdr>
            <w:top w:val="none" w:sz="0" w:space="0" w:color="auto"/>
            <w:left w:val="none" w:sz="0" w:space="0" w:color="auto"/>
            <w:bottom w:val="none" w:sz="0" w:space="0" w:color="auto"/>
            <w:right w:val="none" w:sz="0" w:space="0" w:color="auto"/>
          </w:divBdr>
          <w:divsChild>
            <w:div w:id="1722754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912876">
      <w:bodyDiv w:val="1"/>
      <w:marLeft w:val="0"/>
      <w:marRight w:val="0"/>
      <w:marTop w:val="0"/>
      <w:marBottom w:val="0"/>
      <w:divBdr>
        <w:top w:val="none" w:sz="0" w:space="0" w:color="auto"/>
        <w:left w:val="none" w:sz="0" w:space="0" w:color="auto"/>
        <w:bottom w:val="none" w:sz="0" w:space="0" w:color="auto"/>
        <w:right w:val="none" w:sz="0" w:space="0" w:color="auto"/>
      </w:divBdr>
    </w:div>
    <w:div w:id="2033189139">
      <w:bodyDiv w:val="1"/>
      <w:marLeft w:val="0"/>
      <w:marRight w:val="0"/>
      <w:marTop w:val="0"/>
      <w:marBottom w:val="0"/>
      <w:divBdr>
        <w:top w:val="none" w:sz="0" w:space="0" w:color="auto"/>
        <w:left w:val="none" w:sz="0" w:space="0" w:color="auto"/>
        <w:bottom w:val="none" w:sz="0" w:space="0" w:color="auto"/>
        <w:right w:val="none" w:sz="0" w:space="0" w:color="auto"/>
      </w:divBdr>
      <w:divsChild>
        <w:div w:id="772945010">
          <w:marLeft w:val="0"/>
          <w:marRight w:val="0"/>
          <w:marTop w:val="0"/>
          <w:marBottom w:val="0"/>
          <w:divBdr>
            <w:top w:val="none" w:sz="0" w:space="0" w:color="auto"/>
            <w:left w:val="none" w:sz="0" w:space="0" w:color="auto"/>
            <w:bottom w:val="none" w:sz="0" w:space="0" w:color="auto"/>
            <w:right w:val="none" w:sz="0" w:space="0" w:color="auto"/>
          </w:divBdr>
          <w:divsChild>
            <w:div w:id="1323971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544047">
      <w:bodyDiv w:val="1"/>
      <w:marLeft w:val="0"/>
      <w:marRight w:val="0"/>
      <w:marTop w:val="0"/>
      <w:marBottom w:val="0"/>
      <w:divBdr>
        <w:top w:val="none" w:sz="0" w:space="0" w:color="auto"/>
        <w:left w:val="none" w:sz="0" w:space="0" w:color="auto"/>
        <w:bottom w:val="none" w:sz="0" w:space="0" w:color="auto"/>
        <w:right w:val="none" w:sz="0" w:space="0" w:color="auto"/>
      </w:divBdr>
      <w:divsChild>
        <w:div w:id="671760712">
          <w:marLeft w:val="0"/>
          <w:marRight w:val="0"/>
          <w:marTop w:val="0"/>
          <w:marBottom w:val="0"/>
          <w:divBdr>
            <w:top w:val="none" w:sz="0" w:space="0" w:color="auto"/>
            <w:left w:val="none" w:sz="0" w:space="0" w:color="auto"/>
            <w:bottom w:val="none" w:sz="0" w:space="0" w:color="auto"/>
            <w:right w:val="none" w:sz="0" w:space="0" w:color="auto"/>
          </w:divBdr>
        </w:div>
      </w:divsChild>
    </w:div>
    <w:div w:id="2052537211">
      <w:bodyDiv w:val="1"/>
      <w:marLeft w:val="0"/>
      <w:marRight w:val="0"/>
      <w:marTop w:val="0"/>
      <w:marBottom w:val="0"/>
      <w:divBdr>
        <w:top w:val="none" w:sz="0" w:space="0" w:color="auto"/>
        <w:left w:val="none" w:sz="0" w:space="0" w:color="auto"/>
        <w:bottom w:val="none" w:sz="0" w:space="0" w:color="auto"/>
        <w:right w:val="none" w:sz="0" w:space="0" w:color="auto"/>
      </w:divBdr>
    </w:div>
    <w:div w:id="2089301880">
      <w:bodyDiv w:val="1"/>
      <w:marLeft w:val="0"/>
      <w:marRight w:val="0"/>
      <w:marTop w:val="0"/>
      <w:marBottom w:val="0"/>
      <w:divBdr>
        <w:top w:val="none" w:sz="0" w:space="0" w:color="auto"/>
        <w:left w:val="none" w:sz="0" w:space="0" w:color="auto"/>
        <w:bottom w:val="none" w:sz="0" w:space="0" w:color="auto"/>
        <w:right w:val="none" w:sz="0" w:space="0" w:color="auto"/>
      </w:divBdr>
      <w:divsChild>
        <w:div w:id="1025593073">
          <w:marLeft w:val="0"/>
          <w:marRight w:val="0"/>
          <w:marTop w:val="0"/>
          <w:marBottom w:val="0"/>
          <w:divBdr>
            <w:top w:val="none" w:sz="0" w:space="0" w:color="auto"/>
            <w:left w:val="none" w:sz="0" w:space="0" w:color="auto"/>
            <w:bottom w:val="none" w:sz="0" w:space="0" w:color="auto"/>
            <w:right w:val="none" w:sz="0" w:space="0" w:color="auto"/>
          </w:divBdr>
          <w:divsChild>
            <w:div w:id="798301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20F7A15-CB01-4ECB-B72F-C5D3055B41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23</Pages>
  <Words>5971</Words>
  <Characters>34035</Characters>
  <Application>Microsoft Office Word</Application>
  <DocSecurity>0</DocSecurity>
  <Lines>283</Lines>
  <Paragraphs>79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39927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Lida</dc:creator>
  <cp:keywords>https:/mul2.gov.am/tasks/1138219/oneclick?token=e1bc8ef911e5c233957d1111eaad2e45</cp:keywords>
  <dc:description/>
  <cp:lastModifiedBy>Anna Nazaryan</cp:lastModifiedBy>
  <cp:revision>10</cp:revision>
  <cp:lastPrinted>2022-10-31T06:21:00Z</cp:lastPrinted>
  <dcterms:created xsi:type="dcterms:W3CDTF">2025-12-24T06:50:00Z</dcterms:created>
  <dcterms:modified xsi:type="dcterms:W3CDTF">2026-01-08T05:40:00Z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17d4574-7375-4d17-b29c-6e4c6df0fcb0_Enabled">
    <vt:lpwstr>true</vt:lpwstr>
  </property>
  <property fmtid="{D5CDD505-2E9C-101B-9397-08002B2CF9AE}" pid="3" name="MSIP_Label_817d4574-7375-4d17-b29c-6e4c6df0fcb0_SetDate">
    <vt:lpwstr>2025-07-15T04:58:44Z</vt:lpwstr>
  </property>
  <property fmtid="{D5CDD505-2E9C-101B-9397-08002B2CF9AE}" pid="4" name="MSIP_Label_817d4574-7375-4d17-b29c-6e4c6df0fcb0_Method">
    <vt:lpwstr>Standard</vt:lpwstr>
  </property>
  <property fmtid="{D5CDD505-2E9C-101B-9397-08002B2CF9AE}" pid="5" name="MSIP_Label_817d4574-7375-4d17-b29c-6e4c6df0fcb0_Name">
    <vt:lpwstr>ADB Internal</vt:lpwstr>
  </property>
  <property fmtid="{D5CDD505-2E9C-101B-9397-08002B2CF9AE}" pid="6" name="MSIP_Label_817d4574-7375-4d17-b29c-6e4c6df0fcb0_SiteId">
    <vt:lpwstr>9495d6bb-41c2-4c58-848f-92e52cf3d640</vt:lpwstr>
  </property>
  <property fmtid="{D5CDD505-2E9C-101B-9397-08002B2CF9AE}" pid="7" name="MSIP_Label_817d4574-7375-4d17-b29c-6e4c6df0fcb0_ActionId">
    <vt:lpwstr>af61c4e2-b997-402f-87ac-215da4219157</vt:lpwstr>
  </property>
  <property fmtid="{D5CDD505-2E9C-101B-9397-08002B2CF9AE}" pid="8" name="MSIP_Label_817d4574-7375-4d17-b29c-6e4c6df0fcb0_ContentBits">
    <vt:lpwstr>2</vt:lpwstr>
  </property>
  <property fmtid="{D5CDD505-2E9C-101B-9397-08002B2CF9AE}" pid="9" name="MSIP_Label_817d4574-7375-4d17-b29c-6e4c6df0fcb0_Tag">
    <vt:lpwstr>10, 3, 0, 2</vt:lpwstr>
  </property>
</Properties>
</file>