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39921961" w:rsidR="0071727B" w:rsidRDefault="00837671" w:rsidP="00456519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578C8DE9" w14:textId="5D9E388D" w:rsidR="00BB3E25" w:rsidRPr="00E46D22" w:rsidRDefault="00FB38D0" w:rsidP="00080182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bookmarkStart w:id="0" w:name="_Hlk197516205"/>
      <w:r>
        <w:rPr>
          <w:rFonts w:ascii="GHEA Grapalat" w:hAnsi="GHEA Grapalat" w:cs="Arial Armenian"/>
          <w:sz w:val="24"/>
          <w:szCs w:val="24"/>
          <w:lang w:val="hy-AM" w:bidi="he-IL"/>
        </w:rPr>
        <w:t>Հաշվի առնելով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, որ </w:t>
      </w:r>
      <w:r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ՀՀ Կոտայքի մարզ, </w:t>
      </w:r>
      <w:r w:rsidRPr="00E46D22">
        <w:rPr>
          <w:rFonts w:ascii="GHEA Grapalat" w:eastAsia="SimSun" w:hAnsi="GHEA Grapalat" w:cs="GHEAGrapalat"/>
          <w:sz w:val="24"/>
          <w:szCs w:val="24"/>
          <w:lang w:val="hy-AM"/>
        </w:rPr>
        <w:t xml:space="preserve">համայնք Նաիրի Եղվարդ ք. Ե. Չարենցի փողոց 6-րդ </w:t>
      </w:r>
      <w:r w:rsidRPr="00E46D22">
        <w:rPr>
          <w:rFonts w:ascii="GHEA Grapalat" w:hAnsi="GHEA Grapalat" w:cs="Arial Armenian"/>
          <w:sz w:val="24"/>
          <w:szCs w:val="24"/>
          <w:lang w:val="hy-AM" w:bidi="he-IL"/>
        </w:rPr>
        <w:t>նրբանցք 3/2 հասցեում գտնվող</w:t>
      </w:r>
      <w:r>
        <w:rPr>
          <w:rFonts w:ascii="GHEA Grapalat" w:hAnsi="GHEA Grapalat" w:cs="Arial Armenian"/>
          <w:sz w:val="24"/>
          <w:szCs w:val="24"/>
          <w:lang w:val="hy-AM" w:bidi="he-IL"/>
        </w:rPr>
        <w:t xml:space="preserve"> հանրակացարանի շենքը ՀՀ կառավարության 14</w:t>
      </w:r>
      <w:r w:rsidRPr="00F36863">
        <w:rPr>
          <w:rFonts w:ascii="MS Mincho" w:eastAsia="MS Mincho" w:hAnsi="MS Mincho" w:cs="MS Mincho" w:hint="eastAsia"/>
          <w:sz w:val="24"/>
          <w:szCs w:val="24"/>
          <w:lang w:val="hy-AM" w:bidi="he-IL"/>
        </w:rPr>
        <w:t>․</w:t>
      </w:r>
      <w:r w:rsidRPr="00F36863">
        <w:rPr>
          <w:rFonts w:ascii="GHEA Grapalat" w:hAnsi="GHEA Grapalat" w:cs="Arial Armenian"/>
          <w:sz w:val="24"/>
          <w:szCs w:val="24"/>
          <w:lang w:val="hy-AM" w:bidi="he-IL"/>
        </w:rPr>
        <w:t>03</w:t>
      </w:r>
      <w:r w:rsidRPr="00F36863">
        <w:rPr>
          <w:rFonts w:ascii="MS Mincho" w:eastAsia="MS Mincho" w:hAnsi="MS Mincho" w:cs="MS Mincho" w:hint="eastAsia"/>
          <w:sz w:val="24"/>
          <w:szCs w:val="24"/>
          <w:lang w:val="hy-AM" w:bidi="he-IL"/>
        </w:rPr>
        <w:t>․</w:t>
      </w:r>
      <w:r w:rsidRPr="00F36863">
        <w:rPr>
          <w:rFonts w:ascii="GHEA Grapalat" w:hAnsi="GHEA Grapalat" w:cs="Arial Armenian"/>
          <w:sz w:val="24"/>
          <w:szCs w:val="24"/>
          <w:lang w:val="hy-AM" w:bidi="he-IL"/>
        </w:rPr>
        <w:t>1997թ</w:t>
      </w:r>
      <w:r w:rsidRPr="00F36863">
        <w:rPr>
          <w:rFonts w:ascii="MS Mincho" w:eastAsia="MS Mincho" w:hAnsi="MS Mincho" w:cs="MS Mincho" w:hint="eastAsia"/>
          <w:sz w:val="24"/>
          <w:szCs w:val="24"/>
          <w:lang w:val="hy-AM" w:bidi="he-IL"/>
        </w:rPr>
        <w:t>․</w:t>
      </w:r>
      <w:r w:rsidRPr="00F36863">
        <w:rPr>
          <w:rFonts w:ascii="GHEA Grapalat" w:hAnsi="GHEA Grapalat" w:cs="Arial Armenian"/>
          <w:sz w:val="24"/>
          <w:szCs w:val="24"/>
          <w:lang w:val="hy-AM" w:bidi="he-IL"/>
        </w:rPr>
        <w:t xml:space="preserve"> թիվ 51</w:t>
      </w:r>
      <w:r w:rsidR="00F36863"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="00F36863" w:rsidRPr="00F36863">
        <w:rPr>
          <w:rFonts w:ascii="GHEA Grapalat" w:hAnsi="GHEA Grapalat" w:cs="Arial Armenian"/>
          <w:sz w:val="24"/>
          <w:szCs w:val="24"/>
          <w:lang w:val="hy-AM" w:bidi="he-IL"/>
        </w:rPr>
        <w:t>որոշմամբ չի փոխանցվել համայնքին</w:t>
      </w:r>
      <w:r w:rsidR="00190E81">
        <w:rPr>
          <w:rFonts w:ascii="GHEA Grapalat" w:hAnsi="GHEA Grapalat" w:cs="Arial Armenian"/>
          <w:sz w:val="24"/>
          <w:szCs w:val="24"/>
          <w:lang w:val="hy-AM" w:bidi="he-IL"/>
        </w:rPr>
        <w:t>, հիմք ընդունելով Հայաստանի Հանրապետության պետական սեփականության մասին</w:t>
      </w:r>
      <w:r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="00190E81">
        <w:rPr>
          <w:rFonts w:ascii="GHEA Grapalat" w:hAnsi="GHEA Grapalat" w:cs="Arial Armenian"/>
          <w:sz w:val="24"/>
          <w:szCs w:val="24"/>
          <w:lang w:val="hy-AM" w:bidi="he-IL"/>
        </w:rPr>
        <w:t>10</w:t>
      </w:r>
      <w:r w:rsidR="00190E81" w:rsidRPr="000B49A6">
        <w:rPr>
          <w:rFonts w:ascii="GHEA Grapalat" w:hAnsi="GHEA Grapalat" w:cs="Arial Armenian" w:hint="eastAsia"/>
          <w:sz w:val="24"/>
          <w:szCs w:val="24"/>
          <w:lang w:val="hy-AM" w:bidi="he-IL"/>
        </w:rPr>
        <w:t>․</w:t>
      </w:r>
      <w:r w:rsidR="00190E81" w:rsidRPr="00D70650">
        <w:rPr>
          <w:rFonts w:ascii="GHEA Grapalat" w:hAnsi="GHEA Grapalat" w:cs="Arial Armenian"/>
          <w:sz w:val="24"/>
          <w:szCs w:val="24"/>
          <w:lang w:val="hy-AM" w:bidi="he-IL"/>
        </w:rPr>
        <w:t>09</w:t>
      </w:r>
      <w:r w:rsidR="00190E81" w:rsidRPr="000B49A6">
        <w:rPr>
          <w:rFonts w:ascii="GHEA Grapalat" w:hAnsi="GHEA Grapalat" w:cs="Arial Armenian" w:hint="eastAsia"/>
          <w:sz w:val="24"/>
          <w:szCs w:val="24"/>
          <w:lang w:val="hy-AM" w:bidi="he-IL"/>
        </w:rPr>
        <w:t>․</w:t>
      </w:r>
      <w:r w:rsidR="00190E81" w:rsidRPr="00D70650">
        <w:rPr>
          <w:rFonts w:ascii="GHEA Grapalat" w:hAnsi="GHEA Grapalat" w:cs="Arial Armenian"/>
          <w:sz w:val="24"/>
          <w:szCs w:val="24"/>
          <w:lang w:val="hy-AM" w:bidi="he-IL"/>
        </w:rPr>
        <w:t>1990թ</w:t>
      </w:r>
      <w:r w:rsidR="00190E81" w:rsidRPr="000B49A6">
        <w:rPr>
          <w:rFonts w:ascii="GHEA Grapalat" w:hAnsi="GHEA Grapalat" w:cs="Arial Armenian" w:hint="eastAsia"/>
          <w:sz w:val="24"/>
          <w:szCs w:val="24"/>
          <w:lang w:val="hy-AM" w:bidi="he-IL"/>
        </w:rPr>
        <w:t>․</w:t>
      </w:r>
      <w:r w:rsidR="000B49A6" w:rsidRPr="000B49A6">
        <w:rPr>
          <w:rFonts w:ascii="GHEA Grapalat" w:hAnsi="GHEA Grapalat" w:cs="Arial Armenian"/>
          <w:sz w:val="24"/>
          <w:szCs w:val="24"/>
          <w:lang w:val="hy-AM" w:bidi="he-IL"/>
        </w:rPr>
        <w:t xml:space="preserve"> Հ</w:t>
      </w:r>
      <w:r w:rsidR="000B49A6" w:rsidRPr="000B49A6">
        <w:rPr>
          <w:rFonts w:ascii="MS Mincho" w:eastAsia="MS Mincho" w:hAnsi="MS Mincho" w:cs="MS Mincho" w:hint="eastAsia"/>
          <w:sz w:val="24"/>
          <w:szCs w:val="24"/>
          <w:lang w:val="hy-AM" w:bidi="he-IL"/>
        </w:rPr>
        <w:t>․</w:t>
      </w:r>
      <w:r w:rsidR="000B49A6" w:rsidRPr="000B49A6">
        <w:rPr>
          <w:rFonts w:ascii="GHEA Grapalat" w:hAnsi="GHEA Grapalat" w:cs="Arial Armenian"/>
          <w:sz w:val="24"/>
          <w:szCs w:val="24"/>
          <w:lang w:val="hy-AM" w:bidi="he-IL"/>
        </w:rPr>
        <w:t>Ն</w:t>
      </w:r>
      <w:r w:rsidR="000B49A6" w:rsidRPr="000B49A6">
        <w:rPr>
          <w:rFonts w:ascii="MS Mincho" w:eastAsia="MS Mincho" w:hAnsi="MS Mincho" w:cs="MS Mincho" w:hint="eastAsia"/>
          <w:sz w:val="24"/>
          <w:szCs w:val="24"/>
          <w:lang w:val="hy-AM" w:bidi="he-IL"/>
        </w:rPr>
        <w:t>․</w:t>
      </w:r>
      <w:r w:rsidR="000B49A6" w:rsidRPr="000B49A6">
        <w:rPr>
          <w:rFonts w:ascii="GHEA Grapalat" w:hAnsi="GHEA Grapalat" w:cs="Arial Armenian"/>
          <w:sz w:val="24"/>
          <w:szCs w:val="24"/>
          <w:lang w:val="hy-AM" w:bidi="he-IL"/>
        </w:rPr>
        <w:t>-0132-1 օրենքի առաջին կետը</w:t>
      </w:r>
      <w:r w:rsidR="000B49A6">
        <w:rPr>
          <w:rFonts w:ascii="GHEA Grapalat" w:hAnsi="GHEA Grapalat" w:cs="Arial Armenian"/>
          <w:sz w:val="24"/>
          <w:szCs w:val="24"/>
          <w:lang w:val="hy-AM" w:bidi="he-IL"/>
        </w:rPr>
        <w:t xml:space="preserve"> և</w:t>
      </w:r>
      <w:r w:rsidR="000B49A6" w:rsidRPr="000B49A6"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="00D154BA">
        <w:rPr>
          <w:rFonts w:ascii="GHEA Grapalat" w:hAnsi="GHEA Grapalat" w:cs="Arial Armenian"/>
          <w:sz w:val="24"/>
          <w:szCs w:val="24"/>
          <w:lang w:val="hy-AM" w:bidi="he-IL"/>
        </w:rPr>
        <w:t xml:space="preserve">Նաիրի </w:t>
      </w:r>
      <w:r w:rsidR="005E4745">
        <w:rPr>
          <w:rFonts w:ascii="GHEA Grapalat" w:hAnsi="GHEA Grapalat" w:cs="Arial Armenian"/>
          <w:sz w:val="24"/>
          <w:szCs w:val="24"/>
          <w:lang w:val="hy-AM" w:bidi="he-IL"/>
        </w:rPr>
        <w:t>h</w:t>
      </w:r>
      <w:r w:rsidR="008D60F8" w:rsidRPr="00F36863">
        <w:rPr>
          <w:rFonts w:ascii="GHEA Grapalat" w:hAnsi="GHEA Grapalat" w:cs="Arial Armenian"/>
          <w:sz w:val="24"/>
          <w:szCs w:val="24"/>
          <w:lang w:val="hy-AM" w:bidi="he-IL"/>
        </w:rPr>
        <w:t>ամայնքի ղեկավարի 21.07.2025թ. թիվ 3418-Ա</w:t>
      </w:r>
      <w:r w:rsidR="008D60F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="00D154BA" w:rsidRPr="00F36863">
        <w:rPr>
          <w:rFonts w:ascii="GHEA Grapalat" w:hAnsi="GHEA Grapalat" w:cs="Arial Armenian"/>
          <w:sz w:val="24"/>
          <w:szCs w:val="24"/>
          <w:lang w:val="hy-AM" w:bidi="he-IL"/>
        </w:rPr>
        <w:t xml:space="preserve">որոշման հիմքով 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անշարժ գույքի նկատմամբ </w:t>
      </w:r>
      <w:r w:rsidR="00BB3E25" w:rsidRPr="00E46D22">
        <w:rPr>
          <w:rFonts w:ascii="GHEA Grapalat" w:hAnsi="GHEA Grapalat" w:cs="Arial Armenian"/>
          <w:sz w:val="24"/>
          <w:szCs w:val="24"/>
          <w:lang w:val="hy-AM" w:bidi="he-IL"/>
        </w:rPr>
        <w:t>26</w:t>
      </w:r>
      <w:r w:rsidR="00BB3E25" w:rsidRPr="00F36863">
        <w:rPr>
          <w:rFonts w:ascii="GHEA Grapalat" w:hAnsi="GHEA Grapalat" w:cs="Arial Armenian" w:hint="eastAsia"/>
          <w:sz w:val="24"/>
          <w:szCs w:val="24"/>
          <w:lang w:val="hy-AM" w:bidi="he-IL"/>
        </w:rPr>
        <w:t>․</w:t>
      </w:r>
      <w:r w:rsidR="00BB3E25" w:rsidRPr="00E46D22">
        <w:rPr>
          <w:rFonts w:ascii="GHEA Grapalat" w:hAnsi="GHEA Grapalat" w:cs="Arial Armenian"/>
          <w:sz w:val="24"/>
          <w:szCs w:val="24"/>
          <w:lang w:val="hy-AM" w:bidi="he-IL"/>
        </w:rPr>
        <w:t>08</w:t>
      </w:r>
      <w:r w:rsidR="00BB3E25" w:rsidRPr="00F36863">
        <w:rPr>
          <w:rFonts w:ascii="GHEA Grapalat" w:hAnsi="GHEA Grapalat" w:cs="Arial Armenian" w:hint="eastAsia"/>
          <w:sz w:val="24"/>
          <w:szCs w:val="24"/>
          <w:lang w:val="hy-AM" w:bidi="he-IL"/>
        </w:rPr>
        <w:t>․</w:t>
      </w:r>
      <w:r w:rsidR="00BB3E25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2025 </w:t>
      </w:r>
      <w:r w:rsidR="005E4745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թվականին </w:t>
      </w:r>
      <w:r w:rsidR="00BB3E25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գրանցվել է 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>ՀՀ սեփականության իրավունքը (</w:t>
      </w:r>
      <w:r w:rsidR="00BB3E25" w:rsidRPr="00E46D22">
        <w:rPr>
          <w:rFonts w:ascii="GHEA Grapalat" w:hAnsi="GHEA Grapalat" w:cs="Arial Armenian"/>
          <w:sz w:val="24"/>
          <w:szCs w:val="24"/>
          <w:lang w:val="hy-AM" w:bidi="he-IL"/>
        </w:rPr>
        <w:t>վկայական N26082025-07-0043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)։ </w:t>
      </w:r>
    </w:p>
    <w:p w14:paraId="56E3E866" w14:textId="78BD7DE7" w:rsidR="00C26928" w:rsidRPr="00E46D22" w:rsidRDefault="00BB3E25" w:rsidP="00E46D22">
      <w:pPr>
        <w:spacing w:before="0" w:after="0" w:line="360" w:lineRule="auto"/>
        <w:ind w:left="0" w:firstLine="375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E46D22">
        <w:rPr>
          <w:rFonts w:ascii="GHEA Grapalat" w:hAnsi="GHEA Grapalat" w:cs="Arial Armenian"/>
          <w:sz w:val="24"/>
          <w:szCs w:val="24"/>
          <w:lang w:val="hy-AM" w:bidi="he-IL"/>
        </w:rPr>
        <w:t>Հաշվի առնելով, որ վ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երոնշյալ հասցեում գտնվող </w:t>
      </w:r>
      <w:r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անշարժ 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գույքը </w:t>
      </w:r>
      <w:r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որևէ պետական մարմնի ամրացված չէ, 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>ՀՀ ՏԿԵ նախարարության պետական գույքի կառավարման կոմիտեի կողմից միակողմանի ընդունելու համար</w:t>
      </w:r>
      <w:r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 անհրաժեշտություն է առաջացել շրջանառել 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>անշարժ գույքի ընդունման համապատասխան իրավական ակտ։</w:t>
      </w:r>
    </w:p>
    <w:bookmarkEnd w:id="0"/>
    <w:p w14:paraId="5D6F7668" w14:textId="68BFFC42" w:rsidR="004647FF" w:rsidRPr="00651B00" w:rsidRDefault="004647FF" w:rsidP="00E46D22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r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Հիմք ընդունելով  վերոգրյալը՝ </w:t>
      </w:r>
      <w:bookmarkStart w:id="1" w:name="_Hlk214446631"/>
      <w:r w:rsidR="00BB3E25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ՀՀ ՏԿԵ նախարարության պետական գույքի կառավարման </w:t>
      </w:r>
      <w:r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կոմիտեն </w:t>
      </w:r>
      <w:bookmarkEnd w:id="1"/>
      <w:r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մշակել է «Անշարժ գույք ամրացնելու մասին» ՀՀ կառավարության որոշման նախագիծը, որով առաջարկվում է </w:t>
      </w:r>
      <w:r w:rsidR="00192E71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ՀՀ Կոտայքի մարզ, </w:t>
      </w:r>
      <w:r w:rsidR="00192E71" w:rsidRPr="00E46D22">
        <w:rPr>
          <w:rFonts w:ascii="GHEA Grapalat" w:eastAsia="SimSun" w:hAnsi="GHEA Grapalat" w:cs="GHEAGrapalat"/>
          <w:sz w:val="24"/>
          <w:szCs w:val="24"/>
          <w:lang w:val="hy-AM"/>
        </w:rPr>
        <w:t xml:space="preserve">համայնք Նաիրի Եղվարդ ք. Ե. Չարենցի փողոց 6-րդ </w:t>
      </w:r>
      <w:r w:rsidR="00192E71" w:rsidRPr="00E46D22">
        <w:rPr>
          <w:rFonts w:ascii="GHEA Grapalat" w:hAnsi="GHEA Grapalat" w:cs="Arial Armenian"/>
          <w:sz w:val="24"/>
          <w:szCs w:val="24"/>
          <w:lang w:val="hy-AM" w:bidi="he-IL"/>
        </w:rPr>
        <w:t>նրբանցք 3/2 հասցեում գտնվող անշարժ գույքն</w:t>
      </w:r>
      <w:r w:rsidR="00456E3C"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51B00"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ամրացնել </w:t>
      </w:r>
      <w:r w:rsidR="00192E71" w:rsidRPr="00E46D22">
        <w:rPr>
          <w:rFonts w:ascii="GHEA Grapalat" w:hAnsi="GHEA Grapalat" w:cs="Arial Armenian"/>
          <w:sz w:val="24"/>
          <w:szCs w:val="24"/>
          <w:lang w:val="hy-AM" w:bidi="he-IL"/>
        </w:rPr>
        <w:t>ՀՀ ՏԿԵ նախարարության պետական գույքի</w:t>
      </w:r>
      <w:r w:rsidR="00192E71">
        <w:rPr>
          <w:rFonts w:ascii="GHEA Grapalat" w:hAnsi="GHEA Grapalat" w:cs="Arial Armenian"/>
          <w:sz w:val="24"/>
          <w:szCs w:val="24"/>
          <w:lang w:val="hy-AM" w:bidi="he-IL"/>
        </w:rPr>
        <w:t xml:space="preserve"> կառավարման </w:t>
      </w:r>
      <w:r w:rsidR="00192E71" w:rsidRPr="00651B00">
        <w:rPr>
          <w:rFonts w:ascii="GHEA Grapalat" w:eastAsia="Times New Roman" w:hAnsi="GHEA Grapalat"/>
          <w:sz w:val="24"/>
          <w:szCs w:val="24"/>
          <w:lang w:val="hy-AM" w:eastAsia="ru-RU"/>
        </w:rPr>
        <w:t>կոմիտե</w:t>
      </w:r>
      <w:r w:rsidR="00192E71">
        <w:rPr>
          <w:rFonts w:ascii="GHEA Grapalat" w:eastAsia="Times New Roman" w:hAnsi="GHEA Grapalat"/>
          <w:sz w:val="24"/>
          <w:szCs w:val="24"/>
          <w:lang w:val="hy-AM" w:eastAsia="ru-RU"/>
        </w:rPr>
        <w:t>ին</w:t>
      </w:r>
      <w:r w:rsidRPr="00651B00">
        <w:rPr>
          <w:rFonts w:ascii="GHEA Grapalat" w:hAnsi="GHEA Grapalat"/>
          <w:kern w:val="32"/>
          <w:sz w:val="24"/>
          <w:szCs w:val="24"/>
          <w:lang w:val="hy-AM"/>
        </w:rPr>
        <w:t>։</w:t>
      </w:r>
    </w:p>
    <w:p w14:paraId="78C3908B" w14:textId="105999FA" w:rsidR="00C3454A" w:rsidRPr="004647FF" w:rsidRDefault="0062085A" w:rsidP="00651B00">
      <w:pPr>
        <w:pStyle w:val="mechtex"/>
        <w:spacing w:line="360" w:lineRule="auto"/>
        <w:ind w:firstLine="567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bookmarkStart w:id="2" w:name="_Hlk202952563"/>
      <w:r w:rsidRPr="00651B00">
        <w:rPr>
          <w:rFonts w:ascii="GHEA Grapalat" w:hAnsi="GHEA Grapalat" w:cs="Arial"/>
          <w:sz w:val="24"/>
          <w:szCs w:val="24"/>
          <w:lang w:val="hy-AM"/>
        </w:rPr>
        <w:t xml:space="preserve">«Անշարժ գույք ամրացնելու </w:t>
      </w:r>
      <w:r w:rsidRPr="00626A31">
        <w:rPr>
          <w:rFonts w:ascii="GHEA Grapalat" w:hAnsi="GHEA Grapalat" w:cs="Arial"/>
          <w:sz w:val="24"/>
          <w:szCs w:val="24"/>
          <w:lang w:val="hy-AM"/>
        </w:rPr>
        <w:t>մասին»</w:t>
      </w:r>
      <w:r w:rsidR="00207C3D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2"/>
      <w:r w:rsidR="00D92228"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0FB8069E" w:rsidR="00D92228" w:rsidRPr="004647FF" w:rsidRDefault="00D92228" w:rsidP="00CD45D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kern w:val="32"/>
          <w:lang w:val="hy-AM" w:eastAsia="ru-RU"/>
        </w:rPr>
      </w:pPr>
      <w:r w:rsidRPr="004647FF">
        <w:rPr>
          <w:rFonts w:ascii="GHEA Grapalat" w:hAnsi="GHEA Grapalat"/>
          <w:kern w:val="32"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4647FF">
        <w:rPr>
          <w:rFonts w:ascii="GHEA Grapalat" w:hAnsi="GHEA Grapalat"/>
          <w:kern w:val="32"/>
          <w:lang w:val="hy-AM" w:eastAsia="ru-RU"/>
        </w:rPr>
        <w:t>։</w:t>
      </w:r>
      <w:r w:rsidRPr="004647FF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4647F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1A957" w14:textId="77777777" w:rsidR="00180D6E" w:rsidRDefault="00180D6E" w:rsidP="00552734">
      <w:pPr>
        <w:spacing w:before="0" w:after="0"/>
      </w:pPr>
      <w:r>
        <w:separator/>
      </w:r>
    </w:p>
  </w:endnote>
  <w:endnote w:type="continuationSeparator" w:id="0">
    <w:p w14:paraId="4AB44F58" w14:textId="77777777" w:rsidR="00180D6E" w:rsidRDefault="00180D6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15F72" w14:textId="77777777" w:rsidR="00180D6E" w:rsidRDefault="00180D6E" w:rsidP="00552734">
      <w:pPr>
        <w:spacing w:before="0" w:after="0"/>
      </w:pPr>
      <w:r>
        <w:separator/>
      </w:r>
    </w:p>
  </w:footnote>
  <w:footnote w:type="continuationSeparator" w:id="0">
    <w:p w14:paraId="2095B3EA" w14:textId="77777777" w:rsidR="00180D6E" w:rsidRDefault="00180D6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282"/>
    <w:rsid w:val="0005434D"/>
    <w:rsid w:val="00055ADF"/>
    <w:rsid w:val="000640B6"/>
    <w:rsid w:val="00065DFD"/>
    <w:rsid w:val="0007090E"/>
    <w:rsid w:val="000738A1"/>
    <w:rsid w:val="000753A5"/>
    <w:rsid w:val="00080182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B49A6"/>
    <w:rsid w:val="000C2792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0D6E"/>
    <w:rsid w:val="0018237B"/>
    <w:rsid w:val="0018422F"/>
    <w:rsid w:val="00184C68"/>
    <w:rsid w:val="001859AD"/>
    <w:rsid w:val="00187290"/>
    <w:rsid w:val="001876E7"/>
    <w:rsid w:val="001906BF"/>
    <w:rsid w:val="00190E81"/>
    <w:rsid w:val="00191620"/>
    <w:rsid w:val="00192E71"/>
    <w:rsid w:val="00193603"/>
    <w:rsid w:val="00197570"/>
    <w:rsid w:val="001A4532"/>
    <w:rsid w:val="001A5991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2CEC"/>
    <w:rsid w:val="00226959"/>
    <w:rsid w:val="00231776"/>
    <w:rsid w:val="00231F6E"/>
    <w:rsid w:val="0023428C"/>
    <w:rsid w:val="0023432A"/>
    <w:rsid w:val="0023461B"/>
    <w:rsid w:val="0023763F"/>
    <w:rsid w:val="00240382"/>
    <w:rsid w:val="002444A4"/>
    <w:rsid w:val="00245946"/>
    <w:rsid w:val="00247257"/>
    <w:rsid w:val="002476F0"/>
    <w:rsid w:val="0025108F"/>
    <w:rsid w:val="00253A6C"/>
    <w:rsid w:val="002570CE"/>
    <w:rsid w:val="00257C6E"/>
    <w:rsid w:val="00263DFA"/>
    <w:rsid w:val="0026732B"/>
    <w:rsid w:val="00270934"/>
    <w:rsid w:val="00273D77"/>
    <w:rsid w:val="002765E1"/>
    <w:rsid w:val="00277CAF"/>
    <w:rsid w:val="002801F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7B5C"/>
    <w:rsid w:val="002F103E"/>
    <w:rsid w:val="003013C8"/>
    <w:rsid w:val="00301BE2"/>
    <w:rsid w:val="00303814"/>
    <w:rsid w:val="003078BF"/>
    <w:rsid w:val="00310E24"/>
    <w:rsid w:val="00313C87"/>
    <w:rsid w:val="00314E06"/>
    <w:rsid w:val="00315870"/>
    <w:rsid w:val="003159C4"/>
    <w:rsid w:val="0031617D"/>
    <w:rsid w:val="0032358C"/>
    <w:rsid w:val="00325088"/>
    <w:rsid w:val="00331481"/>
    <w:rsid w:val="00340C6E"/>
    <w:rsid w:val="003449EC"/>
    <w:rsid w:val="00345289"/>
    <w:rsid w:val="003471C2"/>
    <w:rsid w:val="00351BF6"/>
    <w:rsid w:val="00354155"/>
    <w:rsid w:val="003550AB"/>
    <w:rsid w:val="00355591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6E3C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8C7"/>
    <w:rsid w:val="005D2D14"/>
    <w:rsid w:val="005E4745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30935"/>
    <w:rsid w:val="006312EA"/>
    <w:rsid w:val="006403A6"/>
    <w:rsid w:val="00641414"/>
    <w:rsid w:val="00650DBE"/>
    <w:rsid w:val="00651B00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344B"/>
    <w:rsid w:val="00773572"/>
    <w:rsid w:val="00774641"/>
    <w:rsid w:val="0077730E"/>
    <w:rsid w:val="007865FF"/>
    <w:rsid w:val="00787A6B"/>
    <w:rsid w:val="00791AD8"/>
    <w:rsid w:val="00795614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7F5179"/>
    <w:rsid w:val="00802057"/>
    <w:rsid w:val="00813335"/>
    <w:rsid w:val="0081420B"/>
    <w:rsid w:val="008209AF"/>
    <w:rsid w:val="008223B0"/>
    <w:rsid w:val="00822F76"/>
    <w:rsid w:val="0083091F"/>
    <w:rsid w:val="00833551"/>
    <w:rsid w:val="00837671"/>
    <w:rsid w:val="00843AF9"/>
    <w:rsid w:val="008447F8"/>
    <w:rsid w:val="008451E7"/>
    <w:rsid w:val="00846F4B"/>
    <w:rsid w:val="0085176D"/>
    <w:rsid w:val="00856023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60F8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1A08"/>
    <w:rsid w:val="00982C47"/>
    <w:rsid w:val="0098533A"/>
    <w:rsid w:val="0098549C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77714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FFB"/>
    <w:rsid w:val="00AF41F7"/>
    <w:rsid w:val="00B002E4"/>
    <w:rsid w:val="00B02D41"/>
    <w:rsid w:val="00B038E4"/>
    <w:rsid w:val="00B044C3"/>
    <w:rsid w:val="00B051C1"/>
    <w:rsid w:val="00B11314"/>
    <w:rsid w:val="00B12216"/>
    <w:rsid w:val="00B124ED"/>
    <w:rsid w:val="00B14AC0"/>
    <w:rsid w:val="00B1764F"/>
    <w:rsid w:val="00B22B2C"/>
    <w:rsid w:val="00B26D2E"/>
    <w:rsid w:val="00B30930"/>
    <w:rsid w:val="00B319BE"/>
    <w:rsid w:val="00B32412"/>
    <w:rsid w:val="00B466DF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3D55"/>
    <w:rsid w:val="00B84108"/>
    <w:rsid w:val="00B84AF3"/>
    <w:rsid w:val="00B84F9B"/>
    <w:rsid w:val="00B9511B"/>
    <w:rsid w:val="00B9576E"/>
    <w:rsid w:val="00B96DC6"/>
    <w:rsid w:val="00B97FE8"/>
    <w:rsid w:val="00BA0E6E"/>
    <w:rsid w:val="00BA117C"/>
    <w:rsid w:val="00BB127E"/>
    <w:rsid w:val="00BB1875"/>
    <w:rsid w:val="00BB3E25"/>
    <w:rsid w:val="00BB735C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26928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5C0"/>
    <w:rsid w:val="00CA1812"/>
    <w:rsid w:val="00CA3250"/>
    <w:rsid w:val="00CA75D9"/>
    <w:rsid w:val="00CB33B6"/>
    <w:rsid w:val="00CB4F37"/>
    <w:rsid w:val="00CB76C7"/>
    <w:rsid w:val="00CC03B9"/>
    <w:rsid w:val="00CC0A26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154BA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0650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46D22"/>
    <w:rsid w:val="00E512B4"/>
    <w:rsid w:val="00E67B78"/>
    <w:rsid w:val="00E71506"/>
    <w:rsid w:val="00E72B91"/>
    <w:rsid w:val="00E74818"/>
    <w:rsid w:val="00E75831"/>
    <w:rsid w:val="00E75C2D"/>
    <w:rsid w:val="00E75CB0"/>
    <w:rsid w:val="00E87AED"/>
    <w:rsid w:val="00E92751"/>
    <w:rsid w:val="00E93DEE"/>
    <w:rsid w:val="00E94CF1"/>
    <w:rsid w:val="00E97FFE"/>
    <w:rsid w:val="00EA3BCA"/>
    <w:rsid w:val="00EA3ECC"/>
    <w:rsid w:val="00EA61AF"/>
    <w:rsid w:val="00EB5BB9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863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B38D0"/>
    <w:rsid w:val="00FC14AB"/>
    <w:rsid w:val="00FC16AB"/>
    <w:rsid w:val="00FC36FC"/>
    <w:rsid w:val="00FC3B0F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5625"/>
    <w:rsid w:val="00FE6D1D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https://mul2-spm.gov.am/tasks/527362/oneclick?token=322331321d3e9e9dc35c69ce4f6c5778</cp:keywords>
  <cp:lastModifiedBy>User</cp:lastModifiedBy>
  <cp:revision>94</cp:revision>
  <cp:lastPrinted>2021-01-15T06:21:00Z</cp:lastPrinted>
  <dcterms:created xsi:type="dcterms:W3CDTF">2023-01-12T09:18:00Z</dcterms:created>
  <dcterms:modified xsi:type="dcterms:W3CDTF">2025-11-20T11:06:00Z</dcterms:modified>
</cp:coreProperties>
</file>