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2FC1" w:rsidRPr="009B70FC" w:rsidRDefault="00332FC1" w:rsidP="00332FC1">
      <w:pPr>
        <w:shd w:val="clear" w:color="auto" w:fill="FFFFFF"/>
        <w:spacing w:after="0" w:line="360" w:lineRule="auto"/>
        <w:ind w:left="1276" w:right="961" w:hanging="142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</w:pPr>
      <w:r w:rsidRPr="009B70F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 w:eastAsia="ru-RU"/>
        </w:rPr>
        <w:t>ԱՄՓՈՓԱԹԵՐԹ</w:t>
      </w:r>
    </w:p>
    <w:p w:rsidR="00332FC1" w:rsidRPr="009B70FC" w:rsidRDefault="00932BFE" w:rsidP="00332FC1">
      <w:pPr>
        <w:spacing w:line="360" w:lineRule="auto"/>
        <w:jc w:val="center"/>
        <w:rPr>
          <w:rFonts w:ascii="GHEA Grapalat" w:hAnsi="GHEA Grapalat" w:cs="Arial"/>
          <w:b/>
          <w:kern w:val="32"/>
          <w:sz w:val="24"/>
          <w:szCs w:val="24"/>
          <w:lang w:val="pt-BR"/>
        </w:rPr>
      </w:pPr>
      <w:r>
        <w:rPr>
          <w:rFonts w:ascii="GHEA Grapalat" w:eastAsia="Calibri" w:hAnsi="GHEA Grapalat" w:cs="Sylfaen"/>
          <w:b/>
          <w:noProof/>
          <w:sz w:val="24"/>
          <w:szCs w:val="24"/>
          <w:lang w:val="pt-BR" w:eastAsia="ru-RU"/>
        </w:rPr>
        <w:t>«</w:t>
      </w:r>
      <w:r w:rsidRPr="00932BFE">
        <w:rPr>
          <w:rFonts w:ascii="GHEA Grapalat" w:eastAsia="Calibri" w:hAnsi="GHEA Grapalat" w:cs="Sylfaen"/>
          <w:b/>
          <w:noProof/>
          <w:sz w:val="24"/>
          <w:szCs w:val="24"/>
          <w:lang w:val="pt-BR" w:eastAsia="ru-RU"/>
        </w:rPr>
        <w:t>ՀԱՅԱՍՏԱՆԻ ՀԱՆՐԱՊԵՏՈՒԹՅԱՆ ԿԱՌԱՎԱՐՈՒԹՅԱՆ 2025 ԹՎԱԿԱՆԻ ԱՊՐԻԼԻ 23-Ի N 483-Ա ՈՐՈՇՄԱՆ ՄԵՋ ՓՈՓՈԽՈՒԹՅՈՒՆ ԿԱՏԱՐԵԼՈՒ ՄԱՍԻՆ</w:t>
      </w:r>
      <w:r w:rsidR="00332FC1" w:rsidRPr="00332FC1">
        <w:rPr>
          <w:rFonts w:ascii="GHEA Grapalat" w:eastAsia="Calibri" w:hAnsi="GHEA Grapalat" w:cs="Sylfaen"/>
          <w:b/>
          <w:noProof/>
          <w:sz w:val="24"/>
          <w:szCs w:val="24"/>
          <w:lang w:val="pt-BR" w:eastAsia="ru-RU"/>
        </w:rPr>
        <w:t xml:space="preserve">» </w:t>
      </w:r>
      <w:r w:rsidR="00332FC1" w:rsidRPr="009B70FC">
        <w:rPr>
          <w:rFonts w:ascii="GHEA Grapalat" w:eastAsia="Calibri" w:hAnsi="GHEA Grapalat" w:cs="Sylfaen"/>
          <w:b/>
          <w:noProof/>
          <w:sz w:val="24"/>
          <w:szCs w:val="24"/>
          <w:lang w:val="pt-BR" w:eastAsia="ru-RU"/>
        </w:rPr>
        <w:t xml:space="preserve">ՀԱՅԱՍՏԱՆԻ ՀԱՆՐԱՊԵՏՈՒԹՅԱՆ ԿԱՌԱՎԱՐՈՒԹՅԱՆ ՈՐՈՇՄԱՆ </w:t>
      </w:r>
      <w:r w:rsidR="00332FC1" w:rsidRPr="00E96EA5">
        <w:rPr>
          <w:rFonts w:ascii="GHEA Grapalat" w:eastAsia="Calibri" w:hAnsi="GHEA Grapalat" w:cs="Sylfaen"/>
          <w:b/>
          <w:noProof/>
          <w:sz w:val="24"/>
          <w:szCs w:val="24"/>
          <w:lang w:val="pt-BR" w:eastAsia="ru-RU"/>
        </w:rPr>
        <w:t xml:space="preserve">ՆԱԽԱԳԾԻ </w:t>
      </w:r>
      <w:r w:rsidR="00332FC1" w:rsidRPr="00E96EA5">
        <w:rPr>
          <w:rFonts w:ascii="GHEA Grapalat" w:eastAsia="Calibri" w:hAnsi="GHEA Grapalat" w:cs="Times New Roman"/>
          <w:b/>
          <w:bCs/>
          <w:sz w:val="24"/>
          <w:szCs w:val="24"/>
        </w:rPr>
        <w:t>ՎԵՐԱԲԵՐՅԱԼ</w:t>
      </w:r>
      <w:bookmarkStart w:id="0" w:name="_GoBack"/>
      <w:bookmarkEnd w:id="0"/>
    </w:p>
    <w:p w:rsidR="00332FC1" w:rsidRDefault="00332FC1" w:rsidP="00332FC1">
      <w:pPr>
        <w:spacing w:line="36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</w:rPr>
      </w:pPr>
    </w:p>
    <w:tbl>
      <w:tblPr>
        <w:tblStyle w:val="TableGrid"/>
        <w:tblW w:w="9350" w:type="dxa"/>
        <w:tblLook w:val="04A0" w:firstRow="1" w:lastRow="0" w:firstColumn="1" w:lastColumn="0" w:noHBand="0" w:noVBand="1"/>
      </w:tblPr>
      <w:tblGrid>
        <w:gridCol w:w="4675"/>
        <w:gridCol w:w="4675"/>
      </w:tblGrid>
      <w:tr w:rsidR="00332FC1" w:rsidTr="00C961BA">
        <w:tc>
          <w:tcPr>
            <w:tcW w:w="4675" w:type="dxa"/>
            <w:vMerge w:val="restart"/>
            <w:shd w:val="clear" w:color="auto" w:fill="D9D9D9" w:themeFill="background1" w:themeFillShade="D9"/>
          </w:tcPr>
          <w:p w:rsidR="00332FC1" w:rsidRPr="00403D97" w:rsidRDefault="00332FC1" w:rsidP="00332FC1">
            <w:pPr>
              <w:spacing w:line="360" w:lineRule="auto"/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</w:pPr>
            <w:r w:rsidRPr="00403D97"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>1</w:t>
            </w:r>
            <w:r w:rsidRPr="00403D97">
              <w:rPr>
                <w:rFonts w:ascii="Cambria Math" w:hAnsi="Cambria Math" w:cs="Cambria Math"/>
                <w:kern w:val="32"/>
                <w:sz w:val="24"/>
                <w:szCs w:val="24"/>
                <w:lang w:val="hy-AM"/>
              </w:rPr>
              <w:t>․</w:t>
            </w:r>
            <w:r>
              <w:rPr>
                <w:rFonts w:ascii="Cambria Math" w:hAnsi="Cambria Math" w:cs="Cambria Math"/>
                <w:kern w:val="32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>ՀՀ շրջակա միջավայրի նախարարություն</w:t>
            </w:r>
          </w:p>
        </w:tc>
        <w:tc>
          <w:tcPr>
            <w:tcW w:w="4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332FC1" w:rsidRPr="00AA6081" w:rsidRDefault="00332FC1" w:rsidP="00C961BA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val="hy-AM" w:eastAsia="ru-RU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16</w:t>
            </w:r>
            <w:r w:rsidRPr="00050412">
              <w:rPr>
                <w:rFonts w:ascii="Cambria Math" w:hAnsi="Cambria Math" w:cs="Cambria Math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․</w:t>
            </w:r>
            <w:r w:rsidRPr="00050412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12</w:t>
            </w:r>
            <w:r w:rsidRPr="00050412">
              <w:rPr>
                <w:rFonts w:ascii="Cambria Math" w:hAnsi="Cambria Math" w:cs="Cambria Math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․</w:t>
            </w:r>
            <w:r w:rsidRPr="00050412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2025թ</w:t>
            </w:r>
            <w:r w:rsidRPr="00050412">
              <w:rPr>
                <w:rFonts w:ascii="Cambria Math" w:hAnsi="Cambria Math" w:cs="Cambria Math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․</w:t>
            </w:r>
          </w:p>
        </w:tc>
      </w:tr>
      <w:tr w:rsidR="00332FC1" w:rsidTr="00C961BA">
        <w:tc>
          <w:tcPr>
            <w:tcW w:w="4675" w:type="dxa"/>
            <w:vMerge/>
            <w:shd w:val="clear" w:color="auto" w:fill="D9D9D9" w:themeFill="background1" w:themeFillShade="D9"/>
          </w:tcPr>
          <w:p w:rsidR="00332FC1" w:rsidRDefault="00332FC1" w:rsidP="00C961BA">
            <w:pPr>
              <w:spacing w:line="360" w:lineRule="auto"/>
              <w:jc w:val="center"/>
              <w:rPr>
                <w:rFonts w:ascii="GHEA Grapalat" w:hAnsi="GHEA Grapalat" w:cs="Arial"/>
                <w:b/>
                <w:kern w:val="32"/>
                <w:sz w:val="24"/>
                <w:szCs w:val="24"/>
                <w:lang w:val="pt-BR"/>
              </w:rPr>
            </w:pPr>
          </w:p>
        </w:tc>
        <w:tc>
          <w:tcPr>
            <w:tcW w:w="4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332FC1" w:rsidRPr="00332FC1" w:rsidRDefault="00332FC1" w:rsidP="00C961BA">
            <w:pPr>
              <w:spacing w:line="360" w:lineRule="auto"/>
              <w:ind w:left="79" w:right="181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highlight w:val="lightGray"/>
                <w:lang w:val="hy-AM" w:eastAsia="ru-RU"/>
              </w:rPr>
            </w:pPr>
            <w:r w:rsidRPr="00332FC1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>1/06.3.1/14010-2025</w:t>
            </w:r>
          </w:p>
        </w:tc>
      </w:tr>
      <w:tr w:rsidR="00332FC1" w:rsidTr="00C961BA">
        <w:tc>
          <w:tcPr>
            <w:tcW w:w="4675" w:type="dxa"/>
          </w:tcPr>
          <w:p w:rsidR="00332FC1" w:rsidRDefault="00332FC1" w:rsidP="00332FC1">
            <w:pPr>
              <w:ind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15509E">
              <w:rPr>
                <w:rFonts w:ascii="GHEA Grapalat" w:hAnsi="GHEA Grapalat"/>
                <w:sz w:val="24"/>
                <w:szCs w:val="24"/>
                <w:lang w:val="hy-AM"/>
              </w:rPr>
              <w:t xml:space="preserve">Ի պատասխան Ձեր 2025 թվականի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դեկտեմբերի</w:t>
            </w:r>
            <w:r w:rsidRPr="0015509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15</w:t>
            </w:r>
            <w:r w:rsidRPr="0015509E">
              <w:rPr>
                <w:rFonts w:ascii="GHEA Grapalat" w:hAnsi="GHEA Grapalat"/>
                <w:sz w:val="24"/>
                <w:szCs w:val="24"/>
                <w:lang w:val="hy-AM"/>
              </w:rPr>
              <w:t xml:space="preserve">-ի N </w:t>
            </w:r>
            <w:r w:rsidRPr="00076B15">
              <w:rPr>
                <w:rFonts w:ascii="GHEA Grapalat" w:hAnsi="GHEA Grapalat"/>
                <w:sz w:val="24"/>
                <w:szCs w:val="24"/>
                <w:lang w:val="hy-AM"/>
              </w:rPr>
              <w:t>ԴԽ//42764</w:t>
            </w:r>
            <w:r w:rsidRPr="0015509E">
              <w:rPr>
                <w:rFonts w:ascii="GHEA Grapalat" w:hAnsi="GHEA Grapalat"/>
                <w:sz w:val="24"/>
                <w:szCs w:val="24"/>
                <w:lang w:val="hy-AM"/>
              </w:rPr>
              <w:t xml:space="preserve"> գրության՝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տեղեկացնում</w:t>
            </w:r>
            <w:r w:rsidRPr="0015509E">
              <w:rPr>
                <w:rFonts w:ascii="GHEA Grapalat" w:hAnsi="GHEA Grapalat"/>
                <w:sz w:val="24"/>
                <w:szCs w:val="24"/>
                <w:lang w:val="hy-AM"/>
              </w:rPr>
              <w:t xml:space="preserve"> եմ, որ </w:t>
            </w:r>
            <w:r w:rsidRPr="00076B15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«Հայաստանի Հանրապետության կառավարության 2025 թվականի ապրիլի 23-ի </w:t>
            </w:r>
            <w:r w:rsidR="00932BFE">
              <w:rPr>
                <w:rFonts w:ascii="GHEA Grapalat" w:hAnsi="GHEA Grapalat"/>
                <w:kern w:val="32"/>
                <w:sz w:val="24"/>
                <w:szCs w:val="24"/>
                <w:lang w:val="pt-BR"/>
              </w:rPr>
              <w:t>«Հ</w:t>
            </w:r>
            <w:r w:rsidR="00932BFE">
              <w:rPr>
                <w:rFonts w:ascii="GHEA Grapalat" w:hAnsi="GHEA Grapalat"/>
                <w:bCs/>
                <w:kern w:val="32"/>
                <w:sz w:val="24"/>
                <w:szCs w:val="24"/>
                <w:lang w:val="pt-BR"/>
              </w:rPr>
              <w:t xml:space="preserve">այաստանի Հանրապետության կառավարության 2025 թվականի ապրիլի 23-ի N </w:t>
            </w:r>
            <w:r w:rsidR="00932BFE">
              <w:rPr>
                <w:rFonts w:ascii="GHEA Grapalat" w:hAnsi="GHEA Grapalat"/>
                <w:kern w:val="32"/>
                <w:sz w:val="24"/>
                <w:szCs w:val="24"/>
                <w:lang w:val="pt-BR"/>
              </w:rPr>
              <w:t>483-Ա որոշման մեջ փոփոխություն կատարելու մասին»</w:t>
            </w:r>
            <w:r w:rsidRPr="0015509E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Կառավարության որոշման նախագծի վերաբերյալ շրջակա միջավայրի նախարարությունն առաջարկություններ և դիտողություններ չունի։</w:t>
            </w:r>
          </w:p>
          <w:p w:rsidR="00332FC1" w:rsidRDefault="00332FC1" w:rsidP="00C961BA">
            <w:pPr>
              <w:spacing w:line="360" w:lineRule="auto"/>
              <w:jc w:val="both"/>
              <w:rPr>
                <w:rFonts w:ascii="GHEA Grapalat" w:hAnsi="GHEA Grapalat" w:cs="Arial"/>
                <w:b/>
                <w:kern w:val="32"/>
                <w:sz w:val="24"/>
                <w:szCs w:val="24"/>
                <w:lang w:val="pt-BR"/>
              </w:rPr>
            </w:pPr>
          </w:p>
        </w:tc>
        <w:tc>
          <w:tcPr>
            <w:tcW w:w="4675" w:type="dxa"/>
          </w:tcPr>
          <w:p w:rsidR="00332FC1" w:rsidRPr="00403D97" w:rsidRDefault="00332FC1" w:rsidP="00C961BA">
            <w:pPr>
              <w:spacing w:line="360" w:lineRule="auto"/>
              <w:jc w:val="center"/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</w:pPr>
            <w:r w:rsidRPr="00403D97"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>Ընդունվել է։</w:t>
            </w:r>
          </w:p>
        </w:tc>
      </w:tr>
      <w:tr w:rsidR="00332FC1" w:rsidTr="00C961BA">
        <w:trPr>
          <w:trHeight w:val="597"/>
        </w:trPr>
        <w:tc>
          <w:tcPr>
            <w:tcW w:w="4675" w:type="dxa"/>
            <w:vMerge w:val="restart"/>
            <w:shd w:val="clear" w:color="auto" w:fill="D9D9D9" w:themeFill="background1" w:themeFillShade="D9"/>
          </w:tcPr>
          <w:p w:rsidR="00332FC1" w:rsidRPr="00403D97" w:rsidRDefault="00332FC1" w:rsidP="00C961BA">
            <w:pPr>
              <w:spacing w:line="360" w:lineRule="auto"/>
              <w:jc w:val="both"/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</w:pPr>
            <w:r w:rsidRPr="00403D97"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>2</w:t>
            </w:r>
            <w:r w:rsidRPr="00403D97">
              <w:rPr>
                <w:rFonts w:ascii="Cambria Math" w:hAnsi="Cambria Math" w:cs="Cambria Math"/>
                <w:kern w:val="32"/>
                <w:sz w:val="24"/>
                <w:szCs w:val="24"/>
                <w:lang w:val="hy-AM"/>
              </w:rPr>
              <w:t>․</w:t>
            </w:r>
            <w:r w:rsidRPr="00403D97"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 xml:space="preserve"> </w:t>
            </w:r>
            <w:r w:rsidRPr="009E22F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ՀՀ </w:t>
            </w:r>
            <w:r>
              <w:rPr>
                <w:rFonts w:ascii="GHEA Grapalat" w:eastAsiaTheme="majorEastAsia" w:hAnsi="GHEA Grapalat" w:cs="Sylfaen"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4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332FC1" w:rsidRPr="00C41770" w:rsidRDefault="00332FC1" w:rsidP="00332FC1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eastAsia="ru-RU"/>
              </w:rPr>
            </w:pPr>
          </w:p>
          <w:p w:rsidR="00332FC1" w:rsidRPr="00C41770" w:rsidRDefault="00332FC1" w:rsidP="00332FC1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29</w:t>
            </w:r>
            <w:r w:rsidRPr="00C41770">
              <w:rPr>
                <w:rFonts w:ascii="Cambria Math" w:eastAsia="Times New Roman" w:hAnsi="Cambria Math" w:cs="Cambria Math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․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12</w:t>
            </w:r>
            <w:r w:rsidRPr="00C41770">
              <w:rPr>
                <w:rFonts w:ascii="Cambria Math" w:eastAsia="Times New Roman" w:hAnsi="Cambria Math" w:cs="Cambria Math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․</w:t>
            </w:r>
            <w:r w:rsidRPr="00C41770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2025</w:t>
            </w:r>
            <w:r w:rsidRPr="00C41770"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թ</w:t>
            </w:r>
            <w:r w:rsidRPr="00C41770">
              <w:rPr>
                <w:rFonts w:ascii="Cambria Math" w:eastAsia="Times New Roman" w:hAnsi="Cambria Math" w:cs="Cambria Math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․</w:t>
            </w:r>
          </w:p>
        </w:tc>
      </w:tr>
      <w:tr w:rsidR="00332FC1" w:rsidTr="00C961BA">
        <w:tc>
          <w:tcPr>
            <w:tcW w:w="4675" w:type="dxa"/>
            <w:vMerge/>
            <w:shd w:val="clear" w:color="auto" w:fill="D9D9D9" w:themeFill="background1" w:themeFillShade="D9"/>
          </w:tcPr>
          <w:p w:rsidR="00332FC1" w:rsidRDefault="00332FC1" w:rsidP="00C961BA">
            <w:pPr>
              <w:spacing w:line="360" w:lineRule="auto"/>
              <w:jc w:val="center"/>
              <w:rPr>
                <w:rFonts w:ascii="GHEA Grapalat" w:hAnsi="GHEA Grapalat" w:cs="Arial"/>
                <w:b/>
                <w:kern w:val="32"/>
                <w:sz w:val="24"/>
                <w:szCs w:val="24"/>
                <w:lang w:val="pt-BR"/>
              </w:rPr>
            </w:pPr>
          </w:p>
        </w:tc>
        <w:tc>
          <w:tcPr>
            <w:tcW w:w="4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332FC1" w:rsidRPr="00332FC1" w:rsidRDefault="00332FC1" w:rsidP="00332FC1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eastAsia="ru-RU"/>
              </w:rPr>
            </w:pPr>
            <w:r w:rsidRPr="00332FC1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>01/9-2/29116-2025</w:t>
            </w:r>
          </w:p>
        </w:tc>
      </w:tr>
      <w:tr w:rsidR="00332FC1" w:rsidTr="00C961BA">
        <w:tc>
          <w:tcPr>
            <w:tcW w:w="4675" w:type="dxa"/>
          </w:tcPr>
          <w:p w:rsidR="00332FC1" w:rsidRPr="00332FC1" w:rsidRDefault="00332FC1" w:rsidP="00332FC1">
            <w:pPr>
              <w:shd w:val="clear" w:color="auto" w:fill="FFFFFF"/>
              <w:spacing w:line="360" w:lineRule="auto"/>
              <w:ind w:firstLine="567"/>
              <w:jc w:val="both"/>
              <w:textAlignment w:val="baseline"/>
              <w:rPr>
                <w:rFonts w:ascii="GHEA Grapalat" w:hAnsi="GHEA Grapalat" w:cs="Arial"/>
                <w:b/>
                <w:bCs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Ի պատասխան Ձեր </w:t>
            </w:r>
            <w:r>
              <w:rPr>
                <w:rFonts w:ascii="GHEA Grapalat" w:hAnsi="GHEA Grapalat" w:cs="Sylfaen"/>
                <w:sz w:val="24"/>
                <w:szCs w:val="24"/>
              </w:rPr>
              <w:t>15.12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.2025թ.</w:t>
            </w:r>
            <w:r>
              <w:rPr>
                <w:rFonts w:ascii="GHEA Grapalat" w:hAnsi="GHEA Grapalat"/>
                <w:kern w:val="32"/>
                <w:sz w:val="24"/>
                <w:szCs w:val="24"/>
                <w:lang w:val="pt-BR"/>
              </w:rPr>
              <w:t xml:space="preserve"> N ԴԽ//42764-2025 գրության՝ «Հ</w:t>
            </w:r>
            <w:r>
              <w:rPr>
                <w:rFonts w:ascii="GHEA Grapalat" w:hAnsi="GHEA Grapalat"/>
                <w:bCs/>
                <w:kern w:val="32"/>
                <w:sz w:val="24"/>
                <w:szCs w:val="24"/>
                <w:lang w:val="pt-BR"/>
              </w:rPr>
              <w:t xml:space="preserve">այաստանի Հանրապետության կառավարության 2025 թվականի ապրիլի 23-ի N </w:t>
            </w:r>
            <w:r>
              <w:rPr>
                <w:rFonts w:ascii="GHEA Grapalat" w:hAnsi="GHEA Grapalat"/>
                <w:kern w:val="32"/>
                <w:sz w:val="24"/>
                <w:szCs w:val="24"/>
                <w:lang w:val="pt-BR"/>
              </w:rPr>
              <w:t xml:space="preserve">483-Ա որոշման մեջ </w:t>
            </w:r>
            <w:r>
              <w:rPr>
                <w:rFonts w:ascii="GHEA Grapalat" w:hAnsi="GHEA Grapalat"/>
                <w:kern w:val="32"/>
                <w:sz w:val="24"/>
                <w:szCs w:val="24"/>
                <w:lang w:val="pt-BR"/>
              </w:rPr>
              <w:lastRenderedPageBreak/>
              <w:t>փոփոխություն կատարելու մասին» ՀՀ կառ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ավարության որոշման նախագծի վերաբերյալ, հայտնում ենք, որ դիտողություններ և առաջարկություններ չունենք:</w:t>
            </w:r>
          </w:p>
        </w:tc>
        <w:tc>
          <w:tcPr>
            <w:tcW w:w="4675" w:type="dxa"/>
          </w:tcPr>
          <w:p w:rsidR="00332FC1" w:rsidRPr="00403D97" w:rsidRDefault="00332FC1" w:rsidP="00C961BA">
            <w:pPr>
              <w:spacing w:line="360" w:lineRule="auto"/>
              <w:jc w:val="center"/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</w:pPr>
            <w:r w:rsidRPr="00403D97"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lastRenderedPageBreak/>
              <w:t>Ընդունվել է։</w:t>
            </w:r>
          </w:p>
        </w:tc>
      </w:tr>
    </w:tbl>
    <w:p w:rsidR="00CC12F2" w:rsidRDefault="00CC12F2"/>
    <w:sectPr w:rsidR="00CC12F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095D"/>
    <w:rsid w:val="00332FC1"/>
    <w:rsid w:val="00932BFE"/>
    <w:rsid w:val="00CC12F2"/>
    <w:rsid w:val="00DB09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A6C199"/>
  <w15:chartTrackingRefBased/>
  <w15:docId w15:val="{C03169BB-639E-4300-934C-7E346A5035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2F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32F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932BF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32BF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32BF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32BF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32BFE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32B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2BF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632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152</Words>
  <Characters>871</Characters>
  <Application>Microsoft Office Word</Application>
  <DocSecurity>0</DocSecurity>
  <Lines>7</Lines>
  <Paragraphs>2</Paragraphs>
  <ScaleCrop>false</ScaleCrop>
  <Company/>
  <LinksUpToDate>false</LinksUpToDate>
  <CharactersWithSpaces>1021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 Harutyunyan</dc:creator>
  <cp:keywords>https://mul2-spm.gov.am/tasks/528970/oneclick?token=c5f7cf1f9fecae3b3a49f647766a54b1</cp:keywords>
  <dc:description/>
  <cp:lastModifiedBy>Tatev Harutyunyan</cp:lastModifiedBy>
  <cp:revision>3</cp:revision>
  <dcterms:created xsi:type="dcterms:W3CDTF">2026-01-21T13:14:00Z</dcterms:created>
  <dcterms:modified xsi:type="dcterms:W3CDTF">2026-01-21T13:35:00Z</dcterms:modified>
</cp:coreProperties>
</file>