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2A960" w14:textId="77777777" w:rsidR="00B45FD0" w:rsidRPr="00014FA8" w:rsidRDefault="00B45FD0" w:rsidP="00014FA8">
      <w:pPr>
        <w:shd w:val="clear" w:color="auto" w:fill="FFFFFF"/>
        <w:spacing w:after="0" w:line="240" w:lineRule="auto"/>
        <w:rPr>
          <w:rFonts w:ascii="GHEA Grapalat" w:hAnsi="GHEA Grapalat"/>
          <w:b/>
        </w:rPr>
      </w:pPr>
    </w:p>
    <w:p w14:paraId="61389367" w14:textId="77777777" w:rsidR="004A27CC" w:rsidRPr="00014FA8" w:rsidRDefault="003D7144" w:rsidP="00014FA8">
      <w:pPr>
        <w:shd w:val="clear" w:color="auto" w:fill="FFFFFF"/>
        <w:spacing w:after="0" w:line="240" w:lineRule="auto"/>
        <w:ind w:firstLine="375"/>
        <w:jc w:val="center"/>
        <w:rPr>
          <w:rFonts w:ascii="GHEA Grapalat" w:hAnsi="GHEA Grapalat"/>
          <w:b/>
        </w:rPr>
      </w:pPr>
      <w:r w:rsidRPr="00014FA8">
        <w:rPr>
          <w:rFonts w:ascii="GHEA Grapalat" w:hAnsi="GHEA Grapalat"/>
          <w:b/>
          <w:lang w:val="hy-AM"/>
        </w:rPr>
        <w:t>ԱՄՓՈՓԱԹԵՐԹ</w:t>
      </w:r>
    </w:p>
    <w:p w14:paraId="527BB3DA" w14:textId="67ED7171" w:rsidR="004A27CC" w:rsidRPr="007B1EDD" w:rsidRDefault="007B1EDD" w:rsidP="007B1EDD">
      <w:pPr>
        <w:shd w:val="clear" w:color="auto" w:fill="FFFFFF"/>
        <w:spacing w:after="0" w:line="360" w:lineRule="auto"/>
        <w:ind w:firstLine="375"/>
        <w:jc w:val="center"/>
        <w:rPr>
          <w:rFonts w:ascii="GHEA Grapalat" w:hAnsi="GHEA Grapalat"/>
          <w:b/>
        </w:rPr>
      </w:pPr>
      <w:r w:rsidRPr="007B1EDD">
        <w:rPr>
          <w:rFonts w:ascii="GHEA Grapalat" w:hAnsi="GHEA Grapalat"/>
          <w:b/>
          <w:lang w:val="hy-AM"/>
        </w:rPr>
        <w:t>«ՀԱՅԱՍՏԱՆԻ ՀԱՆՐԱՊԵՏՈՒԹՅԱՆ ՔՐԵԱԿԱՆ ԴԱՏԱՎԱՐՈՒԹՅԱՆ ՕՐԵՆՍԳՐՔՈՒՄ ԼՐԱՑՈՒՄՆԵՐ ԿԱՏԱՐԵԼՈՒ ՄԱՍԻՆ, «ՀԱՅԱՍՏԱՆԻ ՀԱՆՐԱՊԵՏՈՒԹՅԱՆ ԲԱՆԿԱՅԻՆ ԳԱՂՏՆԻՔԻ ՄԱՍԻՆ» ՕՐԵՆՔՈՒՄ ԼՐԱՑՈՒՄՆԵՐ ԿԱՏԱՐԵԼՈՒ ՄԱՍԻՆ, «ՀԱՅԱՍՏԱՆԻ ՀԱՆՐԱՊԵՏՈՒԹՅԱՆ ԱՊԱՀՈՎԱԳՐԱԿԱՆ ԳՈՐԾՈՒՆԵՈՒԹՅԱՆ ՄԱՍԻՆ» ՕՐԵՆՔՈՒՄ ԼՐԱՑՈՒՄՆԵՐ ԿԱՏԱՐԵԼՈՒ ՄԱՍԻՆ և «ՀԱՅԱՍՏԱՆԻ ՀԱՆՐԱՊԵՏՈՒԹՅԱՆ ԿՈՒՏԱԿԱՅԻՆ ԿԵՆՍԱԹՈՇԱԿՆԵՐԻ ՄԱՍԻՆ» ՕՐԵՆՔՈՒՄ ԼՐԱՑՈՒՄՆԵՐ ԿԱՏԱՐԵԼՈՒ ՄԱՍԻՆ</w:t>
      </w:r>
      <w:r w:rsidRPr="007B1EDD">
        <w:rPr>
          <w:rFonts w:ascii="GHEA Grapalat" w:hAnsi="GHEA Grapalat"/>
          <w:b/>
        </w:rPr>
        <w:t xml:space="preserve"> </w:t>
      </w:r>
      <w:r w:rsidR="006C0501" w:rsidRPr="007B1EDD">
        <w:rPr>
          <w:rFonts w:ascii="GHEA Grapalat" w:hAnsi="GHEA Grapalat" w:cs="Arial"/>
          <w:b/>
          <w:bCs/>
          <w:lang w:val="hy-AM"/>
        </w:rPr>
        <w:t>ՀԱՅԱՍՏԱՆԻ ՀԱՆՐԱ</w:t>
      </w:r>
      <w:bookmarkStart w:id="0" w:name="_GoBack"/>
      <w:bookmarkEnd w:id="0"/>
      <w:r w:rsidR="006C0501" w:rsidRPr="007B1EDD">
        <w:rPr>
          <w:rFonts w:ascii="GHEA Grapalat" w:hAnsi="GHEA Grapalat" w:cs="Arial"/>
          <w:b/>
          <w:bCs/>
          <w:lang w:val="hy-AM"/>
        </w:rPr>
        <w:t>ՊԵՏՈՒԹՅԱՆ ՕՐԵՆՔ</w:t>
      </w:r>
      <w:r w:rsidR="006C0501" w:rsidRPr="007B1EDD">
        <w:rPr>
          <w:rFonts w:ascii="GHEA Grapalat" w:hAnsi="GHEA Grapalat" w:cs="Arial"/>
          <w:b/>
          <w:bCs/>
        </w:rPr>
        <w:t>ՆԵՐ</w:t>
      </w:r>
      <w:r w:rsidR="006C0501" w:rsidRPr="007B1EDD">
        <w:rPr>
          <w:rFonts w:ascii="GHEA Grapalat" w:hAnsi="GHEA Grapalat" w:cs="Arial"/>
          <w:b/>
          <w:bCs/>
          <w:lang w:val="hy-AM"/>
        </w:rPr>
        <w:t>Ի ՆԱԽԱԳ</w:t>
      </w:r>
      <w:r w:rsidR="006C0501" w:rsidRPr="007B1EDD">
        <w:rPr>
          <w:rFonts w:ascii="GHEA Grapalat" w:hAnsi="GHEA Grapalat" w:cs="Arial"/>
          <w:b/>
          <w:bCs/>
        </w:rPr>
        <w:t>ԾԵՐԻ ՓԱԹԵԹԻ</w:t>
      </w:r>
      <w:r w:rsidR="006C0501" w:rsidRPr="007B1EDD">
        <w:rPr>
          <w:rFonts w:ascii="GHEA Grapalat" w:eastAsia="GHEA Grapalat" w:hAnsi="GHEA Grapalat" w:cs="GHEA Grapalat"/>
          <w:b/>
        </w:rPr>
        <w:t xml:space="preserve"> </w:t>
      </w:r>
      <w:r w:rsidR="002F31DA" w:rsidRPr="007B1EDD">
        <w:rPr>
          <w:rFonts w:ascii="GHEA Grapalat" w:eastAsia="GHEA Grapalat" w:hAnsi="GHEA Grapalat" w:cs="GHEA Grapalat"/>
          <w:b/>
        </w:rPr>
        <w:t>ՎԵՐԱԲԵՐՅԱԼ</w:t>
      </w:r>
    </w:p>
    <w:p w14:paraId="6EAF9F70" w14:textId="77777777" w:rsidR="004A27CC" w:rsidRPr="00014FA8" w:rsidRDefault="004A27CC" w:rsidP="00014FA8">
      <w:pPr>
        <w:shd w:val="clear" w:color="auto" w:fill="FFFFFF"/>
        <w:spacing w:after="0" w:line="240" w:lineRule="auto"/>
        <w:ind w:firstLine="375"/>
        <w:jc w:val="center"/>
        <w:rPr>
          <w:rFonts w:ascii="GHEA Grapalat" w:hAnsi="GHEA Grapalat"/>
          <w:b/>
        </w:rPr>
      </w:pPr>
    </w:p>
    <w:tbl>
      <w:tblPr>
        <w:tblStyle w:val="TableGrid"/>
        <w:tblpPr w:leftFromText="180" w:rightFromText="180" w:vertAnchor="text" w:tblpY="1"/>
        <w:tblOverlap w:val="never"/>
        <w:tblW w:w="13976" w:type="dxa"/>
        <w:tblLayout w:type="fixed"/>
        <w:tblLook w:val="00A0" w:firstRow="1" w:lastRow="0" w:firstColumn="1" w:lastColumn="0" w:noHBand="0" w:noVBand="0"/>
      </w:tblPr>
      <w:tblGrid>
        <w:gridCol w:w="7835"/>
        <w:gridCol w:w="6141"/>
      </w:tblGrid>
      <w:tr w:rsidR="00C832CC" w:rsidRPr="00014FA8" w14:paraId="52A5042A" w14:textId="77777777" w:rsidTr="006F1C2F">
        <w:trPr>
          <w:trHeight w:val="159"/>
        </w:trPr>
        <w:tc>
          <w:tcPr>
            <w:tcW w:w="7835" w:type="dxa"/>
            <w:vMerge w:val="restart"/>
            <w:shd w:val="clear" w:color="auto" w:fill="D9D9D9" w:themeFill="background1" w:themeFillShade="D9"/>
            <w:vAlign w:val="center"/>
          </w:tcPr>
          <w:p w14:paraId="62848572" w14:textId="77777777" w:rsidR="00CB5774" w:rsidRPr="00014FA8" w:rsidRDefault="00EC2D45" w:rsidP="006F1C2F">
            <w:pPr>
              <w:spacing w:after="0" w:line="240" w:lineRule="auto"/>
              <w:jc w:val="center"/>
              <w:rPr>
                <w:rFonts w:ascii="GHEA Grapalat" w:hAnsi="GHEA Grapalat" w:cs="GHEA Grapalat"/>
                <w:b/>
                <w:bCs/>
                <w:lang w:val="hy-AM"/>
              </w:rPr>
            </w:pPr>
            <w:r w:rsidRPr="00014FA8">
              <w:rPr>
                <w:rFonts w:ascii="GHEA Grapalat" w:hAnsi="GHEA Grapalat" w:cs="GHEA Grapalat"/>
                <w:b/>
                <w:bCs/>
              </w:rPr>
              <w:t>1</w:t>
            </w:r>
            <w:r w:rsidR="004E6D8C" w:rsidRPr="00014FA8">
              <w:rPr>
                <w:rFonts w:ascii="GHEA Grapalat" w:hAnsi="GHEA Grapalat" w:cs="GHEA Grapalat"/>
                <w:b/>
                <w:bCs/>
              </w:rPr>
              <w:t>.</w:t>
            </w:r>
            <w:r w:rsidR="00B55934" w:rsidRPr="00014FA8">
              <w:rPr>
                <w:rFonts w:ascii="GHEA Grapalat" w:hAnsi="GHEA Grapalat" w:cs="GHEA Grapalat"/>
                <w:b/>
                <w:bCs/>
              </w:rPr>
              <w:t xml:space="preserve"> </w:t>
            </w:r>
            <w:r w:rsidR="0017755D" w:rsidRPr="00014FA8">
              <w:rPr>
                <w:rFonts w:ascii="GHEA Grapalat" w:hAnsi="GHEA Grapalat" w:cs="Sylfaen"/>
              </w:rPr>
              <w:t xml:space="preserve"> </w:t>
            </w:r>
            <w:r w:rsidR="0017755D" w:rsidRPr="00014FA8">
              <w:rPr>
                <w:rFonts w:ascii="GHEA Grapalat" w:hAnsi="GHEA Grapalat" w:cs="GHEA Grapalat"/>
                <w:b/>
                <w:bCs/>
              </w:rPr>
              <w:t xml:space="preserve">ՀՀ </w:t>
            </w:r>
            <w:proofErr w:type="spellStart"/>
            <w:r w:rsidR="0017755D" w:rsidRPr="00014FA8">
              <w:rPr>
                <w:rFonts w:ascii="GHEA Grapalat" w:hAnsi="GHEA Grapalat" w:cs="GHEA Grapalat"/>
                <w:b/>
                <w:bCs/>
              </w:rPr>
              <w:t>քննչական</w:t>
            </w:r>
            <w:proofErr w:type="spellEnd"/>
            <w:r w:rsidR="0017755D" w:rsidRPr="00014FA8">
              <w:rPr>
                <w:rFonts w:ascii="GHEA Grapalat" w:hAnsi="GHEA Grapalat" w:cs="GHEA Grapalat"/>
                <w:b/>
                <w:bCs/>
              </w:rPr>
              <w:t xml:space="preserve"> </w:t>
            </w:r>
            <w:proofErr w:type="spellStart"/>
            <w:r w:rsidR="0017755D" w:rsidRPr="00014FA8">
              <w:rPr>
                <w:rFonts w:ascii="GHEA Grapalat" w:hAnsi="GHEA Grapalat" w:cs="GHEA Grapalat"/>
                <w:b/>
                <w:bCs/>
              </w:rPr>
              <w:t>կոմիտե</w:t>
            </w:r>
            <w:proofErr w:type="spellEnd"/>
          </w:p>
        </w:tc>
        <w:tc>
          <w:tcPr>
            <w:tcW w:w="6141" w:type="dxa"/>
            <w:shd w:val="clear" w:color="auto" w:fill="D9D9D9" w:themeFill="background1" w:themeFillShade="D9"/>
            <w:vAlign w:val="center"/>
          </w:tcPr>
          <w:p w14:paraId="110046B3" w14:textId="77777777" w:rsidR="00C84188" w:rsidRPr="00014FA8" w:rsidRDefault="0017755D" w:rsidP="006F1C2F">
            <w:pPr>
              <w:spacing w:after="0" w:line="240" w:lineRule="auto"/>
              <w:jc w:val="center"/>
              <w:rPr>
                <w:rFonts w:ascii="GHEA Grapalat" w:hAnsi="GHEA Grapalat" w:cs="GHEA Grapalat"/>
                <w:b/>
                <w:bCs/>
                <w:highlight w:val="yellow"/>
              </w:rPr>
            </w:pPr>
            <w:r w:rsidRPr="00014FA8">
              <w:rPr>
                <w:rFonts w:ascii="GHEA Grapalat" w:hAnsi="GHEA Grapalat" w:cs="GHEA Grapalat"/>
                <w:b/>
                <w:bCs/>
              </w:rPr>
              <w:t>10.06.2025</w:t>
            </w:r>
          </w:p>
        </w:tc>
      </w:tr>
      <w:tr w:rsidR="00C832CC" w:rsidRPr="00014FA8" w14:paraId="160B4480" w14:textId="77777777" w:rsidTr="006F1C2F">
        <w:trPr>
          <w:trHeight w:val="73"/>
        </w:trPr>
        <w:tc>
          <w:tcPr>
            <w:tcW w:w="7835" w:type="dxa"/>
            <w:vMerge/>
            <w:shd w:val="clear" w:color="auto" w:fill="D9D9D9" w:themeFill="background1" w:themeFillShade="D9"/>
            <w:vAlign w:val="center"/>
          </w:tcPr>
          <w:p w14:paraId="1F9D8F82" w14:textId="77777777" w:rsidR="00C84188" w:rsidRPr="00014FA8" w:rsidRDefault="00C84188" w:rsidP="006F1C2F">
            <w:pPr>
              <w:spacing w:after="0" w:line="240" w:lineRule="auto"/>
              <w:ind w:left="161"/>
              <w:jc w:val="both"/>
              <w:rPr>
                <w:rFonts w:ascii="GHEA Grapalat" w:hAnsi="GHEA Grapalat" w:cs="GHEA Grapalat"/>
                <w:b/>
                <w:bCs/>
                <w:lang w:val="hy-AM"/>
              </w:rPr>
            </w:pPr>
          </w:p>
        </w:tc>
        <w:tc>
          <w:tcPr>
            <w:tcW w:w="6141" w:type="dxa"/>
            <w:shd w:val="clear" w:color="auto" w:fill="D9D9D9" w:themeFill="background1" w:themeFillShade="D9"/>
            <w:vAlign w:val="center"/>
          </w:tcPr>
          <w:p w14:paraId="7A97364E" w14:textId="77777777" w:rsidR="00C84188" w:rsidRPr="00014FA8" w:rsidRDefault="0017755D" w:rsidP="006F1C2F">
            <w:pPr>
              <w:spacing w:after="0" w:line="240" w:lineRule="auto"/>
              <w:jc w:val="center"/>
              <w:rPr>
                <w:rFonts w:ascii="GHEA Grapalat" w:hAnsi="GHEA Grapalat" w:cs="GHEA Grapalat"/>
                <w:b/>
                <w:bCs/>
              </w:rPr>
            </w:pPr>
            <w:r w:rsidRPr="00014FA8">
              <w:rPr>
                <w:rFonts w:ascii="GHEA Grapalat" w:hAnsi="GHEA Grapalat" w:cs="GHEA Grapalat"/>
                <w:b/>
                <w:bCs/>
              </w:rPr>
              <w:t>01/22/199828-2025</w:t>
            </w:r>
          </w:p>
        </w:tc>
      </w:tr>
      <w:tr w:rsidR="00C832CC" w:rsidRPr="00014FA8" w14:paraId="01D40305" w14:textId="77777777" w:rsidTr="006F1C2F">
        <w:trPr>
          <w:trHeight w:val="609"/>
        </w:trPr>
        <w:tc>
          <w:tcPr>
            <w:tcW w:w="7835" w:type="dxa"/>
            <w:vAlign w:val="center"/>
          </w:tcPr>
          <w:p w14:paraId="494FA736" w14:textId="77777777" w:rsidR="00296697" w:rsidRPr="00014FA8" w:rsidRDefault="00472405" w:rsidP="006F1C2F">
            <w:pPr>
              <w:pStyle w:val="BodyText"/>
              <w:ind w:firstLine="737"/>
              <w:jc w:val="center"/>
              <w:rPr>
                <w:rFonts w:ascii="GHEA Grapalat" w:hAnsi="GHEA Grapalat"/>
                <w:sz w:val="22"/>
                <w:szCs w:val="22"/>
              </w:rPr>
            </w:pPr>
            <w:proofErr w:type="spellStart"/>
            <w:r w:rsidRPr="00014FA8">
              <w:rPr>
                <w:rFonts w:ascii="GHEA Grapalat" w:hAnsi="GHEA Grapalat" w:cs="GHEA Grapalat"/>
                <w:bCs/>
                <w:sz w:val="22"/>
                <w:szCs w:val="22"/>
              </w:rPr>
              <w:t>Դիտողություններ</w:t>
            </w:r>
            <w:proofErr w:type="spellEnd"/>
            <w:r w:rsidRPr="00014FA8">
              <w:rPr>
                <w:rFonts w:ascii="GHEA Grapalat" w:hAnsi="GHEA Grapalat" w:cs="GHEA Grapalat"/>
                <w:bCs/>
                <w:sz w:val="22"/>
                <w:szCs w:val="22"/>
              </w:rPr>
              <w:t xml:space="preserve"> և </w:t>
            </w:r>
            <w:proofErr w:type="spellStart"/>
            <w:r w:rsidRPr="00014FA8">
              <w:rPr>
                <w:rFonts w:ascii="GHEA Grapalat" w:hAnsi="GHEA Grapalat" w:cs="GHEA Grapalat"/>
                <w:bCs/>
                <w:sz w:val="22"/>
                <w:szCs w:val="22"/>
              </w:rPr>
              <w:t>առաջարկություններ</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առկա</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չեն</w:t>
            </w:r>
            <w:proofErr w:type="spellEnd"/>
          </w:p>
        </w:tc>
        <w:tc>
          <w:tcPr>
            <w:tcW w:w="6141" w:type="dxa"/>
          </w:tcPr>
          <w:p w14:paraId="0FCE8BC0" w14:textId="77777777" w:rsidR="00296697" w:rsidRPr="00014FA8" w:rsidRDefault="00296697" w:rsidP="006F1C2F">
            <w:pPr>
              <w:spacing w:after="0" w:line="240" w:lineRule="auto"/>
              <w:ind w:right="50"/>
              <w:jc w:val="both"/>
              <w:rPr>
                <w:rFonts w:ascii="GHEA Grapalat" w:hAnsi="GHEA Grapalat" w:cs="GHEA Grapalat"/>
                <w:highlight w:val="yellow"/>
              </w:rPr>
            </w:pPr>
          </w:p>
        </w:tc>
      </w:tr>
      <w:tr w:rsidR="005374AE" w:rsidRPr="00014FA8" w14:paraId="23F998F0" w14:textId="77777777" w:rsidTr="006F1C2F">
        <w:trPr>
          <w:trHeight w:val="240"/>
        </w:trPr>
        <w:tc>
          <w:tcPr>
            <w:tcW w:w="7835" w:type="dxa"/>
            <w:vMerge w:val="restart"/>
            <w:shd w:val="clear" w:color="auto" w:fill="D9D9D9" w:themeFill="background1" w:themeFillShade="D9"/>
            <w:vAlign w:val="center"/>
          </w:tcPr>
          <w:p w14:paraId="3D84881F" w14:textId="77777777" w:rsidR="005374AE" w:rsidRPr="00014FA8" w:rsidRDefault="0098557A" w:rsidP="006F1C2F">
            <w:pPr>
              <w:pStyle w:val="BodyText"/>
              <w:ind w:firstLine="737"/>
              <w:jc w:val="center"/>
              <w:rPr>
                <w:rFonts w:ascii="GHEA Grapalat" w:hAnsi="GHEA Grapalat" w:cs="Times New Roman"/>
                <w:b/>
                <w:sz w:val="22"/>
                <w:szCs w:val="22"/>
              </w:rPr>
            </w:pPr>
            <w:r w:rsidRPr="00014FA8">
              <w:rPr>
                <w:rFonts w:ascii="GHEA Grapalat" w:hAnsi="GHEA Grapalat" w:cs="Times New Roman"/>
                <w:b/>
                <w:sz w:val="22"/>
                <w:szCs w:val="22"/>
              </w:rPr>
              <w:t xml:space="preserve">2. ՀՀ </w:t>
            </w:r>
            <w:proofErr w:type="spellStart"/>
            <w:r w:rsidRPr="00014FA8">
              <w:rPr>
                <w:rFonts w:ascii="GHEA Grapalat" w:hAnsi="GHEA Grapalat" w:cs="Times New Roman"/>
                <w:b/>
                <w:sz w:val="22"/>
                <w:szCs w:val="22"/>
              </w:rPr>
              <w:t>վճռաբեկ</w:t>
            </w:r>
            <w:proofErr w:type="spellEnd"/>
            <w:r w:rsidRPr="00014FA8">
              <w:rPr>
                <w:rFonts w:ascii="GHEA Grapalat" w:hAnsi="GHEA Grapalat" w:cs="Times New Roman"/>
                <w:b/>
                <w:sz w:val="22"/>
                <w:szCs w:val="22"/>
              </w:rPr>
              <w:t xml:space="preserve"> </w:t>
            </w:r>
            <w:proofErr w:type="spellStart"/>
            <w:r w:rsidRPr="00014FA8">
              <w:rPr>
                <w:rFonts w:ascii="GHEA Grapalat" w:hAnsi="GHEA Grapalat" w:cs="Times New Roman"/>
                <w:b/>
                <w:sz w:val="22"/>
                <w:szCs w:val="22"/>
              </w:rPr>
              <w:t>դատարան</w:t>
            </w:r>
            <w:proofErr w:type="spellEnd"/>
          </w:p>
        </w:tc>
        <w:tc>
          <w:tcPr>
            <w:tcW w:w="6141" w:type="dxa"/>
            <w:shd w:val="clear" w:color="auto" w:fill="D9D9D9" w:themeFill="background1" w:themeFillShade="D9"/>
          </w:tcPr>
          <w:p w14:paraId="2066D4AC" w14:textId="77777777" w:rsidR="005374AE" w:rsidRPr="00014FA8" w:rsidRDefault="0098557A"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11.06.2025</w:t>
            </w:r>
          </w:p>
        </w:tc>
      </w:tr>
      <w:tr w:rsidR="005374AE" w:rsidRPr="00014FA8" w14:paraId="7187AA66" w14:textId="77777777" w:rsidTr="006F1C2F">
        <w:trPr>
          <w:trHeight w:val="360"/>
        </w:trPr>
        <w:tc>
          <w:tcPr>
            <w:tcW w:w="7835" w:type="dxa"/>
            <w:vMerge/>
            <w:shd w:val="clear" w:color="auto" w:fill="D9D9D9" w:themeFill="background1" w:themeFillShade="D9"/>
            <w:vAlign w:val="center"/>
          </w:tcPr>
          <w:p w14:paraId="396CE97C" w14:textId="77777777" w:rsidR="005374AE" w:rsidRPr="00014FA8" w:rsidRDefault="005374AE" w:rsidP="006F1C2F">
            <w:pPr>
              <w:pStyle w:val="BodyText"/>
              <w:ind w:firstLine="737"/>
              <w:rPr>
                <w:rFonts w:ascii="GHEA Grapalat" w:hAnsi="GHEA Grapalat" w:cs="Times New Roman"/>
                <w:sz w:val="22"/>
                <w:szCs w:val="22"/>
                <w:lang w:val="hy-AM"/>
              </w:rPr>
            </w:pPr>
          </w:p>
        </w:tc>
        <w:tc>
          <w:tcPr>
            <w:tcW w:w="6141" w:type="dxa"/>
            <w:shd w:val="clear" w:color="auto" w:fill="D9D9D9" w:themeFill="background1" w:themeFillShade="D9"/>
          </w:tcPr>
          <w:p w14:paraId="2245F9AA" w14:textId="77777777" w:rsidR="005374AE" w:rsidRPr="00014FA8" w:rsidRDefault="0098557A"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ԵԴ/165-25</w:t>
            </w:r>
          </w:p>
        </w:tc>
      </w:tr>
      <w:tr w:rsidR="005374AE" w:rsidRPr="00014FA8" w14:paraId="73874CD1" w14:textId="77777777" w:rsidTr="006F1C2F">
        <w:trPr>
          <w:trHeight w:val="609"/>
        </w:trPr>
        <w:tc>
          <w:tcPr>
            <w:tcW w:w="7835" w:type="dxa"/>
            <w:vAlign w:val="center"/>
          </w:tcPr>
          <w:p w14:paraId="7CA0FB5E" w14:textId="77777777" w:rsidR="005374AE" w:rsidRPr="00014FA8" w:rsidRDefault="0098557A" w:rsidP="006F1C2F">
            <w:pPr>
              <w:pStyle w:val="BodyText"/>
              <w:ind w:firstLine="737"/>
              <w:jc w:val="center"/>
              <w:rPr>
                <w:rFonts w:ascii="GHEA Grapalat" w:hAnsi="GHEA Grapalat" w:cs="Times New Roman"/>
                <w:sz w:val="22"/>
                <w:szCs w:val="22"/>
                <w:lang w:val="hy-AM"/>
              </w:rPr>
            </w:pPr>
            <w:proofErr w:type="spellStart"/>
            <w:r w:rsidRPr="00014FA8">
              <w:rPr>
                <w:rFonts w:ascii="GHEA Grapalat" w:hAnsi="GHEA Grapalat" w:cs="GHEA Grapalat"/>
                <w:bCs/>
                <w:sz w:val="22"/>
                <w:szCs w:val="22"/>
              </w:rPr>
              <w:t>Դիտողություններ</w:t>
            </w:r>
            <w:proofErr w:type="spellEnd"/>
            <w:r w:rsidRPr="00014FA8">
              <w:rPr>
                <w:rFonts w:ascii="GHEA Grapalat" w:hAnsi="GHEA Grapalat" w:cs="GHEA Grapalat"/>
                <w:bCs/>
                <w:sz w:val="22"/>
                <w:szCs w:val="22"/>
              </w:rPr>
              <w:t xml:space="preserve"> և </w:t>
            </w:r>
            <w:proofErr w:type="spellStart"/>
            <w:r w:rsidRPr="00014FA8">
              <w:rPr>
                <w:rFonts w:ascii="GHEA Grapalat" w:hAnsi="GHEA Grapalat" w:cs="GHEA Grapalat"/>
                <w:bCs/>
                <w:sz w:val="22"/>
                <w:szCs w:val="22"/>
              </w:rPr>
              <w:t>առաջարկություններ</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առկա</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չեն</w:t>
            </w:r>
            <w:proofErr w:type="spellEnd"/>
          </w:p>
        </w:tc>
        <w:tc>
          <w:tcPr>
            <w:tcW w:w="6141" w:type="dxa"/>
          </w:tcPr>
          <w:p w14:paraId="46D85024" w14:textId="77777777" w:rsidR="005374AE" w:rsidRPr="00014FA8" w:rsidRDefault="005374AE" w:rsidP="006F1C2F">
            <w:pPr>
              <w:spacing w:after="0" w:line="240" w:lineRule="auto"/>
              <w:ind w:right="50"/>
              <w:jc w:val="both"/>
              <w:rPr>
                <w:rFonts w:ascii="GHEA Grapalat" w:hAnsi="GHEA Grapalat" w:cs="GHEA Grapalat"/>
                <w:highlight w:val="yellow"/>
              </w:rPr>
            </w:pPr>
          </w:p>
        </w:tc>
      </w:tr>
      <w:tr w:rsidR="0098557A" w:rsidRPr="00014FA8" w14:paraId="00D75842" w14:textId="77777777" w:rsidTr="006F1C2F">
        <w:trPr>
          <w:trHeight w:val="261"/>
        </w:trPr>
        <w:tc>
          <w:tcPr>
            <w:tcW w:w="7835" w:type="dxa"/>
            <w:vMerge w:val="restart"/>
            <w:shd w:val="clear" w:color="auto" w:fill="D9D9D9" w:themeFill="background1" w:themeFillShade="D9"/>
            <w:vAlign w:val="center"/>
          </w:tcPr>
          <w:p w14:paraId="289AE2AA" w14:textId="22A0CAB7" w:rsidR="0098557A" w:rsidRPr="00014FA8" w:rsidRDefault="0098557A" w:rsidP="006F1C2F">
            <w:pPr>
              <w:pStyle w:val="BodyText"/>
              <w:ind w:firstLine="737"/>
              <w:jc w:val="center"/>
              <w:rPr>
                <w:rFonts w:ascii="GHEA Grapalat" w:hAnsi="GHEA Grapalat" w:cs="GHEA Grapalat"/>
                <w:b/>
                <w:bCs/>
                <w:sz w:val="22"/>
                <w:szCs w:val="22"/>
              </w:rPr>
            </w:pPr>
            <w:r w:rsidRPr="00014FA8">
              <w:rPr>
                <w:rFonts w:ascii="GHEA Grapalat" w:hAnsi="GHEA Grapalat" w:cs="GHEA Grapalat"/>
                <w:b/>
                <w:bCs/>
                <w:sz w:val="22"/>
                <w:szCs w:val="22"/>
              </w:rPr>
              <w:t>3.</w:t>
            </w:r>
            <w:r w:rsidR="009A661C" w:rsidRPr="00014FA8">
              <w:rPr>
                <w:rFonts w:ascii="GHEA Grapalat" w:hAnsi="GHEA Grapalat" w:cs="GHEA Grapalat"/>
                <w:b/>
                <w:bCs/>
                <w:sz w:val="22"/>
                <w:szCs w:val="22"/>
              </w:rPr>
              <w:t xml:space="preserve"> </w:t>
            </w:r>
            <w:r w:rsidR="003D407D" w:rsidRPr="00014FA8">
              <w:rPr>
                <w:rFonts w:ascii="GHEA Grapalat" w:hAnsi="GHEA Grapalat" w:cs="GHEA Grapalat"/>
                <w:b/>
                <w:bCs/>
                <w:sz w:val="22"/>
                <w:szCs w:val="22"/>
              </w:rPr>
              <w:t xml:space="preserve">ՀՀ </w:t>
            </w:r>
            <w:proofErr w:type="spellStart"/>
            <w:r w:rsidR="003D407D" w:rsidRPr="00014FA8">
              <w:rPr>
                <w:rFonts w:ascii="GHEA Grapalat" w:hAnsi="GHEA Grapalat" w:cs="GHEA Grapalat"/>
                <w:b/>
                <w:bCs/>
                <w:sz w:val="22"/>
                <w:szCs w:val="22"/>
              </w:rPr>
              <w:t>կենտրոնական</w:t>
            </w:r>
            <w:proofErr w:type="spellEnd"/>
            <w:r w:rsidR="003D407D" w:rsidRPr="00014FA8">
              <w:rPr>
                <w:rFonts w:ascii="GHEA Grapalat" w:hAnsi="GHEA Grapalat" w:cs="GHEA Grapalat"/>
                <w:b/>
                <w:bCs/>
                <w:sz w:val="22"/>
                <w:szCs w:val="22"/>
              </w:rPr>
              <w:t xml:space="preserve"> </w:t>
            </w:r>
            <w:proofErr w:type="spellStart"/>
            <w:r w:rsidR="003D407D" w:rsidRPr="00014FA8">
              <w:rPr>
                <w:rFonts w:ascii="GHEA Grapalat" w:hAnsi="GHEA Grapalat" w:cs="GHEA Grapalat"/>
                <w:b/>
                <w:bCs/>
                <w:sz w:val="22"/>
                <w:szCs w:val="22"/>
              </w:rPr>
              <w:t>բանկ</w:t>
            </w:r>
            <w:proofErr w:type="spellEnd"/>
          </w:p>
        </w:tc>
        <w:tc>
          <w:tcPr>
            <w:tcW w:w="6141" w:type="dxa"/>
            <w:shd w:val="clear" w:color="auto" w:fill="D9D9D9" w:themeFill="background1" w:themeFillShade="D9"/>
          </w:tcPr>
          <w:p w14:paraId="58F66D98" w14:textId="77777777" w:rsidR="0098557A" w:rsidRPr="00014FA8" w:rsidRDefault="003D407D"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11.06.2025</w:t>
            </w:r>
          </w:p>
        </w:tc>
      </w:tr>
      <w:tr w:rsidR="0098557A" w:rsidRPr="00014FA8" w14:paraId="3F3C6313" w14:textId="77777777" w:rsidTr="006F1C2F">
        <w:trPr>
          <w:trHeight w:val="336"/>
        </w:trPr>
        <w:tc>
          <w:tcPr>
            <w:tcW w:w="7835" w:type="dxa"/>
            <w:vMerge/>
            <w:shd w:val="clear" w:color="auto" w:fill="D9D9D9" w:themeFill="background1" w:themeFillShade="D9"/>
            <w:vAlign w:val="center"/>
          </w:tcPr>
          <w:p w14:paraId="60618F00" w14:textId="77777777" w:rsidR="0098557A" w:rsidRPr="00014FA8" w:rsidRDefault="0098557A" w:rsidP="006F1C2F">
            <w:pPr>
              <w:pStyle w:val="BodyText"/>
              <w:ind w:firstLine="737"/>
              <w:jc w:val="center"/>
              <w:rPr>
                <w:rFonts w:ascii="GHEA Grapalat" w:hAnsi="GHEA Grapalat" w:cs="GHEA Grapalat"/>
                <w:bCs/>
                <w:sz w:val="22"/>
                <w:szCs w:val="22"/>
              </w:rPr>
            </w:pPr>
          </w:p>
        </w:tc>
        <w:tc>
          <w:tcPr>
            <w:tcW w:w="6141" w:type="dxa"/>
            <w:shd w:val="clear" w:color="auto" w:fill="D9D9D9" w:themeFill="background1" w:themeFillShade="D9"/>
          </w:tcPr>
          <w:p w14:paraId="19B7E798" w14:textId="77777777" w:rsidR="0098557A" w:rsidRPr="00014FA8" w:rsidRDefault="003D407D"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15.1-07/506-25</w:t>
            </w:r>
          </w:p>
        </w:tc>
      </w:tr>
      <w:tr w:rsidR="0098557A" w:rsidRPr="00014FA8" w14:paraId="781550FA" w14:textId="77777777" w:rsidTr="006F1C2F">
        <w:trPr>
          <w:trHeight w:val="609"/>
        </w:trPr>
        <w:tc>
          <w:tcPr>
            <w:tcW w:w="7835" w:type="dxa"/>
            <w:vAlign w:val="center"/>
          </w:tcPr>
          <w:p w14:paraId="0AB193DE" w14:textId="77777777" w:rsidR="0098557A" w:rsidRPr="00014FA8" w:rsidRDefault="003D407D" w:rsidP="006F1C2F">
            <w:pPr>
              <w:pStyle w:val="BodyText"/>
              <w:ind w:firstLine="737"/>
              <w:jc w:val="center"/>
              <w:rPr>
                <w:rFonts w:ascii="GHEA Grapalat" w:hAnsi="GHEA Grapalat" w:cs="GHEA Grapalat"/>
                <w:bCs/>
                <w:sz w:val="22"/>
                <w:szCs w:val="22"/>
              </w:rPr>
            </w:pPr>
            <w:proofErr w:type="spellStart"/>
            <w:r w:rsidRPr="00014FA8">
              <w:rPr>
                <w:rFonts w:ascii="GHEA Grapalat" w:hAnsi="GHEA Grapalat" w:cs="GHEA Grapalat"/>
                <w:bCs/>
                <w:sz w:val="22"/>
                <w:szCs w:val="22"/>
              </w:rPr>
              <w:t>Դիտողություններ</w:t>
            </w:r>
            <w:proofErr w:type="spellEnd"/>
            <w:r w:rsidRPr="00014FA8">
              <w:rPr>
                <w:rFonts w:ascii="GHEA Grapalat" w:hAnsi="GHEA Grapalat" w:cs="GHEA Grapalat"/>
                <w:bCs/>
                <w:sz w:val="22"/>
                <w:szCs w:val="22"/>
              </w:rPr>
              <w:t xml:space="preserve"> և </w:t>
            </w:r>
            <w:proofErr w:type="spellStart"/>
            <w:r w:rsidRPr="00014FA8">
              <w:rPr>
                <w:rFonts w:ascii="GHEA Grapalat" w:hAnsi="GHEA Grapalat" w:cs="GHEA Grapalat"/>
                <w:bCs/>
                <w:sz w:val="22"/>
                <w:szCs w:val="22"/>
              </w:rPr>
              <w:t>առաջարկություններ</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առկա</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չեն</w:t>
            </w:r>
            <w:proofErr w:type="spellEnd"/>
          </w:p>
        </w:tc>
        <w:tc>
          <w:tcPr>
            <w:tcW w:w="6141" w:type="dxa"/>
          </w:tcPr>
          <w:p w14:paraId="59825575" w14:textId="77777777" w:rsidR="0098557A" w:rsidRPr="00014FA8" w:rsidRDefault="0098557A" w:rsidP="006F1C2F">
            <w:pPr>
              <w:spacing w:after="0" w:line="240" w:lineRule="auto"/>
              <w:ind w:right="50"/>
              <w:jc w:val="both"/>
              <w:rPr>
                <w:rFonts w:ascii="GHEA Grapalat" w:hAnsi="GHEA Grapalat" w:cs="GHEA Grapalat"/>
                <w:highlight w:val="yellow"/>
              </w:rPr>
            </w:pPr>
          </w:p>
        </w:tc>
      </w:tr>
      <w:tr w:rsidR="003D407D" w:rsidRPr="00014FA8" w14:paraId="44FD5139" w14:textId="77777777" w:rsidTr="006F1C2F">
        <w:trPr>
          <w:trHeight w:val="177"/>
        </w:trPr>
        <w:tc>
          <w:tcPr>
            <w:tcW w:w="7835" w:type="dxa"/>
            <w:vMerge w:val="restart"/>
            <w:shd w:val="clear" w:color="auto" w:fill="D9D9D9" w:themeFill="background1" w:themeFillShade="D9"/>
            <w:vAlign w:val="center"/>
          </w:tcPr>
          <w:p w14:paraId="64D0811A" w14:textId="4CEB35A4" w:rsidR="003D407D" w:rsidRPr="00014FA8" w:rsidRDefault="000F0C69" w:rsidP="006F1C2F">
            <w:pPr>
              <w:pStyle w:val="BodyText"/>
              <w:ind w:firstLine="737"/>
              <w:jc w:val="center"/>
              <w:rPr>
                <w:rFonts w:ascii="GHEA Grapalat" w:hAnsi="GHEA Grapalat" w:cs="GHEA Grapalat"/>
                <w:b/>
                <w:bCs/>
                <w:sz w:val="22"/>
                <w:szCs w:val="22"/>
              </w:rPr>
            </w:pPr>
            <w:r w:rsidRPr="00014FA8">
              <w:rPr>
                <w:rFonts w:ascii="GHEA Grapalat" w:hAnsi="GHEA Grapalat" w:cs="GHEA Grapalat"/>
                <w:b/>
                <w:bCs/>
                <w:sz w:val="22"/>
                <w:szCs w:val="22"/>
              </w:rPr>
              <w:t>4.</w:t>
            </w:r>
            <w:r w:rsidR="009A661C" w:rsidRPr="00014FA8">
              <w:rPr>
                <w:rFonts w:ascii="GHEA Grapalat" w:hAnsi="GHEA Grapalat" w:cs="GHEA Grapalat"/>
                <w:b/>
                <w:bCs/>
                <w:sz w:val="22"/>
                <w:szCs w:val="22"/>
              </w:rPr>
              <w:t xml:space="preserve"> </w:t>
            </w:r>
            <w:r w:rsidRPr="00014FA8">
              <w:rPr>
                <w:rFonts w:ascii="GHEA Grapalat" w:hAnsi="GHEA Grapalat" w:cs="GHEA Grapalat"/>
                <w:b/>
                <w:bCs/>
                <w:sz w:val="22"/>
                <w:szCs w:val="22"/>
              </w:rPr>
              <w:t xml:space="preserve">ՀՀ ազգային </w:t>
            </w:r>
            <w:proofErr w:type="spellStart"/>
            <w:r w:rsidRPr="00014FA8">
              <w:rPr>
                <w:rFonts w:ascii="GHEA Grapalat" w:hAnsi="GHEA Grapalat" w:cs="GHEA Grapalat"/>
                <w:b/>
                <w:bCs/>
                <w:sz w:val="22"/>
                <w:szCs w:val="22"/>
              </w:rPr>
              <w:t>անվտանգության</w:t>
            </w:r>
            <w:proofErr w:type="spellEnd"/>
            <w:r w:rsidRPr="00014FA8">
              <w:rPr>
                <w:rFonts w:ascii="GHEA Grapalat" w:hAnsi="GHEA Grapalat" w:cs="GHEA Grapalat"/>
                <w:b/>
                <w:bCs/>
                <w:sz w:val="22"/>
                <w:szCs w:val="22"/>
              </w:rPr>
              <w:t xml:space="preserve"> </w:t>
            </w:r>
            <w:proofErr w:type="spellStart"/>
            <w:r w:rsidRPr="00014FA8">
              <w:rPr>
                <w:rFonts w:ascii="GHEA Grapalat" w:hAnsi="GHEA Grapalat" w:cs="GHEA Grapalat"/>
                <w:b/>
                <w:bCs/>
                <w:sz w:val="22"/>
                <w:szCs w:val="22"/>
              </w:rPr>
              <w:t>ծառայություն</w:t>
            </w:r>
            <w:proofErr w:type="spellEnd"/>
          </w:p>
        </w:tc>
        <w:tc>
          <w:tcPr>
            <w:tcW w:w="6141" w:type="dxa"/>
            <w:shd w:val="clear" w:color="auto" w:fill="D9D9D9" w:themeFill="background1" w:themeFillShade="D9"/>
          </w:tcPr>
          <w:p w14:paraId="2DF5AD12" w14:textId="77777777" w:rsidR="003D407D" w:rsidRPr="00014FA8" w:rsidRDefault="000F0C69"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17.06.2025</w:t>
            </w:r>
          </w:p>
        </w:tc>
      </w:tr>
      <w:tr w:rsidR="003D407D" w:rsidRPr="00014FA8" w14:paraId="4A16B7F3" w14:textId="77777777" w:rsidTr="006F1C2F">
        <w:trPr>
          <w:trHeight w:val="420"/>
        </w:trPr>
        <w:tc>
          <w:tcPr>
            <w:tcW w:w="7835" w:type="dxa"/>
            <w:vMerge/>
            <w:shd w:val="clear" w:color="auto" w:fill="D9D9D9" w:themeFill="background1" w:themeFillShade="D9"/>
            <w:vAlign w:val="center"/>
          </w:tcPr>
          <w:p w14:paraId="4521CEB3" w14:textId="77777777" w:rsidR="003D407D" w:rsidRPr="00014FA8" w:rsidRDefault="003D407D" w:rsidP="006F1C2F">
            <w:pPr>
              <w:pStyle w:val="BodyText"/>
              <w:ind w:firstLine="737"/>
              <w:jc w:val="center"/>
              <w:rPr>
                <w:rFonts w:ascii="GHEA Grapalat" w:hAnsi="GHEA Grapalat" w:cs="GHEA Grapalat"/>
                <w:bCs/>
                <w:sz w:val="22"/>
                <w:szCs w:val="22"/>
              </w:rPr>
            </w:pPr>
          </w:p>
        </w:tc>
        <w:tc>
          <w:tcPr>
            <w:tcW w:w="6141" w:type="dxa"/>
            <w:shd w:val="clear" w:color="auto" w:fill="D9D9D9" w:themeFill="background1" w:themeFillShade="D9"/>
          </w:tcPr>
          <w:p w14:paraId="3D037E72" w14:textId="77777777" w:rsidR="003D407D" w:rsidRPr="00014FA8" w:rsidRDefault="000F0C69"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11/784</w:t>
            </w:r>
          </w:p>
        </w:tc>
      </w:tr>
      <w:tr w:rsidR="003D407D" w:rsidRPr="00014FA8" w14:paraId="6D87D52B" w14:textId="77777777" w:rsidTr="006F1C2F">
        <w:trPr>
          <w:trHeight w:val="609"/>
        </w:trPr>
        <w:tc>
          <w:tcPr>
            <w:tcW w:w="7835" w:type="dxa"/>
            <w:vAlign w:val="center"/>
          </w:tcPr>
          <w:p w14:paraId="649BCBA1" w14:textId="77777777" w:rsidR="003D407D" w:rsidRPr="00014FA8" w:rsidRDefault="000F0C69" w:rsidP="006F1C2F">
            <w:pPr>
              <w:pStyle w:val="BodyText"/>
              <w:ind w:firstLine="737"/>
              <w:jc w:val="center"/>
              <w:rPr>
                <w:rFonts w:ascii="GHEA Grapalat" w:hAnsi="GHEA Grapalat" w:cs="GHEA Grapalat"/>
                <w:bCs/>
                <w:sz w:val="22"/>
                <w:szCs w:val="22"/>
              </w:rPr>
            </w:pPr>
            <w:proofErr w:type="spellStart"/>
            <w:r w:rsidRPr="00014FA8">
              <w:rPr>
                <w:rFonts w:ascii="GHEA Grapalat" w:hAnsi="GHEA Grapalat" w:cs="GHEA Grapalat"/>
                <w:bCs/>
                <w:sz w:val="22"/>
                <w:szCs w:val="22"/>
              </w:rPr>
              <w:t>Դիտողություններ</w:t>
            </w:r>
            <w:proofErr w:type="spellEnd"/>
            <w:r w:rsidRPr="00014FA8">
              <w:rPr>
                <w:rFonts w:ascii="GHEA Grapalat" w:hAnsi="GHEA Grapalat" w:cs="GHEA Grapalat"/>
                <w:bCs/>
                <w:sz w:val="22"/>
                <w:szCs w:val="22"/>
              </w:rPr>
              <w:t xml:space="preserve"> և </w:t>
            </w:r>
            <w:proofErr w:type="spellStart"/>
            <w:r w:rsidRPr="00014FA8">
              <w:rPr>
                <w:rFonts w:ascii="GHEA Grapalat" w:hAnsi="GHEA Grapalat" w:cs="GHEA Grapalat"/>
                <w:bCs/>
                <w:sz w:val="22"/>
                <w:szCs w:val="22"/>
              </w:rPr>
              <w:t>առաջարկություններ</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առկա</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չեն</w:t>
            </w:r>
            <w:proofErr w:type="spellEnd"/>
          </w:p>
        </w:tc>
        <w:tc>
          <w:tcPr>
            <w:tcW w:w="6141" w:type="dxa"/>
          </w:tcPr>
          <w:p w14:paraId="47DFBDF9" w14:textId="77777777" w:rsidR="003D407D" w:rsidRPr="00014FA8" w:rsidRDefault="003D407D" w:rsidP="006F1C2F">
            <w:pPr>
              <w:spacing w:after="0" w:line="240" w:lineRule="auto"/>
              <w:ind w:right="50"/>
              <w:jc w:val="both"/>
              <w:rPr>
                <w:rFonts w:ascii="GHEA Grapalat" w:hAnsi="GHEA Grapalat" w:cs="GHEA Grapalat"/>
                <w:highlight w:val="yellow"/>
              </w:rPr>
            </w:pPr>
          </w:p>
        </w:tc>
      </w:tr>
      <w:tr w:rsidR="00590899" w:rsidRPr="00014FA8" w14:paraId="21027107" w14:textId="77777777" w:rsidTr="006F1C2F">
        <w:trPr>
          <w:trHeight w:val="225"/>
        </w:trPr>
        <w:tc>
          <w:tcPr>
            <w:tcW w:w="7835" w:type="dxa"/>
            <w:vMerge w:val="restart"/>
            <w:shd w:val="clear" w:color="auto" w:fill="D9D9D9" w:themeFill="background1" w:themeFillShade="D9"/>
            <w:vAlign w:val="center"/>
          </w:tcPr>
          <w:p w14:paraId="0F09B90D" w14:textId="218A7953" w:rsidR="00590899" w:rsidRPr="00014FA8" w:rsidRDefault="00590899" w:rsidP="006F1C2F">
            <w:pPr>
              <w:pStyle w:val="BodyText"/>
              <w:ind w:firstLine="737"/>
              <w:jc w:val="center"/>
              <w:rPr>
                <w:rFonts w:ascii="GHEA Grapalat" w:hAnsi="GHEA Grapalat" w:cs="GHEA Grapalat"/>
                <w:b/>
                <w:bCs/>
                <w:sz w:val="22"/>
                <w:szCs w:val="22"/>
              </w:rPr>
            </w:pPr>
            <w:r w:rsidRPr="00014FA8">
              <w:rPr>
                <w:rFonts w:ascii="GHEA Grapalat" w:hAnsi="GHEA Grapalat" w:cs="GHEA Grapalat"/>
                <w:b/>
                <w:bCs/>
                <w:sz w:val="22"/>
                <w:szCs w:val="22"/>
              </w:rPr>
              <w:t>5.</w:t>
            </w:r>
            <w:r w:rsidR="009A661C" w:rsidRPr="00014FA8">
              <w:rPr>
                <w:rFonts w:ascii="GHEA Grapalat" w:hAnsi="GHEA Grapalat" w:cs="GHEA Grapalat"/>
                <w:b/>
                <w:bCs/>
                <w:sz w:val="22"/>
                <w:szCs w:val="22"/>
              </w:rPr>
              <w:t xml:space="preserve"> </w:t>
            </w:r>
            <w:r w:rsidR="008B44F2" w:rsidRPr="00014FA8">
              <w:rPr>
                <w:rFonts w:ascii="GHEA Grapalat" w:hAnsi="GHEA Grapalat" w:cs="GHEA Grapalat"/>
                <w:b/>
                <w:bCs/>
                <w:sz w:val="22"/>
                <w:szCs w:val="22"/>
              </w:rPr>
              <w:t xml:space="preserve">ՀՀ </w:t>
            </w:r>
            <w:proofErr w:type="spellStart"/>
            <w:r w:rsidR="008B44F2" w:rsidRPr="00014FA8">
              <w:rPr>
                <w:rFonts w:ascii="GHEA Grapalat" w:hAnsi="GHEA Grapalat" w:cs="GHEA Grapalat"/>
                <w:b/>
                <w:bCs/>
                <w:sz w:val="22"/>
                <w:szCs w:val="22"/>
              </w:rPr>
              <w:t>բարձրագույն</w:t>
            </w:r>
            <w:proofErr w:type="spellEnd"/>
            <w:r w:rsidR="008B44F2" w:rsidRPr="00014FA8">
              <w:rPr>
                <w:rFonts w:ascii="GHEA Grapalat" w:hAnsi="GHEA Grapalat" w:cs="GHEA Grapalat"/>
                <w:b/>
                <w:bCs/>
                <w:sz w:val="22"/>
                <w:szCs w:val="22"/>
              </w:rPr>
              <w:t xml:space="preserve"> </w:t>
            </w:r>
            <w:proofErr w:type="spellStart"/>
            <w:r w:rsidR="008B44F2" w:rsidRPr="00014FA8">
              <w:rPr>
                <w:rFonts w:ascii="GHEA Grapalat" w:hAnsi="GHEA Grapalat" w:cs="GHEA Grapalat"/>
                <w:b/>
                <w:bCs/>
                <w:sz w:val="22"/>
                <w:szCs w:val="22"/>
              </w:rPr>
              <w:t>դատական</w:t>
            </w:r>
            <w:proofErr w:type="spellEnd"/>
            <w:r w:rsidR="008B44F2" w:rsidRPr="00014FA8">
              <w:rPr>
                <w:rFonts w:ascii="GHEA Grapalat" w:hAnsi="GHEA Grapalat" w:cs="GHEA Grapalat"/>
                <w:b/>
                <w:bCs/>
                <w:sz w:val="22"/>
                <w:szCs w:val="22"/>
              </w:rPr>
              <w:t xml:space="preserve"> </w:t>
            </w:r>
            <w:proofErr w:type="spellStart"/>
            <w:r w:rsidR="008B44F2" w:rsidRPr="00014FA8">
              <w:rPr>
                <w:rFonts w:ascii="GHEA Grapalat" w:hAnsi="GHEA Grapalat" w:cs="GHEA Grapalat"/>
                <w:b/>
                <w:bCs/>
                <w:sz w:val="22"/>
                <w:szCs w:val="22"/>
              </w:rPr>
              <w:t>խորհուրդ</w:t>
            </w:r>
            <w:proofErr w:type="spellEnd"/>
          </w:p>
        </w:tc>
        <w:tc>
          <w:tcPr>
            <w:tcW w:w="6141" w:type="dxa"/>
            <w:shd w:val="clear" w:color="auto" w:fill="D9D9D9" w:themeFill="background1" w:themeFillShade="D9"/>
          </w:tcPr>
          <w:p w14:paraId="030CE6E4" w14:textId="77777777" w:rsidR="00590899" w:rsidRPr="00014FA8" w:rsidRDefault="00F8765D"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17.06.2025</w:t>
            </w:r>
          </w:p>
        </w:tc>
      </w:tr>
      <w:tr w:rsidR="00590899" w:rsidRPr="00014FA8" w14:paraId="1F5A7E46" w14:textId="77777777" w:rsidTr="006F1C2F">
        <w:trPr>
          <w:trHeight w:val="372"/>
        </w:trPr>
        <w:tc>
          <w:tcPr>
            <w:tcW w:w="7835" w:type="dxa"/>
            <w:vMerge/>
            <w:shd w:val="clear" w:color="auto" w:fill="D9D9D9" w:themeFill="background1" w:themeFillShade="D9"/>
            <w:vAlign w:val="center"/>
          </w:tcPr>
          <w:p w14:paraId="75B6D5DC" w14:textId="77777777" w:rsidR="00590899" w:rsidRPr="00014FA8" w:rsidRDefault="00590899" w:rsidP="006F1C2F">
            <w:pPr>
              <w:pStyle w:val="BodyText"/>
              <w:ind w:firstLine="737"/>
              <w:jc w:val="center"/>
              <w:rPr>
                <w:rFonts w:ascii="GHEA Grapalat" w:hAnsi="GHEA Grapalat" w:cs="GHEA Grapalat"/>
                <w:bCs/>
                <w:sz w:val="22"/>
                <w:szCs w:val="22"/>
              </w:rPr>
            </w:pPr>
          </w:p>
        </w:tc>
        <w:tc>
          <w:tcPr>
            <w:tcW w:w="6141" w:type="dxa"/>
            <w:shd w:val="clear" w:color="auto" w:fill="D9D9D9" w:themeFill="background1" w:themeFillShade="D9"/>
          </w:tcPr>
          <w:p w14:paraId="0237523C" w14:textId="77777777" w:rsidR="00590899" w:rsidRPr="00014FA8" w:rsidRDefault="00F8765D"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ԴԴ/2521-25</w:t>
            </w:r>
          </w:p>
        </w:tc>
      </w:tr>
      <w:tr w:rsidR="000F0C69" w:rsidRPr="00014FA8" w14:paraId="41503E8B" w14:textId="77777777" w:rsidTr="006F1C2F">
        <w:trPr>
          <w:trHeight w:val="609"/>
        </w:trPr>
        <w:tc>
          <w:tcPr>
            <w:tcW w:w="7835" w:type="dxa"/>
            <w:vAlign w:val="center"/>
          </w:tcPr>
          <w:p w14:paraId="6DAAF8EE" w14:textId="77777777" w:rsidR="0003167A" w:rsidRPr="00014FA8" w:rsidRDefault="0003167A" w:rsidP="006F1C2F">
            <w:pPr>
              <w:pStyle w:val="BodyText"/>
              <w:rPr>
                <w:rFonts w:ascii="GHEA Grapalat" w:hAnsi="GHEA Grapalat" w:cs="GHEA Grapalat"/>
                <w:bCs/>
                <w:sz w:val="22"/>
                <w:szCs w:val="22"/>
              </w:rPr>
            </w:pPr>
            <w:proofErr w:type="spellStart"/>
            <w:r w:rsidRPr="00014FA8">
              <w:rPr>
                <w:rFonts w:ascii="GHEA Grapalat" w:hAnsi="GHEA Grapalat" w:cs="GHEA Grapalat"/>
                <w:bCs/>
                <w:sz w:val="22"/>
                <w:szCs w:val="22"/>
              </w:rPr>
              <w:t>Նախագծերի</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առնչությամբ</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մասնավորապես</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բանկային</w:t>
            </w:r>
            <w:proofErr w:type="spellEnd"/>
            <w:r w:rsidRPr="00014FA8">
              <w:rPr>
                <w:rFonts w:ascii="GHEA Grapalat" w:hAnsi="GHEA Grapalat" w:cs="GHEA Grapalat"/>
                <w:bCs/>
                <w:sz w:val="22"/>
                <w:szCs w:val="22"/>
              </w:rPr>
              <w:t xml:space="preserve"> և հարակից </w:t>
            </w:r>
            <w:proofErr w:type="spellStart"/>
            <w:r w:rsidRPr="00014FA8">
              <w:rPr>
                <w:rFonts w:ascii="GHEA Grapalat" w:hAnsi="GHEA Grapalat" w:cs="GHEA Grapalat"/>
                <w:bCs/>
                <w:sz w:val="22"/>
                <w:szCs w:val="22"/>
              </w:rPr>
              <w:t>գաղտնիք</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պարուկանող</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տեղեկատվություն</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ստանալու</w:t>
            </w:r>
            <w:proofErr w:type="spellEnd"/>
            <w:r w:rsidRPr="00014FA8">
              <w:rPr>
                <w:rFonts w:ascii="GHEA Grapalat" w:hAnsi="GHEA Grapalat" w:cs="GHEA Grapalat"/>
                <w:bCs/>
                <w:sz w:val="22"/>
                <w:szCs w:val="22"/>
              </w:rPr>
              <w:t xml:space="preserve"> մասին </w:t>
            </w:r>
            <w:proofErr w:type="spellStart"/>
            <w:r w:rsidRPr="00014FA8">
              <w:rPr>
                <w:rFonts w:ascii="GHEA Grapalat" w:hAnsi="GHEA Grapalat" w:cs="GHEA Grapalat"/>
                <w:bCs/>
                <w:sz w:val="22"/>
                <w:szCs w:val="22"/>
              </w:rPr>
              <w:t>դատարանի</w:t>
            </w:r>
            <w:proofErr w:type="spellEnd"/>
            <w:r w:rsidRPr="00014FA8">
              <w:rPr>
                <w:rFonts w:ascii="GHEA Grapalat" w:hAnsi="GHEA Grapalat" w:cs="GHEA Grapalat"/>
                <w:bCs/>
                <w:sz w:val="22"/>
                <w:szCs w:val="22"/>
              </w:rPr>
              <w:t xml:space="preserve"> որոշման և </w:t>
            </w:r>
            <w:proofErr w:type="spellStart"/>
            <w:r w:rsidRPr="00014FA8">
              <w:rPr>
                <w:rFonts w:ascii="GHEA Grapalat" w:hAnsi="GHEA Grapalat" w:cs="GHEA Grapalat"/>
                <w:bCs/>
                <w:sz w:val="22"/>
                <w:szCs w:val="22"/>
              </w:rPr>
              <w:t>բանկային</w:t>
            </w:r>
            <w:proofErr w:type="spellEnd"/>
            <w:r w:rsidRPr="00014FA8">
              <w:rPr>
                <w:rFonts w:ascii="GHEA Grapalat" w:hAnsi="GHEA Grapalat" w:cs="GHEA Grapalat"/>
                <w:bCs/>
                <w:sz w:val="22"/>
                <w:szCs w:val="22"/>
              </w:rPr>
              <w:t xml:space="preserve"> և հարակից </w:t>
            </w:r>
            <w:proofErr w:type="spellStart"/>
            <w:r w:rsidRPr="00014FA8">
              <w:rPr>
                <w:rFonts w:ascii="GHEA Grapalat" w:hAnsi="GHEA Grapalat" w:cs="GHEA Grapalat"/>
                <w:bCs/>
                <w:sz w:val="22"/>
                <w:szCs w:val="22"/>
              </w:rPr>
              <w:t>գաղտնիք</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պարուկանող</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տեղեկատվության</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տրամադրումը</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էլեկտրոնային</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հարթակ-համակարգի</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միջոցով</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իրականացնելու</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մասով</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անհրաժեշտ</w:t>
            </w:r>
            <w:proofErr w:type="spellEnd"/>
            <w:r w:rsidRPr="00014FA8">
              <w:rPr>
                <w:rFonts w:ascii="GHEA Grapalat" w:hAnsi="GHEA Grapalat" w:cs="GHEA Grapalat"/>
                <w:bCs/>
                <w:sz w:val="22"/>
                <w:szCs w:val="22"/>
              </w:rPr>
              <w:t xml:space="preserve"> ենք </w:t>
            </w:r>
            <w:proofErr w:type="spellStart"/>
            <w:r w:rsidRPr="00014FA8">
              <w:rPr>
                <w:rFonts w:ascii="GHEA Grapalat" w:hAnsi="GHEA Grapalat" w:cs="GHEA Grapalat"/>
                <w:bCs/>
                <w:sz w:val="22"/>
                <w:szCs w:val="22"/>
              </w:rPr>
              <w:t>համարում</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ուշադրություն</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հրավիրել</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հետևյալ</w:t>
            </w:r>
            <w:proofErr w:type="spellEnd"/>
            <w:r w:rsidRPr="00014FA8">
              <w:rPr>
                <w:rFonts w:ascii="GHEA Grapalat" w:hAnsi="GHEA Grapalat" w:cs="GHEA Grapalat"/>
                <w:bCs/>
                <w:sz w:val="22"/>
                <w:szCs w:val="22"/>
              </w:rPr>
              <w:t xml:space="preserve"> հարցերի վրա.</w:t>
            </w:r>
          </w:p>
          <w:p w14:paraId="531CA777" w14:textId="77777777" w:rsidR="0003167A" w:rsidRPr="00014FA8" w:rsidRDefault="00E17122" w:rsidP="006F1C2F">
            <w:pPr>
              <w:pStyle w:val="BodyText"/>
              <w:rPr>
                <w:rFonts w:ascii="GHEA Grapalat" w:hAnsi="GHEA Grapalat" w:cs="GHEA Grapalat"/>
                <w:bCs/>
                <w:sz w:val="22"/>
                <w:szCs w:val="22"/>
              </w:rPr>
            </w:pPr>
            <w:r w:rsidRPr="00014FA8">
              <w:rPr>
                <w:rFonts w:ascii="GHEA Grapalat" w:hAnsi="GHEA Grapalat" w:cs="GHEA Grapalat"/>
                <w:bCs/>
                <w:sz w:val="22"/>
                <w:szCs w:val="22"/>
              </w:rPr>
              <w:lastRenderedPageBreak/>
              <w:t>-</w:t>
            </w:r>
            <w:r w:rsidR="0003167A" w:rsidRPr="00014FA8">
              <w:rPr>
                <w:rFonts w:ascii="GHEA Grapalat" w:hAnsi="GHEA Grapalat" w:cs="GHEA Grapalat"/>
                <w:bCs/>
                <w:sz w:val="22"/>
                <w:szCs w:val="22"/>
              </w:rPr>
              <w:t xml:space="preserve">արդյո՞ք </w:t>
            </w:r>
            <w:proofErr w:type="spellStart"/>
            <w:r w:rsidR="0003167A" w:rsidRPr="00014FA8">
              <w:rPr>
                <w:rFonts w:ascii="GHEA Grapalat" w:hAnsi="GHEA Grapalat" w:cs="GHEA Grapalat"/>
                <w:bCs/>
                <w:sz w:val="22"/>
                <w:szCs w:val="22"/>
              </w:rPr>
              <w:t>էլեկտրոնային</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հարթակ-համակարգը</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ինտեգրվելու</w:t>
            </w:r>
            <w:proofErr w:type="spellEnd"/>
            <w:r w:rsidR="0003167A" w:rsidRPr="00014FA8">
              <w:rPr>
                <w:rFonts w:ascii="GHEA Grapalat" w:hAnsi="GHEA Grapalat" w:cs="GHEA Grapalat"/>
                <w:bCs/>
                <w:sz w:val="22"/>
                <w:szCs w:val="22"/>
              </w:rPr>
              <w:t xml:space="preserve"> է </w:t>
            </w:r>
            <w:proofErr w:type="spellStart"/>
            <w:r w:rsidR="0003167A" w:rsidRPr="00014FA8">
              <w:rPr>
                <w:rFonts w:ascii="GHEA Grapalat" w:hAnsi="GHEA Grapalat" w:cs="GHEA Grapalat"/>
                <w:bCs/>
                <w:sz w:val="22"/>
                <w:szCs w:val="22"/>
              </w:rPr>
              <w:t>Դատական</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դեպարտամենտում</w:t>
            </w:r>
            <w:proofErr w:type="spellEnd"/>
            <w:r w:rsidR="0003167A" w:rsidRPr="00014FA8">
              <w:rPr>
                <w:rFonts w:ascii="GHEA Grapalat" w:hAnsi="GHEA Grapalat" w:cs="GHEA Grapalat"/>
                <w:bCs/>
                <w:sz w:val="22"/>
                <w:szCs w:val="22"/>
              </w:rPr>
              <w:t xml:space="preserve"> գործող </w:t>
            </w:r>
            <w:proofErr w:type="spellStart"/>
            <w:r w:rsidR="0003167A" w:rsidRPr="00014FA8">
              <w:rPr>
                <w:rFonts w:ascii="GHEA Grapalat" w:hAnsi="GHEA Grapalat" w:cs="GHEA Grapalat"/>
                <w:bCs/>
                <w:sz w:val="22"/>
                <w:szCs w:val="22"/>
              </w:rPr>
              <w:t>որևէ</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էլեկտրոնային</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համակարգին</w:t>
            </w:r>
            <w:proofErr w:type="spellEnd"/>
            <w:r w:rsidR="0003167A" w:rsidRPr="00014FA8">
              <w:rPr>
                <w:rFonts w:ascii="GHEA Grapalat" w:hAnsi="GHEA Grapalat" w:cs="GHEA Grapalat"/>
                <w:bCs/>
                <w:sz w:val="22"/>
                <w:szCs w:val="22"/>
              </w:rPr>
              <w:t xml:space="preserve">, և եթե </w:t>
            </w:r>
            <w:proofErr w:type="spellStart"/>
            <w:r w:rsidR="0003167A" w:rsidRPr="00014FA8">
              <w:rPr>
                <w:rFonts w:ascii="GHEA Grapalat" w:hAnsi="GHEA Grapalat" w:cs="GHEA Grapalat"/>
                <w:bCs/>
                <w:sz w:val="22"/>
                <w:szCs w:val="22"/>
              </w:rPr>
              <w:t>այո</w:t>
            </w:r>
            <w:proofErr w:type="spellEnd"/>
            <w:r w:rsidR="0003167A" w:rsidRPr="00014FA8">
              <w:rPr>
                <w:rFonts w:ascii="GHEA Grapalat" w:hAnsi="GHEA Grapalat" w:cs="GHEA Grapalat"/>
                <w:bCs/>
                <w:sz w:val="22"/>
                <w:szCs w:val="22"/>
              </w:rPr>
              <w:t xml:space="preserve">՝ ապա </w:t>
            </w:r>
            <w:proofErr w:type="spellStart"/>
            <w:r w:rsidR="0003167A" w:rsidRPr="00014FA8">
              <w:rPr>
                <w:rFonts w:ascii="GHEA Grapalat" w:hAnsi="GHEA Grapalat" w:cs="GHEA Grapalat"/>
                <w:bCs/>
                <w:sz w:val="22"/>
                <w:szCs w:val="22"/>
              </w:rPr>
              <w:t>պետք</w:t>
            </w:r>
            <w:proofErr w:type="spellEnd"/>
            <w:r w:rsidR="0003167A" w:rsidRPr="00014FA8">
              <w:rPr>
                <w:rFonts w:ascii="GHEA Grapalat" w:hAnsi="GHEA Grapalat" w:cs="GHEA Grapalat"/>
                <w:bCs/>
                <w:sz w:val="22"/>
                <w:szCs w:val="22"/>
              </w:rPr>
              <w:t xml:space="preserve"> է </w:t>
            </w:r>
            <w:proofErr w:type="spellStart"/>
            <w:r w:rsidR="0003167A" w:rsidRPr="00014FA8">
              <w:rPr>
                <w:rFonts w:ascii="GHEA Grapalat" w:hAnsi="GHEA Grapalat" w:cs="GHEA Grapalat"/>
                <w:bCs/>
                <w:sz w:val="22"/>
                <w:szCs w:val="22"/>
              </w:rPr>
              <w:t>նկատի</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ունենալ</w:t>
            </w:r>
            <w:proofErr w:type="spellEnd"/>
            <w:r w:rsidR="0003167A" w:rsidRPr="00014FA8">
              <w:rPr>
                <w:rFonts w:ascii="GHEA Grapalat" w:hAnsi="GHEA Grapalat" w:cs="GHEA Grapalat"/>
                <w:bCs/>
                <w:sz w:val="22"/>
                <w:szCs w:val="22"/>
              </w:rPr>
              <w:t xml:space="preserve">, որ </w:t>
            </w:r>
            <w:proofErr w:type="spellStart"/>
            <w:r w:rsidR="0003167A" w:rsidRPr="00014FA8">
              <w:rPr>
                <w:rFonts w:ascii="GHEA Grapalat" w:hAnsi="GHEA Grapalat" w:cs="GHEA Grapalat"/>
                <w:bCs/>
                <w:sz w:val="22"/>
                <w:szCs w:val="22"/>
              </w:rPr>
              <w:t>անհրաժեշտ</w:t>
            </w:r>
            <w:proofErr w:type="spellEnd"/>
            <w:r w:rsidR="0003167A" w:rsidRPr="00014FA8">
              <w:rPr>
                <w:rFonts w:ascii="GHEA Grapalat" w:hAnsi="GHEA Grapalat" w:cs="GHEA Grapalat"/>
                <w:bCs/>
                <w:sz w:val="22"/>
                <w:szCs w:val="22"/>
              </w:rPr>
              <w:t xml:space="preserve"> է </w:t>
            </w:r>
            <w:proofErr w:type="spellStart"/>
            <w:r w:rsidR="0003167A" w:rsidRPr="00014FA8">
              <w:rPr>
                <w:rFonts w:ascii="GHEA Grapalat" w:hAnsi="GHEA Grapalat" w:cs="GHEA Grapalat"/>
                <w:bCs/>
                <w:sz w:val="22"/>
                <w:szCs w:val="22"/>
              </w:rPr>
              <w:t>լինելու</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ինտեգրվող</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համակարգերը</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սպասարկող</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ընկերությունների</w:t>
            </w:r>
            <w:proofErr w:type="spellEnd"/>
            <w:r w:rsidR="0003167A" w:rsidRPr="00014FA8">
              <w:rPr>
                <w:rFonts w:ascii="GHEA Grapalat" w:hAnsi="GHEA Grapalat" w:cs="GHEA Grapalat"/>
                <w:bCs/>
                <w:sz w:val="22"/>
                <w:szCs w:val="22"/>
              </w:rPr>
              <w:t xml:space="preserve"> հետ </w:t>
            </w:r>
            <w:proofErr w:type="spellStart"/>
            <w:r w:rsidR="0003167A" w:rsidRPr="00014FA8">
              <w:rPr>
                <w:rFonts w:ascii="GHEA Grapalat" w:hAnsi="GHEA Grapalat" w:cs="GHEA Grapalat"/>
                <w:bCs/>
                <w:sz w:val="22"/>
                <w:szCs w:val="22"/>
              </w:rPr>
              <w:t>կազմակերպել</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հանդիպում-քննարկում</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ինտեգրման</w:t>
            </w:r>
            <w:proofErr w:type="spellEnd"/>
            <w:r w:rsidR="0003167A" w:rsidRPr="00014FA8">
              <w:rPr>
                <w:rFonts w:ascii="GHEA Grapalat" w:hAnsi="GHEA Grapalat" w:cs="GHEA Grapalat"/>
                <w:bCs/>
                <w:sz w:val="22"/>
                <w:szCs w:val="22"/>
              </w:rPr>
              <w:t xml:space="preserve"> և </w:t>
            </w:r>
            <w:proofErr w:type="spellStart"/>
            <w:proofErr w:type="gramStart"/>
            <w:r w:rsidR="0003167A" w:rsidRPr="00014FA8">
              <w:rPr>
                <w:rFonts w:ascii="GHEA Grapalat" w:hAnsi="GHEA Grapalat" w:cs="GHEA Grapalat"/>
                <w:bCs/>
                <w:sz w:val="22"/>
                <w:szCs w:val="22"/>
              </w:rPr>
              <w:t>ֆինանսական</w:t>
            </w:r>
            <w:proofErr w:type="spellEnd"/>
            <w:r w:rsidR="0003167A" w:rsidRPr="00014FA8">
              <w:rPr>
                <w:rFonts w:ascii="GHEA Grapalat" w:hAnsi="GHEA Grapalat" w:cs="GHEA Grapalat"/>
                <w:bCs/>
                <w:sz w:val="22"/>
                <w:szCs w:val="22"/>
              </w:rPr>
              <w:t xml:space="preserve"> </w:t>
            </w:r>
            <w:r w:rsidR="0003167A" w:rsidRPr="00014FA8">
              <w:rPr>
                <w:rFonts w:ascii="Calibri" w:hAnsi="Calibri" w:cs="Calibri"/>
                <w:bCs/>
                <w:sz w:val="22"/>
                <w:szCs w:val="22"/>
              </w:rPr>
              <w:t> </w:t>
            </w:r>
            <w:proofErr w:type="spellStart"/>
            <w:r w:rsidR="0003167A" w:rsidRPr="00014FA8">
              <w:rPr>
                <w:rFonts w:ascii="GHEA Grapalat" w:hAnsi="GHEA Grapalat" w:cs="GHEA Grapalat"/>
                <w:bCs/>
                <w:sz w:val="22"/>
                <w:szCs w:val="22"/>
              </w:rPr>
              <w:t>հարցերը</w:t>
            </w:r>
            <w:proofErr w:type="spellEnd"/>
            <w:proofErr w:type="gram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քննարկելու</w:t>
            </w:r>
            <w:proofErr w:type="spellEnd"/>
            <w:r w:rsidR="0003167A" w:rsidRPr="00014FA8">
              <w:rPr>
                <w:rFonts w:ascii="GHEA Grapalat" w:hAnsi="GHEA Grapalat" w:cs="GHEA Grapalat"/>
                <w:bCs/>
                <w:sz w:val="22"/>
                <w:szCs w:val="22"/>
              </w:rPr>
              <w:t xml:space="preserve"> համար.</w:t>
            </w:r>
          </w:p>
          <w:p w14:paraId="0D515461" w14:textId="77777777" w:rsidR="0003167A" w:rsidRPr="00014FA8" w:rsidRDefault="00E17122" w:rsidP="006F1C2F">
            <w:pPr>
              <w:pStyle w:val="BodyText"/>
              <w:rPr>
                <w:rFonts w:ascii="GHEA Grapalat" w:hAnsi="GHEA Grapalat" w:cs="GHEA Grapalat"/>
                <w:bCs/>
                <w:sz w:val="22"/>
                <w:szCs w:val="22"/>
              </w:rPr>
            </w:pPr>
            <w:r w:rsidRPr="00014FA8">
              <w:rPr>
                <w:rFonts w:ascii="GHEA Grapalat" w:hAnsi="GHEA Grapalat" w:cs="GHEA Grapalat"/>
                <w:bCs/>
                <w:sz w:val="22"/>
                <w:szCs w:val="22"/>
              </w:rPr>
              <w:t>-</w:t>
            </w:r>
            <w:proofErr w:type="spellStart"/>
            <w:r w:rsidR="0003167A" w:rsidRPr="00014FA8">
              <w:rPr>
                <w:rFonts w:ascii="GHEA Grapalat" w:hAnsi="GHEA Grapalat" w:cs="GHEA Grapalat"/>
                <w:bCs/>
                <w:sz w:val="22"/>
                <w:szCs w:val="22"/>
              </w:rPr>
              <w:t>էլեկտրոնային</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հարթակ-համակարգը</w:t>
            </w:r>
            <w:proofErr w:type="spellEnd"/>
            <w:r w:rsidR="0003167A" w:rsidRPr="00014FA8">
              <w:rPr>
                <w:rFonts w:ascii="GHEA Grapalat" w:hAnsi="GHEA Grapalat" w:cs="GHEA Grapalat"/>
                <w:bCs/>
                <w:sz w:val="22"/>
                <w:szCs w:val="22"/>
              </w:rPr>
              <w:t xml:space="preserve"> Հայաստանի Հանրապետության </w:t>
            </w:r>
            <w:proofErr w:type="spellStart"/>
            <w:r w:rsidR="0003167A" w:rsidRPr="00014FA8">
              <w:rPr>
                <w:rFonts w:ascii="GHEA Grapalat" w:hAnsi="GHEA Grapalat" w:cs="GHEA Grapalat"/>
                <w:bCs/>
                <w:sz w:val="22"/>
                <w:szCs w:val="22"/>
              </w:rPr>
              <w:t>դատարաններում</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ներդնելու</w:t>
            </w:r>
            <w:proofErr w:type="spellEnd"/>
            <w:r w:rsidR="0003167A" w:rsidRPr="00014FA8">
              <w:rPr>
                <w:rFonts w:ascii="GHEA Grapalat" w:hAnsi="GHEA Grapalat" w:cs="GHEA Grapalat"/>
                <w:bCs/>
                <w:sz w:val="22"/>
                <w:szCs w:val="22"/>
              </w:rPr>
              <w:t xml:space="preserve"> համար արդյո՞ք </w:t>
            </w:r>
            <w:proofErr w:type="spellStart"/>
            <w:r w:rsidR="0003167A" w:rsidRPr="00014FA8">
              <w:rPr>
                <w:rFonts w:ascii="GHEA Grapalat" w:hAnsi="GHEA Grapalat" w:cs="GHEA Grapalat"/>
                <w:bCs/>
                <w:sz w:val="22"/>
                <w:szCs w:val="22"/>
              </w:rPr>
              <w:t>օգտագործվելու</w:t>
            </w:r>
            <w:proofErr w:type="spellEnd"/>
            <w:r w:rsidR="0003167A" w:rsidRPr="00014FA8">
              <w:rPr>
                <w:rFonts w:ascii="GHEA Grapalat" w:hAnsi="GHEA Grapalat" w:cs="GHEA Grapalat"/>
                <w:bCs/>
                <w:sz w:val="22"/>
                <w:szCs w:val="22"/>
              </w:rPr>
              <w:t xml:space="preserve"> են </w:t>
            </w:r>
            <w:proofErr w:type="spellStart"/>
            <w:r w:rsidR="0003167A" w:rsidRPr="00014FA8">
              <w:rPr>
                <w:rFonts w:ascii="GHEA Grapalat" w:hAnsi="GHEA Grapalat" w:cs="GHEA Grapalat"/>
                <w:bCs/>
                <w:sz w:val="22"/>
                <w:szCs w:val="22"/>
              </w:rPr>
              <w:t>Դատական</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դեպարտեմենտի</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սերվերային</w:t>
            </w:r>
            <w:proofErr w:type="spellEnd"/>
            <w:r w:rsidR="0003167A" w:rsidRPr="00014FA8">
              <w:rPr>
                <w:rFonts w:ascii="GHEA Grapalat" w:hAnsi="GHEA Grapalat" w:cs="GHEA Grapalat"/>
                <w:bCs/>
                <w:sz w:val="22"/>
                <w:szCs w:val="22"/>
              </w:rPr>
              <w:t xml:space="preserve"> </w:t>
            </w:r>
            <w:proofErr w:type="spellStart"/>
            <w:r w:rsidR="0003167A" w:rsidRPr="00014FA8">
              <w:rPr>
                <w:rFonts w:ascii="GHEA Grapalat" w:hAnsi="GHEA Grapalat" w:cs="GHEA Grapalat"/>
                <w:bCs/>
                <w:sz w:val="22"/>
                <w:szCs w:val="22"/>
              </w:rPr>
              <w:t>համակարգիչները</w:t>
            </w:r>
            <w:proofErr w:type="spellEnd"/>
            <w:r w:rsidR="0003167A" w:rsidRPr="00014FA8">
              <w:rPr>
                <w:rFonts w:ascii="GHEA Grapalat" w:hAnsi="GHEA Grapalat" w:cs="GHEA Grapalat"/>
                <w:bCs/>
                <w:sz w:val="22"/>
                <w:szCs w:val="22"/>
              </w:rPr>
              <w:t>, թե՝ ոչ:</w:t>
            </w:r>
          </w:p>
          <w:p w14:paraId="041EC00B" w14:textId="77777777" w:rsidR="000F0C69" w:rsidRPr="00014FA8" w:rsidRDefault="0003167A" w:rsidP="006F1C2F">
            <w:pPr>
              <w:pStyle w:val="BodyText"/>
              <w:rPr>
                <w:rFonts w:ascii="GHEA Grapalat" w:hAnsi="GHEA Grapalat" w:cs="GHEA Grapalat"/>
                <w:bCs/>
                <w:sz w:val="22"/>
                <w:szCs w:val="22"/>
              </w:rPr>
            </w:pPr>
            <w:proofErr w:type="spellStart"/>
            <w:r w:rsidRPr="00014FA8">
              <w:rPr>
                <w:rFonts w:ascii="GHEA Grapalat" w:hAnsi="GHEA Grapalat" w:cs="GHEA Grapalat"/>
                <w:bCs/>
                <w:sz w:val="22"/>
                <w:szCs w:val="22"/>
              </w:rPr>
              <w:t>Ելնելով</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վերոգրյալից</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տեղեկացվում</w:t>
            </w:r>
            <w:proofErr w:type="spellEnd"/>
            <w:r w:rsidRPr="00014FA8">
              <w:rPr>
                <w:rFonts w:ascii="GHEA Grapalat" w:hAnsi="GHEA Grapalat" w:cs="GHEA Grapalat"/>
                <w:bCs/>
                <w:sz w:val="22"/>
                <w:szCs w:val="22"/>
              </w:rPr>
              <w:t xml:space="preserve"> է, որ </w:t>
            </w:r>
            <w:proofErr w:type="spellStart"/>
            <w:r w:rsidRPr="00014FA8">
              <w:rPr>
                <w:rFonts w:ascii="GHEA Grapalat" w:hAnsi="GHEA Grapalat" w:cs="GHEA Grapalat"/>
                <w:bCs/>
                <w:sz w:val="22"/>
                <w:szCs w:val="22"/>
              </w:rPr>
              <w:t>Նախագծերի</w:t>
            </w:r>
            <w:proofErr w:type="spellEnd"/>
            <w:r w:rsidRPr="00014FA8">
              <w:rPr>
                <w:rFonts w:ascii="GHEA Grapalat" w:hAnsi="GHEA Grapalat" w:cs="GHEA Grapalat"/>
                <w:bCs/>
                <w:sz w:val="22"/>
                <w:szCs w:val="22"/>
              </w:rPr>
              <w:t xml:space="preserve"> վերաբերյալ </w:t>
            </w:r>
            <w:proofErr w:type="spellStart"/>
            <w:r w:rsidRPr="00014FA8">
              <w:rPr>
                <w:rFonts w:ascii="GHEA Grapalat" w:hAnsi="GHEA Grapalat" w:cs="GHEA Grapalat"/>
                <w:bCs/>
                <w:sz w:val="22"/>
                <w:szCs w:val="22"/>
              </w:rPr>
              <w:t>վերջնական</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դիրքորոշում</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հնարավոր</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կլինի</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հայտնել</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վերոգրյալ</w:t>
            </w:r>
            <w:proofErr w:type="spellEnd"/>
            <w:r w:rsidRPr="00014FA8">
              <w:rPr>
                <w:rFonts w:ascii="GHEA Grapalat" w:hAnsi="GHEA Grapalat" w:cs="GHEA Grapalat"/>
                <w:bCs/>
                <w:sz w:val="22"/>
                <w:szCs w:val="22"/>
              </w:rPr>
              <w:t xml:space="preserve"> հարցերի </w:t>
            </w:r>
            <w:proofErr w:type="spellStart"/>
            <w:r w:rsidRPr="00014FA8">
              <w:rPr>
                <w:rFonts w:ascii="GHEA Grapalat" w:hAnsi="GHEA Grapalat" w:cs="GHEA Grapalat"/>
                <w:bCs/>
                <w:sz w:val="22"/>
                <w:szCs w:val="22"/>
              </w:rPr>
              <w:t>հաստակեցման</w:t>
            </w:r>
            <w:proofErr w:type="spellEnd"/>
            <w:r w:rsidRPr="00014FA8">
              <w:rPr>
                <w:rFonts w:ascii="GHEA Grapalat" w:hAnsi="GHEA Grapalat" w:cs="GHEA Grapalat"/>
                <w:bCs/>
                <w:sz w:val="22"/>
                <w:szCs w:val="22"/>
              </w:rPr>
              <w:t xml:space="preserve"> դեպքում: </w:t>
            </w:r>
          </w:p>
        </w:tc>
        <w:tc>
          <w:tcPr>
            <w:tcW w:w="6141" w:type="dxa"/>
          </w:tcPr>
          <w:p w14:paraId="740F4040" w14:textId="75476289" w:rsidR="003E1515" w:rsidRPr="00014FA8" w:rsidRDefault="003E1515" w:rsidP="006F1C2F">
            <w:pPr>
              <w:spacing w:after="0" w:line="240" w:lineRule="auto"/>
              <w:ind w:right="50"/>
              <w:jc w:val="center"/>
              <w:rPr>
                <w:rFonts w:ascii="GHEA Grapalat" w:hAnsi="GHEA Grapalat" w:cs="GHEA Grapalat"/>
                <w:b/>
              </w:rPr>
            </w:pPr>
            <w:proofErr w:type="spellStart"/>
            <w:r w:rsidRPr="00014FA8">
              <w:rPr>
                <w:rFonts w:ascii="GHEA Grapalat" w:hAnsi="GHEA Grapalat" w:cs="GHEA Grapalat"/>
                <w:b/>
              </w:rPr>
              <w:lastRenderedPageBreak/>
              <w:t>Ընդունվել</w:t>
            </w:r>
            <w:proofErr w:type="spellEnd"/>
            <w:r w:rsidRPr="00014FA8">
              <w:rPr>
                <w:rFonts w:ascii="GHEA Grapalat" w:hAnsi="GHEA Grapalat" w:cs="GHEA Grapalat"/>
                <w:b/>
              </w:rPr>
              <w:t xml:space="preserve"> է </w:t>
            </w:r>
            <w:proofErr w:type="spellStart"/>
            <w:r w:rsidRPr="00014FA8">
              <w:rPr>
                <w:rFonts w:ascii="GHEA Grapalat" w:hAnsi="GHEA Grapalat" w:cs="GHEA Grapalat"/>
                <w:b/>
              </w:rPr>
              <w:t>գիտություն</w:t>
            </w:r>
            <w:proofErr w:type="spellEnd"/>
          </w:p>
          <w:p w14:paraId="2ABA1F51" w14:textId="5B756111" w:rsidR="000F0C69" w:rsidRPr="00014FA8" w:rsidRDefault="00E3582F" w:rsidP="006F1C2F">
            <w:pPr>
              <w:spacing w:after="0" w:line="240" w:lineRule="auto"/>
              <w:ind w:right="50"/>
              <w:jc w:val="both"/>
              <w:rPr>
                <w:rFonts w:ascii="GHEA Grapalat" w:hAnsi="GHEA Grapalat" w:cs="GHEA Grapalat"/>
                <w:highlight w:val="yellow"/>
              </w:rPr>
            </w:pPr>
            <w:r w:rsidRPr="00014FA8">
              <w:rPr>
                <w:rFonts w:ascii="GHEA Grapalat" w:hAnsi="GHEA Grapalat" w:cs="GHEA Grapalat"/>
                <w:lang w:val="hy-AM"/>
              </w:rPr>
              <w:t>Նախագծով նախատեսվ</w:t>
            </w:r>
            <w:r w:rsidR="00DC20F4">
              <w:rPr>
                <w:rFonts w:ascii="GHEA Grapalat" w:hAnsi="GHEA Grapalat" w:cs="GHEA Grapalat"/>
                <w:lang w:val="hy-AM"/>
              </w:rPr>
              <w:t>ած</w:t>
            </w:r>
            <w:r w:rsidRPr="00014FA8">
              <w:rPr>
                <w:rFonts w:ascii="GHEA Grapalat" w:hAnsi="GHEA Grapalat" w:cs="GHEA Grapalat"/>
                <w:lang w:val="hy-AM"/>
              </w:rPr>
              <w:t xml:space="preserve"> </w:t>
            </w:r>
            <w:r w:rsidR="00DC20F4" w:rsidRPr="00014FA8">
              <w:rPr>
                <w:rFonts w:ascii="GHEA Grapalat" w:hAnsi="GHEA Grapalat" w:cs="GHEA Grapalat"/>
                <w:bCs/>
              </w:rPr>
              <w:t xml:space="preserve"> </w:t>
            </w:r>
            <w:proofErr w:type="spellStart"/>
            <w:r w:rsidR="00DC20F4" w:rsidRPr="00014FA8">
              <w:rPr>
                <w:rFonts w:ascii="GHEA Grapalat" w:hAnsi="GHEA Grapalat" w:cs="GHEA Grapalat"/>
                <w:bCs/>
              </w:rPr>
              <w:t>էլեկտրոնային</w:t>
            </w:r>
            <w:proofErr w:type="spellEnd"/>
            <w:r w:rsidR="00DC20F4" w:rsidRPr="00014FA8">
              <w:rPr>
                <w:rFonts w:ascii="GHEA Grapalat" w:hAnsi="GHEA Grapalat" w:cs="GHEA Grapalat"/>
                <w:bCs/>
              </w:rPr>
              <w:t xml:space="preserve"> </w:t>
            </w:r>
            <w:proofErr w:type="spellStart"/>
            <w:r w:rsidR="00DC20F4" w:rsidRPr="00014FA8">
              <w:rPr>
                <w:rFonts w:ascii="GHEA Grapalat" w:hAnsi="GHEA Grapalat" w:cs="GHEA Grapalat"/>
                <w:bCs/>
              </w:rPr>
              <w:t>հարթակ-համակարգի</w:t>
            </w:r>
            <w:proofErr w:type="spellEnd"/>
            <w:r w:rsidR="00DC20F4">
              <w:rPr>
                <w:rFonts w:ascii="GHEA Grapalat" w:hAnsi="GHEA Grapalat" w:cs="GHEA Grapalat"/>
                <w:bCs/>
                <w:lang w:val="hy-AM"/>
              </w:rPr>
              <w:t>ն հասանելիություն կապահովվի նաև դատարանի համար</w:t>
            </w:r>
            <w:r w:rsidRPr="00014FA8">
              <w:rPr>
                <w:rFonts w:ascii="GHEA Grapalat" w:hAnsi="GHEA Grapalat" w:cs="GHEA Grapalat"/>
                <w:lang w:val="hy-AM"/>
              </w:rPr>
              <w:t>։</w:t>
            </w:r>
            <w:r w:rsidR="003E1515" w:rsidRPr="00014FA8">
              <w:rPr>
                <w:rFonts w:ascii="GHEA Grapalat" w:hAnsi="GHEA Grapalat" w:cs="GHEA Grapalat"/>
              </w:rPr>
              <w:t xml:space="preserve"> </w:t>
            </w:r>
          </w:p>
        </w:tc>
      </w:tr>
      <w:tr w:rsidR="008B44F2" w:rsidRPr="00014FA8" w14:paraId="2B246844" w14:textId="77777777" w:rsidTr="006F1C2F">
        <w:trPr>
          <w:trHeight w:val="288"/>
        </w:trPr>
        <w:tc>
          <w:tcPr>
            <w:tcW w:w="7835" w:type="dxa"/>
            <w:vMerge w:val="restart"/>
            <w:shd w:val="clear" w:color="auto" w:fill="D9D9D9" w:themeFill="background1" w:themeFillShade="D9"/>
            <w:vAlign w:val="center"/>
          </w:tcPr>
          <w:p w14:paraId="3E7C255A" w14:textId="1A5BF2A2" w:rsidR="008B44F2" w:rsidRPr="00014FA8" w:rsidRDefault="008B44F2" w:rsidP="006F1C2F">
            <w:pPr>
              <w:pStyle w:val="BodyText"/>
              <w:ind w:firstLine="737"/>
              <w:jc w:val="center"/>
              <w:rPr>
                <w:rFonts w:ascii="GHEA Grapalat" w:hAnsi="GHEA Grapalat" w:cs="GHEA Grapalat"/>
                <w:b/>
                <w:bCs/>
                <w:sz w:val="22"/>
                <w:szCs w:val="22"/>
              </w:rPr>
            </w:pPr>
            <w:r w:rsidRPr="00014FA8">
              <w:rPr>
                <w:rFonts w:ascii="GHEA Grapalat" w:hAnsi="GHEA Grapalat" w:cs="GHEA Grapalat"/>
                <w:b/>
                <w:bCs/>
                <w:sz w:val="22"/>
                <w:szCs w:val="22"/>
              </w:rPr>
              <w:lastRenderedPageBreak/>
              <w:t>6.</w:t>
            </w:r>
            <w:r w:rsidR="00374453" w:rsidRPr="00014FA8">
              <w:rPr>
                <w:rFonts w:ascii="GHEA Grapalat" w:hAnsi="GHEA Grapalat" w:cs="GHEA Grapalat"/>
                <w:b/>
                <w:bCs/>
                <w:sz w:val="22"/>
                <w:szCs w:val="22"/>
              </w:rPr>
              <w:t xml:space="preserve"> ՀՀ </w:t>
            </w:r>
            <w:proofErr w:type="spellStart"/>
            <w:r w:rsidR="000964D6" w:rsidRPr="00014FA8">
              <w:rPr>
                <w:rFonts w:ascii="GHEA Grapalat" w:hAnsi="GHEA Grapalat" w:cs="GHEA Grapalat"/>
                <w:b/>
                <w:bCs/>
                <w:sz w:val="22"/>
                <w:szCs w:val="22"/>
              </w:rPr>
              <w:t>հակակոռուպցիոն</w:t>
            </w:r>
            <w:proofErr w:type="spellEnd"/>
            <w:r w:rsidR="000964D6" w:rsidRPr="00014FA8">
              <w:rPr>
                <w:rFonts w:ascii="GHEA Grapalat" w:hAnsi="GHEA Grapalat" w:cs="GHEA Grapalat"/>
                <w:b/>
                <w:bCs/>
                <w:sz w:val="22"/>
                <w:szCs w:val="22"/>
              </w:rPr>
              <w:t xml:space="preserve"> </w:t>
            </w:r>
            <w:proofErr w:type="spellStart"/>
            <w:r w:rsidR="000964D6" w:rsidRPr="00014FA8">
              <w:rPr>
                <w:rFonts w:ascii="GHEA Grapalat" w:hAnsi="GHEA Grapalat" w:cs="GHEA Grapalat"/>
                <w:b/>
                <w:bCs/>
                <w:sz w:val="22"/>
                <w:szCs w:val="22"/>
              </w:rPr>
              <w:t>կոմիտե</w:t>
            </w:r>
            <w:proofErr w:type="spellEnd"/>
          </w:p>
        </w:tc>
        <w:tc>
          <w:tcPr>
            <w:tcW w:w="6141" w:type="dxa"/>
            <w:shd w:val="clear" w:color="auto" w:fill="D9D9D9" w:themeFill="background1" w:themeFillShade="D9"/>
          </w:tcPr>
          <w:p w14:paraId="3BB1B2C8" w14:textId="161D8096" w:rsidR="008B44F2" w:rsidRPr="00014FA8" w:rsidRDefault="000964D6"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18</w:t>
            </w:r>
            <w:r w:rsidR="00226278" w:rsidRPr="00014FA8">
              <w:rPr>
                <w:rFonts w:ascii="GHEA Grapalat" w:hAnsi="GHEA Grapalat" w:cs="GHEA Grapalat"/>
                <w:b/>
              </w:rPr>
              <w:t>.06.2025</w:t>
            </w:r>
          </w:p>
        </w:tc>
      </w:tr>
      <w:tr w:rsidR="008B44F2" w:rsidRPr="00014FA8" w14:paraId="45574B55" w14:textId="77777777" w:rsidTr="006F1C2F">
        <w:trPr>
          <w:trHeight w:val="312"/>
        </w:trPr>
        <w:tc>
          <w:tcPr>
            <w:tcW w:w="7835" w:type="dxa"/>
            <w:vMerge/>
            <w:shd w:val="clear" w:color="auto" w:fill="D9D9D9" w:themeFill="background1" w:themeFillShade="D9"/>
            <w:vAlign w:val="center"/>
          </w:tcPr>
          <w:p w14:paraId="2EC0C8BA" w14:textId="77777777" w:rsidR="008B44F2" w:rsidRPr="00014FA8" w:rsidRDefault="008B44F2" w:rsidP="006F1C2F">
            <w:pPr>
              <w:pStyle w:val="BodyText"/>
              <w:ind w:firstLine="737"/>
              <w:jc w:val="center"/>
              <w:rPr>
                <w:rFonts w:ascii="GHEA Grapalat" w:hAnsi="GHEA Grapalat" w:cs="GHEA Grapalat"/>
                <w:bCs/>
                <w:sz w:val="22"/>
                <w:szCs w:val="22"/>
              </w:rPr>
            </w:pPr>
          </w:p>
        </w:tc>
        <w:tc>
          <w:tcPr>
            <w:tcW w:w="6141" w:type="dxa"/>
            <w:shd w:val="clear" w:color="auto" w:fill="D9D9D9" w:themeFill="background1" w:themeFillShade="D9"/>
          </w:tcPr>
          <w:p w14:paraId="34E1611C" w14:textId="77777777" w:rsidR="008B44F2" w:rsidRPr="00014FA8" w:rsidRDefault="000964D6"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Ե/5173-2025</w:t>
            </w:r>
          </w:p>
        </w:tc>
      </w:tr>
      <w:tr w:rsidR="008B44F2" w:rsidRPr="001962E1" w14:paraId="00C6D9AB" w14:textId="77777777" w:rsidTr="006F1C2F">
        <w:trPr>
          <w:trHeight w:val="609"/>
        </w:trPr>
        <w:tc>
          <w:tcPr>
            <w:tcW w:w="7835" w:type="dxa"/>
            <w:vAlign w:val="center"/>
          </w:tcPr>
          <w:p w14:paraId="40F1E5C1" w14:textId="77777777" w:rsidR="000964D6" w:rsidRPr="00014FA8" w:rsidRDefault="000964D6" w:rsidP="006F1C2F">
            <w:pPr>
              <w:spacing w:after="0" w:line="240" w:lineRule="auto"/>
              <w:jc w:val="both"/>
              <w:rPr>
                <w:rFonts w:ascii="GHEA Grapalat" w:hAnsi="GHEA Grapalat"/>
                <w:color w:val="000000"/>
                <w:shd w:val="clear" w:color="auto" w:fill="FFFFFF"/>
                <w:lang w:val="hy-AM"/>
              </w:rPr>
            </w:pPr>
            <w:r w:rsidRPr="00014FA8">
              <w:rPr>
                <w:rFonts w:ascii="GHEA Grapalat" w:hAnsi="GHEA Grapalat"/>
                <w:color w:val="000000"/>
                <w:shd w:val="clear" w:color="auto" w:fill="FFFFFF"/>
              </w:rPr>
              <w:t>1.</w:t>
            </w:r>
            <w:r w:rsidRPr="00014FA8">
              <w:rPr>
                <w:rFonts w:ascii="GHEA Grapalat" w:hAnsi="GHEA Grapalat"/>
                <w:color w:val="000000"/>
                <w:shd w:val="clear" w:color="auto" w:fill="FFFFFF"/>
                <w:lang w:val="hy-AM"/>
              </w:rPr>
              <w:t>«Հայաստանի Հանրապետության քրեական դատավարության օրենսգրքում լրացումներ կատարելու մասին» ՀՀ օրենքի նախագծի (այսուհետ՝ Նախագիծ) 4-րդ հոդվածով առաջարկվում է ՀՀ քրեական դատավարության օրենսգրքի 239-րդ հոդվածը լրացնել 13</w:t>
            </w:r>
            <w:r w:rsidRPr="00014FA8">
              <w:rPr>
                <w:rFonts w:ascii="MS Mincho" w:eastAsia="MS Mincho" w:hAnsi="MS Mincho" w:cs="MS Mincho" w:hint="eastAsia"/>
                <w:color w:val="000000"/>
                <w:shd w:val="clear" w:color="auto" w:fill="FFFFFF"/>
                <w:lang w:val="hy-AM"/>
              </w:rPr>
              <w:t>․</w:t>
            </w:r>
            <w:r w:rsidRPr="00014FA8">
              <w:rPr>
                <w:rFonts w:ascii="GHEA Grapalat" w:hAnsi="GHEA Grapalat"/>
                <w:color w:val="000000"/>
                <w:shd w:val="clear" w:color="auto" w:fill="FFFFFF"/>
                <w:lang w:val="hy-AM"/>
              </w:rPr>
              <w:t>1-ին հոդվածով՝ հետևյալ բովանդակությամբ</w:t>
            </w:r>
            <w:r w:rsidRPr="00014FA8">
              <w:rPr>
                <w:rFonts w:ascii="MS Mincho" w:eastAsia="MS Mincho" w:hAnsi="MS Mincho" w:cs="MS Mincho" w:hint="eastAsia"/>
                <w:color w:val="000000"/>
                <w:shd w:val="clear" w:color="auto" w:fill="FFFFFF"/>
                <w:lang w:val="hy-AM"/>
              </w:rPr>
              <w:t>․</w:t>
            </w:r>
          </w:p>
          <w:p w14:paraId="1B07E9D8" w14:textId="77777777" w:rsidR="000964D6" w:rsidRPr="00014FA8" w:rsidRDefault="000964D6" w:rsidP="006F1C2F">
            <w:pPr>
              <w:shd w:val="clear" w:color="auto" w:fill="FFFFFF"/>
              <w:spacing w:after="0" w:line="240" w:lineRule="auto"/>
              <w:jc w:val="both"/>
              <w:rPr>
                <w:rFonts w:ascii="GHEA Grapalat" w:eastAsia="Times New Roman" w:hAnsi="GHEA Grapalat" w:cs="Arial"/>
                <w:color w:val="000000" w:themeColor="text1"/>
                <w:lang w:val="hy-AM"/>
              </w:rPr>
            </w:pPr>
            <w:r w:rsidRPr="00014FA8">
              <w:rPr>
                <w:rFonts w:ascii="GHEA Grapalat" w:eastAsia="Times New Roman" w:hAnsi="GHEA Grapalat" w:cs="Arial"/>
                <w:color w:val="000000" w:themeColor="text1"/>
                <w:lang w:val="hy-AM"/>
              </w:rPr>
              <w:t>«</w:t>
            </w:r>
            <w:r w:rsidRPr="00014FA8">
              <w:rPr>
                <w:rFonts w:ascii="GHEA Grapalat" w:eastAsia="Times New Roman" w:hAnsi="GHEA Grapalat" w:cs="Arial"/>
                <w:i/>
                <w:iCs/>
                <w:color w:val="000000" w:themeColor="text1"/>
                <w:lang w:val="hy-AM"/>
              </w:rPr>
              <w:t>13.1. Էլեկտրոնային հարթակ-համակարգի միջոցով առգրավում կատարելու դեպքում առգրավման առանձին արձանագրություն չի կազմվում, իսկ վարույթի նյութերին կցվում է առգրավման կատարման փաստը հավաստող փաստաթուղթը, որը գեներացվում է էլեկտրոնային հարթակ-համակարգի միջոցով</w:t>
            </w:r>
            <w:r w:rsidRPr="00014FA8">
              <w:rPr>
                <w:rFonts w:ascii="GHEA Grapalat" w:eastAsia="Times New Roman" w:hAnsi="GHEA Grapalat" w:cs="Arial"/>
                <w:color w:val="000000" w:themeColor="text1"/>
                <w:lang w:val="hy-AM"/>
              </w:rPr>
              <w:t>:»։</w:t>
            </w:r>
          </w:p>
          <w:p w14:paraId="19A2B6F2" w14:textId="77777777" w:rsidR="000964D6" w:rsidRPr="00014FA8" w:rsidRDefault="000964D6" w:rsidP="006F1C2F">
            <w:pPr>
              <w:shd w:val="clear" w:color="auto" w:fill="FFFFFF"/>
              <w:spacing w:after="0" w:line="240" w:lineRule="auto"/>
              <w:jc w:val="both"/>
              <w:rPr>
                <w:rFonts w:ascii="GHEA Grapalat" w:eastAsia="Times New Roman" w:hAnsi="GHEA Grapalat" w:cs="Arial"/>
                <w:color w:val="000000" w:themeColor="text1"/>
                <w:lang w:val="hy-AM"/>
              </w:rPr>
            </w:pPr>
            <w:r w:rsidRPr="00014FA8">
              <w:rPr>
                <w:rFonts w:ascii="GHEA Grapalat" w:eastAsia="Times New Roman" w:hAnsi="GHEA Grapalat" w:cs="Arial"/>
                <w:color w:val="000000" w:themeColor="text1"/>
                <w:lang w:val="hy-AM"/>
              </w:rPr>
              <w:t>Նշված ձևակերպումից երևում է, որ</w:t>
            </w:r>
            <w:r w:rsidRPr="00014FA8">
              <w:rPr>
                <w:rFonts w:ascii="MS Mincho" w:eastAsia="MS Mincho" w:hAnsi="MS Mincho" w:cs="MS Mincho" w:hint="eastAsia"/>
                <w:color w:val="000000" w:themeColor="text1"/>
                <w:lang w:val="hy-AM"/>
              </w:rPr>
              <w:t>․</w:t>
            </w:r>
            <w:r w:rsidRPr="00014FA8">
              <w:rPr>
                <w:rFonts w:ascii="GHEA Grapalat" w:eastAsia="Times New Roman" w:hAnsi="GHEA Grapalat" w:cs="Arial"/>
                <w:color w:val="000000" w:themeColor="text1"/>
                <w:lang w:val="hy-AM"/>
              </w:rPr>
              <w:t xml:space="preserve"> </w:t>
            </w:r>
          </w:p>
          <w:p w14:paraId="1B98D876" w14:textId="77777777" w:rsidR="00D82B28" w:rsidRPr="00014FA8" w:rsidRDefault="000964D6" w:rsidP="006F1C2F">
            <w:pPr>
              <w:pStyle w:val="ListParagraph"/>
              <w:numPr>
                <w:ilvl w:val="0"/>
                <w:numId w:val="46"/>
              </w:numPr>
              <w:shd w:val="clear" w:color="auto" w:fill="FFFFFF"/>
              <w:tabs>
                <w:tab w:val="left" w:pos="993"/>
              </w:tabs>
              <w:ind w:left="0" w:firstLine="60"/>
              <w:contextualSpacing/>
              <w:jc w:val="both"/>
              <w:rPr>
                <w:rFonts w:ascii="GHEA Grapalat" w:hAnsi="GHEA Grapalat" w:cs="Times New Roman"/>
                <w:color w:val="000000"/>
                <w:sz w:val="22"/>
                <w:szCs w:val="22"/>
                <w:lang w:val="hy-AM"/>
              </w:rPr>
            </w:pPr>
            <w:r w:rsidRPr="00014FA8">
              <w:rPr>
                <w:rFonts w:ascii="GHEA Grapalat" w:hAnsi="GHEA Grapalat" w:cs="Arial"/>
                <w:color w:val="000000" w:themeColor="text1"/>
                <w:sz w:val="22"/>
                <w:szCs w:val="22"/>
                <w:lang w:val="hy-AM"/>
              </w:rPr>
              <w:t>էլեկտրոնային հարթակ-համակարգի միջոցով առգրավում կատարելու դեպքում առգրավման առանձին արձանագրություն չի կազմվում</w:t>
            </w:r>
            <w:r w:rsidRPr="00014FA8">
              <w:rPr>
                <w:rFonts w:ascii="MS Mincho" w:eastAsia="MS Mincho" w:hAnsi="MS Mincho" w:cs="MS Mincho" w:hint="eastAsia"/>
                <w:color w:val="000000" w:themeColor="text1"/>
                <w:sz w:val="22"/>
                <w:szCs w:val="22"/>
                <w:lang w:val="hy-AM"/>
              </w:rPr>
              <w:t>․</w:t>
            </w:r>
          </w:p>
          <w:p w14:paraId="5034DAE2" w14:textId="514D3FE3" w:rsidR="000964D6" w:rsidRPr="00014FA8" w:rsidRDefault="000964D6" w:rsidP="006F1C2F">
            <w:pPr>
              <w:pStyle w:val="ListParagraph"/>
              <w:numPr>
                <w:ilvl w:val="0"/>
                <w:numId w:val="46"/>
              </w:numPr>
              <w:shd w:val="clear" w:color="auto" w:fill="FFFFFF"/>
              <w:tabs>
                <w:tab w:val="left" w:pos="993"/>
              </w:tabs>
              <w:ind w:left="0" w:firstLine="60"/>
              <w:contextualSpacing/>
              <w:jc w:val="both"/>
              <w:rPr>
                <w:rFonts w:ascii="GHEA Grapalat" w:hAnsi="GHEA Grapalat" w:cs="Times New Roman"/>
                <w:color w:val="000000"/>
                <w:sz w:val="22"/>
                <w:szCs w:val="22"/>
                <w:lang w:val="hy-AM"/>
              </w:rPr>
            </w:pPr>
            <w:r w:rsidRPr="00014FA8">
              <w:rPr>
                <w:rFonts w:ascii="GHEA Grapalat" w:hAnsi="GHEA Grapalat" w:cs="Arial"/>
                <w:color w:val="000000" w:themeColor="text1"/>
                <w:sz w:val="22"/>
                <w:szCs w:val="22"/>
                <w:lang w:val="hy-AM"/>
              </w:rPr>
              <w:t>վարույթի նյութերին կցվում է առգրավման կատարման փաստը հավաստող փաստաթուղթը, որը գեներացվում է էլեկտրոնային հարթակ-համակարգի միջոցով:</w:t>
            </w:r>
          </w:p>
          <w:p w14:paraId="16BDDE54" w14:textId="77777777" w:rsidR="000964D6" w:rsidRPr="00014FA8" w:rsidRDefault="000964D6" w:rsidP="006F1C2F">
            <w:pPr>
              <w:pStyle w:val="ListParagraph"/>
              <w:shd w:val="clear" w:color="auto" w:fill="FFFFFF"/>
              <w:tabs>
                <w:tab w:val="left" w:pos="993"/>
              </w:tabs>
              <w:ind w:left="0"/>
              <w:jc w:val="both"/>
              <w:rPr>
                <w:rFonts w:ascii="GHEA Grapalat" w:hAnsi="GHEA Grapalat" w:cs="Arial"/>
                <w:i/>
                <w:iCs/>
                <w:color w:val="000000" w:themeColor="text1"/>
                <w:sz w:val="22"/>
                <w:szCs w:val="22"/>
                <w:lang w:val="hy-AM"/>
              </w:rPr>
            </w:pPr>
            <w:r w:rsidRPr="00014FA8">
              <w:rPr>
                <w:rFonts w:ascii="GHEA Grapalat" w:hAnsi="GHEA Grapalat" w:cs="Arial"/>
                <w:color w:val="000000" w:themeColor="text1"/>
                <w:sz w:val="22"/>
                <w:szCs w:val="22"/>
                <w:lang w:val="hy-AM"/>
              </w:rPr>
              <w:t>Նշվածի առնչությամբ հարկ ենք համարում նշել, որ ՀՀ քրեական դատավարության օրենսգրքի 6-րդ հոդվածի 1-ին մասի 45-րդ կետում ամրագրված է հետևյալը</w:t>
            </w:r>
            <w:r w:rsidRPr="00014FA8">
              <w:rPr>
                <w:rFonts w:ascii="MS Mincho" w:eastAsia="MS Mincho" w:hAnsi="MS Mincho" w:cs="MS Mincho" w:hint="eastAsia"/>
                <w:color w:val="000000" w:themeColor="text1"/>
                <w:sz w:val="22"/>
                <w:szCs w:val="22"/>
                <w:lang w:val="hy-AM"/>
              </w:rPr>
              <w:t>․</w:t>
            </w:r>
            <w:r w:rsidRPr="00014FA8">
              <w:rPr>
                <w:rFonts w:ascii="GHEA Grapalat" w:hAnsi="GHEA Grapalat" w:cs="Cambria Math"/>
                <w:color w:val="000000" w:themeColor="text1"/>
                <w:sz w:val="22"/>
                <w:szCs w:val="22"/>
                <w:lang w:val="hy-AM"/>
              </w:rPr>
              <w:t xml:space="preserve"> </w:t>
            </w:r>
            <w:r w:rsidRPr="00014FA8">
              <w:rPr>
                <w:rFonts w:ascii="GHEA Grapalat" w:hAnsi="GHEA Grapalat" w:cs="Arial"/>
                <w:b/>
                <w:bCs/>
                <w:color w:val="000000" w:themeColor="text1"/>
                <w:sz w:val="22"/>
                <w:szCs w:val="22"/>
                <w:lang w:val="hy-AM"/>
              </w:rPr>
              <w:t>արձանագրություն՝</w:t>
            </w:r>
            <w:r w:rsidRPr="00014FA8">
              <w:rPr>
                <w:color w:val="000000" w:themeColor="text1"/>
                <w:sz w:val="22"/>
                <w:szCs w:val="22"/>
                <w:lang w:val="hy-AM"/>
              </w:rPr>
              <w:t> </w:t>
            </w:r>
            <w:r w:rsidRPr="00014FA8">
              <w:rPr>
                <w:rFonts w:ascii="GHEA Grapalat" w:hAnsi="GHEA Grapalat" w:cs="Arial"/>
                <w:i/>
                <w:iCs/>
                <w:color w:val="000000" w:themeColor="text1"/>
                <w:sz w:val="22"/>
                <w:szCs w:val="22"/>
                <w:lang w:val="hy-AM"/>
              </w:rPr>
              <w:t xml:space="preserve">վարույթի հանրային մասնակցի կամ դատական նիստի քարտուղարի կազմած փաստաթուղթ, </w:t>
            </w:r>
            <w:r w:rsidRPr="00014FA8">
              <w:rPr>
                <w:rFonts w:ascii="GHEA Grapalat" w:hAnsi="GHEA Grapalat" w:cs="Arial"/>
                <w:i/>
                <w:iCs/>
                <w:color w:val="000000" w:themeColor="text1"/>
                <w:sz w:val="22"/>
                <w:szCs w:val="22"/>
                <w:lang w:val="hy-AM"/>
              </w:rPr>
              <w:lastRenderedPageBreak/>
              <w:t>որը հավաստում է որոշակի գործողությունների կատարումը կամ այլ փաստեր։</w:t>
            </w:r>
          </w:p>
          <w:p w14:paraId="0D070846" w14:textId="175ED38E" w:rsidR="000964D6" w:rsidRPr="00014FA8" w:rsidRDefault="00D82B28" w:rsidP="006F1C2F">
            <w:pPr>
              <w:pStyle w:val="ListParagraph"/>
              <w:shd w:val="clear" w:color="auto" w:fill="FFFFFF"/>
              <w:tabs>
                <w:tab w:val="left" w:pos="993"/>
              </w:tabs>
              <w:ind w:left="0"/>
              <w:jc w:val="both"/>
              <w:rPr>
                <w:rFonts w:ascii="GHEA Grapalat" w:hAnsi="GHEA Grapalat" w:cs="Times New Roman"/>
                <w:color w:val="000000"/>
                <w:sz w:val="22"/>
                <w:szCs w:val="22"/>
                <w:lang w:val="hy-AM"/>
              </w:rPr>
            </w:pPr>
            <w:r w:rsidRPr="00014FA8">
              <w:rPr>
                <w:rFonts w:ascii="GHEA Grapalat" w:hAnsi="GHEA Grapalat" w:cs="Arial"/>
                <w:color w:val="000000" w:themeColor="text1"/>
                <w:sz w:val="22"/>
                <w:szCs w:val="22"/>
                <w:lang w:val="hy-AM"/>
              </w:rPr>
              <w:t>Ն</w:t>
            </w:r>
            <w:r w:rsidR="000964D6" w:rsidRPr="00014FA8">
              <w:rPr>
                <w:rFonts w:ascii="GHEA Grapalat" w:hAnsi="GHEA Grapalat" w:cs="Arial"/>
                <w:color w:val="000000" w:themeColor="text1"/>
                <w:sz w:val="22"/>
                <w:szCs w:val="22"/>
                <w:lang w:val="hy-AM"/>
              </w:rPr>
              <w:t xml:space="preserve">շված նորմի վերլուծությունից բխում է, որ չի կարող քննչական գործողության կատարման փաստը չարձանագրվել, քանի որ </w:t>
            </w:r>
            <w:r w:rsidR="000964D6" w:rsidRPr="00014FA8">
              <w:rPr>
                <w:rFonts w:ascii="GHEA Grapalat" w:hAnsi="GHEA Grapalat" w:cs="Arial"/>
                <w:sz w:val="22"/>
                <w:szCs w:val="22"/>
                <w:lang w:val="hy-AM"/>
              </w:rPr>
              <w:t xml:space="preserve">քրեական վարույթի ամրագրման վերաբերյալ ՀՀ քրեական դատավարության օրենսգրքի 8-րդ հոդվածի կարգավորումը՝ մասնավորապես, իսկ նույն օրենսգրքի համակարգային կառուցվածքը և տրամաբանությունը՝ ընդհանրապես, </w:t>
            </w:r>
            <w:r w:rsidR="000964D6" w:rsidRPr="00014FA8">
              <w:rPr>
                <w:rFonts w:ascii="GHEA Grapalat" w:hAnsi="GHEA Grapalat" w:cs="Arial"/>
                <w:color w:val="000000" w:themeColor="text1"/>
                <w:sz w:val="22"/>
                <w:szCs w:val="22"/>
                <w:lang w:val="hy-AM"/>
              </w:rPr>
              <w:t>հուշում են, որ չի կարող լինել այնպիսի քննչական գործողություն, որի արդյունքների վերաբերյալ արձանագրություն չի կազմվում։</w:t>
            </w:r>
          </w:p>
          <w:p w14:paraId="61D50B0B" w14:textId="77777777" w:rsidR="000964D6" w:rsidRPr="00014FA8" w:rsidRDefault="000964D6" w:rsidP="006F1C2F">
            <w:pPr>
              <w:pStyle w:val="ListParagraph"/>
              <w:shd w:val="clear" w:color="auto" w:fill="FFFFFF"/>
              <w:tabs>
                <w:tab w:val="left" w:pos="993"/>
              </w:tabs>
              <w:ind w:left="0"/>
              <w:jc w:val="both"/>
              <w:rPr>
                <w:rFonts w:ascii="GHEA Grapalat" w:hAnsi="GHEA Grapalat" w:cs="Arial"/>
                <w:color w:val="000000" w:themeColor="text1"/>
                <w:sz w:val="22"/>
                <w:szCs w:val="22"/>
                <w:lang w:val="hy-AM"/>
              </w:rPr>
            </w:pPr>
            <w:r w:rsidRPr="00014FA8">
              <w:rPr>
                <w:rFonts w:ascii="GHEA Grapalat" w:hAnsi="GHEA Grapalat" w:cs="Arial"/>
                <w:color w:val="000000" w:themeColor="text1"/>
                <w:sz w:val="22"/>
                <w:szCs w:val="22"/>
                <w:lang w:val="hy-AM"/>
              </w:rPr>
              <w:t xml:space="preserve">Միաժամանակ, Նախագծով առաջարկվող կարգավորման պայմաններում հարց է առաջանում՝ երբ է համարվում քննիչի կողմից առգրավումը կատարված։ </w:t>
            </w:r>
          </w:p>
          <w:p w14:paraId="451585E1" w14:textId="77777777" w:rsidR="000964D6" w:rsidRPr="00014FA8" w:rsidRDefault="000964D6" w:rsidP="006F1C2F">
            <w:pPr>
              <w:pStyle w:val="ListParagraph"/>
              <w:shd w:val="clear" w:color="auto" w:fill="FFFFFF"/>
              <w:tabs>
                <w:tab w:val="left" w:pos="993"/>
              </w:tabs>
              <w:ind w:left="0"/>
              <w:jc w:val="both"/>
              <w:rPr>
                <w:rFonts w:ascii="GHEA Grapalat" w:hAnsi="GHEA Grapalat" w:cs="Arial"/>
                <w:color w:val="000000" w:themeColor="text1"/>
                <w:sz w:val="22"/>
                <w:szCs w:val="22"/>
                <w:lang w:val="hy-AM"/>
              </w:rPr>
            </w:pPr>
            <w:r w:rsidRPr="00014FA8">
              <w:rPr>
                <w:rFonts w:ascii="GHEA Grapalat" w:hAnsi="GHEA Grapalat" w:cs="Arial"/>
                <w:color w:val="000000" w:themeColor="text1"/>
                <w:sz w:val="22"/>
                <w:szCs w:val="22"/>
                <w:lang w:val="hy-AM"/>
              </w:rPr>
              <w:t xml:space="preserve">ՀՀ քրեական դատավարության օրենսգրքի 239-րդ հոդվածի 5-րդ մասի համաձայն՝ առգրավման որոշման մեջ նշվում են այն ենթադրյալ հանցագործության համառոտ նկարագրությունը, որի առիթով առկա է առգրավում կատարելու անհրաժեշտություն, առգրավման ենթակա օբյեկտը, </w:t>
            </w:r>
            <w:r w:rsidRPr="00014FA8">
              <w:rPr>
                <w:rFonts w:ascii="GHEA Grapalat" w:hAnsi="GHEA Grapalat" w:cs="Arial"/>
                <w:b/>
                <w:bCs/>
                <w:color w:val="000000" w:themeColor="text1"/>
                <w:sz w:val="22"/>
                <w:szCs w:val="22"/>
                <w:lang w:val="hy-AM"/>
              </w:rPr>
              <w:t xml:space="preserve">առգրավում կատարելու ժամանակը </w:t>
            </w:r>
            <w:r w:rsidRPr="00014FA8">
              <w:rPr>
                <w:rFonts w:ascii="GHEA Grapalat" w:hAnsi="GHEA Grapalat" w:cs="Arial"/>
                <w:color w:val="000000" w:themeColor="text1"/>
                <w:sz w:val="22"/>
                <w:szCs w:val="22"/>
                <w:lang w:val="hy-AM"/>
              </w:rPr>
              <w:t>և տեղը:</w:t>
            </w:r>
          </w:p>
          <w:p w14:paraId="65BDDD41" w14:textId="5385FC3F" w:rsidR="000964D6" w:rsidRPr="00014FA8" w:rsidRDefault="00D82B28" w:rsidP="006F1C2F">
            <w:pPr>
              <w:pStyle w:val="ListParagraph"/>
              <w:shd w:val="clear" w:color="auto" w:fill="FFFFFF"/>
              <w:tabs>
                <w:tab w:val="left" w:pos="993"/>
              </w:tabs>
              <w:ind w:left="0"/>
              <w:jc w:val="both"/>
              <w:rPr>
                <w:rFonts w:ascii="GHEA Grapalat" w:hAnsi="GHEA Grapalat" w:cs="Arial"/>
                <w:color w:val="000000" w:themeColor="text1"/>
                <w:sz w:val="22"/>
                <w:szCs w:val="22"/>
                <w:lang w:val="hy-AM"/>
              </w:rPr>
            </w:pPr>
            <w:r w:rsidRPr="00014FA8">
              <w:rPr>
                <w:rFonts w:ascii="GHEA Grapalat" w:hAnsi="GHEA Grapalat" w:cs="Arial"/>
                <w:color w:val="000000" w:themeColor="text1"/>
                <w:sz w:val="22"/>
                <w:szCs w:val="22"/>
                <w:lang w:val="hy-AM"/>
              </w:rPr>
              <w:t>Ն</w:t>
            </w:r>
            <w:r w:rsidR="000964D6" w:rsidRPr="00014FA8">
              <w:rPr>
                <w:rFonts w:ascii="GHEA Grapalat" w:hAnsi="GHEA Grapalat" w:cs="Arial"/>
                <w:color w:val="000000" w:themeColor="text1"/>
                <w:sz w:val="22"/>
                <w:szCs w:val="22"/>
                <w:lang w:val="hy-AM"/>
              </w:rPr>
              <w:t>շված դրույթից բխում է, որ բանկային կամ հարակից գաղտնիք կազմող փաստաթղթերի առգրավումը դատարանի կողմից թույլատրվում է իրականացնել որոշակի ժամանակահատվածում։</w:t>
            </w:r>
          </w:p>
          <w:p w14:paraId="5B3E69D7" w14:textId="77777777" w:rsidR="00D82B28" w:rsidRPr="00014FA8" w:rsidRDefault="000964D6" w:rsidP="006F1C2F">
            <w:pPr>
              <w:pStyle w:val="ListParagraph"/>
              <w:shd w:val="clear" w:color="auto" w:fill="FFFFFF"/>
              <w:tabs>
                <w:tab w:val="left" w:pos="993"/>
              </w:tabs>
              <w:ind w:left="0"/>
              <w:jc w:val="both"/>
              <w:rPr>
                <w:rFonts w:ascii="GHEA Grapalat" w:hAnsi="GHEA Grapalat" w:cs="Arial"/>
                <w:color w:val="000000" w:themeColor="text1"/>
                <w:sz w:val="22"/>
                <w:szCs w:val="22"/>
                <w:lang w:val="hy-AM"/>
              </w:rPr>
            </w:pPr>
            <w:r w:rsidRPr="00014FA8">
              <w:rPr>
                <w:rFonts w:ascii="GHEA Grapalat" w:hAnsi="GHEA Grapalat" w:cs="Arial"/>
                <w:color w:val="000000" w:themeColor="text1"/>
                <w:sz w:val="22"/>
                <w:szCs w:val="22"/>
                <w:lang w:val="hy-AM"/>
              </w:rPr>
              <w:t>Այս պայմաններում հարկ է նկատել, որ հարցի ոչ հստակ կարգավորման պայմաններում կարող են առաջանալ որոշակի խնդիրներ։ Այսպես՝ հնարավոր են իրավիճակներ, որ քննիչի կողմից էլեկտրոնային հարթակ-համակարգից առգրավման ներբեռնումը, օրինակ, ուշ իրականացվի, կամ ՀՀ կենտրոնական բանկի կողմից ուշ ներբեռնվի փաստաթուղթը էլեկտրոնային հարթակ-համակարգ։ Այս պայմաններում, եթե նշված առգրավման գործընթացը չիրականացվի դատարանի կողմից մատնանշված ժամանակահատվածում, ապա քրեադատավարական իմաստով կառաջանան որոշակի բացասական հետևանքներ, մասնավորապես՝ ապացույցների թույլատրելիության համատեքստում։</w:t>
            </w:r>
          </w:p>
          <w:p w14:paraId="431758D7" w14:textId="484A08BF" w:rsidR="000964D6" w:rsidRPr="00014FA8" w:rsidRDefault="000964D6" w:rsidP="006F1C2F">
            <w:pPr>
              <w:pStyle w:val="ListParagraph"/>
              <w:shd w:val="clear" w:color="auto" w:fill="FFFFFF"/>
              <w:tabs>
                <w:tab w:val="left" w:pos="993"/>
              </w:tabs>
              <w:ind w:left="0"/>
              <w:jc w:val="both"/>
              <w:rPr>
                <w:rFonts w:ascii="GHEA Grapalat" w:hAnsi="GHEA Grapalat" w:cs="Times New Roman"/>
                <w:color w:val="000000"/>
                <w:sz w:val="22"/>
                <w:szCs w:val="22"/>
                <w:lang w:val="hy-AM"/>
              </w:rPr>
            </w:pPr>
            <w:r w:rsidRPr="00014FA8">
              <w:rPr>
                <w:rFonts w:ascii="GHEA Grapalat" w:hAnsi="GHEA Grapalat"/>
                <w:color w:val="000000"/>
                <w:sz w:val="22"/>
                <w:szCs w:val="22"/>
                <w:lang w:val="hy-AM"/>
              </w:rPr>
              <w:t xml:space="preserve">Հաշվի առնելով վերոգրյալը՝ իրավական տարաբնույթ մեկնաբանություններից խուսափելու նպատակով առաջարկում ենք Նախագծում ամրագրել դրույթ առ այն, որ առգրավումը համարվում է կատարված՝ </w:t>
            </w:r>
            <w:r w:rsidRPr="00014FA8">
              <w:rPr>
                <w:rFonts w:ascii="GHEA Grapalat" w:hAnsi="GHEA Grapalat"/>
                <w:sz w:val="22"/>
                <w:szCs w:val="22"/>
                <w:lang w:val="hy-AM"/>
              </w:rPr>
              <w:t xml:space="preserve">քննիչի կողմից դրա վերաբերյալ արձանագրություն կազմելով՝ առգրավման փաստի, օրվա և ժամի ամրագրմամբ։ </w:t>
            </w:r>
            <w:r w:rsidRPr="00014FA8">
              <w:rPr>
                <w:rFonts w:ascii="GHEA Grapalat" w:hAnsi="GHEA Grapalat"/>
                <w:color w:val="000000"/>
                <w:sz w:val="22"/>
                <w:szCs w:val="22"/>
                <w:lang w:val="hy-AM"/>
              </w:rPr>
              <w:t xml:space="preserve">Նման կարգավորում </w:t>
            </w:r>
            <w:r w:rsidRPr="00014FA8">
              <w:rPr>
                <w:rFonts w:ascii="GHEA Grapalat" w:hAnsi="GHEA Grapalat"/>
                <w:color w:val="000000"/>
                <w:sz w:val="22"/>
                <w:szCs w:val="22"/>
                <w:lang w:val="hy-AM"/>
              </w:rPr>
              <w:lastRenderedPageBreak/>
              <w:t>նախատեսելու պարագայում քննիչն առանց տեսաձայնագրառման և միանձնյա կազմելու է առգրավում կատարելու արձանագրություն, որին կցելու է էլեկտրոնային հարթակ-համակարգից ներբեռնված բանկային գաղտնիք կազմող տեղեկությունները՝ դրանք ըստ անհրաժեշտության ամրագրելով էլեկտրոնային կրիչի վրա, ինչպես նաև կցելով էլեկտրոնային հարթակ-համակարգից արտատպվածք, որով հավաստվելու է, թե երբ են բանկային տվյալները հասանելի եղել առգրավման համար։</w:t>
            </w:r>
          </w:p>
          <w:p w14:paraId="71B80A17" w14:textId="77777777" w:rsidR="008B44F2" w:rsidRPr="00014FA8" w:rsidRDefault="000964D6" w:rsidP="006F1C2F">
            <w:pPr>
              <w:shd w:val="clear" w:color="auto" w:fill="FFFFFF"/>
              <w:spacing w:after="0" w:line="240" w:lineRule="auto"/>
              <w:jc w:val="both"/>
              <w:rPr>
                <w:rFonts w:ascii="GHEA Grapalat" w:eastAsia="Times New Roman" w:hAnsi="GHEA Grapalat"/>
                <w:color w:val="000000"/>
                <w:lang w:val="hy-AM"/>
              </w:rPr>
            </w:pPr>
            <w:r w:rsidRPr="00014FA8">
              <w:rPr>
                <w:rFonts w:ascii="GHEA Grapalat" w:eastAsia="Times New Roman" w:hAnsi="GHEA Grapalat"/>
                <w:color w:val="000000"/>
                <w:lang w:val="hy-AM"/>
              </w:rPr>
              <w:t>Միաժամանակ, առաջարկում ենք, որ էլեկտրոնային հարթակ-համակարգի շահագործման և անվտանգության կանոնները սահմանելիս նախատեսել կարգավորում առ այն, որ առգրավման ենթակա տվյալները ներբեռնելու համար հասանելի լինելու դեպքում հնարավորություն լինի համապատասխան քննիչին հաղորդագրություն (պաշտոնական էլեկտրոնային փոստին կամ բջջային հեռախոսահամարին) ուղարկելու (նման մեխանիզմով է աշխատում, օրինակ, ՀՀ կադաստրի կոմիտեն)։</w:t>
            </w:r>
          </w:p>
        </w:tc>
        <w:tc>
          <w:tcPr>
            <w:tcW w:w="6141" w:type="dxa"/>
          </w:tcPr>
          <w:p w14:paraId="1B92F45F" w14:textId="05B12DF1" w:rsidR="003E1515" w:rsidRPr="00AB2380" w:rsidRDefault="00190207" w:rsidP="006F1C2F">
            <w:pPr>
              <w:spacing w:after="0" w:line="240" w:lineRule="auto"/>
              <w:ind w:right="50"/>
              <w:jc w:val="center"/>
              <w:rPr>
                <w:rFonts w:ascii="GHEA Grapalat" w:hAnsi="GHEA Grapalat" w:cs="GHEA Grapalat"/>
                <w:b/>
                <w:lang w:val="hy-AM"/>
              </w:rPr>
            </w:pPr>
            <w:r>
              <w:rPr>
                <w:rFonts w:ascii="GHEA Grapalat" w:hAnsi="GHEA Grapalat" w:cs="GHEA Grapalat"/>
                <w:b/>
                <w:lang w:val="hy-AM"/>
              </w:rPr>
              <w:lastRenderedPageBreak/>
              <w:t>Ընդուվել է</w:t>
            </w:r>
            <w:r w:rsidR="00D44141">
              <w:rPr>
                <w:rFonts w:ascii="GHEA Grapalat" w:hAnsi="GHEA Grapalat" w:cs="GHEA Grapalat"/>
                <w:b/>
                <w:lang w:val="hy-AM"/>
              </w:rPr>
              <w:t xml:space="preserve"> մասնակի</w:t>
            </w:r>
            <w:r>
              <w:rPr>
                <w:rFonts w:ascii="GHEA Grapalat" w:hAnsi="GHEA Grapalat" w:cs="GHEA Grapalat"/>
                <w:b/>
                <w:lang w:val="hy-AM"/>
              </w:rPr>
              <w:t>:</w:t>
            </w:r>
          </w:p>
          <w:p w14:paraId="666D04FA" w14:textId="27DFF56B" w:rsidR="00190207" w:rsidRDefault="001E6976" w:rsidP="00A937F8">
            <w:pPr>
              <w:spacing w:after="0" w:line="240" w:lineRule="auto"/>
              <w:ind w:right="50"/>
              <w:jc w:val="both"/>
              <w:rPr>
                <w:rFonts w:ascii="GHEA Grapalat" w:hAnsi="GHEA Grapalat" w:cs="GHEA Grapalat"/>
                <w:lang w:val="hy-AM"/>
              </w:rPr>
            </w:pPr>
            <w:r w:rsidRPr="00014FA8">
              <w:rPr>
                <w:rFonts w:ascii="GHEA Grapalat" w:hAnsi="GHEA Grapalat" w:cs="GHEA Grapalat"/>
                <w:lang w:val="hy-AM"/>
              </w:rPr>
              <w:t>Հաշվի առնելով, որ Նախագիծը միտված է կրճատելու գործընթացի իրականացման ժամկետները, ինչպես նաև բարձրացնելու գործընթացի արդյունավետությունը</w:t>
            </w:r>
            <w:r w:rsidR="00A937F8">
              <w:rPr>
                <w:rFonts w:ascii="GHEA Grapalat" w:hAnsi="GHEA Grapalat" w:cs="GHEA Grapalat"/>
                <w:lang w:val="hy-AM"/>
              </w:rPr>
              <w:t xml:space="preserve">՝ գտնում ենք, որ </w:t>
            </w:r>
            <w:r w:rsidRPr="00014FA8">
              <w:rPr>
                <w:rFonts w:ascii="GHEA Grapalat" w:hAnsi="GHEA Grapalat" w:cs="GHEA Grapalat"/>
                <w:lang w:val="hy-AM"/>
              </w:rPr>
              <w:t>արձանագրություն կազմելը կրկնակի աշխատանք է, քանի որ հարթակ համակարգի կողմից ավտոմատ գեներացվելու է արձանագրությանը հստակ փոխարինող փաստաթուղ</w:t>
            </w:r>
            <w:r w:rsidR="00A937F8">
              <w:rPr>
                <w:rFonts w:ascii="GHEA Grapalat" w:hAnsi="GHEA Grapalat" w:cs="GHEA Grapalat"/>
                <w:lang w:val="hy-AM"/>
              </w:rPr>
              <w:t xml:space="preserve">թ: Այդ փաստաթղթում </w:t>
            </w:r>
            <w:r w:rsidRPr="00014FA8">
              <w:rPr>
                <w:rFonts w:ascii="GHEA Grapalat" w:hAnsi="GHEA Grapalat" w:cs="GHEA Grapalat"/>
                <w:lang w:val="hy-AM"/>
              </w:rPr>
              <w:t xml:space="preserve">հստակ </w:t>
            </w:r>
            <w:r w:rsidR="00A937F8">
              <w:rPr>
                <w:rFonts w:ascii="GHEA Grapalat" w:hAnsi="GHEA Grapalat" w:cs="GHEA Grapalat"/>
                <w:lang w:val="hy-AM"/>
              </w:rPr>
              <w:t>արտացոլվելու</w:t>
            </w:r>
            <w:r w:rsidRPr="00014FA8">
              <w:rPr>
                <w:rFonts w:ascii="GHEA Grapalat" w:hAnsi="GHEA Grapalat" w:cs="GHEA Grapalat"/>
                <w:lang w:val="hy-AM"/>
              </w:rPr>
              <w:t xml:space="preserve"> են բոլոր այն վավերապայմանները, որոնք </w:t>
            </w:r>
            <w:r w:rsidR="00A937F8">
              <w:rPr>
                <w:rFonts w:ascii="GHEA Grapalat" w:hAnsi="GHEA Grapalat" w:cs="GHEA Grapalat"/>
                <w:lang w:val="hy-AM"/>
              </w:rPr>
              <w:t xml:space="preserve">ՀՀ քրեական դատավարության օրենսգրքով առաջադրվում են քննչական գործողության </w:t>
            </w:r>
            <w:r w:rsidRPr="00014FA8">
              <w:rPr>
                <w:rFonts w:ascii="GHEA Grapalat" w:hAnsi="GHEA Grapalat" w:cs="GHEA Grapalat"/>
                <w:lang w:val="hy-AM"/>
              </w:rPr>
              <w:t>արձանագրությա</w:t>
            </w:r>
            <w:r w:rsidR="00A937F8">
              <w:rPr>
                <w:rFonts w:ascii="GHEA Grapalat" w:hAnsi="GHEA Grapalat" w:cs="GHEA Grapalat"/>
                <w:lang w:val="hy-AM"/>
              </w:rPr>
              <w:t>նը</w:t>
            </w:r>
            <w:r w:rsidRPr="00014FA8">
              <w:rPr>
                <w:rFonts w:ascii="GHEA Grapalat" w:hAnsi="GHEA Grapalat" w:cs="GHEA Grapalat"/>
                <w:lang w:val="hy-AM"/>
              </w:rPr>
              <w:t>։</w:t>
            </w:r>
            <w:r w:rsidR="00A937F8">
              <w:rPr>
                <w:rFonts w:ascii="GHEA Grapalat" w:hAnsi="GHEA Grapalat" w:cs="GHEA Grapalat"/>
                <w:lang w:val="hy-AM"/>
              </w:rPr>
              <w:t xml:space="preserve"> </w:t>
            </w:r>
            <w:r w:rsidR="00190207">
              <w:rPr>
                <w:rFonts w:ascii="GHEA Grapalat" w:hAnsi="GHEA Grapalat" w:cs="GHEA Grapalat"/>
                <w:lang w:val="hy-AM"/>
              </w:rPr>
              <w:t>Քննարկվող մասով Նախագծում կատարվել է համապատասխան փոփոխություն:</w:t>
            </w:r>
          </w:p>
          <w:p w14:paraId="3C681A54" w14:textId="6BC834E8" w:rsidR="00F6667D" w:rsidRPr="00A937F8" w:rsidRDefault="00A937F8" w:rsidP="006F1C2F">
            <w:pPr>
              <w:spacing w:after="0" w:line="240" w:lineRule="auto"/>
              <w:ind w:right="50"/>
              <w:jc w:val="both"/>
              <w:rPr>
                <w:rFonts w:ascii="GHEA Grapalat" w:hAnsi="GHEA Grapalat" w:cs="GHEA Grapalat"/>
                <w:lang w:val="hy-AM"/>
              </w:rPr>
            </w:pPr>
            <w:r>
              <w:rPr>
                <w:rFonts w:ascii="GHEA Grapalat" w:eastAsia="Times New Roman" w:hAnsi="GHEA Grapalat"/>
                <w:color w:val="000000"/>
                <w:lang w:val="hy-AM"/>
              </w:rPr>
              <w:t>Ա</w:t>
            </w:r>
            <w:r w:rsidR="00F6667D" w:rsidRPr="00014FA8">
              <w:rPr>
                <w:rFonts w:ascii="GHEA Grapalat" w:eastAsia="Times New Roman" w:hAnsi="GHEA Grapalat"/>
                <w:color w:val="000000"/>
                <w:lang w:val="hy-AM"/>
              </w:rPr>
              <w:t xml:space="preserve">ռգրավման ենթակա տվյալները ներբեռնելու համար հասանելի լինելու </w:t>
            </w:r>
            <w:r>
              <w:rPr>
                <w:rFonts w:ascii="GHEA Grapalat" w:eastAsia="Times New Roman" w:hAnsi="GHEA Grapalat"/>
                <w:color w:val="000000"/>
                <w:lang w:val="hy-AM"/>
              </w:rPr>
              <w:t>փաստի մասին</w:t>
            </w:r>
            <w:r w:rsidRPr="00014FA8">
              <w:rPr>
                <w:rFonts w:ascii="GHEA Grapalat" w:eastAsia="Times New Roman" w:hAnsi="GHEA Grapalat"/>
                <w:color w:val="000000"/>
                <w:lang w:val="hy-AM"/>
              </w:rPr>
              <w:t xml:space="preserve"> </w:t>
            </w:r>
            <w:r>
              <w:rPr>
                <w:rFonts w:ascii="GHEA Grapalat" w:hAnsi="GHEA Grapalat" w:cs="GHEA Grapalat"/>
                <w:lang w:val="hy-AM"/>
              </w:rPr>
              <w:t xml:space="preserve"> հ</w:t>
            </w:r>
            <w:r w:rsidRPr="00014FA8">
              <w:rPr>
                <w:rFonts w:ascii="GHEA Grapalat" w:eastAsia="Times New Roman" w:hAnsi="GHEA Grapalat"/>
                <w:color w:val="000000"/>
                <w:lang w:val="hy-AM"/>
              </w:rPr>
              <w:t>ամակարգում քննիչի</w:t>
            </w:r>
            <w:r>
              <w:rPr>
                <w:rFonts w:ascii="GHEA Grapalat" w:eastAsia="Times New Roman" w:hAnsi="GHEA Grapalat"/>
                <w:color w:val="000000"/>
                <w:lang w:val="hy-AM"/>
              </w:rPr>
              <w:t>ն</w:t>
            </w:r>
            <w:r w:rsidRPr="00014FA8">
              <w:rPr>
                <w:rFonts w:ascii="GHEA Grapalat" w:eastAsia="Times New Roman" w:hAnsi="GHEA Grapalat"/>
                <w:color w:val="000000"/>
                <w:lang w:val="hy-AM"/>
              </w:rPr>
              <w:t xml:space="preserve"> (պաշտոնական էլեկտրոնային փոստին կամ բջջային հեռախոսահամարին) ծանուցում ուղարկելու </w:t>
            </w:r>
            <w:r w:rsidR="00F6667D" w:rsidRPr="00014FA8">
              <w:rPr>
                <w:rFonts w:ascii="GHEA Grapalat" w:eastAsia="Times New Roman" w:hAnsi="GHEA Grapalat"/>
                <w:color w:val="000000"/>
                <w:lang w:val="hy-AM"/>
              </w:rPr>
              <w:t>հնարավորություն կնախատեսվ</w:t>
            </w:r>
            <w:r>
              <w:rPr>
                <w:rFonts w:ascii="GHEA Grapalat" w:eastAsia="Times New Roman" w:hAnsi="GHEA Grapalat"/>
                <w:color w:val="000000"/>
                <w:lang w:val="hy-AM"/>
              </w:rPr>
              <w:t>ի</w:t>
            </w:r>
            <w:r w:rsidR="00F6667D" w:rsidRPr="00014FA8">
              <w:rPr>
                <w:rFonts w:ascii="GHEA Grapalat" w:eastAsia="Times New Roman" w:hAnsi="GHEA Grapalat"/>
                <w:color w:val="000000"/>
                <w:lang w:val="hy-AM"/>
              </w:rPr>
              <w:t>։</w:t>
            </w:r>
          </w:p>
        </w:tc>
      </w:tr>
      <w:tr w:rsidR="000964D6" w:rsidRPr="00014FA8" w14:paraId="497BED7A" w14:textId="77777777" w:rsidTr="006F1C2F">
        <w:trPr>
          <w:trHeight w:val="609"/>
        </w:trPr>
        <w:tc>
          <w:tcPr>
            <w:tcW w:w="7835" w:type="dxa"/>
            <w:vAlign w:val="center"/>
          </w:tcPr>
          <w:p w14:paraId="67991DBB" w14:textId="77777777" w:rsidR="000964D6" w:rsidRPr="00014FA8" w:rsidRDefault="000964D6" w:rsidP="006F1C2F">
            <w:pPr>
              <w:shd w:val="clear" w:color="auto" w:fill="FFFFFF"/>
              <w:spacing w:after="0" w:line="240" w:lineRule="auto"/>
              <w:jc w:val="both"/>
              <w:rPr>
                <w:rFonts w:ascii="GHEA Grapalat" w:eastAsia="Times New Roman" w:hAnsi="GHEA Grapalat"/>
                <w:color w:val="000000"/>
                <w:lang w:val="hy-AM"/>
              </w:rPr>
            </w:pPr>
            <w:r w:rsidRPr="00014FA8">
              <w:rPr>
                <w:rFonts w:ascii="GHEA Grapalat" w:eastAsia="Times New Roman" w:hAnsi="GHEA Grapalat"/>
                <w:color w:val="000000"/>
                <w:lang w:val="hy-AM"/>
              </w:rPr>
              <w:lastRenderedPageBreak/>
              <w:t>2</w:t>
            </w:r>
            <w:r w:rsidRPr="00014FA8">
              <w:rPr>
                <w:rFonts w:ascii="MS Mincho" w:eastAsia="MS Mincho" w:hAnsi="MS Mincho" w:cs="MS Mincho" w:hint="eastAsia"/>
                <w:color w:val="000000"/>
                <w:lang w:val="hy-AM"/>
              </w:rPr>
              <w:t>․</w:t>
            </w:r>
            <w:r w:rsidRPr="00014FA8">
              <w:rPr>
                <w:rFonts w:ascii="GHEA Grapalat" w:eastAsia="Times New Roman" w:hAnsi="GHEA Grapalat"/>
                <w:color w:val="000000"/>
                <w:lang w:val="hy-AM"/>
              </w:rPr>
              <w:t xml:space="preserve"> Անդրադարձ կատարելով ՀՀ քրեական դատավարության օրենսգրքի 239-րդ հոդվածի 5-րդ մասում նշված այն կարգավորմանը, համաձայն որի՝ առգրավման որոշման մեջ, ի թիվս այլնի, նշվում է առգրավման տեղը, հարկ է նկատել, որ հաշվի առնելով այն հանգամանքը, որ Նախագծով առաջարկվող էլեկտրոնային հարթակ-համակարգը իրենից ներկայացնում է «միջավայր» կամ IT լեզվով ասված՝ միջերես (Interface)՝ առաջարկում ենք «տեղ» բառից հետո փակագծերում նշել նաև «միջավայր» բառը։</w:t>
            </w:r>
          </w:p>
          <w:p w14:paraId="78167A01" w14:textId="77777777" w:rsidR="000964D6" w:rsidRPr="00014FA8" w:rsidRDefault="000964D6" w:rsidP="006F1C2F">
            <w:pPr>
              <w:shd w:val="clear" w:color="auto" w:fill="FFFFFF"/>
              <w:spacing w:after="0" w:line="240" w:lineRule="auto"/>
              <w:jc w:val="both"/>
              <w:rPr>
                <w:rFonts w:ascii="GHEA Grapalat" w:eastAsia="Times New Roman" w:hAnsi="GHEA Grapalat"/>
                <w:color w:val="000000"/>
                <w:lang w:val="hy-AM"/>
              </w:rPr>
            </w:pPr>
            <w:r w:rsidRPr="00014FA8">
              <w:rPr>
                <w:rFonts w:ascii="GHEA Grapalat" w:eastAsia="Times New Roman" w:hAnsi="GHEA Grapalat"/>
                <w:color w:val="000000"/>
                <w:lang w:val="hy-AM"/>
              </w:rPr>
              <w:t>Փաթեթում ընդգրկված մյուս նախագծերի վերաբերյալ դիտողություններ և առաջարկություններ առկա չեն։</w:t>
            </w:r>
          </w:p>
        </w:tc>
        <w:tc>
          <w:tcPr>
            <w:tcW w:w="6141" w:type="dxa"/>
          </w:tcPr>
          <w:p w14:paraId="11537353" w14:textId="7AA2ABC7" w:rsidR="000964D6" w:rsidRPr="00014FA8" w:rsidRDefault="00BE2B1D" w:rsidP="006F1C2F">
            <w:pPr>
              <w:spacing w:after="0" w:line="240" w:lineRule="auto"/>
              <w:ind w:right="50"/>
              <w:jc w:val="center"/>
              <w:rPr>
                <w:rFonts w:ascii="GHEA Grapalat" w:hAnsi="GHEA Grapalat" w:cs="GHEA Grapalat"/>
                <w:b/>
                <w:highlight w:val="yellow"/>
                <w:lang w:val="hy-AM"/>
              </w:rPr>
            </w:pPr>
            <w:r w:rsidRPr="00014FA8">
              <w:rPr>
                <w:rFonts w:ascii="GHEA Grapalat" w:hAnsi="GHEA Grapalat" w:cs="GHEA Grapalat"/>
                <w:b/>
                <w:lang w:val="hy-AM"/>
              </w:rPr>
              <w:t>Ընդունվել է</w:t>
            </w:r>
            <w:r w:rsidR="00A937F8">
              <w:rPr>
                <w:rFonts w:ascii="GHEA Grapalat" w:hAnsi="GHEA Grapalat" w:cs="GHEA Grapalat"/>
                <w:b/>
                <w:lang w:val="hy-AM"/>
              </w:rPr>
              <w:t>:</w:t>
            </w:r>
          </w:p>
        </w:tc>
      </w:tr>
      <w:tr w:rsidR="008B44F2" w:rsidRPr="00014FA8" w14:paraId="00ED8074" w14:textId="77777777" w:rsidTr="006F1C2F">
        <w:trPr>
          <w:trHeight w:val="252"/>
        </w:trPr>
        <w:tc>
          <w:tcPr>
            <w:tcW w:w="7835" w:type="dxa"/>
            <w:vMerge w:val="restart"/>
            <w:shd w:val="clear" w:color="auto" w:fill="D9D9D9" w:themeFill="background1" w:themeFillShade="D9"/>
            <w:vAlign w:val="center"/>
          </w:tcPr>
          <w:p w14:paraId="32522F3F" w14:textId="77777777" w:rsidR="008B44F2" w:rsidRPr="00014FA8" w:rsidRDefault="00374453" w:rsidP="006F1C2F">
            <w:pPr>
              <w:pStyle w:val="BodyText"/>
              <w:ind w:firstLine="737"/>
              <w:jc w:val="center"/>
              <w:rPr>
                <w:rFonts w:ascii="GHEA Grapalat" w:hAnsi="GHEA Grapalat" w:cs="GHEA Grapalat"/>
                <w:b/>
                <w:bCs/>
                <w:sz w:val="22"/>
                <w:szCs w:val="22"/>
                <w:lang w:val="hy-AM"/>
              </w:rPr>
            </w:pPr>
            <w:r w:rsidRPr="00014FA8">
              <w:rPr>
                <w:rFonts w:ascii="GHEA Grapalat" w:hAnsi="GHEA Grapalat" w:cs="GHEA Grapalat"/>
                <w:b/>
                <w:bCs/>
                <w:sz w:val="22"/>
                <w:szCs w:val="22"/>
                <w:lang w:val="hy-AM"/>
              </w:rPr>
              <w:t xml:space="preserve">7. </w:t>
            </w:r>
            <w:r w:rsidR="00007F92" w:rsidRPr="00014FA8">
              <w:rPr>
                <w:rFonts w:ascii="GHEA Grapalat" w:hAnsi="GHEA Grapalat" w:cs="GHEA Grapalat"/>
                <w:b/>
                <w:bCs/>
                <w:sz w:val="22"/>
                <w:szCs w:val="22"/>
                <w:lang w:val="hy-AM"/>
              </w:rPr>
              <w:t xml:space="preserve"> ՀՀ մարդու իրավունքների պաշտպանի գրասենյակ</w:t>
            </w:r>
          </w:p>
        </w:tc>
        <w:tc>
          <w:tcPr>
            <w:tcW w:w="6141" w:type="dxa"/>
            <w:shd w:val="clear" w:color="auto" w:fill="D9D9D9" w:themeFill="background1" w:themeFillShade="D9"/>
          </w:tcPr>
          <w:p w14:paraId="15EB5A22" w14:textId="77777777" w:rsidR="008B44F2" w:rsidRPr="00014FA8" w:rsidRDefault="001A2E16" w:rsidP="006F1C2F">
            <w:pPr>
              <w:spacing w:after="0" w:line="240" w:lineRule="auto"/>
              <w:ind w:right="50"/>
              <w:jc w:val="center"/>
              <w:rPr>
                <w:rFonts w:ascii="GHEA Grapalat" w:hAnsi="GHEA Grapalat" w:cs="GHEA Grapalat"/>
                <w:highlight w:val="yellow"/>
              </w:rPr>
            </w:pPr>
            <w:r w:rsidRPr="00014FA8">
              <w:rPr>
                <w:rFonts w:ascii="GHEA Grapalat" w:hAnsi="GHEA Grapalat" w:cs="GHEA Grapalat"/>
                <w:b/>
              </w:rPr>
              <w:t>18</w:t>
            </w:r>
            <w:r w:rsidR="00226278" w:rsidRPr="00014FA8">
              <w:rPr>
                <w:rFonts w:ascii="GHEA Grapalat" w:hAnsi="GHEA Grapalat" w:cs="GHEA Grapalat"/>
                <w:b/>
              </w:rPr>
              <w:t>.06.2025</w:t>
            </w:r>
          </w:p>
        </w:tc>
      </w:tr>
      <w:tr w:rsidR="008B44F2" w:rsidRPr="00014FA8" w14:paraId="7E495356" w14:textId="77777777" w:rsidTr="006F1C2F">
        <w:trPr>
          <w:trHeight w:val="348"/>
        </w:trPr>
        <w:tc>
          <w:tcPr>
            <w:tcW w:w="7835" w:type="dxa"/>
            <w:vMerge/>
            <w:shd w:val="clear" w:color="auto" w:fill="D9D9D9" w:themeFill="background1" w:themeFillShade="D9"/>
            <w:vAlign w:val="center"/>
          </w:tcPr>
          <w:p w14:paraId="32659B2A" w14:textId="77777777" w:rsidR="008B44F2" w:rsidRPr="00014FA8" w:rsidRDefault="008B44F2" w:rsidP="006F1C2F">
            <w:pPr>
              <w:pStyle w:val="BodyText"/>
              <w:ind w:firstLine="737"/>
              <w:jc w:val="center"/>
              <w:rPr>
                <w:rFonts w:ascii="GHEA Grapalat" w:hAnsi="GHEA Grapalat" w:cs="GHEA Grapalat"/>
                <w:bCs/>
                <w:sz w:val="22"/>
                <w:szCs w:val="22"/>
              </w:rPr>
            </w:pPr>
          </w:p>
        </w:tc>
        <w:tc>
          <w:tcPr>
            <w:tcW w:w="6141" w:type="dxa"/>
            <w:shd w:val="clear" w:color="auto" w:fill="D9D9D9" w:themeFill="background1" w:themeFillShade="D9"/>
          </w:tcPr>
          <w:p w14:paraId="7EFE567F" w14:textId="77777777" w:rsidR="008B44F2" w:rsidRPr="00014FA8" w:rsidRDefault="001A2E16"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01/13.2/2889-2025</w:t>
            </w:r>
          </w:p>
        </w:tc>
      </w:tr>
      <w:tr w:rsidR="008B44F2" w:rsidRPr="001962E1" w14:paraId="51F659A0" w14:textId="77777777" w:rsidTr="006F1C2F">
        <w:trPr>
          <w:trHeight w:val="609"/>
        </w:trPr>
        <w:tc>
          <w:tcPr>
            <w:tcW w:w="7835" w:type="dxa"/>
            <w:vAlign w:val="center"/>
          </w:tcPr>
          <w:p w14:paraId="5E0F02F3" w14:textId="77777777" w:rsidR="00007F92" w:rsidRPr="00014FA8" w:rsidRDefault="00007F92" w:rsidP="006F1C2F">
            <w:pPr>
              <w:shd w:val="clear" w:color="auto" w:fill="FFFFFF"/>
              <w:spacing w:after="0" w:line="240" w:lineRule="auto"/>
              <w:jc w:val="both"/>
              <w:rPr>
                <w:rFonts w:ascii="GHEA Grapalat" w:eastAsia="Times New Roman" w:hAnsi="GHEA Grapalat" w:cs="Times New Roman"/>
                <w:bCs/>
                <w:iCs/>
                <w:noProof/>
                <w:lang w:val="hy-AM"/>
              </w:rPr>
            </w:pPr>
            <w:r w:rsidRPr="00014FA8">
              <w:rPr>
                <w:rFonts w:ascii="GHEA Grapalat" w:eastAsia="Times New Roman" w:hAnsi="GHEA Grapalat" w:cs="Times New Roman"/>
                <w:bCs/>
                <w:iCs/>
                <w:noProof/>
                <w:lang w:val="hy-AM"/>
              </w:rPr>
              <w:t>«Հայաստանի Հանրապետության քրեական դատավարության օրենսգրքում լրացումներ կատարելու մասին» օրենքի նախագծով նախատեսվում է էլեկտրոնային հարթակ-համակարգի ստեղծում, որի միջոցով պետք է իրականացվի բանկային գաղտնիք հանդիսացող փաստաթղթերի փոխանցումը և առգրավումը։</w:t>
            </w:r>
          </w:p>
          <w:p w14:paraId="00F11619" w14:textId="77777777" w:rsidR="00007F92" w:rsidRPr="00014FA8" w:rsidRDefault="00007F92" w:rsidP="006F1C2F">
            <w:pPr>
              <w:shd w:val="clear" w:color="auto" w:fill="FFFFFF"/>
              <w:spacing w:after="0" w:line="240" w:lineRule="auto"/>
              <w:jc w:val="both"/>
              <w:rPr>
                <w:rFonts w:ascii="GHEA Grapalat" w:hAnsi="GHEA Grapalat"/>
                <w:shd w:val="clear" w:color="auto" w:fill="FFFFFF"/>
                <w:lang w:val="hy-AM"/>
              </w:rPr>
            </w:pPr>
            <w:r w:rsidRPr="00014FA8">
              <w:rPr>
                <w:rFonts w:ascii="GHEA Grapalat" w:eastAsia="Times New Roman" w:hAnsi="GHEA Grapalat" w:cs="Times New Roman"/>
                <w:bCs/>
                <w:iCs/>
                <w:noProof/>
                <w:lang w:val="hy-AM"/>
              </w:rPr>
              <w:t>Նախագծի 2-րդ հոդվածով նախատեսվում է, որ բ</w:t>
            </w:r>
            <w:r w:rsidRPr="00014FA8">
              <w:rPr>
                <w:rFonts w:ascii="GHEA Grapalat" w:eastAsia="Times New Roman" w:hAnsi="GHEA Grapalat" w:cs="Cambria Math"/>
                <w:lang w:val="hy-AM"/>
              </w:rPr>
              <w:t xml:space="preserve">անկային կամ հարակից գաղտնիք կազմող տեղեկությունների փոխանցման </w:t>
            </w:r>
            <w:r w:rsidRPr="00014FA8">
              <w:rPr>
                <w:rFonts w:ascii="GHEA Grapalat" w:hAnsi="GHEA Grapalat"/>
                <w:shd w:val="clear" w:color="auto" w:fill="FFFFFF"/>
                <w:lang w:val="hy-AM"/>
              </w:rPr>
              <w:t xml:space="preserve">Էլեկտրոնային հարթակ-համակարգի շահագործման և անվտանգության կանոնները սահմանվում են </w:t>
            </w:r>
            <w:r w:rsidRPr="00014FA8">
              <w:rPr>
                <w:rFonts w:ascii="GHEA Grapalat" w:eastAsia="Times New Roman" w:hAnsi="GHEA Grapalat" w:cs="Times New Roman"/>
                <w:lang w:val="hy-AM"/>
              </w:rPr>
              <w:t xml:space="preserve">ՀՀ արդարադատության նախարարության և </w:t>
            </w:r>
            <w:r w:rsidRPr="00014FA8">
              <w:rPr>
                <w:rFonts w:ascii="GHEA Grapalat" w:hAnsi="GHEA Grapalat"/>
                <w:shd w:val="clear" w:color="auto" w:fill="FFFFFF"/>
                <w:lang w:val="hy-AM"/>
              </w:rPr>
              <w:t>Կենտրոնական բանկի համատեղ իրավական ակտով։</w:t>
            </w:r>
          </w:p>
          <w:p w14:paraId="3BE96D30" w14:textId="77777777" w:rsidR="00F90394" w:rsidRPr="00014FA8" w:rsidRDefault="00007F92" w:rsidP="006F1C2F">
            <w:pPr>
              <w:shd w:val="clear" w:color="auto" w:fill="FFFFFF"/>
              <w:spacing w:after="0" w:line="240" w:lineRule="auto"/>
              <w:jc w:val="both"/>
              <w:rPr>
                <w:rFonts w:ascii="GHEA Grapalat" w:hAnsi="GHEA Grapalat"/>
                <w:shd w:val="clear" w:color="auto" w:fill="FFFFFF"/>
                <w:lang w:val="hy-AM"/>
              </w:rPr>
            </w:pPr>
            <w:r w:rsidRPr="00014FA8">
              <w:rPr>
                <w:rFonts w:ascii="GHEA Grapalat" w:hAnsi="GHEA Grapalat"/>
                <w:shd w:val="clear" w:color="auto" w:fill="FFFFFF"/>
                <w:lang w:val="hy-AM"/>
              </w:rPr>
              <w:lastRenderedPageBreak/>
              <w:t xml:space="preserve">Վերոնշյալի առնչությամբ, հարկ է նկատել, որ </w:t>
            </w:r>
            <w:r w:rsidRPr="00014FA8">
              <w:rPr>
                <w:rFonts w:ascii="GHEA Grapalat" w:hAnsi="GHEA Grapalat" w:cs="Arial"/>
                <w:shd w:val="clear" w:color="auto" w:fill="FFFFFF"/>
                <w:lang w:val="hy-AM"/>
              </w:rPr>
              <w:t xml:space="preserve">«Բանկային գաղտնիքի մասին» ՀՀ օրենքի 1-ին հոդվածը սահմանում է, որ բանկային գաղտնիք կազմող տեղեկությունները, այդ տեղեկությունների հրապարակման, պահպանման և տրամադրման իրավական հիմքերը </w:t>
            </w:r>
            <w:r w:rsidRPr="00014FA8">
              <w:rPr>
                <w:rFonts w:ascii="GHEA Grapalat" w:hAnsi="GHEA Grapalat"/>
                <w:shd w:val="clear" w:color="auto" w:fill="FFFFFF"/>
                <w:lang w:val="hy-AM"/>
              </w:rPr>
              <w:t>և կարգը, բանկային գաղտնիքի շուրջ ծագող հարաբերությունների մասնակիցների իրավունքները և պարտականությունները, ինչպես նաև սույն օրենքի</w:t>
            </w:r>
            <w:r w:rsidR="00F90394" w:rsidRPr="00014FA8">
              <w:rPr>
                <w:rFonts w:ascii="GHEA Grapalat" w:hAnsi="GHEA Grapalat"/>
                <w:shd w:val="clear" w:color="auto" w:fill="FFFFFF"/>
                <w:lang w:val="hy-AM"/>
              </w:rPr>
              <w:t xml:space="preserve">  պահանջները խախտելու համար պատասխանատվությունը սահմանվում է սույն օրենքով:</w:t>
            </w:r>
          </w:p>
          <w:p w14:paraId="050E9572" w14:textId="77777777" w:rsidR="00F90394" w:rsidRPr="00014FA8" w:rsidRDefault="00F90394" w:rsidP="006F1C2F">
            <w:pPr>
              <w:shd w:val="clear" w:color="auto" w:fill="FFFFFF"/>
              <w:spacing w:after="0" w:line="240" w:lineRule="auto"/>
              <w:jc w:val="both"/>
              <w:rPr>
                <w:rFonts w:ascii="GHEA Grapalat" w:hAnsi="GHEA Grapalat"/>
                <w:lang w:val="hy-AM"/>
              </w:rPr>
            </w:pPr>
            <w:r w:rsidRPr="00014FA8">
              <w:rPr>
                <w:rFonts w:ascii="GHEA Grapalat" w:hAnsi="GHEA Grapalat"/>
                <w:lang w:val="hy-AM"/>
              </w:rPr>
              <w:t xml:space="preserve">Վերոնշյալի համատեքստում հարկ է նկատել, բանկային գաղտնիքի վերաբերյալ գործող իրավակարգավորումներով սահմանվում է, որ բանկային գաղտնիք կազմող տեղեկությունների պահպանման և տրամադրման կարգը սահմանվում է օրենքով, մինչդեռ նախագծային իրավակարգավորումներով նախատեսվում են, ի թիվս այլնի, բանկային գաղնտիք կազմող տեղեկության փոխանցման էլեկտրոնային հարթակ-համակարգի շահագործման ու անվտանգության կանոնների նախատեսում </w:t>
            </w:r>
            <w:r w:rsidRPr="00014FA8">
              <w:rPr>
                <w:rFonts w:ascii="GHEA Grapalat" w:eastAsia="Times New Roman" w:hAnsi="GHEA Grapalat" w:cs="Times New Roman"/>
                <w:bCs/>
                <w:iCs/>
                <w:noProof/>
                <w:lang w:val="hy-AM"/>
              </w:rPr>
              <w:t>ՀՀ նախարարության և Կենտրոնական բանկի կողմից սահմանված</w:t>
            </w:r>
            <w:r w:rsidRPr="00014FA8">
              <w:rPr>
                <w:rFonts w:ascii="GHEA Grapalat" w:hAnsi="GHEA Grapalat"/>
                <w:lang w:val="hy-AM"/>
              </w:rPr>
              <w:t xml:space="preserve"> համատեղ իրավական ակտով։ </w:t>
            </w:r>
          </w:p>
          <w:p w14:paraId="1B87EE8A" w14:textId="77777777" w:rsidR="00F90394" w:rsidRPr="00014FA8" w:rsidRDefault="00F90394" w:rsidP="006F1C2F">
            <w:pPr>
              <w:shd w:val="clear" w:color="auto" w:fill="FFFFFF"/>
              <w:spacing w:after="0" w:line="240" w:lineRule="auto"/>
              <w:jc w:val="both"/>
              <w:rPr>
                <w:rFonts w:ascii="GHEA Grapalat" w:hAnsi="GHEA Grapalat"/>
                <w:lang w:val="hy-AM"/>
              </w:rPr>
            </w:pPr>
            <w:r w:rsidRPr="00014FA8">
              <w:rPr>
                <w:rFonts w:ascii="GHEA Grapalat" w:hAnsi="GHEA Grapalat"/>
                <w:lang w:val="hy-AM"/>
              </w:rPr>
              <w:t xml:space="preserve">Նշվածի պայմաններում հարց է առաջանում, թե արդյոք նշված ակտում ներառվող անվտանգության կանոններն ու շահագործման կանոնները չեն ներառում բանկային գաղտնիք կազմող տեղեկությունների պահպանման ու տրամադրման կանոններ և նման պայմաններում ինչ բովանդակություն է ունենալու համատեղ իրավական ակտը բանկային գաղտնիքի անվտանգության կանոնների ու շահագործման առնչությամբ, եթե չի պարունակելու գաղտնիք կազմող տեղեկությունների տրամադրման ու պահպանման կանոններ։ </w:t>
            </w:r>
          </w:p>
          <w:p w14:paraId="48D6D97B" w14:textId="77777777" w:rsidR="008B44F2" w:rsidRPr="00014FA8" w:rsidRDefault="00F90394" w:rsidP="006F1C2F">
            <w:pPr>
              <w:shd w:val="clear" w:color="auto" w:fill="FFFFFF"/>
              <w:spacing w:after="0" w:line="240" w:lineRule="auto"/>
              <w:jc w:val="both"/>
              <w:rPr>
                <w:rFonts w:ascii="GHEA Grapalat" w:hAnsi="GHEA Grapalat"/>
                <w:shd w:val="clear" w:color="auto" w:fill="FFFFFF"/>
                <w:lang w:val="hy-AM"/>
              </w:rPr>
            </w:pPr>
            <w:r w:rsidRPr="00014FA8">
              <w:rPr>
                <w:rFonts w:ascii="GHEA Grapalat" w:hAnsi="GHEA Grapalat"/>
                <w:shd w:val="clear" w:color="auto" w:fill="FFFFFF"/>
                <w:lang w:val="hy-AM"/>
              </w:rPr>
              <w:t>Հիմք ընդունելով վերոգրյալը գտնում ենք, որ նախագծի քննարկվող կարգավորումը վերը ներկայացված հարցադրումների լույսի ներքո, ինչպես նաև անձի՝ բանկային գաղտնիքի օրենքով նախատեսված կարգով պաշտպանված լինելու տեսանկյունից խնդրահարույց է։</w:t>
            </w:r>
          </w:p>
        </w:tc>
        <w:tc>
          <w:tcPr>
            <w:tcW w:w="6141" w:type="dxa"/>
          </w:tcPr>
          <w:p w14:paraId="206D74DE" w14:textId="4DA4E91A" w:rsidR="003E1515" w:rsidRPr="00AB2380" w:rsidRDefault="003E1515" w:rsidP="006F1C2F">
            <w:pPr>
              <w:spacing w:after="0" w:line="240" w:lineRule="auto"/>
              <w:ind w:right="50"/>
              <w:jc w:val="center"/>
              <w:rPr>
                <w:rFonts w:ascii="GHEA Grapalat" w:hAnsi="GHEA Grapalat" w:cs="Arial"/>
                <w:b/>
                <w:shd w:val="clear" w:color="auto" w:fill="FFFFFF"/>
                <w:lang w:val="hy-AM"/>
              </w:rPr>
            </w:pPr>
            <w:r w:rsidRPr="00AB2380">
              <w:rPr>
                <w:rFonts w:ascii="GHEA Grapalat" w:hAnsi="GHEA Grapalat" w:cs="Arial"/>
                <w:b/>
                <w:shd w:val="clear" w:color="auto" w:fill="FFFFFF"/>
                <w:lang w:val="hy-AM"/>
              </w:rPr>
              <w:lastRenderedPageBreak/>
              <w:t>Չի ընդունվել</w:t>
            </w:r>
            <w:r w:rsidR="00A937F8">
              <w:rPr>
                <w:rFonts w:ascii="GHEA Grapalat" w:hAnsi="GHEA Grapalat" w:cs="Arial"/>
                <w:b/>
                <w:shd w:val="clear" w:color="auto" w:fill="FFFFFF"/>
                <w:lang w:val="hy-AM"/>
              </w:rPr>
              <w:t>:</w:t>
            </w:r>
          </w:p>
          <w:p w14:paraId="75622A1C" w14:textId="1109637B" w:rsidR="008B44F2" w:rsidRPr="00014FA8" w:rsidRDefault="00C345F6" w:rsidP="006F1C2F">
            <w:pPr>
              <w:spacing w:after="0" w:line="240" w:lineRule="auto"/>
              <w:ind w:right="50"/>
              <w:jc w:val="both"/>
              <w:rPr>
                <w:rFonts w:ascii="GHEA Grapalat" w:hAnsi="GHEA Grapalat" w:cs="GHEA Grapalat"/>
                <w:highlight w:val="yellow"/>
                <w:lang w:val="hy-AM"/>
              </w:rPr>
            </w:pPr>
            <w:r w:rsidRPr="00014FA8">
              <w:rPr>
                <w:rFonts w:ascii="GHEA Grapalat" w:hAnsi="GHEA Grapalat" w:cs="Arial"/>
                <w:shd w:val="clear" w:color="auto" w:fill="FFFFFF"/>
                <w:lang w:val="hy-AM"/>
              </w:rPr>
              <w:t xml:space="preserve">«Բանկային գաղտնիքի մասին» օրենքով արդեն իսկ նախատեսված են հիմքեր՝ բանկային գաղտնիք կազմող տեղեկատվությունը իրավապահ մարմիններին տրամադրելու </w:t>
            </w:r>
            <w:r w:rsidR="00A937F8">
              <w:rPr>
                <w:rFonts w:ascii="GHEA Grapalat" w:hAnsi="GHEA Grapalat" w:cs="Arial"/>
                <w:shd w:val="clear" w:color="auto" w:fill="FFFFFF"/>
                <w:lang w:val="hy-AM"/>
              </w:rPr>
              <w:t>համար</w:t>
            </w:r>
            <w:r w:rsidRPr="00014FA8">
              <w:rPr>
                <w:rFonts w:ascii="GHEA Grapalat" w:hAnsi="GHEA Grapalat" w:cs="Arial"/>
                <w:shd w:val="clear" w:color="auto" w:fill="FFFFFF"/>
                <w:lang w:val="hy-AM"/>
              </w:rPr>
              <w:t xml:space="preserve">։ Նախագծով նախատեսվում է </w:t>
            </w:r>
            <w:r w:rsidR="00A937F8">
              <w:rPr>
                <w:rFonts w:ascii="GHEA Grapalat" w:hAnsi="GHEA Grapalat" w:cs="Arial"/>
                <w:shd w:val="clear" w:color="auto" w:fill="FFFFFF"/>
                <w:lang w:val="hy-AM"/>
              </w:rPr>
              <w:t xml:space="preserve">այդ տեղեկությունների </w:t>
            </w:r>
            <w:r w:rsidRPr="00014FA8">
              <w:rPr>
                <w:rFonts w:ascii="GHEA Grapalat" w:hAnsi="GHEA Grapalat" w:cs="Arial"/>
                <w:shd w:val="clear" w:color="auto" w:fill="FFFFFF"/>
                <w:lang w:val="hy-AM"/>
              </w:rPr>
              <w:t xml:space="preserve">ստացման </w:t>
            </w:r>
            <w:r w:rsidR="00A937F8">
              <w:rPr>
                <w:rFonts w:ascii="GHEA Grapalat" w:hAnsi="GHEA Grapalat" w:cs="Arial"/>
                <w:shd w:val="clear" w:color="auto" w:fill="FFFFFF"/>
                <w:lang w:val="hy-AM"/>
              </w:rPr>
              <w:t xml:space="preserve">ևս մեկ՝ նոր </w:t>
            </w:r>
            <w:r w:rsidRPr="00014FA8">
              <w:rPr>
                <w:rFonts w:ascii="GHEA Grapalat" w:hAnsi="GHEA Grapalat" w:cs="Arial"/>
                <w:shd w:val="clear" w:color="auto" w:fill="FFFFFF"/>
                <w:lang w:val="hy-AM"/>
              </w:rPr>
              <w:t xml:space="preserve">եղանակի </w:t>
            </w:r>
            <w:r w:rsidR="00A937F8">
              <w:rPr>
                <w:rFonts w:ascii="GHEA Grapalat" w:hAnsi="GHEA Grapalat" w:cs="Arial"/>
                <w:shd w:val="clear" w:color="auto" w:fill="FFFFFF"/>
                <w:lang w:val="hy-AM"/>
              </w:rPr>
              <w:t>ներդրում</w:t>
            </w:r>
            <w:r w:rsidRPr="00014FA8">
              <w:rPr>
                <w:rFonts w:ascii="GHEA Grapalat" w:hAnsi="GHEA Grapalat" w:cs="Arial"/>
                <w:shd w:val="clear" w:color="auto" w:fill="FFFFFF"/>
                <w:lang w:val="hy-AM"/>
              </w:rPr>
              <w:t xml:space="preserve">, որը կապահովվի </w:t>
            </w:r>
            <w:r w:rsidR="00A937F8">
              <w:rPr>
                <w:rFonts w:ascii="GHEA Grapalat" w:hAnsi="GHEA Grapalat" w:cs="Arial"/>
                <w:shd w:val="clear" w:color="auto" w:fill="FFFFFF"/>
                <w:lang w:val="hy-AM"/>
              </w:rPr>
              <w:t>գործընթացի՝</w:t>
            </w:r>
            <w:r w:rsidRPr="00014FA8">
              <w:rPr>
                <w:rFonts w:ascii="GHEA Grapalat" w:hAnsi="GHEA Grapalat" w:cs="Arial"/>
                <w:shd w:val="clear" w:color="auto" w:fill="FFFFFF"/>
                <w:lang w:val="hy-AM"/>
              </w:rPr>
              <w:t xml:space="preserve"> ավելի սեղմ ժամկետներում իրականաց</w:t>
            </w:r>
            <w:r w:rsidR="00A937F8">
              <w:rPr>
                <w:rFonts w:ascii="GHEA Grapalat" w:hAnsi="GHEA Grapalat" w:cs="Arial"/>
                <w:shd w:val="clear" w:color="auto" w:fill="FFFFFF"/>
                <w:lang w:val="hy-AM"/>
              </w:rPr>
              <w:t>ումը</w:t>
            </w:r>
            <w:r w:rsidRPr="00014FA8">
              <w:rPr>
                <w:rFonts w:ascii="GHEA Grapalat" w:hAnsi="GHEA Grapalat" w:cs="Arial"/>
                <w:shd w:val="clear" w:color="auto" w:fill="FFFFFF"/>
                <w:lang w:val="hy-AM"/>
              </w:rPr>
              <w:t xml:space="preserve">։ </w:t>
            </w:r>
            <w:r w:rsidR="00A937F8">
              <w:rPr>
                <w:rFonts w:ascii="GHEA Grapalat" w:hAnsi="GHEA Grapalat" w:cs="Arial"/>
                <w:shd w:val="clear" w:color="auto" w:fill="FFFFFF"/>
                <w:lang w:val="hy-AM"/>
              </w:rPr>
              <w:t xml:space="preserve">Համապատասխան փոփոխություններ կատարվում են նաև </w:t>
            </w:r>
            <w:r w:rsidRPr="00014FA8">
              <w:rPr>
                <w:rFonts w:ascii="GHEA Grapalat" w:hAnsi="GHEA Grapalat" w:cs="Arial"/>
                <w:shd w:val="clear" w:color="auto" w:fill="FFFFFF"/>
                <w:lang w:val="hy-AM"/>
              </w:rPr>
              <w:t>«Բանկային գաղտնիքի մասին» ՀՀ օրենքու</w:t>
            </w:r>
            <w:r w:rsidR="00A937F8">
              <w:rPr>
                <w:rFonts w:ascii="GHEA Grapalat" w:hAnsi="GHEA Grapalat" w:cs="Arial"/>
                <w:shd w:val="clear" w:color="auto" w:fill="FFFFFF"/>
                <w:lang w:val="hy-AM"/>
              </w:rPr>
              <w:t>մ</w:t>
            </w:r>
            <w:r w:rsidRPr="00014FA8">
              <w:rPr>
                <w:rFonts w:ascii="GHEA Grapalat" w:hAnsi="GHEA Grapalat" w:cs="Arial"/>
                <w:shd w:val="clear" w:color="auto" w:fill="FFFFFF"/>
                <w:lang w:val="hy-AM"/>
              </w:rPr>
              <w:t>։</w:t>
            </w:r>
            <w:r w:rsidR="00182B75" w:rsidRPr="00014FA8">
              <w:rPr>
                <w:rFonts w:ascii="GHEA Grapalat" w:hAnsi="GHEA Grapalat" w:cs="Arial"/>
                <w:shd w:val="clear" w:color="auto" w:fill="FFFFFF"/>
                <w:lang w:val="hy-AM"/>
              </w:rPr>
              <w:t xml:space="preserve"> </w:t>
            </w:r>
            <w:r w:rsidR="00182B75" w:rsidRPr="00014FA8">
              <w:rPr>
                <w:rFonts w:ascii="GHEA Grapalat" w:hAnsi="GHEA Grapalat"/>
                <w:shd w:val="clear" w:color="auto" w:fill="FFFFFF"/>
                <w:lang w:val="hy-AM"/>
              </w:rPr>
              <w:t xml:space="preserve"> Էլեկտրոնային հարթակ-</w:t>
            </w:r>
            <w:r w:rsidR="00182B75" w:rsidRPr="00014FA8">
              <w:rPr>
                <w:rFonts w:ascii="GHEA Grapalat" w:hAnsi="GHEA Grapalat"/>
                <w:shd w:val="clear" w:color="auto" w:fill="FFFFFF"/>
                <w:lang w:val="hy-AM"/>
              </w:rPr>
              <w:lastRenderedPageBreak/>
              <w:t>համակարգի շահագործման և անվտանգության կանոնները</w:t>
            </w:r>
            <w:r w:rsidR="00A937F8">
              <w:rPr>
                <w:rFonts w:ascii="GHEA Grapalat" w:hAnsi="GHEA Grapalat"/>
                <w:shd w:val="clear" w:color="auto" w:fill="FFFFFF"/>
                <w:lang w:val="hy-AM"/>
              </w:rPr>
              <w:t xml:space="preserve">, ի թիվս այլնի, </w:t>
            </w:r>
            <w:r w:rsidR="00C8405E" w:rsidRPr="00014FA8">
              <w:rPr>
                <w:rFonts w:ascii="GHEA Grapalat" w:hAnsi="GHEA Grapalat"/>
                <w:shd w:val="clear" w:color="auto" w:fill="FFFFFF"/>
                <w:lang w:val="hy-AM"/>
              </w:rPr>
              <w:t>սահմանելու են համակարգից օգտվելու կանոնները, օգտատերերի պարտականությունները։</w:t>
            </w:r>
          </w:p>
        </w:tc>
      </w:tr>
      <w:tr w:rsidR="008B44F2" w:rsidRPr="00014FA8" w14:paraId="29297D05" w14:textId="77777777" w:rsidTr="006F1C2F">
        <w:trPr>
          <w:trHeight w:val="312"/>
        </w:trPr>
        <w:tc>
          <w:tcPr>
            <w:tcW w:w="7835" w:type="dxa"/>
            <w:vMerge w:val="restart"/>
            <w:shd w:val="clear" w:color="auto" w:fill="D9D9D9" w:themeFill="background1" w:themeFillShade="D9"/>
            <w:vAlign w:val="center"/>
          </w:tcPr>
          <w:p w14:paraId="72D926DD" w14:textId="77777777" w:rsidR="008B44F2" w:rsidRPr="00014FA8" w:rsidRDefault="00080905" w:rsidP="006F1C2F">
            <w:pPr>
              <w:pStyle w:val="BodyText"/>
              <w:ind w:firstLine="737"/>
              <w:jc w:val="center"/>
              <w:rPr>
                <w:rFonts w:ascii="GHEA Grapalat" w:hAnsi="GHEA Grapalat" w:cs="GHEA Grapalat"/>
                <w:b/>
                <w:bCs/>
                <w:sz w:val="22"/>
                <w:szCs w:val="22"/>
              </w:rPr>
            </w:pPr>
            <w:r w:rsidRPr="00014FA8">
              <w:rPr>
                <w:rFonts w:ascii="GHEA Grapalat" w:hAnsi="GHEA Grapalat" w:cs="GHEA Grapalat"/>
                <w:b/>
                <w:bCs/>
                <w:sz w:val="22"/>
                <w:szCs w:val="22"/>
              </w:rPr>
              <w:lastRenderedPageBreak/>
              <w:t xml:space="preserve">8. ՀՀ </w:t>
            </w:r>
            <w:proofErr w:type="spellStart"/>
            <w:r w:rsidRPr="00014FA8">
              <w:rPr>
                <w:rFonts w:ascii="GHEA Grapalat" w:hAnsi="GHEA Grapalat" w:cs="GHEA Grapalat"/>
                <w:b/>
                <w:bCs/>
                <w:sz w:val="22"/>
                <w:szCs w:val="22"/>
              </w:rPr>
              <w:t>Ֆինանսների</w:t>
            </w:r>
            <w:proofErr w:type="spellEnd"/>
            <w:r w:rsidRPr="00014FA8">
              <w:rPr>
                <w:rFonts w:ascii="GHEA Grapalat" w:hAnsi="GHEA Grapalat" w:cs="GHEA Grapalat"/>
                <w:b/>
                <w:bCs/>
                <w:sz w:val="22"/>
                <w:szCs w:val="22"/>
              </w:rPr>
              <w:t xml:space="preserve"> </w:t>
            </w:r>
            <w:proofErr w:type="spellStart"/>
            <w:r w:rsidRPr="00014FA8">
              <w:rPr>
                <w:rFonts w:ascii="GHEA Grapalat" w:hAnsi="GHEA Grapalat" w:cs="GHEA Grapalat"/>
                <w:b/>
                <w:bCs/>
                <w:sz w:val="22"/>
                <w:szCs w:val="22"/>
              </w:rPr>
              <w:t>նախարարություն</w:t>
            </w:r>
            <w:proofErr w:type="spellEnd"/>
          </w:p>
        </w:tc>
        <w:tc>
          <w:tcPr>
            <w:tcW w:w="6141" w:type="dxa"/>
            <w:shd w:val="clear" w:color="auto" w:fill="D9D9D9" w:themeFill="background1" w:themeFillShade="D9"/>
          </w:tcPr>
          <w:p w14:paraId="0FB4E107" w14:textId="77777777" w:rsidR="008B44F2" w:rsidRPr="00014FA8" w:rsidRDefault="005251BF" w:rsidP="006F1C2F">
            <w:pPr>
              <w:spacing w:after="0" w:line="240" w:lineRule="auto"/>
              <w:ind w:right="50"/>
              <w:jc w:val="center"/>
              <w:rPr>
                <w:rFonts w:ascii="GHEA Grapalat" w:hAnsi="GHEA Grapalat" w:cs="GHEA Grapalat"/>
                <w:highlight w:val="yellow"/>
              </w:rPr>
            </w:pPr>
            <w:r w:rsidRPr="00014FA8">
              <w:rPr>
                <w:rFonts w:ascii="GHEA Grapalat" w:hAnsi="GHEA Grapalat" w:cs="GHEA Grapalat"/>
                <w:b/>
              </w:rPr>
              <w:t>20</w:t>
            </w:r>
            <w:r w:rsidR="00226278" w:rsidRPr="00014FA8">
              <w:rPr>
                <w:rFonts w:ascii="GHEA Grapalat" w:hAnsi="GHEA Grapalat" w:cs="GHEA Grapalat"/>
                <w:b/>
              </w:rPr>
              <w:t>.06.2025</w:t>
            </w:r>
          </w:p>
        </w:tc>
      </w:tr>
      <w:tr w:rsidR="008B44F2" w:rsidRPr="00014FA8" w14:paraId="54C794B2" w14:textId="77777777" w:rsidTr="006F1C2F">
        <w:trPr>
          <w:trHeight w:val="285"/>
        </w:trPr>
        <w:tc>
          <w:tcPr>
            <w:tcW w:w="7835" w:type="dxa"/>
            <w:vMerge/>
            <w:shd w:val="clear" w:color="auto" w:fill="D9D9D9" w:themeFill="background1" w:themeFillShade="D9"/>
            <w:vAlign w:val="center"/>
          </w:tcPr>
          <w:p w14:paraId="37ADFA7D" w14:textId="77777777" w:rsidR="008B44F2" w:rsidRPr="00014FA8" w:rsidRDefault="008B44F2" w:rsidP="006F1C2F">
            <w:pPr>
              <w:pStyle w:val="BodyText"/>
              <w:ind w:firstLine="737"/>
              <w:jc w:val="center"/>
              <w:rPr>
                <w:rFonts w:ascii="GHEA Grapalat" w:hAnsi="GHEA Grapalat" w:cs="GHEA Grapalat"/>
                <w:bCs/>
                <w:sz w:val="22"/>
                <w:szCs w:val="22"/>
              </w:rPr>
            </w:pPr>
          </w:p>
        </w:tc>
        <w:tc>
          <w:tcPr>
            <w:tcW w:w="6141" w:type="dxa"/>
            <w:shd w:val="clear" w:color="auto" w:fill="D9D9D9" w:themeFill="background1" w:themeFillShade="D9"/>
          </w:tcPr>
          <w:p w14:paraId="286F66CD" w14:textId="77777777" w:rsidR="008B44F2" w:rsidRPr="00014FA8" w:rsidRDefault="005251BF"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01/11-4/13664-2025</w:t>
            </w:r>
          </w:p>
        </w:tc>
      </w:tr>
      <w:tr w:rsidR="008B44F2" w:rsidRPr="00014FA8" w14:paraId="576BF9D1" w14:textId="77777777" w:rsidTr="006F1C2F">
        <w:trPr>
          <w:trHeight w:val="609"/>
        </w:trPr>
        <w:tc>
          <w:tcPr>
            <w:tcW w:w="7835" w:type="dxa"/>
            <w:vAlign w:val="center"/>
          </w:tcPr>
          <w:p w14:paraId="07A062C9" w14:textId="77777777" w:rsidR="005251BF" w:rsidRPr="00014FA8" w:rsidRDefault="005251BF" w:rsidP="006F1C2F">
            <w:pPr>
              <w:spacing w:after="0" w:line="240" w:lineRule="auto"/>
              <w:jc w:val="both"/>
              <w:rPr>
                <w:rFonts w:ascii="GHEA Grapalat" w:hAnsi="GHEA Grapalat" w:cs="Times New Roman"/>
              </w:rPr>
            </w:pPr>
            <w:proofErr w:type="spellStart"/>
            <w:r w:rsidRPr="00014FA8">
              <w:rPr>
                <w:rFonts w:ascii="GHEA Grapalat" w:hAnsi="GHEA Grapalat" w:cs="Times New Roman"/>
              </w:rPr>
              <w:t>Նախագծերով</w:t>
            </w:r>
            <w:proofErr w:type="spellEnd"/>
            <w:r w:rsidRPr="00014FA8">
              <w:rPr>
                <w:rFonts w:ascii="GHEA Grapalat" w:hAnsi="GHEA Grapalat" w:cs="Times New Roman"/>
              </w:rPr>
              <w:t xml:space="preserve"> առաջարկվում է </w:t>
            </w:r>
            <w:proofErr w:type="spellStart"/>
            <w:r w:rsidRPr="00014FA8">
              <w:rPr>
                <w:rFonts w:ascii="GHEA Grapalat" w:hAnsi="GHEA Grapalat" w:cs="Times New Roman"/>
              </w:rPr>
              <w:t>բանկային</w:t>
            </w:r>
            <w:proofErr w:type="spellEnd"/>
            <w:r w:rsidRPr="00014FA8">
              <w:rPr>
                <w:rFonts w:ascii="GHEA Grapalat" w:hAnsi="GHEA Grapalat" w:cs="Times New Roman"/>
              </w:rPr>
              <w:t xml:space="preserve"> և հարակից </w:t>
            </w:r>
            <w:proofErr w:type="spellStart"/>
            <w:r w:rsidRPr="00014FA8">
              <w:rPr>
                <w:rFonts w:ascii="GHEA Grapalat" w:hAnsi="GHEA Grapalat" w:cs="Times New Roman"/>
              </w:rPr>
              <w:t>գաղտնիք</w:t>
            </w:r>
            <w:proofErr w:type="spellEnd"/>
            <w:r w:rsidRPr="00014FA8">
              <w:rPr>
                <w:rFonts w:ascii="GHEA Grapalat" w:hAnsi="GHEA Grapalat" w:cs="Times New Roman"/>
              </w:rPr>
              <w:t xml:space="preserve"> </w:t>
            </w:r>
            <w:proofErr w:type="spellStart"/>
            <w:r w:rsidRPr="00014FA8">
              <w:rPr>
                <w:rFonts w:ascii="GHEA Grapalat" w:hAnsi="GHEA Grapalat" w:cs="Times New Roman"/>
              </w:rPr>
              <w:t>պարուկանող</w:t>
            </w:r>
            <w:proofErr w:type="spellEnd"/>
            <w:r w:rsidRPr="00014FA8">
              <w:rPr>
                <w:rFonts w:ascii="GHEA Grapalat" w:hAnsi="GHEA Grapalat" w:cs="Times New Roman"/>
              </w:rPr>
              <w:t xml:space="preserve"> </w:t>
            </w:r>
            <w:proofErr w:type="spellStart"/>
            <w:r w:rsidRPr="00014FA8">
              <w:rPr>
                <w:rFonts w:ascii="GHEA Grapalat" w:hAnsi="GHEA Grapalat" w:cs="Times New Roman"/>
              </w:rPr>
              <w:t>տեղեկատվություն</w:t>
            </w:r>
            <w:proofErr w:type="spellEnd"/>
            <w:r w:rsidRPr="00014FA8">
              <w:rPr>
                <w:rFonts w:ascii="GHEA Grapalat" w:hAnsi="GHEA Grapalat" w:cs="Times New Roman"/>
              </w:rPr>
              <w:t xml:space="preserve"> </w:t>
            </w:r>
            <w:proofErr w:type="spellStart"/>
            <w:r w:rsidRPr="00014FA8">
              <w:rPr>
                <w:rFonts w:ascii="GHEA Grapalat" w:hAnsi="GHEA Grapalat" w:cs="Times New Roman"/>
              </w:rPr>
              <w:t>ստանալու</w:t>
            </w:r>
            <w:proofErr w:type="spellEnd"/>
            <w:r w:rsidRPr="00014FA8">
              <w:rPr>
                <w:rFonts w:ascii="GHEA Grapalat" w:hAnsi="GHEA Grapalat" w:cs="Times New Roman"/>
              </w:rPr>
              <w:t xml:space="preserve"> մասին </w:t>
            </w:r>
            <w:proofErr w:type="spellStart"/>
            <w:r w:rsidRPr="00014FA8">
              <w:rPr>
                <w:rFonts w:ascii="GHEA Grapalat" w:hAnsi="GHEA Grapalat" w:cs="Times New Roman"/>
              </w:rPr>
              <w:t>դատարանի</w:t>
            </w:r>
            <w:proofErr w:type="spellEnd"/>
            <w:r w:rsidRPr="00014FA8">
              <w:rPr>
                <w:rFonts w:ascii="GHEA Grapalat" w:hAnsi="GHEA Grapalat" w:cs="Times New Roman"/>
              </w:rPr>
              <w:t xml:space="preserve"> որոշման հիման վրա </w:t>
            </w:r>
            <w:proofErr w:type="spellStart"/>
            <w:r w:rsidRPr="00014FA8">
              <w:rPr>
                <w:rFonts w:ascii="GHEA Grapalat" w:hAnsi="GHEA Grapalat" w:cs="Times New Roman"/>
              </w:rPr>
              <w:t>տեղեկատվության</w:t>
            </w:r>
            <w:proofErr w:type="spellEnd"/>
            <w:r w:rsidRPr="00014FA8">
              <w:rPr>
                <w:rFonts w:ascii="GHEA Grapalat" w:hAnsi="GHEA Grapalat" w:cs="Times New Roman"/>
              </w:rPr>
              <w:t xml:space="preserve"> </w:t>
            </w:r>
            <w:proofErr w:type="spellStart"/>
            <w:r w:rsidRPr="00014FA8">
              <w:rPr>
                <w:rFonts w:ascii="GHEA Grapalat" w:hAnsi="GHEA Grapalat" w:cs="Times New Roman"/>
              </w:rPr>
              <w:t>տրամադրումը</w:t>
            </w:r>
            <w:proofErr w:type="spellEnd"/>
            <w:r w:rsidRPr="00014FA8">
              <w:rPr>
                <w:rFonts w:ascii="GHEA Grapalat" w:hAnsi="GHEA Grapalat" w:cs="Times New Roman"/>
              </w:rPr>
              <w:t xml:space="preserve"> </w:t>
            </w:r>
            <w:proofErr w:type="spellStart"/>
            <w:r w:rsidRPr="00014FA8">
              <w:rPr>
                <w:rFonts w:ascii="GHEA Grapalat" w:hAnsi="GHEA Grapalat" w:cs="Times New Roman"/>
              </w:rPr>
              <w:t>իրականացնել</w:t>
            </w:r>
            <w:proofErr w:type="spellEnd"/>
            <w:r w:rsidRPr="00014FA8">
              <w:rPr>
                <w:rFonts w:ascii="GHEA Grapalat" w:hAnsi="GHEA Grapalat" w:cs="Times New Roman"/>
              </w:rPr>
              <w:t xml:space="preserve"> </w:t>
            </w:r>
            <w:proofErr w:type="spellStart"/>
            <w:r w:rsidRPr="00014FA8">
              <w:rPr>
                <w:rFonts w:ascii="GHEA Grapalat" w:hAnsi="GHEA Grapalat" w:cs="Times New Roman"/>
              </w:rPr>
              <w:t>էլեկտրոնային</w:t>
            </w:r>
            <w:proofErr w:type="spellEnd"/>
            <w:r w:rsidRPr="00014FA8">
              <w:rPr>
                <w:rFonts w:ascii="GHEA Grapalat" w:hAnsi="GHEA Grapalat" w:cs="Times New Roman"/>
              </w:rPr>
              <w:t xml:space="preserve"> </w:t>
            </w:r>
            <w:proofErr w:type="spellStart"/>
            <w:r w:rsidRPr="00014FA8">
              <w:rPr>
                <w:rFonts w:ascii="GHEA Grapalat" w:hAnsi="GHEA Grapalat" w:cs="Times New Roman"/>
              </w:rPr>
              <w:t>հարթակ-համակարգի</w:t>
            </w:r>
            <w:proofErr w:type="spellEnd"/>
            <w:r w:rsidRPr="00014FA8">
              <w:rPr>
                <w:rFonts w:ascii="GHEA Grapalat" w:hAnsi="GHEA Grapalat" w:cs="Times New Roman"/>
              </w:rPr>
              <w:t xml:space="preserve"> </w:t>
            </w:r>
            <w:proofErr w:type="spellStart"/>
            <w:r w:rsidRPr="00014FA8">
              <w:rPr>
                <w:rFonts w:ascii="GHEA Grapalat" w:hAnsi="GHEA Grapalat" w:cs="Times New Roman"/>
              </w:rPr>
              <w:t>միջոցով</w:t>
            </w:r>
            <w:proofErr w:type="spellEnd"/>
            <w:r w:rsidRPr="00014FA8">
              <w:rPr>
                <w:rFonts w:ascii="GHEA Grapalat" w:hAnsi="GHEA Grapalat" w:cs="Times New Roman"/>
              </w:rPr>
              <w:t xml:space="preserve">, որի </w:t>
            </w:r>
            <w:proofErr w:type="spellStart"/>
            <w:r w:rsidRPr="00014FA8">
              <w:rPr>
                <w:rFonts w:ascii="GHEA Grapalat" w:hAnsi="GHEA Grapalat" w:cs="Times New Roman"/>
              </w:rPr>
              <w:t>շահագործման</w:t>
            </w:r>
            <w:proofErr w:type="spellEnd"/>
            <w:r w:rsidRPr="00014FA8">
              <w:rPr>
                <w:rFonts w:ascii="GHEA Grapalat" w:hAnsi="GHEA Grapalat" w:cs="Times New Roman"/>
              </w:rPr>
              <w:t xml:space="preserve"> և </w:t>
            </w:r>
            <w:proofErr w:type="spellStart"/>
            <w:r w:rsidRPr="00014FA8">
              <w:rPr>
                <w:rFonts w:ascii="GHEA Grapalat" w:hAnsi="GHEA Grapalat" w:cs="Times New Roman"/>
              </w:rPr>
              <w:t>անվտանգության</w:t>
            </w:r>
            <w:proofErr w:type="spellEnd"/>
            <w:r w:rsidRPr="00014FA8">
              <w:rPr>
                <w:rFonts w:ascii="GHEA Grapalat" w:hAnsi="GHEA Grapalat" w:cs="Times New Roman"/>
              </w:rPr>
              <w:t xml:space="preserve"> </w:t>
            </w:r>
            <w:proofErr w:type="spellStart"/>
            <w:r w:rsidRPr="00014FA8">
              <w:rPr>
                <w:rFonts w:ascii="GHEA Grapalat" w:hAnsi="GHEA Grapalat" w:cs="Times New Roman"/>
              </w:rPr>
              <w:lastRenderedPageBreak/>
              <w:t>կանոնները</w:t>
            </w:r>
            <w:proofErr w:type="spellEnd"/>
            <w:r w:rsidRPr="00014FA8">
              <w:rPr>
                <w:rFonts w:ascii="GHEA Grapalat" w:hAnsi="GHEA Grapalat" w:cs="Times New Roman"/>
              </w:rPr>
              <w:t xml:space="preserve"> </w:t>
            </w:r>
            <w:proofErr w:type="spellStart"/>
            <w:r w:rsidRPr="00014FA8">
              <w:rPr>
                <w:rFonts w:ascii="GHEA Grapalat" w:hAnsi="GHEA Grapalat" w:cs="Times New Roman"/>
              </w:rPr>
              <w:t>սահմանվելու</w:t>
            </w:r>
            <w:proofErr w:type="spellEnd"/>
            <w:r w:rsidRPr="00014FA8">
              <w:rPr>
                <w:rFonts w:ascii="GHEA Grapalat" w:hAnsi="GHEA Grapalat" w:cs="Times New Roman"/>
              </w:rPr>
              <w:t xml:space="preserve"> են ՀՀ </w:t>
            </w:r>
            <w:proofErr w:type="spellStart"/>
            <w:r w:rsidRPr="00014FA8">
              <w:rPr>
                <w:rFonts w:ascii="GHEA Grapalat" w:hAnsi="GHEA Grapalat" w:cs="Times New Roman"/>
              </w:rPr>
              <w:t>արդարադատության</w:t>
            </w:r>
            <w:proofErr w:type="spellEnd"/>
            <w:r w:rsidRPr="00014FA8">
              <w:rPr>
                <w:rFonts w:ascii="GHEA Grapalat" w:hAnsi="GHEA Grapalat" w:cs="Times New Roman"/>
              </w:rPr>
              <w:t xml:space="preserve"> նախարարության և </w:t>
            </w:r>
            <w:proofErr w:type="spellStart"/>
            <w:r w:rsidRPr="00014FA8">
              <w:rPr>
                <w:rFonts w:ascii="GHEA Grapalat" w:hAnsi="GHEA Grapalat" w:cs="Times New Roman"/>
              </w:rPr>
              <w:t>Կենտրոնական</w:t>
            </w:r>
            <w:proofErr w:type="spellEnd"/>
            <w:r w:rsidRPr="00014FA8">
              <w:rPr>
                <w:rFonts w:ascii="GHEA Grapalat" w:hAnsi="GHEA Grapalat" w:cs="Times New Roman"/>
              </w:rPr>
              <w:t xml:space="preserve"> </w:t>
            </w:r>
            <w:proofErr w:type="spellStart"/>
            <w:r w:rsidRPr="00014FA8">
              <w:rPr>
                <w:rFonts w:ascii="GHEA Grapalat" w:hAnsi="GHEA Grapalat" w:cs="Times New Roman"/>
              </w:rPr>
              <w:t>բանկի</w:t>
            </w:r>
            <w:proofErr w:type="spellEnd"/>
            <w:r w:rsidRPr="00014FA8">
              <w:rPr>
                <w:rFonts w:ascii="GHEA Grapalat" w:hAnsi="GHEA Grapalat" w:cs="Times New Roman"/>
              </w:rPr>
              <w:t xml:space="preserve"> </w:t>
            </w:r>
            <w:proofErr w:type="spellStart"/>
            <w:r w:rsidRPr="00014FA8">
              <w:rPr>
                <w:rFonts w:ascii="GHEA Grapalat" w:hAnsi="GHEA Grapalat" w:cs="Times New Roman"/>
              </w:rPr>
              <w:t>համատեղ</w:t>
            </w:r>
            <w:proofErr w:type="spellEnd"/>
            <w:r w:rsidRPr="00014FA8">
              <w:rPr>
                <w:rFonts w:ascii="GHEA Grapalat" w:hAnsi="GHEA Grapalat" w:cs="Times New Roman"/>
              </w:rPr>
              <w:t xml:space="preserve"> իրավական </w:t>
            </w:r>
            <w:proofErr w:type="spellStart"/>
            <w:r w:rsidRPr="00014FA8">
              <w:rPr>
                <w:rFonts w:ascii="GHEA Grapalat" w:hAnsi="GHEA Grapalat" w:cs="Times New Roman"/>
              </w:rPr>
              <w:t>ակտով</w:t>
            </w:r>
            <w:proofErr w:type="spellEnd"/>
            <w:r w:rsidRPr="00014FA8">
              <w:rPr>
                <w:rFonts w:ascii="GHEA Grapalat" w:hAnsi="GHEA Grapalat" w:cs="Times New Roman"/>
              </w:rPr>
              <w:t xml:space="preserve">։ </w:t>
            </w:r>
          </w:p>
          <w:p w14:paraId="2EFA5EA3" w14:textId="77777777" w:rsidR="008B44F2" w:rsidRPr="00014FA8" w:rsidRDefault="005251BF" w:rsidP="006F1C2F">
            <w:pPr>
              <w:spacing w:after="0" w:line="240" w:lineRule="auto"/>
              <w:jc w:val="both"/>
              <w:rPr>
                <w:rFonts w:ascii="GHEA Grapalat" w:hAnsi="GHEA Grapalat" w:cs="Times New Roman"/>
              </w:rPr>
            </w:pPr>
            <w:proofErr w:type="spellStart"/>
            <w:r w:rsidRPr="00014FA8">
              <w:rPr>
                <w:rFonts w:ascii="GHEA Grapalat" w:hAnsi="GHEA Grapalat" w:cs="Times New Roman"/>
              </w:rPr>
              <w:t>Նախագծերին</w:t>
            </w:r>
            <w:proofErr w:type="spellEnd"/>
            <w:r w:rsidRPr="00014FA8">
              <w:rPr>
                <w:rFonts w:ascii="GHEA Grapalat" w:hAnsi="GHEA Grapalat" w:cs="Times New Roman"/>
              </w:rPr>
              <w:t xml:space="preserve"> </w:t>
            </w:r>
            <w:proofErr w:type="spellStart"/>
            <w:r w:rsidRPr="00014FA8">
              <w:rPr>
                <w:rFonts w:ascii="GHEA Grapalat" w:hAnsi="GHEA Grapalat" w:cs="Times New Roman"/>
              </w:rPr>
              <w:t>կից</w:t>
            </w:r>
            <w:proofErr w:type="spellEnd"/>
            <w:r w:rsidRPr="00014FA8">
              <w:rPr>
                <w:rFonts w:ascii="GHEA Grapalat" w:hAnsi="GHEA Grapalat" w:cs="Times New Roman"/>
              </w:rPr>
              <w:t xml:space="preserve"> ներկայացված </w:t>
            </w:r>
            <w:proofErr w:type="spellStart"/>
            <w:r w:rsidRPr="00014FA8">
              <w:rPr>
                <w:rFonts w:ascii="GHEA Grapalat" w:hAnsi="GHEA Grapalat" w:cs="Times New Roman"/>
              </w:rPr>
              <w:t>հիմնավորման</w:t>
            </w:r>
            <w:proofErr w:type="spellEnd"/>
            <w:r w:rsidRPr="00014FA8">
              <w:rPr>
                <w:rFonts w:ascii="GHEA Grapalat" w:hAnsi="GHEA Grapalat" w:cs="Times New Roman"/>
              </w:rPr>
              <w:t xml:space="preserve"> </w:t>
            </w:r>
            <w:r w:rsidRPr="00014FA8">
              <w:rPr>
                <w:rFonts w:ascii="GHEA Grapalat" w:hAnsi="GHEA Grapalat" w:cs="Times New Roman"/>
                <w:lang w:val="hy-AM"/>
              </w:rPr>
              <w:t>համաձայն՝</w:t>
            </w:r>
            <w:r w:rsidRPr="00014FA8">
              <w:rPr>
                <w:rFonts w:ascii="GHEA Grapalat" w:hAnsi="GHEA Grapalat" w:cs="Times New Roman"/>
              </w:rPr>
              <w:t xml:space="preserve"> </w:t>
            </w:r>
            <w:proofErr w:type="spellStart"/>
            <w:r w:rsidRPr="00014FA8">
              <w:rPr>
                <w:rFonts w:ascii="GHEA Grapalat" w:hAnsi="GHEA Grapalat" w:cs="Times New Roman"/>
              </w:rPr>
              <w:t>նախագծերի</w:t>
            </w:r>
            <w:proofErr w:type="spellEnd"/>
            <w:r w:rsidRPr="00014FA8">
              <w:rPr>
                <w:rFonts w:ascii="GHEA Grapalat" w:hAnsi="GHEA Grapalat" w:cs="Times New Roman"/>
              </w:rPr>
              <w:t xml:space="preserve"> ընդունման </w:t>
            </w:r>
            <w:proofErr w:type="spellStart"/>
            <w:r w:rsidRPr="00014FA8">
              <w:rPr>
                <w:rFonts w:ascii="GHEA Grapalat" w:hAnsi="GHEA Grapalat" w:cs="Times New Roman"/>
              </w:rPr>
              <w:t>կապակցությամբ</w:t>
            </w:r>
            <w:proofErr w:type="spellEnd"/>
            <w:r w:rsidRPr="00014FA8">
              <w:rPr>
                <w:rFonts w:ascii="GHEA Grapalat" w:hAnsi="GHEA Grapalat" w:cs="Times New Roman"/>
              </w:rPr>
              <w:t xml:space="preserve"> Հայաստանի Հանրապետության </w:t>
            </w:r>
            <w:proofErr w:type="spellStart"/>
            <w:r w:rsidRPr="00014FA8">
              <w:rPr>
                <w:rFonts w:ascii="GHEA Grapalat" w:hAnsi="GHEA Grapalat" w:cs="Times New Roman"/>
              </w:rPr>
              <w:t>պետական</w:t>
            </w:r>
            <w:proofErr w:type="spellEnd"/>
            <w:r w:rsidRPr="00014FA8">
              <w:rPr>
                <w:rFonts w:ascii="GHEA Grapalat" w:hAnsi="GHEA Grapalat" w:cs="Times New Roman"/>
              </w:rPr>
              <w:t xml:space="preserve"> </w:t>
            </w:r>
            <w:proofErr w:type="spellStart"/>
            <w:r w:rsidRPr="00014FA8">
              <w:rPr>
                <w:rFonts w:ascii="GHEA Grapalat" w:hAnsi="GHEA Grapalat" w:cs="Times New Roman"/>
              </w:rPr>
              <w:t>բյուջեում</w:t>
            </w:r>
            <w:proofErr w:type="spellEnd"/>
            <w:r w:rsidRPr="00014FA8">
              <w:rPr>
                <w:rFonts w:ascii="GHEA Grapalat" w:hAnsi="GHEA Grapalat" w:cs="Times New Roman"/>
              </w:rPr>
              <w:t xml:space="preserve"> </w:t>
            </w:r>
            <w:proofErr w:type="spellStart"/>
            <w:r w:rsidRPr="00014FA8">
              <w:rPr>
                <w:rFonts w:ascii="GHEA Grapalat" w:hAnsi="GHEA Grapalat" w:cs="Times New Roman"/>
              </w:rPr>
              <w:t>ծախսերի</w:t>
            </w:r>
            <w:proofErr w:type="spellEnd"/>
            <w:r w:rsidRPr="00014FA8">
              <w:rPr>
                <w:rFonts w:ascii="GHEA Grapalat" w:hAnsi="GHEA Grapalat" w:cs="Times New Roman"/>
              </w:rPr>
              <w:t xml:space="preserve"> և </w:t>
            </w:r>
            <w:proofErr w:type="spellStart"/>
            <w:r w:rsidRPr="00014FA8">
              <w:rPr>
                <w:rFonts w:ascii="GHEA Grapalat" w:hAnsi="GHEA Grapalat" w:cs="Times New Roman"/>
              </w:rPr>
              <w:t>եկամուտների</w:t>
            </w:r>
            <w:proofErr w:type="spellEnd"/>
            <w:r w:rsidRPr="00014FA8">
              <w:rPr>
                <w:rFonts w:ascii="GHEA Grapalat" w:hAnsi="GHEA Grapalat" w:cs="Times New Roman"/>
              </w:rPr>
              <w:t xml:space="preserve"> </w:t>
            </w:r>
            <w:proofErr w:type="spellStart"/>
            <w:r w:rsidRPr="00014FA8">
              <w:rPr>
                <w:rFonts w:ascii="GHEA Grapalat" w:hAnsi="GHEA Grapalat" w:cs="Times New Roman"/>
              </w:rPr>
              <w:t>ավելացումներ</w:t>
            </w:r>
            <w:proofErr w:type="spellEnd"/>
            <w:r w:rsidRPr="00014FA8">
              <w:rPr>
                <w:rFonts w:ascii="GHEA Grapalat" w:hAnsi="GHEA Grapalat" w:cs="Times New Roman"/>
              </w:rPr>
              <w:t xml:space="preserve"> կամ </w:t>
            </w:r>
            <w:proofErr w:type="spellStart"/>
            <w:r w:rsidRPr="00014FA8">
              <w:rPr>
                <w:rFonts w:ascii="GHEA Grapalat" w:hAnsi="GHEA Grapalat" w:cs="Times New Roman"/>
              </w:rPr>
              <w:t>նվազեցումներ</w:t>
            </w:r>
            <w:proofErr w:type="spellEnd"/>
            <w:r w:rsidRPr="00014FA8">
              <w:rPr>
                <w:rFonts w:ascii="GHEA Grapalat" w:hAnsi="GHEA Grapalat" w:cs="Times New Roman"/>
              </w:rPr>
              <w:t xml:space="preserve"> </w:t>
            </w:r>
            <w:proofErr w:type="spellStart"/>
            <w:r w:rsidRPr="00014FA8">
              <w:rPr>
                <w:rFonts w:ascii="GHEA Grapalat" w:hAnsi="GHEA Grapalat" w:cs="Times New Roman"/>
              </w:rPr>
              <w:t>չեն</w:t>
            </w:r>
            <w:proofErr w:type="spellEnd"/>
            <w:r w:rsidRPr="00014FA8">
              <w:rPr>
                <w:rFonts w:ascii="GHEA Grapalat" w:hAnsi="GHEA Grapalat" w:cs="Times New Roman"/>
              </w:rPr>
              <w:t xml:space="preserve"> </w:t>
            </w:r>
            <w:proofErr w:type="spellStart"/>
            <w:r w:rsidRPr="00014FA8">
              <w:rPr>
                <w:rFonts w:ascii="GHEA Grapalat" w:hAnsi="GHEA Grapalat" w:cs="Times New Roman"/>
              </w:rPr>
              <w:t>նախատեսվում</w:t>
            </w:r>
            <w:proofErr w:type="spellEnd"/>
            <w:r w:rsidRPr="00014FA8">
              <w:rPr>
                <w:rFonts w:ascii="GHEA Grapalat" w:hAnsi="GHEA Grapalat" w:cs="Times New Roman"/>
                <w:lang w:val="hy-AM"/>
              </w:rPr>
              <w:t>: Այս առումով հարկ ենք համարում նշել, որ էլեկտրոնային հարթակ-համակարգի ստեղծման և հետագա սպասարկման համար, ենթադրվում է, որ անհրաժեշտ կլինեն համապատասխան ֆինանսական միջոցներ, ուստի առաջարկում ենք հիմնավորմամբ նշել՝ ում և ինչ միջոցների հաշվին են իրականացվելու նշված աշխատանքները:</w:t>
            </w:r>
          </w:p>
        </w:tc>
        <w:tc>
          <w:tcPr>
            <w:tcW w:w="6141" w:type="dxa"/>
          </w:tcPr>
          <w:p w14:paraId="560D4DBC" w14:textId="59A3BF1B" w:rsidR="008B44F2" w:rsidRPr="00014FA8" w:rsidRDefault="00DF7771" w:rsidP="006F1C2F">
            <w:pPr>
              <w:spacing w:after="0" w:line="240" w:lineRule="auto"/>
              <w:ind w:right="50"/>
              <w:jc w:val="center"/>
              <w:rPr>
                <w:rFonts w:ascii="GHEA Grapalat" w:hAnsi="GHEA Grapalat" w:cs="GHEA Grapalat"/>
                <w:b/>
                <w:highlight w:val="yellow"/>
                <w:lang w:val="hy-AM"/>
              </w:rPr>
            </w:pPr>
            <w:r w:rsidRPr="00014FA8">
              <w:rPr>
                <w:rFonts w:ascii="GHEA Grapalat" w:hAnsi="GHEA Grapalat" w:cs="GHEA Grapalat"/>
                <w:b/>
                <w:lang w:val="hy-AM"/>
              </w:rPr>
              <w:lastRenderedPageBreak/>
              <w:t>Ընդունվել է</w:t>
            </w:r>
            <w:r w:rsidR="003A424E">
              <w:rPr>
                <w:rFonts w:ascii="GHEA Grapalat" w:hAnsi="GHEA Grapalat" w:cs="GHEA Grapalat"/>
                <w:b/>
                <w:lang w:val="hy-AM"/>
              </w:rPr>
              <w:t>:</w:t>
            </w:r>
          </w:p>
        </w:tc>
      </w:tr>
      <w:tr w:rsidR="00080905" w:rsidRPr="00014FA8" w14:paraId="6E4B50E3" w14:textId="77777777" w:rsidTr="006F1C2F">
        <w:trPr>
          <w:trHeight w:val="261"/>
        </w:trPr>
        <w:tc>
          <w:tcPr>
            <w:tcW w:w="7835" w:type="dxa"/>
            <w:vMerge w:val="restart"/>
            <w:shd w:val="clear" w:color="auto" w:fill="D9D9D9" w:themeFill="background1" w:themeFillShade="D9"/>
            <w:vAlign w:val="center"/>
          </w:tcPr>
          <w:p w14:paraId="645B9C91" w14:textId="77777777" w:rsidR="00080905" w:rsidRPr="00014FA8" w:rsidRDefault="00D64287" w:rsidP="006F1C2F">
            <w:pPr>
              <w:pStyle w:val="BodyText"/>
              <w:ind w:firstLine="737"/>
              <w:jc w:val="center"/>
              <w:rPr>
                <w:rFonts w:ascii="GHEA Grapalat" w:hAnsi="GHEA Grapalat" w:cs="GHEA Grapalat"/>
                <w:b/>
                <w:bCs/>
                <w:sz w:val="22"/>
                <w:szCs w:val="22"/>
              </w:rPr>
            </w:pPr>
            <w:r w:rsidRPr="00014FA8">
              <w:rPr>
                <w:rFonts w:ascii="GHEA Grapalat" w:hAnsi="GHEA Grapalat" w:cs="GHEA Grapalat"/>
                <w:b/>
                <w:bCs/>
                <w:sz w:val="22"/>
                <w:szCs w:val="22"/>
              </w:rPr>
              <w:lastRenderedPageBreak/>
              <w:t>9</w:t>
            </w:r>
            <w:r w:rsidR="00F54B10" w:rsidRPr="00014FA8">
              <w:rPr>
                <w:rFonts w:ascii="GHEA Grapalat" w:hAnsi="GHEA Grapalat" w:cs="GHEA Grapalat"/>
                <w:b/>
                <w:bCs/>
                <w:sz w:val="22"/>
                <w:szCs w:val="22"/>
              </w:rPr>
              <w:t xml:space="preserve">. </w:t>
            </w:r>
            <w:r w:rsidR="00862C28" w:rsidRPr="00014FA8">
              <w:rPr>
                <w:rFonts w:ascii="GHEA Grapalat" w:hAnsi="GHEA Grapalat" w:cs="GHEA Grapalat"/>
                <w:b/>
                <w:bCs/>
                <w:sz w:val="22"/>
                <w:szCs w:val="22"/>
              </w:rPr>
              <w:t xml:space="preserve"> ՀՀ </w:t>
            </w:r>
            <w:proofErr w:type="spellStart"/>
            <w:r w:rsidR="00862C28" w:rsidRPr="00014FA8">
              <w:rPr>
                <w:rFonts w:ascii="GHEA Grapalat" w:hAnsi="GHEA Grapalat" w:cs="GHEA Grapalat"/>
                <w:b/>
                <w:bCs/>
                <w:sz w:val="22"/>
                <w:szCs w:val="22"/>
              </w:rPr>
              <w:t>ներքին</w:t>
            </w:r>
            <w:proofErr w:type="spellEnd"/>
            <w:r w:rsidR="00862C28" w:rsidRPr="00014FA8">
              <w:rPr>
                <w:rFonts w:ascii="GHEA Grapalat" w:hAnsi="GHEA Grapalat" w:cs="GHEA Grapalat"/>
                <w:b/>
                <w:bCs/>
                <w:sz w:val="22"/>
                <w:szCs w:val="22"/>
              </w:rPr>
              <w:t xml:space="preserve"> </w:t>
            </w:r>
            <w:proofErr w:type="spellStart"/>
            <w:r w:rsidR="00862C28" w:rsidRPr="00014FA8">
              <w:rPr>
                <w:rFonts w:ascii="GHEA Grapalat" w:hAnsi="GHEA Grapalat" w:cs="GHEA Grapalat"/>
                <w:b/>
                <w:bCs/>
                <w:sz w:val="22"/>
                <w:szCs w:val="22"/>
              </w:rPr>
              <w:t>գործերի</w:t>
            </w:r>
            <w:proofErr w:type="spellEnd"/>
            <w:r w:rsidR="00862C28" w:rsidRPr="00014FA8">
              <w:rPr>
                <w:rFonts w:ascii="GHEA Grapalat" w:hAnsi="GHEA Grapalat" w:cs="GHEA Grapalat"/>
                <w:b/>
                <w:bCs/>
                <w:sz w:val="22"/>
                <w:szCs w:val="22"/>
              </w:rPr>
              <w:t xml:space="preserve"> </w:t>
            </w:r>
            <w:proofErr w:type="spellStart"/>
            <w:r w:rsidR="00862C28" w:rsidRPr="00014FA8">
              <w:rPr>
                <w:rFonts w:ascii="GHEA Grapalat" w:hAnsi="GHEA Grapalat" w:cs="GHEA Grapalat"/>
                <w:b/>
                <w:bCs/>
                <w:sz w:val="22"/>
                <w:szCs w:val="22"/>
              </w:rPr>
              <w:t>նախարարություն</w:t>
            </w:r>
            <w:proofErr w:type="spellEnd"/>
          </w:p>
        </w:tc>
        <w:tc>
          <w:tcPr>
            <w:tcW w:w="6141" w:type="dxa"/>
            <w:shd w:val="clear" w:color="auto" w:fill="D9D9D9" w:themeFill="background1" w:themeFillShade="D9"/>
          </w:tcPr>
          <w:p w14:paraId="2992581E" w14:textId="77777777" w:rsidR="00080905" w:rsidRPr="00014FA8" w:rsidRDefault="00862C28" w:rsidP="006F1C2F">
            <w:pPr>
              <w:spacing w:after="0" w:line="240" w:lineRule="auto"/>
              <w:ind w:right="50"/>
              <w:jc w:val="center"/>
              <w:rPr>
                <w:rFonts w:ascii="GHEA Grapalat" w:hAnsi="GHEA Grapalat" w:cs="GHEA Grapalat"/>
                <w:highlight w:val="yellow"/>
              </w:rPr>
            </w:pPr>
            <w:r w:rsidRPr="00014FA8">
              <w:rPr>
                <w:rFonts w:ascii="GHEA Grapalat" w:hAnsi="GHEA Grapalat" w:cs="GHEA Grapalat"/>
                <w:b/>
              </w:rPr>
              <w:t>20</w:t>
            </w:r>
            <w:r w:rsidR="00F54B10" w:rsidRPr="00014FA8">
              <w:rPr>
                <w:rFonts w:ascii="GHEA Grapalat" w:hAnsi="GHEA Grapalat" w:cs="GHEA Grapalat"/>
                <w:b/>
              </w:rPr>
              <w:t>.06.2025</w:t>
            </w:r>
          </w:p>
        </w:tc>
      </w:tr>
      <w:tr w:rsidR="00080905" w:rsidRPr="00014FA8" w14:paraId="431917B2" w14:textId="77777777" w:rsidTr="006F1C2F">
        <w:trPr>
          <w:trHeight w:val="336"/>
        </w:trPr>
        <w:tc>
          <w:tcPr>
            <w:tcW w:w="7835" w:type="dxa"/>
            <w:vMerge/>
            <w:shd w:val="clear" w:color="auto" w:fill="D9D9D9" w:themeFill="background1" w:themeFillShade="D9"/>
            <w:vAlign w:val="center"/>
          </w:tcPr>
          <w:p w14:paraId="5A6AF412" w14:textId="77777777" w:rsidR="00080905" w:rsidRPr="00014FA8" w:rsidRDefault="00080905" w:rsidP="006F1C2F">
            <w:pPr>
              <w:pStyle w:val="BodyText"/>
              <w:ind w:firstLine="737"/>
              <w:jc w:val="center"/>
              <w:rPr>
                <w:rFonts w:ascii="GHEA Grapalat" w:hAnsi="GHEA Grapalat" w:cs="GHEA Grapalat"/>
                <w:bCs/>
                <w:sz w:val="22"/>
                <w:szCs w:val="22"/>
              </w:rPr>
            </w:pPr>
          </w:p>
        </w:tc>
        <w:tc>
          <w:tcPr>
            <w:tcW w:w="6141" w:type="dxa"/>
            <w:shd w:val="clear" w:color="auto" w:fill="D9D9D9" w:themeFill="background1" w:themeFillShade="D9"/>
          </w:tcPr>
          <w:p w14:paraId="54224E0C" w14:textId="77777777" w:rsidR="00080905" w:rsidRPr="00014FA8" w:rsidRDefault="00862C28"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43/6/160036-25</w:t>
            </w:r>
          </w:p>
        </w:tc>
      </w:tr>
      <w:tr w:rsidR="00080905" w:rsidRPr="00014FA8" w14:paraId="2721FB03" w14:textId="77777777" w:rsidTr="006F1C2F">
        <w:trPr>
          <w:trHeight w:val="609"/>
        </w:trPr>
        <w:tc>
          <w:tcPr>
            <w:tcW w:w="7835" w:type="dxa"/>
            <w:vAlign w:val="center"/>
          </w:tcPr>
          <w:p w14:paraId="34AEF2BD" w14:textId="77777777" w:rsidR="00080905" w:rsidRPr="00014FA8" w:rsidRDefault="00862C28" w:rsidP="00245685">
            <w:pPr>
              <w:pStyle w:val="BodyText"/>
              <w:ind w:firstLine="737"/>
              <w:jc w:val="left"/>
              <w:rPr>
                <w:rFonts w:ascii="GHEA Grapalat" w:hAnsi="GHEA Grapalat" w:cs="GHEA Grapalat"/>
                <w:bCs/>
                <w:sz w:val="22"/>
                <w:szCs w:val="22"/>
              </w:rPr>
            </w:pPr>
            <w:proofErr w:type="spellStart"/>
            <w:r w:rsidRPr="00014FA8">
              <w:rPr>
                <w:rFonts w:ascii="GHEA Grapalat" w:hAnsi="GHEA Grapalat" w:cs="GHEA Grapalat"/>
                <w:bCs/>
                <w:sz w:val="22"/>
                <w:szCs w:val="22"/>
              </w:rPr>
              <w:t>Դիտողություններ</w:t>
            </w:r>
            <w:proofErr w:type="spellEnd"/>
            <w:r w:rsidRPr="00014FA8">
              <w:rPr>
                <w:rFonts w:ascii="GHEA Grapalat" w:hAnsi="GHEA Grapalat" w:cs="GHEA Grapalat"/>
                <w:bCs/>
                <w:sz w:val="22"/>
                <w:szCs w:val="22"/>
              </w:rPr>
              <w:t xml:space="preserve"> և </w:t>
            </w:r>
            <w:proofErr w:type="spellStart"/>
            <w:r w:rsidRPr="00014FA8">
              <w:rPr>
                <w:rFonts w:ascii="GHEA Grapalat" w:hAnsi="GHEA Grapalat" w:cs="GHEA Grapalat"/>
                <w:bCs/>
                <w:sz w:val="22"/>
                <w:szCs w:val="22"/>
              </w:rPr>
              <w:t>առաջարկություններ</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առկա</w:t>
            </w:r>
            <w:proofErr w:type="spellEnd"/>
            <w:r w:rsidRPr="00014FA8">
              <w:rPr>
                <w:rFonts w:ascii="GHEA Grapalat" w:hAnsi="GHEA Grapalat" w:cs="GHEA Grapalat"/>
                <w:bCs/>
                <w:sz w:val="22"/>
                <w:szCs w:val="22"/>
              </w:rPr>
              <w:t xml:space="preserve"> </w:t>
            </w:r>
            <w:proofErr w:type="spellStart"/>
            <w:r w:rsidRPr="00014FA8">
              <w:rPr>
                <w:rFonts w:ascii="GHEA Grapalat" w:hAnsi="GHEA Grapalat" w:cs="GHEA Grapalat"/>
                <w:bCs/>
                <w:sz w:val="22"/>
                <w:szCs w:val="22"/>
              </w:rPr>
              <w:t>չեն</w:t>
            </w:r>
            <w:proofErr w:type="spellEnd"/>
          </w:p>
        </w:tc>
        <w:tc>
          <w:tcPr>
            <w:tcW w:w="6141" w:type="dxa"/>
          </w:tcPr>
          <w:p w14:paraId="36A305CB" w14:textId="77777777" w:rsidR="00080905" w:rsidRPr="00014FA8" w:rsidRDefault="00080905" w:rsidP="006F1C2F">
            <w:pPr>
              <w:spacing w:after="0" w:line="240" w:lineRule="auto"/>
              <w:ind w:right="50"/>
              <w:jc w:val="both"/>
              <w:rPr>
                <w:rFonts w:ascii="GHEA Grapalat" w:hAnsi="GHEA Grapalat" w:cs="GHEA Grapalat"/>
                <w:highlight w:val="yellow"/>
              </w:rPr>
            </w:pPr>
          </w:p>
        </w:tc>
      </w:tr>
      <w:tr w:rsidR="00080905" w:rsidRPr="00014FA8" w14:paraId="236B91EA" w14:textId="77777777" w:rsidTr="006F1C2F">
        <w:trPr>
          <w:trHeight w:val="228"/>
        </w:trPr>
        <w:tc>
          <w:tcPr>
            <w:tcW w:w="7835" w:type="dxa"/>
            <w:vMerge w:val="restart"/>
            <w:shd w:val="clear" w:color="auto" w:fill="D9D9D9" w:themeFill="background1" w:themeFillShade="D9"/>
            <w:vAlign w:val="center"/>
          </w:tcPr>
          <w:p w14:paraId="5DA779C1" w14:textId="77777777" w:rsidR="00080905" w:rsidRPr="00014FA8" w:rsidRDefault="00D64287" w:rsidP="006F1C2F">
            <w:pPr>
              <w:pStyle w:val="BodyText"/>
              <w:ind w:firstLine="737"/>
              <w:jc w:val="center"/>
              <w:rPr>
                <w:rFonts w:ascii="GHEA Grapalat" w:hAnsi="GHEA Grapalat" w:cs="GHEA Grapalat"/>
                <w:b/>
                <w:bCs/>
                <w:sz w:val="22"/>
                <w:szCs w:val="22"/>
              </w:rPr>
            </w:pPr>
            <w:r w:rsidRPr="00014FA8">
              <w:rPr>
                <w:rFonts w:ascii="GHEA Grapalat" w:hAnsi="GHEA Grapalat" w:cs="GHEA Grapalat"/>
                <w:b/>
                <w:bCs/>
                <w:sz w:val="22"/>
                <w:szCs w:val="22"/>
              </w:rPr>
              <w:t>1</w:t>
            </w:r>
            <w:r w:rsidR="0046737D" w:rsidRPr="00014FA8">
              <w:rPr>
                <w:rFonts w:ascii="GHEA Grapalat" w:hAnsi="GHEA Grapalat" w:cs="GHEA Grapalat"/>
                <w:b/>
                <w:bCs/>
                <w:sz w:val="22"/>
                <w:szCs w:val="22"/>
              </w:rPr>
              <w:t>0</w:t>
            </w:r>
            <w:r w:rsidRPr="00014FA8">
              <w:rPr>
                <w:rFonts w:ascii="GHEA Grapalat" w:hAnsi="GHEA Grapalat" w:cs="GHEA Grapalat"/>
                <w:b/>
                <w:bCs/>
                <w:sz w:val="22"/>
                <w:szCs w:val="22"/>
              </w:rPr>
              <w:t>.</w:t>
            </w:r>
            <w:r w:rsidR="00D86917" w:rsidRPr="00014FA8">
              <w:rPr>
                <w:rFonts w:ascii="GHEA Grapalat" w:hAnsi="GHEA Grapalat" w:cs="GHEA Grapalat"/>
                <w:b/>
                <w:bCs/>
                <w:sz w:val="22"/>
                <w:szCs w:val="22"/>
              </w:rPr>
              <w:t xml:space="preserve"> </w:t>
            </w:r>
            <w:r w:rsidR="00862C28" w:rsidRPr="00014FA8">
              <w:rPr>
                <w:rFonts w:ascii="GHEA Grapalat" w:hAnsi="GHEA Grapalat" w:cs="GHEA Grapalat"/>
                <w:b/>
                <w:bCs/>
                <w:sz w:val="22"/>
                <w:szCs w:val="22"/>
              </w:rPr>
              <w:t xml:space="preserve"> ՀՀ </w:t>
            </w:r>
            <w:proofErr w:type="spellStart"/>
            <w:r w:rsidR="00862C28" w:rsidRPr="00014FA8">
              <w:rPr>
                <w:rFonts w:ascii="GHEA Grapalat" w:hAnsi="GHEA Grapalat" w:cs="GHEA Grapalat"/>
                <w:b/>
                <w:bCs/>
                <w:sz w:val="22"/>
                <w:szCs w:val="22"/>
              </w:rPr>
              <w:t>գլխավոր</w:t>
            </w:r>
            <w:proofErr w:type="spellEnd"/>
            <w:r w:rsidR="00862C28" w:rsidRPr="00014FA8">
              <w:rPr>
                <w:rFonts w:ascii="GHEA Grapalat" w:hAnsi="GHEA Grapalat" w:cs="GHEA Grapalat"/>
                <w:b/>
                <w:bCs/>
                <w:sz w:val="22"/>
                <w:szCs w:val="22"/>
              </w:rPr>
              <w:t xml:space="preserve"> </w:t>
            </w:r>
            <w:proofErr w:type="spellStart"/>
            <w:r w:rsidR="00862C28" w:rsidRPr="00014FA8">
              <w:rPr>
                <w:rFonts w:ascii="GHEA Grapalat" w:hAnsi="GHEA Grapalat" w:cs="GHEA Grapalat"/>
                <w:b/>
                <w:bCs/>
                <w:sz w:val="22"/>
                <w:szCs w:val="22"/>
              </w:rPr>
              <w:t>դատախազություն</w:t>
            </w:r>
            <w:proofErr w:type="spellEnd"/>
            <w:r w:rsidR="00862C28" w:rsidRPr="00014FA8">
              <w:rPr>
                <w:rFonts w:ascii="GHEA Grapalat" w:hAnsi="GHEA Grapalat" w:cs="GHEA Grapalat"/>
                <w:b/>
                <w:bCs/>
                <w:sz w:val="22"/>
                <w:szCs w:val="22"/>
              </w:rPr>
              <w:t xml:space="preserve"> </w:t>
            </w:r>
          </w:p>
        </w:tc>
        <w:tc>
          <w:tcPr>
            <w:tcW w:w="6141" w:type="dxa"/>
            <w:shd w:val="clear" w:color="auto" w:fill="D9D9D9" w:themeFill="background1" w:themeFillShade="D9"/>
          </w:tcPr>
          <w:p w14:paraId="7CF6CEE1" w14:textId="77777777" w:rsidR="00080905" w:rsidRPr="00014FA8" w:rsidRDefault="003C55FD" w:rsidP="006F1C2F">
            <w:pPr>
              <w:spacing w:after="0" w:line="240" w:lineRule="auto"/>
              <w:ind w:right="50"/>
              <w:jc w:val="center"/>
              <w:rPr>
                <w:rFonts w:ascii="GHEA Grapalat" w:hAnsi="GHEA Grapalat" w:cs="GHEA Grapalat"/>
                <w:highlight w:val="yellow"/>
              </w:rPr>
            </w:pPr>
            <w:r w:rsidRPr="00014FA8">
              <w:rPr>
                <w:rFonts w:ascii="GHEA Grapalat" w:hAnsi="GHEA Grapalat" w:cs="GHEA Grapalat"/>
                <w:b/>
              </w:rPr>
              <w:t>24</w:t>
            </w:r>
            <w:r w:rsidR="00F54B10" w:rsidRPr="00014FA8">
              <w:rPr>
                <w:rFonts w:ascii="GHEA Grapalat" w:hAnsi="GHEA Grapalat" w:cs="GHEA Grapalat"/>
                <w:b/>
              </w:rPr>
              <w:t>.06.2025</w:t>
            </w:r>
          </w:p>
        </w:tc>
      </w:tr>
      <w:tr w:rsidR="00080905" w:rsidRPr="00014FA8" w14:paraId="069AE435" w14:textId="77777777" w:rsidTr="006F1C2F">
        <w:trPr>
          <w:trHeight w:val="372"/>
        </w:trPr>
        <w:tc>
          <w:tcPr>
            <w:tcW w:w="7835" w:type="dxa"/>
            <w:vMerge/>
            <w:shd w:val="clear" w:color="auto" w:fill="D9D9D9" w:themeFill="background1" w:themeFillShade="D9"/>
            <w:vAlign w:val="center"/>
          </w:tcPr>
          <w:p w14:paraId="70C9815E" w14:textId="77777777" w:rsidR="00080905" w:rsidRPr="00014FA8" w:rsidRDefault="00080905" w:rsidP="006F1C2F">
            <w:pPr>
              <w:pStyle w:val="BodyText"/>
              <w:ind w:firstLine="737"/>
              <w:jc w:val="center"/>
              <w:rPr>
                <w:rFonts w:ascii="GHEA Grapalat" w:hAnsi="GHEA Grapalat" w:cs="GHEA Grapalat"/>
                <w:bCs/>
                <w:sz w:val="22"/>
                <w:szCs w:val="22"/>
              </w:rPr>
            </w:pPr>
          </w:p>
        </w:tc>
        <w:tc>
          <w:tcPr>
            <w:tcW w:w="6141" w:type="dxa"/>
            <w:shd w:val="clear" w:color="auto" w:fill="D9D9D9" w:themeFill="background1" w:themeFillShade="D9"/>
          </w:tcPr>
          <w:p w14:paraId="7D74D84C" w14:textId="77777777" w:rsidR="00080905" w:rsidRPr="00014FA8" w:rsidRDefault="00876C35" w:rsidP="006F1C2F">
            <w:pPr>
              <w:spacing w:after="0" w:line="240" w:lineRule="auto"/>
              <w:ind w:right="50"/>
              <w:jc w:val="center"/>
              <w:rPr>
                <w:rFonts w:ascii="GHEA Grapalat" w:hAnsi="GHEA Grapalat" w:cs="GHEA Grapalat"/>
                <w:b/>
                <w:highlight w:val="yellow"/>
              </w:rPr>
            </w:pPr>
            <w:r w:rsidRPr="00014FA8">
              <w:rPr>
                <w:rFonts w:ascii="GHEA Grapalat" w:hAnsi="GHEA Grapalat" w:cs="GHEA Grapalat"/>
                <w:b/>
              </w:rPr>
              <w:t>02//13748-2025</w:t>
            </w:r>
          </w:p>
        </w:tc>
      </w:tr>
      <w:tr w:rsidR="00080905" w:rsidRPr="001962E1" w14:paraId="7B71253C" w14:textId="77777777" w:rsidTr="006F1C2F">
        <w:trPr>
          <w:trHeight w:val="609"/>
        </w:trPr>
        <w:tc>
          <w:tcPr>
            <w:tcW w:w="7835" w:type="dxa"/>
            <w:vAlign w:val="center"/>
          </w:tcPr>
          <w:p w14:paraId="7F317DD2" w14:textId="77777777" w:rsidR="003C55FD" w:rsidRPr="00014FA8" w:rsidRDefault="003C55FD" w:rsidP="006F1C2F">
            <w:pPr>
              <w:pStyle w:val="Normal1"/>
              <w:tabs>
                <w:tab w:val="left" w:pos="851"/>
                <w:tab w:val="left" w:pos="990"/>
              </w:tabs>
              <w:spacing w:line="240" w:lineRule="auto"/>
              <w:jc w:val="both"/>
              <w:rPr>
                <w:rFonts w:ascii="GHEA Grapalat" w:hAnsi="GHEA Grapalat"/>
                <w:color w:val="000000" w:themeColor="text1"/>
                <w:lang w:val="hy-AM"/>
              </w:rPr>
            </w:pPr>
            <w:r w:rsidRPr="00014FA8">
              <w:rPr>
                <w:rFonts w:ascii="GHEA Grapalat" w:hAnsi="GHEA Grapalat"/>
                <w:b/>
                <w:bCs/>
                <w:color w:val="000000" w:themeColor="text1"/>
                <w:lang w:val="hy-AM"/>
              </w:rPr>
              <w:t>1.</w:t>
            </w:r>
            <w:r w:rsidRPr="00014FA8">
              <w:rPr>
                <w:rFonts w:ascii="GHEA Grapalat" w:hAnsi="GHEA Grapalat"/>
                <w:color w:val="000000" w:themeColor="text1"/>
                <w:lang w:val="hy-AM"/>
              </w:rPr>
              <w:t xml:space="preserve"> «Հայաստանի Հանրապետության քրեական դատավարության օրենսգրքում լրացումներ կատարելու մասին» ՀՀ օրենքի նախագծով (այսուհետ՝ Նախագիծ) նախատեսվում է ներդնել ՀՀ արդարադատության նախարարության և Կենտրոնական բանկի կողմից համատեղ սահմանված չափանիշներին բավարարող էլեկտրոնային փաստաթղթաշրջանառության համակարգ: </w:t>
            </w:r>
          </w:p>
          <w:p w14:paraId="28B4E6D0" w14:textId="3FDE3D39" w:rsidR="003C55FD" w:rsidRPr="00014FA8" w:rsidRDefault="003C55FD" w:rsidP="006F1C2F">
            <w:pPr>
              <w:pStyle w:val="Normal1"/>
              <w:tabs>
                <w:tab w:val="left" w:pos="851"/>
                <w:tab w:val="left" w:pos="990"/>
              </w:tabs>
              <w:spacing w:line="240" w:lineRule="auto"/>
              <w:jc w:val="both"/>
              <w:rPr>
                <w:rFonts w:ascii="GHEA Grapalat" w:hAnsi="GHEA Grapalat"/>
                <w:color w:val="000000" w:themeColor="text1"/>
                <w:lang w:val="hy-AM"/>
              </w:rPr>
            </w:pPr>
            <w:r w:rsidRPr="00014FA8">
              <w:rPr>
                <w:rFonts w:ascii="GHEA Grapalat" w:hAnsi="GHEA Grapalat"/>
                <w:color w:val="000000" w:themeColor="text1"/>
                <w:lang w:val="hy-AM"/>
              </w:rPr>
              <w:t xml:space="preserve">Միևնույն ժամանակ, Նախագծի 4-րդ հոդվածով ՀՀ քրեական դատավարության օրենսգրքի 239-րդ հոդվածում լրացվող 13-րդ մասով նախատեսվում է, որ </w:t>
            </w:r>
            <w:r w:rsidRPr="00014FA8">
              <w:rPr>
                <w:rFonts w:ascii="GHEA Grapalat" w:hAnsi="GHEA Grapalat"/>
                <w:b/>
                <w:bCs/>
                <w:color w:val="000000" w:themeColor="text1"/>
                <w:lang w:val="hy-AM"/>
              </w:rPr>
              <w:t>եթե բանկային կամ հարակից գաղտնիք կազմող փաստաթղթերի առգրավումը կատարվում է էլեկտրոնային հարթակ-համակարգի միջոցով</w:t>
            </w:r>
            <w:r w:rsidRPr="00014FA8">
              <w:rPr>
                <w:rFonts w:ascii="GHEA Grapalat" w:hAnsi="GHEA Grapalat"/>
                <w:color w:val="000000" w:themeColor="text1"/>
                <w:lang w:val="hy-AM"/>
              </w:rPr>
              <w:t>, ապա առգրավման որոշումն անձին, որի մոտ կատարվում է առգրավումը, հանձնվում է էլեկտրոնային հարթակ-համակարգի միջոցով, իսկ առգրավման ենթակա փաստաթղթերը ներկայացվում են այդ համակարգի միջոցով: Լրացվող 13.1-րդ մասի համաձայն՝ էլեկտրոնային հարթակ-համակարգի միջոցով առգրավում կատարելու դեպքում առգրավման առանձին արձանագրություն չի կազմվում, իսկ վարույթի նյութերին կցվում է առգրավման կատարման փաստը հավաստող փաստաթուղթը, որը գեներացվում է էլեկտրոնային հարթակ-համակարգի միջոցով:</w:t>
            </w:r>
          </w:p>
          <w:p w14:paraId="3F07876A" w14:textId="6088F36E" w:rsidR="00080905" w:rsidRPr="00014FA8" w:rsidRDefault="003C55FD" w:rsidP="006F1C2F">
            <w:pPr>
              <w:pStyle w:val="Normal1"/>
              <w:tabs>
                <w:tab w:val="left" w:pos="851"/>
                <w:tab w:val="left" w:pos="990"/>
              </w:tabs>
              <w:spacing w:line="240" w:lineRule="auto"/>
              <w:jc w:val="both"/>
              <w:rPr>
                <w:rFonts w:ascii="GHEA Grapalat" w:hAnsi="GHEA Grapalat"/>
                <w:color w:val="000000" w:themeColor="text1"/>
                <w:lang w:val="hy-AM"/>
              </w:rPr>
            </w:pPr>
            <w:r w:rsidRPr="00014FA8">
              <w:rPr>
                <w:rFonts w:ascii="GHEA Grapalat" w:hAnsi="GHEA Grapalat"/>
                <w:color w:val="000000" w:themeColor="text1"/>
                <w:lang w:val="hy-AM"/>
              </w:rPr>
              <w:lastRenderedPageBreak/>
              <w:t>Նախագծով լրացվող 13-րդ մասի բովանդակությունից, ինչպես նաև նախագծերի փաթեթի հիմնավորումից բխում է, որ բանկային կամ հարակից գաղտնիք կազմող փաստաթղթերի առգրավումը ոչ բոլոր դեպքերում է կատարվելու էլեկտրոնային հարթակ-համակարգի միջոցով, սակայն, միաժամանակ պարզ չէ՝ ինչ չափանիշների հիման վրա է որոշվելու՝ որ դեպքում առգրավումը պետք է կատարվի նշված համակարգի միջոցով, որ դեպքում՝ ոչ:</w:t>
            </w:r>
          </w:p>
        </w:tc>
        <w:tc>
          <w:tcPr>
            <w:tcW w:w="6141" w:type="dxa"/>
          </w:tcPr>
          <w:p w14:paraId="21B380B6" w14:textId="79E743C6" w:rsidR="003E1515" w:rsidRPr="00AB2380" w:rsidRDefault="003E1515" w:rsidP="006F1C2F">
            <w:pPr>
              <w:spacing w:after="0" w:line="240" w:lineRule="auto"/>
              <w:ind w:right="50"/>
              <w:jc w:val="center"/>
              <w:rPr>
                <w:rFonts w:ascii="GHEA Grapalat" w:hAnsi="GHEA Grapalat" w:cs="GHEA Grapalat"/>
                <w:b/>
                <w:lang w:val="hy-AM"/>
              </w:rPr>
            </w:pPr>
            <w:r w:rsidRPr="00AB2380">
              <w:rPr>
                <w:rFonts w:ascii="GHEA Grapalat" w:hAnsi="GHEA Grapalat" w:cs="GHEA Grapalat"/>
                <w:b/>
                <w:lang w:val="hy-AM"/>
              </w:rPr>
              <w:lastRenderedPageBreak/>
              <w:t>Ընդունվել է ի գիտություն</w:t>
            </w:r>
            <w:r w:rsidR="003A424E">
              <w:rPr>
                <w:rFonts w:ascii="GHEA Grapalat" w:hAnsi="GHEA Grapalat" w:cs="GHEA Grapalat"/>
                <w:b/>
                <w:lang w:val="hy-AM"/>
              </w:rPr>
              <w:t>:</w:t>
            </w:r>
          </w:p>
          <w:p w14:paraId="1EE2BCC9" w14:textId="39FD71F8" w:rsidR="00080905" w:rsidRPr="00014FA8" w:rsidRDefault="003C65EF" w:rsidP="006F1C2F">
            <w:pPr>
              <w:spacing w:after="0" w:line="240" w:lineRule="auto"/>
              <w:ind w:right="50"/>
              <w:jc w:val="both"/>
              <w:rPr>
                <w:rFonts w:ascii="GHEA Grapalat" w:hAnsi="GHEA Grapalat" w:cs="GHEA Grapalat"/>
                <w:highlight w:val="yellow"/>
                <w:lang w:val="hy-AM"/>
              </w:rPr>
            </w:pPr>
            <w:r w:rsidRPr="00014FA8">
              <w:rPr>
                <w:rFonts w:ascii="GHEA Grapalat" w:hAnsi="GHEA Grapalat" w:cs="GHEA Grapalat"/>
                <w:lang w:val="hy-AM"/>
              </w:rPr>
              <w:t>Համաձայն Նախագծի կարգավորումների</w:t>
            </w:r>
            <w:r w:rsidR="003A424E">
              <w:rPr>
                <w:rFonts w:ascii="GHEA Grapalat" w:hAnsi="GHEA Grapalat" w:cs="GHEA Grapalat"/>
                <w:lang w:val="hy-AM"/>
              </w:rPr>
              <w:t>՝</w:t>
            </w:r>
            <w:r w:rsidRPr="00014FA8">
              <w:rPr>
                <w:rFonts w:ascii="GHEA Grapalat" w:hAnsi="GHEA Grapalat" w:cs="GHEA Grapalat"/>
                <w:lang w:val="hy-AM"/>
              </w:rPr>
              <w:t xml:space="preserve"> տեղեկությունների առգրավումը իրականացվելու է </w:t>
            </w:r>
            <w:r w:rsidR="003A424E">
              <w:rPr>
                <w:rFonts w:ascii="GHEA Grapalat" w:hAnsi="GHEA Grapalat" w:cs="GHEA Grapalat"/>
                <w:lang w:val="hy-AM"/>
              </w:rPr>
              <w:t xml:space="preserve">նաև </w:t>
            </w:r>
            <w:r w:rsidRPr="00014FA8">
              <w:rPr>
                <w:rFonts w:ascii="GHEA Grapalat" w:hAnsi="GHEA Grapalat" w:cs="GHEA Grapalat"/>
                <w:lang w:val="hy-AM"/>
              </w:rPr>
              <w:t>հարթակ-համակարգի միջոցով, իսկ այն դեպքերում, երբ օրինակ տեխնիկական խնդիրների պատճառով հնարավոր չի լինի հարթակ-համակարգի միջոցով առգրավում իրականացնել, առգրավումը կիրականացվի օրենսդրությամբ սահմանված՝ գործող կարգավորումների շրջանակում։</w:t>
            </w:r>
          </w:p>
        </w:tc>
      </w:tr>
      <w:tr w:rsidR="003C55FD" w:rsidRPr="00014FA8" w14:paraId="5EB73E54" w14:textId="77777777" w:rsidTr="006F1C2F">
        <w:trPr>
          <w:trHeight w:val="609"/>
        </w:trPr>
        <w:tc>
          <w:tcPr>
            <w:tcW w:w="7835" w:type="dxa"/>
            <w:vAlign w:val="center"/>
          </w:tcPr>
          <w:p w14:paraId="3EAE742B" w14:textId="77777777" w:rsidR="003C55FD" w:rsidRPr="00014FA8" w:rsidRDefault="003C55FD" w:rsidP="006F1C2F">
            <w:pPr>
              <w:pStyle w:val="Normal1"/>
              <w:tabs>
                <w:tab w:val="left" w:pos="851"/>
                <w:tab w:val="left" w:pos="990"/>
              </w:tabs>
              <w:spacing w:line="240" w:lineRule="auto"/>
              <w:jc w:val="both"/>
              <w:rPr>
                <w:rFonts w:ascii="GHEA Grapalat" w:hAnsi="GHEA Grapalat"/>
                <w:color w:val="000000" w:themeColor="text1"/>
                <w:lang w:val="hy-AM"/>
              </w:rPr>
            </w:pPr>
            <w:r w:rsidRPr="00014FA8">
              <w:rPr>
                <w:rFonts w:ascii="GHEA Grapalat" w:hAnsi="GHEA Grapalat"/>
                <w:b/>
                <w:bCs/>
                <w:color w:val="000000" w:themeColor="text1"/>
                <w:lang w:val="hy-AM"/>
              </w:rPr>
              <w:lastRenderedPageBreak/>
              <w:t xml:space="preserve">2.  </w:t>
            </w:r>
            <w:r w:rsidRPr="00014FA8">
              <w:rPr>
                <w:rFonts w:ascii="GHEA Grapalat" w:hAnsi="GHEA Grapalat"/>
                <w:color w:val="000000" w:themeColor="text1"/>
                <w:lang w:val="hy-AM"/>
              </w:rPr>
              <w:t>Հաշվի առնելով, որ «Ապօրինի ծագում ունեցող գույքի բռնագանձման մասին» օրենքը ևս նախատեսում է բանկային գաղտնիք կազմող տեղեկատվության ստացման կարգը, և ստացումն ամբողջությամբ փաստաթղթային կարգով է իրականացվում, ինչն էականորեն խոչընդոտում է ուսումնասիրության իրականացման ժամկետի պահպանմանը: Իրավասու մարմինը, ուղարկելով համապատասխան դատական ակտի քաղվածքը, սահմանում է տասնօրյա ժամկետ, սակայն այն գրեթե միշտ չի պահպանվում: Հիմք ընդունելով այն հանգամանքը, որ ապօրինի ծագում ունեցող գույքի բռնագանձման վարույթի շրջանակներում ստացված բանկային գաղտնիք կազմող տեղեկատվությունը ծավալուն է և ունի էական նշանակություն եկամուտ-ծախս հարաբերակցությունը որոշելու հարցում՝ դրա սեղմ ժամկետում ստացումն առավել քան կարևոր է և վճռորոշ: Ուստի, առաջարկում ենք էլեկտրոային հարթակ-համակարգից օգտվելու օրենսդրական հնարավորություն նախատեսել նաև ապօրինի ծագում ունեցող գույքի բռնագանձման վարույթի շրջանակներում:</w:t>
            </w:r>
          </w:p>
        </w:tc>
        <w:tc>
          <w:tcPr>
            <w:tcW w:w="6141" w:type="dxa"/>
          </w:tcPr>
          <w:p w14:paraId="45AB7BC0" w14:textId="4B0A0DEF" w:rsidR="003C55FD" w:rsidRPr="00014FA8" w:rsidRDefault="00A71406" w:rsidP="006F1C2F">
            <w:pPr>
              <w:spacing w:after="0" w:line="240" w:lineRule="auto"/>
              <w:ind w:right="50"/>
              <w:jc w:val="center"/>
              <w:rPr>
                <w:rFonts w:ascii="GHEA Grapalat" w:hAnsi="GHEA Grapalat" w:cs="GHEA Grapalat"/>
                <w:highlight w:val="yellow"/>
                <w:lang w:val="hy-AM"/>
              </w:rPr>
            </w:pPr>
            <w:r w:rsidRPr="00014FA8">
              <w:rPr>
                <w:rFonts w:ascii="GHEA Grapalat" w:hAnsi="GHEA Grapalat" w:cs="GHEA Grapalat"/>
                <w:b/>
                <w:lang w:val="hy-AM"/>
              </w:rPr>
              <w:t>Ընդունվել է</w:t>
            </w:r>
            <w:r w:rsidR="003A424E">
              <w:rPr>
                <w:rFonts w:ascii="GHEA Grapalat" w:hAnsi="GHEA Grapalat" w:cs="GHEA Grapalat"/>
                <w:b/>
                <w:lang w:val="hy-AM"/>
              </w:rPr>
              <w:t>:</w:t>
            </w:r>
          </w:p>
        </w:tc>
      </w:tr>
      <w:tr w:rsidR="003C55FD" w:rsidRPr="001962E1" w14:paraId="73ECC08C" w14:textId="77777777" w:rsidTr="006F1C2F">
        <w:trPr>
          <w:trHeight w:val="609"/>
        </w:trPr>
        <w:tc>
          <w:tcPr>
            <w:tcW w:w="7835" w:type="dxa"/>
            <w:vAlign w:val="center"/>
          </w:tcPr>
          <w:p w14:paraId="36DF0498" w14:textId="77777777" w:rsidR="003C55FD" w:rsidRPr="00014FA8" w:rsidRDefault="00CA459F" w:rsidP="006F1C2F">
            <w:pPr>
              <w:pStyle w:val="Normal1"/>
              <w:tabs>
                <w:tab w:val="left" w:pos="851"/>
                <w:tab w:val="left" w:pos="990"/>
              </w:tabs>
              <w:spacing w:line="240" w:lineRule="auto"/>
              <w:jc w:val="both"/>
              <w:rPr>
                <w:rFonts w:ascii="GHEA Grapalat" w:hAnsi="GHEA Grapalat"/>
                <w:color w:val="000000" w:themeColor="text1"/>
                <w:lang w:val="hy-AM"/>
              </w:rPr>
            </w:pPr>
            <w:r w:rsidRPr="00014FA8">
              <w:rPr>
                <w:rFonts w:ascii="GHEA Grapalat" w:hAnsi="GHEA Grapalat"/>
                <w:b/>
                <w:bCs/>
                <w:color w:val="000000" w:themeColor="text1"/>
                <w:lang w:val="hy-AM"/>
              </w:rPr>
              <w:t>3.</w:t>
            </w:r>
            <w:r w:rsidRPr="00014FA8">
              <w:rPr>
                <w:rFonts w:ascii="GHEA Grapalat" w:hAnsi="GHEA Grapalat"/>
                <w:lang w:val="hy-AM"/>
              </w:rPr>
              <w:t xml:space="preserve"> Միևնույն ժամանակ, </w:t>
            </w:r>
            <w:r w:rsidRPr="00014FA8">
              <w:rPr>
                <w:rFonts w:ascii="GHEA Grapalat" w:hAnsi="GHEA Grapalat"/>
                <w:color w:val="000000" w:themeColor="text1"/>
                <w:lang w:val="hy-AM"/>
              </w:rPr>
              <w:t>նկատի ունենալով, որ քրեական գործերի մինչդատական վարույթի էլեկտրոնային կառավարման՝ e-criminal case համակարգը միտված է քրեական գործերի մինչդատական վարույթի ընթացքում գեներացվող տեղեկատվության ինտեգրումն ու պետական մարմինների կողմից արդյունավետ օգտագործումն ապահովելուն՝ գտնում ենք, որ անհրաժեշտ է քննարկման առարկա դարձնել նախագծերի փաթեթով նախատեսվող էլեկտրոնային համակարգը վերջինիս համակցելու հնարավորության հարցը:</w:t>
            </w:r>
          </w:p>
        </w:tc>
        <w:tc>
          <w:tcPr>
            <w:tcW w:w="6141" w:type="dxa"/>
          </w:tcPr>
          <w:p w14:paraId="7DA4FA36" w14:textId="418CBFE6" w:rsidR="003E1515" w:rsidRPr="00AB2380" w:rsidRDefault="003E1515" w:rsidP="006F1C2F">
            <w:pPr>
              <w:spacing w:after="0" w:line="240" w:lineRule="auto"/>
              <w:ind w:right="50"/>
              <w:jc w:val="center"/>
              <w:rPr>
                <w:rFonts w:ascii="GHEA Grapalat" w:hAnsi="GHEA Grapalat" w:cs="GHEA Grapalat"/>
                <w:b/>
                <w:lang w:val="hy-AM"/>
              </w:rPr>
            </w:pPr>
            <w:r w:rsidRPr="00AB2380">
              <w:rPr>
                <w:rFonts w:ascii="GHEA Grapalat" w:hAnsi="GHEA Grapalat" w:cs="GHEA Grapalat"/>
                <w:b/>
                <w:lang w:val="hy-AM"/>
              </w:rPr>
              <w:t>Չի ընդունվել</w:t>
            </w:r>
            <w:r w:rsidR="003A424E">
              <w:rPr>
                <w:rFonts w:ascii="GHEA Grapalat" w:hAnsi="GHEA Grapalat" w:cs="GHEA Grapalat"/>
                <w:b/>
                <w:lang w:val="hy-AM"/>
              </w:rPr>
              <w:t>:</w:t>
            </w:r>
          </w:p>
          <w:p w14:paraId="24BFFA29" w14:textId="55FD9E0B" w:rsidR="003C55FD" w:rsidRPr="00014FA8" w:rsidRDefault="009D6908" w:rsidP="006F1C2F">
            <w:pPr>
              <w:spacing w:after="0" w:line="240" w:lineRule="auto"/>
              <w:ind w:right="50"/>
              <w:jc w:val="both"/>
              <w:rPr>
                <w:rFonts w:ascii="GHEA Grapalat" w:hAnsi="GHEA Grapalat" w:cs="GHEA Grapalat"/>
                <w:highlight w:val="yellow"/>
                <w:lang w:val="hy-AM"/>
              </w:rPr>
            </w:pPr>
            <w:r w:rsidRPr="00014FA8">
              <w:rPr>
                <w:rFonts w:ascii="GHEA Grapalat" w:hAnsi="GHEA Grapalat" w:cs="GHEA Grapalat"/>
                <w:lang w:val="hy-AM"/>
              </w:rPr>
              <w:t>Այս փուլում հնարավոր չէ իրականացնել, ուստի առաջարկում ենք այն քննարկել համակարգի գործարկումից հետո։</w:t>
            </w:r>
          </w:p>
        </w:tc>
      </w:tr>
      <w:tr w:rsidR="003C55FD" w:rsidRPr="00014FA8" w14:paraId="2F764338" w14:textId="77777777" w:rsidTr="00245685">
        <w:trPr>
          <w:trHeight w:val="785"/>
        </w:trPr>
        <w:tc>
          <w:tcPr>
            <w:tcW w:w="7835" w:type="dxa"/>
            <w:vAlign w:val="center"/>
          </w:tcPr>
          <w:p w14:paraId="5CA3A9E7" w14:textId="38946EB9" w:rsidR="00AB2380" w:rsidRPr="00014FA8" w:rsidRDefault="00565E97" w:rsidP="00245685">
            <w:pPr>
              <w:spacing w:after="0" w:line="240" w:lineRule="auto"/>
              <w:jc w:val="both"/>
              <w:rPr>
                <w:rFonts w:ascii="GHEA Grapalat" w:hAnsi="GHEA Grapalat"/>
                <w:lang w:val="hy-AM"/>
              </w:rPr>
            </w:pPr>
            <w:r w:rsidRPr="00014FA8">
              <w:rPr>
                <w:rFonts w:ascii="GHEA Grapalat" w:hAnsi="GHEA Grapalat"/>
                <w:b/>
                <w:lang w:val="hy-AM"/>
              </w:rPr>
              <w:t>4</w:t>
            </w:r>
            <w:r w:rsidRPr="00014FA8">
              <w:rPr>
                <w:rFonts w:ascii="GHEA Grapalat" w:hAnsi="GHEA Grapalat"/>
                <w:lang w:val="hy-AM"/>
              </w:rPr>
              <w:t>. Ա</w:t>
            </w:r>
            <w:r w:rsidR="00CA459F" w:rsidRPr="00014FA8">
              <w:rPr>
                <w:rFonts w:ascii="GHEA Grapalat" w:hAnsi="GHEA Grapalat"/>
                <w:lang w:val="hy-AM"/>
              </w:rPr>
              <w:t>ռաջարկվում է կազմակերպել աշխատանքային քննարկում օրենքների նախագծերի դրույթները լրամշակելու և հստակցնելու նպատակով:</w:t>
            </w:r>
          </w:p>
        </w:tc>
        <w:tc>
          <w:tcPr>
            <w:tcW w:w="6141" w:type="dxa"/>
          </w:tcPr>
          <w:p w14:paraId="15F7CA21" w14:textId="5BC577AB" w:rsidR="003E1515" w:rsidRPr="003A424E" w:rsidRDefault="003E1515" w:rsidP="006F1C2F">
            <w:pPr>
              <w:spacing w:after="0" w:line="240" w:lineRule="auto"/>
              <w:ind w:right="50"/>
              <w:jc w:val="center"/>
              <w:rPr>
                <w:rFonts w:ascii="GHEA Grapalat" w:hAnsi="GHEA Grapalat" w:cs="GHEA Grapalat"/>
                <w:b/>
                <w:lang w:val="hy-AM"/>
              </w:rPr>
            </w:pPr>
            <w:proofErr w:type="spellStart"/>
            <w:r w:rsidRPr="00014FA8">
              <w:rPr>
                <w:rFonts w:ascii="GHEA Grapalat" w:hAnsi="GHEA Grapalat" w:cs="GHEA Grapalat"/>
                <w:b/>
              </w:rPr>
              <w:t>Ընդունվել</w:t>
            </w:r>
            <w:proofErr w:type="spellEnd"/>
            <w:r w:rsidRPr="00014FA8">
              <w:rPr>
                <w:rFonts w:ascii="GHEA Grapalat" w:hAnsi="GHEA Grapalat" w:cs="GHEA Grapalat"/>
                <w:b/>
              </w:rPr>
              <w:t xml:space="preserve"> է</w:t>
            </w:r>
            <w:r w:rsidR="003A424E">
              <w:rPr>
                <w:rFonts w:ascii="GHEA Grapalat" w:hAnsi="GHEA Grapalat" w:cs="GHEA Grapalat"/>
                <w:b/>
                <w:lang w:val="hy-AM"/>
              </w:rPr>
              <w:t>:</w:t>
            </w:r>
          </w:p>
          <w:p w14:paraId="0DB9E441" w14:textId="0391FFDC" w:rsidR="003C55FD" w:rsidRPr="00014FA8" w:rsidRDefault="003C55FD" w:rsidP="006F1C2F">
            <w:pPr>
              <w:spacing w:after="0" w:line="240" w:lineRule="auto"/>
              <w:ind w:right="50"/>
              <w:jc w:val="both"/>
              <w:rPr>
                <w:rFonts w:ascii="GHEA Grapalat" w:hAnsi="GHEA Grapalat" w:cs="GHEA Grapalat"/>
                <w:highlight w:val="yellow"/>
                <w:lang w:val="hy-AM"/>
              </w:rPr>
            </w:pPr>
          </w:p>
        </w:tc>
      </w:tr>
      <w:tr w:rsidR="006F1C2F" w:rsidRPr="00014FA8" w14:paraId="1332DDD8" w14:textId="77777777" w:rsidTr="00A1037F">
        <w:trPr>
          <w:trHeight w:val="300"/>
        </w:trPr>
        <w:tc>
          <w:tcPr>
            <w:tcW w:w="7835" w:type="dxa"/>
            <w:vMerge w:val="restart"/>
            <w:shd w:val="clear" w:color="auto" w:fill="D9D9D9" w:themeFill="background1" w:themeFillShade="D9"/>
            <w:vAlign w:val="center"/>
          </w:tcPr>
          <w:p w14:paraId="0A23274E" w14:textId="73B89F42" w:rsidR="006F1C2F" w:rsidRPr="0096321A" w:rsidRDefault="006F1C2F" w:rsidP="006F1C2F">
            <w:pPr>
              <w:spacing w:after="0" w:line="240" w:lineRule="auto"/>
              <w:jc w:val="both"/>
              <w:rPr>
                <w:rFonts w:ascii="GHEA Grapalat" w:hAnsi="GHEA Grapalat"/>
                <w:b/>
              </w:rPr>
            </w:pPr>
            <w:r>
              <w:rPr>
                <w:rFonts w:ascii="GHEA Grapalat" w:hAnsi="GHEA Grapalat"/>
                <w:b/>
              </w:rPr>
              <w:t xml:space="preserve">                           11. Վարչապետի </w:t>
            </w:r>
            <w:proofErr w:type="spellStart"/>
            <w:r>
              <w:rPr>
                <w:rFonts w:ascii="GHEA Grapalat" w:hAnsi="GHEA Grapalat"/>
                <w:b/>
              </w:rPr>
              <w:t>աշխատակազմ</w:t>
            </w:r>
            <w:proofErr w:type="spellEnd"/>
          </w:p>
        </w:tc>
        <w:tc>
          <w:tcPr>
            <w:tcW w:w="6141" w:type="dxa"/>
            <w:shd w:val="clear" w:color="auto" w:fill="D9D9D9" w:themeFill="background1" w:themeFillShade="D9"/>
          </w:tcPr>
          <w:p w14:paraId="01A788AC" w14:textId="780A58FD" w:rsidR="006F1C2F" w:rsidRPr="00014FA8" w:rsidRDefault="006F1C2F" w:rsidP="006F1C2F">
            <w:pPr>
              <w:spacing w:after="0" w:line="240" w:lineRule="auto"/>
              <w:ind w:right="50"/>
              <w:jc w:val="center"/>
              <w:rPr>
                <w:rFonts w:ascii="GHEA Grapalat" w:hAnsi="GHEA Grapalat" w:cs="GHEA Grapalat"/>
                <w:b/>
              </w:rPr>
            </w:pPr>
            <w:r>
              <w:rPr>
                <w:rFonts w:ascii="GHEA Grapalat" w:hAnsi="GHEA Grapalat" w:cs="GHEA Grapalat"/>
                <w:b/>
              </w:rPr>
              <w:t>26.08.2025թ.</w:t>
            </w:r>
          </w:p>
        </w:tc>
      </w:tr>
      <w:tr w:rsidR="006F1C2F" w:rsidRPr="00014FA8" w14:paraId="3C944DD9" w14:textId="77777777" w:rsidTr="00A1037F">
        <w:trPr>
          <w:trHeight w:val="294"/>
        </w:trPr>
        <w:tc>
          <w:tcPr>
            <w:tcW w:w="7835" w:type="dxa"/>
            <w:vMerge/>
            <w:shd w:val="clear" w:color="auto" w:fill="D9D9D9" w:themeFill="background1" w:themeFillShade="D9"/>
            <w:vAlign w:val="center"/>
          </w:tcPr>
          <w:p w14:paraId="0CC2E0C4" w14:textId="77777777" w:rsidR="006F1C2F" w:rsidRDefault="006F1C2F" w:rsidP="006F1C2F">
            <w:pPr>
              <w:spacing w:after="0" w:line="240" w:lineRule="auto"/>
              <w:jc w:val="both"/>
              <w:rPr>
                <w:rFonts w:ascii="GHEA Grapalat" w:hAnsi="GHEA Grapalat"/>
                <w:b/>
              </w:rPr>
            </w:pPr>
          </w:p>
        </w:tc>
        <w:tc>
          <w:tcPr>
            <w:tcW w:w="6141" w:type="dxa"/>
            <w:shd w:val="clear" w:color="auto" w:fill="D9D9D9" w:themeFill="background1" w:themeFillShade="D9"/>
          </w:tcPr>
          <w:p w14:paraId="2B357348" w14:textId="6D5FF213" w:rsidR="006F1C2F" w:rsidRPr="00014FA8" w:rsidRDefault="006F1C2F" w:rsidP="006F1C2F">
            <w:pPr>
              <w:spacing w:after="0" w:line="240" w:lineRule="auto"/>
              <w:ind w:right="50"/>
              <w:jc w:val="center"/>
              <w:rPr>
                <w:rFonts w:ascii="GHEA Grapalat" w:hAnsi="GHEA Grapalat" w:cs="GHEA Grapalat"/>
                <w:b/>
              </w:rPr>
            </w:pPr>
            <w:r w:rsidRPr="006F1C2F">
              <w:rPr>
                <w:rFonts w:ascii="GHEA Grapalat" w:hAnsi="GHEA Grapalat" w:cs="GHEA Grapalat"/>
                <w:b/>
              </w:rPr>
              <w:t>02/10.36/27485-2025</w:t>
            </w:r>
          </w:p>
        </w:tc>
      </w:tr>
      <w:tr w:rsidR="00014FA8" w:rsidRPr="00014FA8" w14:paraId="35865718" w14:textId="77777777" w:rsidTr="00A86860">
        <w:trPr>
          <w:trHeight w:val="609"/>
        </w:trPr>
        <w:tc>
          <w:tcPr>
            <w:tcW w:w="7835" w:type="dxa"/>
          </w:tcPr>
          <w:p w14:paraId="393B92B4" w14:textId="4AB25E6C" w:rsidR="00A1037F" w:rsidRPr="00A1037F" w:rsidRDefault="00AB2380" w:rsidP="00245685">
            <w:pPr>
              <w:tabs>
                <w:tab w:val="left" w:pos="900"/>
              </w:tabs>
              <w:spacing w:after="0" w:line="240" w:lineRule="auto"/>
              <w:contextualSpacing/>
              <w:jc w:val="both"/>
              <w:rPr>
                <w:rFonts w:ascii="GHEA Grapalat" w:eastAsia="GHEA Grapalat" w:hAnsi="GHEA Grapalat" w:cs="GHEA Grapalat"/>
                <w:color w:val="000000" w:themeColor="text1"/>
                <w:lang w:val="hy-AM"/>
              </w:rPr>
            </w:pPr>
            <w:r>
              <w:rPr>
                <w:rFonts w:ascii="GHEA Grapalat" w:hAnsi="GHEA Grapalat"/>
                <w:b/>
              </w:rPr>
              <w:lastRenderedPageBreak/>
              <w:t>1</w:t>
            </w:r>
            <w:r w:rsidR="00A1037F" w:rsidRPr="00315668">
              <w:rPr>
                <w:rFonts w:ascii="GHEA Grapalat" w:hAnsi="GHEA Grapalat"/>
                <w:b/>
              </w:rPr>
              <w:t>.</w:t>
            </w:r>
            <w:r w:rsidR="00A1037F" w:rsidRPr="00A1037F">
              <w:rPr>
                <w:rFonts w:ascii="GHEA Grapalat" w:hAnsi="GHEA Grapalat"/>
                <w:b/>
              </w:rPr>
              <w:t xml:space="preserve"> </w:t>
            </w:r>
            <w:r w:rsidR="00A1037F" w:rsidRPr="00A1037F">
              <w:rPr>
                <w:rFonts w:ascii="GHEA Grapalat" w:eastAsia="GHEA Grapalat" w:hAnsi="GHEA Grapalat" w:cs="GHEA Grapalat"/>
                <w:color w:val="000000" w:themeColor="text1"/>
                <w:lang w:val="hy-AM"/>
              </w:rPr>
              <w:t xml:space="preserve">«Քրեական դատավարության օրենսգրքում (այսուհետ՝ Օրենսգիրք) լրացումներ կատարելու մասին» օրենքի նախագծի </w:t>
            </w:r>
            <w:r w:rsidR="00A1037F" w:rsidRPr="00A1037F">
              <w:rPr>
                <w:rFonts w:ascii="GHEA Grapalat" w:hAnsi="GHEA Grapalat" w:cs="Arial"/>
                <w:color w:val="000000" w:themeColor="text1"/>
                <w:lang w:val="hy-AM"/>
              </w:rPr>
              <w:t xml:space="preserve">4-րդ հոդվածով առաջարկվում է ներդնել բանկային կամ հարակից գաղտնիք կազմող տեղեկությունների փոխանցման Էլեկտրոնային հարթակ-համակարգ՝ նախատեսելով, որ նշված համակարգի միջոցով առգրավում կատարելու դեպքում առգրավման առանձին արձանագրություն չի կազմվում, իսկ վարույթի նյութերին կցվում է </w:t>
            </w:r>
            <w:r w:rsidR="00A1037F" w:rsidRPr="00A1037F">
              <w:rPr>
                <w:rFonts w:ascii="GHEA Grapalat" w:hAnsi="GHEA Grapalat" w:cs="Arial"/>
                <w:b/>
                <w:color w:val="000000" w:themeColor="text1"/>
                <w:lang w:val="hy-AM"/>
              </w:rPr>
              <w:t xml:space="preserve">առգրավման կատարման փաստը հավաստող փաստաթուղթը: </w:t>
            </w:r>
            <w:r w:rsidR="00A1037F" w:rsidRPr="00A1037F">
              <w:rPr>
                <w:rFonts w:ascii="GHEA Grapalat" w:hAnsi="GHEA Grapalat" w:cs="Arial"/>
                <w:color w:val="000000" w:themeColor="text1"/>
                <w:lang w:val="hy-AM"/>
              </w:rPr>
              <w:t>Գտնում ենք, որ</w:t>
            </w:r>
            <w:r w:rsidR="00A1037F" w:rsidRPr="00A1037F">
              <w:rPr>
                <w:rFonts w:ascii="GHEA Grapalat" w:hAnsi="GHEA Grapalat" w:cs="Arial"/>
                <w:b/>
                <w:color w:val="000000" w:themeColor="text1"/>
                <w:lang w:val="hy-AM"/>
              </w:rPr>
              <w:t xml:space="preserve"> </w:t>
            </w:r>
            <w:r w:rsidR="00A1037F" w:rsidRPr="00A1037F">
              <w:rPr>
                <w:rFonts w:ascii="GHEA Grapalat" w:hAnsi="GHEA Grapalat" w:cs="Arial"/>
                <w:color w:val="000000" w:themeColor="text1"/>
                <w:lang w:val="hy-AM"/>
              </w:rPr>
              <w:t>հավելյալ կարգավորման անհրաժեշտություն ունի այն հարցը, թե առգրավման կատարման փաստը հավաստող փաստաթուղթը ինչ բովանդակություն է ունենալու:</w:t>
            </w:r>
            <w:r w:rsidR="00A1037F" w:rsidRPr="00A1037F">
              <w:rPr>
                <w:rFonts w:ascii="GHEA Grapalat" w:hAnsi="GHEA Grapalat" w:cs="Arial"/>
                <w:b/>
                <w:color w:val="000000" w:themeColor="text1"/>
                <w:lang w:val="hy-AM"/>
              </w:rPr>
              <w:t xml:space="preserve"> </w:t>
            </w:r>
            <w:r w:rsidR="00A1037F" w:rsidRPr="00A1037F">
              <w:rPr>
                <w:rFonts w:ascii="GHEA Grapalat" w:hAnsi="GHEA Grapalat" w:cs="Arial"/>
                <w:color w:val="000000" w:themeColor="text1"/>
                <w:lang w:val="hy-AM"/>
              </w:rPr>
              <w:t>Նշվածը կարևոր է քրեական վարույթի շրջանակներում այդ փաստաթղթի օրինականությունը գնահատելու համար:</w:t>
            </w:r>
          </w:p>
          <w:p w14:paraId="0137CB40" w14:textId="77777777" w:rsidR="00014FA8" w:rsidRDefault="00014FA8" w:rsidP="00245685">
            <w:pPr>
              <w:spacing w:after="0" w:line="240" w:lineRule="auto"/>
              <w:jc w:val="both"/>
              <w:rPr>
                <w:rFonts w:ascii="GHEA Grapalat" w:hAnsi="GHEA Grapalat"/>
                <w:b/>
              </w:rPr>
            </w:pPr>
          </w:p>
          <w:p w14:paraId="31F9F993" w14:textId="25AD3786" w:rsidR="00A82722" w:rsidRPr="00A1037F" w:rsidRDefault="00A82722" w:rsidP="00A86860">
            <w:pPr>
              <w:spacing w:after="0" w:line="240" w:lineRule="auto"/>
              <w:rPr>
                <w:rFonts w:ascii="GHEA Grapalat" w:hAnsi="GHEA Grapalat"/>
                <w:b/>
              </w:rPr>
            </w:pPr>
          </w:p>
        </w:tc>
        <w:tc>
          <w:tcPr>
            <w:tcW w:w="6141" w:type="dxa"/>
          </w:tcPr>
          <w:p w14:paraId="2A6864F9" w14:textId="2F4E6FB5" w:rsidR="00A1037F" w:rsidRPr="00190207" w:rsidRDefault="00190207" w:rsidP="00A576D1">
            <w:pPr>
              <w:tabs>
                <w:tab w:val="left" w:pos="900"/>
              </w:tabs>
              <w:spacing w:line="240" w:lineRule="auto"/>
              <w:jc w:val="center"/>
              <w:rPr>
                <w:rFonts w:ascii="GHEA Grapalat" w:hAnsi="GHEA Grapalat" w:cs="Arial"/>
                <w:b/>
                <w:color w:val="000000" w:themeColor="text1"/>
                <w:lang w:val="hy-AM"/>
              </w:rPr>
            </w:pPr>
            <w:r>
              <w:rPr>
                <w:rFonts w:ascii="GHEA Grapalat" w:hAnsi="GHEA Grapalat" w:cs="Arial"/>
                <w:b/>
                <w:color w:val="000000" w:themeColor="text1"/>
                <w:lang w:val="hy-AM"/>
              </w:rPr>
              <w:t>Ընդունվել է մասնակի:</w:t>
            </w:r>
          </w:p>
          <w:p w14:paraId="5DE8580A" w14:textId="30CD6F32" w:rsidR="00190207" w:rsidRPr="00014FA8" w:rsidRDefault="00014FA8" w:rsidP="006F1C2F">
            <w:pPr>
              <w:tabs>
                <w:tab w:val="left" w:pos="900"/>
              </w:tabs>
              <w:spacing w:line="240" w:lineRule="auto"/>
              <w:jc w:val="both"/>
              <w:rPr>
                <w:rFonts w:ascii="GHEA Grapalat" w:hAnsi="GHEA Grapalat" w:cs="Arial"/>
                <w:color w:val="000000" w:themeColor="text1"/>
              </w:rPr>
            </w:pPr>
            <w:r w:rsidRPr="00190207">
              <w:rPr>
                <w:rFonts w:ascii="GHEA Grapalat" w:hAnsi="GHEA Grapalat" w:cs="Arial"/>
                <w:color w:val="000000" w:themeColor="text1"/>
                <w:lang w:val="hy-AM"/>
              </w:rPr>
              <w:t>Հարկ է նշել, որ «Քրեական դատավարության օրենսգրում լրացումներ կատարելու մասին» ՀՀ օրենքի նախագծի (այսուհետ նաև՝ Նախագիծ) 4-րդ հոդվածով առաջարկվում է ՀՀ քրեական դատավարության օրենսգրքի (այսուհետ նաև՝ Օրենսգիրք) 239-րդ հոդվածի 5-րդ մասը շարադրել հետևյալ խմբագրությամբ</w:t>
            </w:r>
            <w:r w:rsidRPr="00190207">
              <w:rPr>
                <w:rFonts w:ascii="MS Mincho" w:eastAsia="MS Mincho" w:hAnsi="MS Mincho" w:cs="MS Mincho" w:hint="eastAsia"/>
                <w:color w:val="000000" w:themeColor="text1"/>
                <w:lang w:val="hy-AM"/>
              </w:rPr>
              <w:t>․</w:t>
            </w:r>
            <w:r w:rsidRPr="00190207">
              <w:rPr>
                <w:rFonts w:ascii="GHEA Grapalat" w:hAnsi="GHEA Grapalat" w:cs="Arial"/>
                <w:color w:val="000000" w:themeColor="text1"/>
                <w:lang w:val="hy-AM"/>
              </w:rPr>
              <w:t xml:space="preserve">«5. </w:t>
            </w:r>
            <w:r w:rsidRPr="003408A5">
              <w:rPr>
                <w:rFonts w:ascii="GHEA Grapalat" w:hAnsi="GHEA Grapalat" w:cs="Arial"/>
                <w:color w:val="000000" w:themeColor="text1"/>
                <w:lang w:val="hy-AM"/>
              </w:rPr>
              <w:t xml:space="preserve">Առգրավման որոշման մեջ նշվում են այն ենթադրյալ հանցագործության համառոտ նկարագրությունը, որի առիթով առկա է առգրավում կատարելու անհրաժեշտություն, առգրավման ենթակա օբյեկտը, առգրավում կատարելու ժամանակը և տեղը </w:t>
            </w:r>
            <w:r w:rsidRPr="003408A5">
              <w:rPr>
                <w:rFonts w:ascii="GHEA Grapalat" w:hAnsi="GHEA Grapalat" w:cs="Arial"/>
                <w:i/>
                <w:iCs/>
                <w:color w:val="000000" w:themeColor="text1"/>
                <w:lang w:val="hy-AM"/>
              </w:rPr>
              <w:t>(միջավայրը)»:</w:t>
            </w:r>
            <w:r w:rsidR="003408A5">
              <w:rPr>
                <w:rFonts w:ascii="GHEA Grapalat" w:hAnsi="GHEA Grapalat" w:cs="Arial"/>
                <w:color w:val="000000" w:themeColor="text1"/>
                <w:lang w:val="hy-AM"/>
              </w:rPr>
              <w:t xml:space="preserve"> </w:t>
            </w:r>
            <w:r w:rsidR="00190207" w:rsidRPr="003408A5">
              <w:rPr>
                <w:rFonts w:ascii="GHEA Grapalat" w:hAnsi="GHEA Grapalat" w:cs="Arial"/>
                <w:color w:val="000000" w:themeColor="text1"/>
                <w:lang w:val="hy-AM"/>
              </w:rPr>
              <w:t>Էլեկտրոնային հարթակ-համակարգի միջոցով առգրավում կատարելու դեպքում առգրավման</w:t>
            </w:r>
            <w:r w:rsidR="00190207">
              <w:rPr>
                <w:rFonts w:ascii="GHEA Grapalat" w:hAnsi="GHEA Grapalat" w:cs="Arial"/>
                <w:color w:val="000000" w:themeColor="text1"/>
                <w:lang w:val="hy-AM"/>
              </w:rPr>
              <w:t xml:space="preserve"> արձաագրության փոխարեն </w:t>
            </w:r>
            <w:r w:rsidR="00190207" w:rsidRPr="00014FA8">
              <w:rPr>
                <w:rFonts w:ascii="GHEA Grapalat" w:hAnsi="GHEA Grapalat" w:cs="GHEA Grapalat"/>
                <w:lang w:val="hy-AM"/>
              </w:rPr>
              <w:t xml:space="preserve">գեներացվելու է </w:t>
            </w:r>
            <w:r w:rsidR="000D1BD6">
              <w:rPr>
                <w:rFonts w:ascii="GHEA Grapalat" w:hAnsi="GHEA Grapalat" w:cs="GHEA Grapalat"/>
                <w:lang w:val="hy-AM"/>
              </w:rPr>
              <w:t>դրան</w:t>
            </w:r>
            <w:r w:rsidR="00190207" w:rsidRPr="00014FA8">
              <w:rPr>
                <w:rFonts w:ascii="GHEA Grapalat" w:hAnsi="GHEA Grapalat" w:cs="GHEA Grapalat"/>
                <w:lang w:val="hy-AM"/>
              </w:rPr>
              <w:t xml:space="preserve"> փոխարինող փաստաթուղ</w:t>
            </w:r>
            <w:r w:rsidR="00190207">
              <w:rPr>
                <w:rFonts w:ascii="GHEA Grapalat" w:hAnsi="GHEA Grapalat" w:cs="GHEA Grapalat"/>
                <w:lang w:val="hy-AM"/>
              </w:rPr>
              <w:t>թ</w:t>
            </w:r>
            <w:r w:rsidR="000D1BD6">
              <w:rPr>
                <w:rFonts w:ascii="GHEA Grapalat" w:hAnsi="GHEA Grapalat" w:cs="GHEA Grapalat"/>
                <w:lang w:val="hy-AM"/>
              </w:rPr>
              <w:t xml:space="preserve">: </w:t>
            </w:r>
            <w:r w:rsidR="00190207">
              <w:rPr>
                <w:rFonts w:ascii="GHEA Grapalat" w:hAnsi="GHEA Grapalat" w:cs="GHEA Grapalat"/>
                <w:lang w:val="hy-AM"/>
              </w:rPr>
              <w:t xml:space="preserve">Այդ փաստաթղթում </w:t>
            </w:r>
            <w:r w:rsidR="00190207" w:rsidRPr="00014FA8">
              <w:rPr>
                <w:rFonts w:ascii="GHEA Grapalat" w:hAnsi="GHEA Grapalat" w:cs="GHEA Grapalat"/>
                <w:lang w:val="hy-AM"/>
              </w:rPr>
              <w:t xml:space="preserve">հստակ </w:t>
            </w:r>
            <w:r w:rsidR="00190207">
              <w:rPr>
                <w:rFonts w:ascii="GHEA Grapalat" w:hAnsi="GHEA Grapalat" w:cs="GHEA Grapalat"/>
                <w:lang w:val="hy-AM"/>
              </w:rPr>
              <w:t>արտացոլվելու</w:t>
            </w:r>
            <w:r w:rsidR="00190207" w:rsidRPr="00014FA8">
              <w:rPr>
                <w:rFonts w:ascii="GHEA Grapalat" w:hAnsi="GHEA Grapalat" w:cs="GHEA Grapalat"/>
                <w:lang w:val="hy-AM"/>
              </w:rPr>
              <w:t xml:space="preserve"> են բոլոր այն վավերապայմանները, որոնք </w:t>
            </w:r>
            <w:r w:rsidR="00190207">
              <w:rPr>
                <w:rFonts w:ascii="GHEA Grapalat" w:hAnsi="GHEA Grapalat" w:cs="GHEA Grapalat"/>
                <w:lang w:val="hy-AM"/>
              </w:rPr>
              <w:t xml:space="preserve">ՀՀ քրեական դատավարության օրենսգրքով առաջադրվում են քննչական գործողության </w:t>
            </w:r>
            <w:r w:rsidR="00190207" w:rsidRPr="00014FA8">
              <w:rPr>
                <w:rFonts w:ascii="GHEA Grapalat" w:hAnsi="GHEA Grapalat" w:cs="GHEA Grapalat"/>
                <w:lang w:val="hy-AM"/>
              </w:rPr>
              <w:t>արձանագրությա</w:t>
            </w:r>
            <w:r w:rsidR="00190207">
              <w:rPr>
                <w:rFonts w:ascii="GHEA Grapalat" w:hAnsi="GHEA Grapalat" w:cs="GHEA Grapalat"/>
                <w:lang w:val="hy-AM"/>
              </w:rPr>
              <w:t>նը</w:t>
            </w:r>
            <w:r w:rsidR="00190207" w:rsidRPr="00014FA8">
              <w:rPr>
                <w:rFonts w:ascii="GHEA Grapalat" w:hAnsi="GHEA Grapalat" w:cs="GHEA Grapalat"/>
                <w:lang w:val="hy-AM"/>
              </w:rPr>
              <w:t>։</w:t>
            </w:r>
            <w:r w:rsidR="00190207">
              <w:rPr>
                <w:rFonts w:ascii="GHEA Grapalat" w:hAnsi="GHEA Grapalat" w:cs="GHEA Grapalat"/>
                <w:lang w:val="hy-AM"/>
              </w:rPr>
              <w:t xml:space="preserve"> Քննարկվող մասով Նախագծում կատարվել է համապատասխան փոփոխություն</w:t>
            </w:r>
            <w:r w:rsidR="000D1BD6">
              <w:rPr>
                <w:rFonts w:ascii="GHEA Grapalat" w:hAnsi="GHEA Grapalat" w:cs="GHEA Grapalat"/>
                <w:lang w:val="ru-RU"/>
              </w:rPr>
              <w:t xml:space="preserve"> (</w:t>
            </w:r>
            <w:r w:rsidR="000D1BD6">
              <w:rPr>
                <w:rFonts w:ascii="GHEA Grapalat" w:hAnsi="GHEA Grapalat" w:cs="GHEA Grapalat"/>
                <w:lang w:val="hy-AM"/>
              </w:rPr>
              <w:t>հստակեցում</w:t>
            </w:r>
            <w:r w:rsidR="000D1BD6">
              <w:rPr>
                <w:rFonts w:ascii="GHEA Grapalat" w:hAnsi="GHEA Grapalat" w:cs="GHEA Grapalat"/>
                <w:lang w:val="ru-RU"/>
              </w:rPr>
              <w:t>)</w:t>
            </w:r>
            <w:r w:rsidR="00190207">
              <w:rPr>
                <w:rFonts w:ascii="GHEA Grapalat" w:hAnsi="GHEA Grapalat" w:cs="GHEA Grapalat"/>
                <w:lang w:val="hy-AM"/>
              </w:rPr>
              <w:t>:</w:t>
            </w:r>
          </w:p>
        </w:tc>
      </w:tr>
      <w:tr w:rsidR="00A1037F" w:rsidRPr="001962E1" w14:paraId="6EA86796" w14:textId="77777777" w:rsidTr="006F1C2F">
        <w:trPr>
          <w:trHeight w:val="609"/>
        </w:trPr>
        <w:tc>
          <w:tcPr>
            <w:tcW w:w="7835" w:type="dxa"/>
            <w:vAlign w:val="center"/>
          </w:tcPr>
          <w:p w14:paraId="11D9BF94" w14:textId="74FDF31F" w:rsidR="00A1037F" w:rsidRPr="00A1037F" w:rsidRDefault="00A1037F" w:rsidP="00A1037F">
            <w:pPr>
              <w:tabs>
                <w:tab w:val="left" w:pos="360"/>
                <w:tab w:val="left" w:pos="900"/>
              </w:tabs>
              <w:spacing w:line="240" w:lineRule="auto"/>
              <w:contextualSpacing/>
              <w:jc w:val="both"/>
              <w:rPr>
                <w:rFonts w:ascii="GHEA Grapalat" w:eastAsia="GHEA Grapalat" w:hAnsi="GHEA Grapalat" w:cs="GHEA Grapalat"/>
                <w:color w:val="000000" w:themeColor="text1"/>
                <w:lang w:val="hy-AM"/>
              </w:rPr>
            </w:pPr>
            <w:r w:rsidRPr="00315668">
              <w:rPr>
                <w:rFonts w:ascii="GHEA Grapalat" w:hAnsi="GHEA Grapalat"/>
                <w:b/>
              </w:rPr>
              <w:t>2.</w:t>
            </w:r>
            <w:r w:rsidRPr="00A1037F">
              <w:rPr>
                <w:rFonts w:ascii="GHEA Grapalat" w:hAnsi="GHEA Grapalat"/>
                <w:b/>
              </w:rPr>
              <w:t xml:space="preserve"> </w:t>
            </w:r>
            <w:r w:rsidRPr="00A1037F">
              <w:rPr>
                <w:rFonts w:ascii="GHEA Grapalat" w:hAnsi="GHEA Grapalat" w:cs="Arial Unicode"/>
                <w:color w:val="000000" w:themeColor="text1"/>
                <w:lang w:val="hy-AM"/>
              </w:rPr>
              <w:t xml:space="preserve"> Որպես տեխնիկական խնդիր հարկ ենք համարում նշել, որ «Բանկային</w:t>
            </w:r>
            <w:r w:rsidRPr="00A1037F">
              <w:rPr>
                <w:rFonts w:ascii="GHEA Grapalat" w:hAnsi="GHEA Grapalat"/>
                <w:color w:val="000000" w:themeColor="text1"/>
                <w:lang w:val="hy-AM"/>
              </w:rPr>
              <w:t xml:space="preserve"> </w:t>
            </w:r>
            <w:r w:rsidRPr="00A1037F">
              <w:rPr>
                <w:rFonts w:ascii="GHEA Grapalat" w:hAnsi="GHEA Grapalat" w:cs="Arial Unicode"/>
                <w:color w:val="000000" w:themeColor="text1"/>
                <w:lang w:val="hy-AM"/>
              </w:rPr>
              <w:t>գաղտնիքի</w:t>
            </w:r>
            <w:r w:rsidRPr="00A1037F">
              <w:rPr>
                <w:rFonts w:ascii="GHEA Grapalat" w:hAnsi="GHEA Grapalat"/>
                <w:color w:val="000000" w:themeColor="text1"/>
                <w:lang w:val="hy-AM"/>
              </w:rPr>
              <w:t xml:space="preserve"> </w:t>
            </w:r>
            <w:r w:rsidRPr="00A1037F">
              <w:rPr>
                <w:rFonts w:ascii="GHEA Grapalat" w:hAnsi="GHEA Grapalat" w:cs="Arial Unicode"/>
                <w:color w:val="000000" w:themeColor="text1"/>
                <w:lang w:val="hy-AM"/>
              </w:rPr>
              <w:t>մասին»</w:t>
            </w:r>
            <w:r w:rsidRPr="00A1037F">
              <w:rPr>
                <w:rFonts w:ascii="GHEA Grapalat" w:hAnsi="GHEA Grapalat"/>
                <w:color w:val="000000" w:themeColor="text1"/>
                <w:lang w:val="hy-AM"/>
              </w:rPr>
              <w:t xml:space="preserve"> օրենքում փոփոխություն կատարելու մասին» օրենքի </w:t>
            </w:r>
            <w:r w:rsidRPr="00A1037F">
              <w:rPr>
                <w:rFonts w:ascii="GHEA Grapalat" w:eastAsia="GHEA Grapalat" w:hAnsi="GHEA Grapalat" w:cs="GHEA Grapalat"/>
                <w:color w:val="000000" w:themeColor="text1"/>
                <w:lang w:val="hy-AM"/>
              </w:rPr>
              <w:t xml:space="preserve">նախագծի </w:t>
            </w:r>
            <w:r w:rsidRPr="00A1037F">
              <w:rPr>
                <w:rFonts w:ascii="GHEA Grapalat" w:hAnsi="GHEA Grapalat"/>
                <w:color w:val="000000" w:themeColor="text1"/>
                <w:lang w:val="hy-AM"/>
              </w:rPr>
              <w:t>1-ին հոդվածով նախատեսվում է, որ բ</w:t>
            </w:r>
            <w:r w:rsidRPr="00A1037F">
              <w:rPr>
                <w:rFonts w:ascii="GHEA Grapalat" w:hAnsi="GHEA Grapalat"/>
                <w:color w:val="000000" w:themeColor="text1"/>
                <w:shd w:val="clear" w:color="auto" w:fill="FFFFFF"/>
                <w:lang w:val="hy-AM"/>
              </w:rPr>
              <w:t xml:space="preserve">անկը պարտավոր է դատարանի որոշումը ստանալուց հետո երկու բանկային օրվա ընթացքում </w:t>
            </w:r>
            <w:r w:rsidRPr="00A1037F">
              <w:rPr>
                <w:rFonts w:ascii="GHEA Grapalat" w:hAnsi="GHEA Grapalat"/>
                <w:b/>
                <w:color w:val="000000" w:themeColor="text1"/>
                <w:shd w:val="clear" w:color="auto" w:fill="FFFFFF"/>
                <w:lang w:val="hy-AM"/>
              </w:rPr>
              <w:t>վարույթն իրականացնող մարմնին</w:t>
            </w:r>
            <w:r w:rsidRPr="00A1037F">
              <w:rPr>
                <w:rFonts w:ascii="GHEA Grapalat" w:hAnsi="GHEA Grapalat"/>
                <w:color w:val="000000" w:themeColor="text1"/>
                <w:shd w:val="clear" w:color="auto" w:fill="FFFFFF"/>
                <w:lang w:val="hy-AM"/>
              </w:rPr>
              <w:t xml:space="preserve"> կամ նրա կողմից լիազորված անձին տրամադրել տվյալ որոշմամբ պահանջվող տեղեկությունները և փաստաթղթերը (</w:t>
            </w:r>
            <w:proofErr w:type="gramStart"/>
            <w:r w:rsidRPr="00A1037F">
              <w:rPr>
                <w:rFonts w:ascii="GHEA Grapalat" w:hAnsi="GHEA Grapalat"/>
                <w:color w:val="000000" w:themeColor="text1"/>
                <w:shd w:val="clear" w:color="auto" w:fill="FFFFFF"/>
                <w:lang w:val="hy-AM"/>
              </w:rPr>
              <w:t>…)</w:t>
            </w:r>
            <w:r w:rsidRPr="00A1037F">
              <w:rPr>
                <w:rFonts w:ascii="GHEA Grapalat" w:hAnsi="GHEA Grapalat"/>
                <w:color w:val="000000" w:themeColor="text1"/>
                <w:lang w:val="hy-AM"/>
              </w:rPr>
              <w:t>։</w:t>
            </w:r>
            <w:proofErr w:type="gramEnd"/>
            <w:r w:rsidRPr="00A1037F">
              <w:rPr>
                <w:rFonts w:ascii="GHEA Grapalat" w:eastAsia="GHEA Grapalat" w:hAnsi="GHEA Grapalat" w:cs="GHEA Grapalat"/>
                <w:color w:val="000000" w:themeColor="text1"/>
                <w:lang w:val="hy-AM"/>
              </w:rPr>
              <w:t xml:space="preserve"> Մինչդեռ, նույն հոդվածի 1-ին մասով խոսվում է </w:t>
            </w:r>
            <w:r w:rsidRPr="00A1037F">
              <w:rPr>
                <w:rFonts w:ascii="GHEA Grapalat" w:hAnsi="GHEA Grapalat" w:cs="Arial"/>
                <w:color w:val="000000" w:themeColor="text1"/>
                <w:shd w:val="clear" w:color="auto" w:fill="FFFFFF"/>
                <w:lang w:val="hy-AM"/>
              </w:rPr>
              <w:t xml:space="preserve">բանկային գաղտնիք կազմող տեղեկությունները </w:t>
            </w:r>
            <w:r w:rsidRPr="00A1037F">
              <w:rPr>
                <w:rFonts w:ascii="GHEA Grapalat" w:hAnsi="GHEA Grapalat" w:cs="Arial"/>
                <w:b/>
                <w:color w:val="000000" w:themeColor="text1"/>
                <w:shd w:val="clear" w:color="auto" w:fill="FFFFFF"/>
                <w:lang w:val="hy-AM"/>
              </w:rPr>
              <w:t xml:space="preserve">քրեական հետապնդում իրականացնող մարմիններին </w:t>
            </w:r>
            <w:r w:rsidRPr="00A1037F">
              <w:rPr>
                <w:rFonts w:ascii="GHEA Grapalat" w:hAnsi="GHEA Grapalat" w:cs="Arial"/>
                <w:color w:val="000000" w:themeColor="text1"/>
                <w:shd w:val="clear" w:color="auto" w:fill="FFFFFF"/>
                <w:lang w:val="hy-AM"/>
              </w:rPr>
              <w:t xml:space="preserve">տրամադրելու մասին: Նույնատիպ խնդիր առկա է նաև </w:t>
            </w:r>
            <w:r w:rsidRPr="00A1037F">
              <w:rPr>
                <w:rFonts w:ascii="GHEA Grapalat" w:hAnsi="GHEA Grapalat"/>
                <w:color w:val="000000" w:themeColor="text1"/>
                <w:lang w:val="hy-AM"/>
              </w:rPr>
              <w:t>«Ապահովագրության և ապահովագրական գործունեության մասին</w:t>
            </w:r>
            <w:r w:rsidRPr="00A1037F">
              <w:rPr>
                <w:rFonts w:ascii="GHEA Grapalat" w:hAnsi="GHEA Grapalat"/>
                <w:b/>
                <w:bCs/>
                <w:color w:val="000000" w:themeColor="text1"/>
                <w:lang w:val="hy-AM"/>
              </w:rPr>
              <w:t xml:space="preserve">» </w:t>
            </w:r>
            <w:r w:rsidRPr="00A1037F">
              <w:rPr>
                <w:rFonts w:ascii="GHEA Grapalat" w:hAnsi="GHEA Grapalat"/>
                <w:bCs/>
                <w:color w:val="000000" w:themeColor="text1"/>
                <w:lang w:val="hy-AM"/>
              </w:rPr>
              <w:t xml:space="preserve">օրենքում փոփոխություններ կատարելու մասին» և </w:t>
            </w:r>
            <w:r w:rsidRPr="00A1037F">
              <w:rPr>
                <w:rFonts w:ascii="GHEA Grapalat" w:hAnsi="GHEA Grapalat"/>
                <w:color w:val="000000" w:themeColor="text1"/>
                <w:lang w:val="hy-AM"/>
              </w:rPr>
              <w:t>«Կուտակային կենսաթոշակների մասին» օրենքում փոփոխություններ կատարելու մասին» օրենքների նախագծերում:</w:t>
            </w:r>
          </w:p>
        </w:tc>
        <w:tc>
          <w:tcPr>
            <w:tcW w:w="6141" w:type="dxa"/>
          </w:tcPr>
          <w:p w14:paraId="400722B7" w14:textId="77777777" w:rsidR="00A1037F" w:rsidRPr="00DC20F4" w:rsidRDefault="00315668" w:rsidP="006F1C2F">
            <w:pPr>
              <w:tabs>
                <w:tab w:val="left" w:pos="900"/>
              </w:tabs>
              <w:spacing w:line="240" w:lineRule="auto"/>
              <w:jc w:val="both"/>
              <w:rPr>
                <w:rFonts w:ascii="GHEA Grapalat" w:hAnsi="GHEA Grapalat" w:cs="Arial"/>
                <w:b/>
                <w:color w:val="000000" w:themeColor="text1"/>
                <w:lang w:val="hy-AM"/>
              </w:rPr>
            </w:pPr>
            <w:r w:rsidRPr="00AB2380">
              <w:rPr>
                <w:rFonts w:ascii="GHEA Grapalat" w:hAnsi="GHEA Grapalat" w:cs="Arial"/>
                <w:b/>
                <w:color w:val="000000" w:themeColor="text1"/>
                <w:lang w:val="hy-AM"/>
              </w:rPr>
              <w:t xml:space="preserve">                               </w:t>
            </w:r>
            <w:r w:rsidRPr="00DC20F4">
              <w:rPr>
                <w:rFonts w:ascii="GHEA Grapalat" w:hAnsi="GHEA Grapalat" w:cs="Arial"/>
                <w:b/>
                <w:color w:val="000000" w:themeColor="text1"/>
                <w:lang w:val="hy-AM"/>
              </w:rPr>
              <w:t xml:space="preserve">Ընդունվել է: </w:t>
            </w:r>
          </w:p>
          <w:p w14:paraId="69975BC4" w14:textId="7372991A" w:rsidR="00E87A8A" w:rsidRPr="00DC20F4" w:rsidRDefault="00E87A8A" w:rsidP="00E87A8A">
            <w:pPr>
              <w:tabs>
                <w:tab w:val="left" w:pos="900"/>
              </w:tabs>
              <w:spacing w:line="240" w:lineRule="auto"/>
              <w:jc w:val="both"/>
              <w:rPr>
                <w:rFonts w:ascii="GHEA Grapalat" w:hAnsi="GHEA Grapalat" w:cs="Arial"/>
                <w:color w:val="000000" w:themeColor="text1"/>
                <w:lang w:val="hy-AM"/>
              </w:rPr>
            </w:pPr>
            <w:r w:rsidRPr="00E87A8A">
              <w:rPr>
                <w:rFonts w:ascii="GHEA Grapalat" w:hAnsi="GHEA Grapalat" w:cs="Arial"/>
                <w:color w:val="000000" w:themeColor="text1"/>
                <w:shd w:val="clear" w:color="auto" w:fill="FFFFFF"/>
                <w:lang w:val="hy-AM"/>
              </w:rPr>
              <w:t>«Քրեական հետապնդում իրականացնող մարմիններ</w:t>
            </w:r>
            <w:r>
              <w:rPr>
                <w:rFonts w:ascii="GHEA Grapalat" w:hAnsi="GHEA Grapalat" w:cs="Arial"/>
                <w:color w:val="000000" w:themeColor="text1"/>
                <w:shd w:val="clear" w:color="auto" w:fill="FFFFFF"/>
                <w:lang w:val="hy-AM"/>
              </w:rPr>
              <w:t>ին</w:t>
            </w:r>
            <w:r w:rsidRPr="00E87A8A">
              <w:rPr>
                <w:rFonts w:ascii="GHEA Grapalat" w:hAnsi="GHEA Grapalat" w:cs="Arial"/>
                <w:color w:val="000000" w:themeColor="text1"/>
                <w:shd w:val="clear" w:color="auto" w:fill="FFFFFF"/>
                <w:lang w:val="hy-AM"/>
              </w:rPr>
              <w:t>» բառերը փոխարինվել է «</w:t>
            </w:r>
            <w:r w:rsidRPr="00E87A8A">
              <w:rPr>
                <w:rFonts w:ascii="GHEA Grapalat" w:hAnsi="GHEA Grapalat"/>
                <w:color w:val="000000" w:themeColor="text1"/>
                <w:shd w:val="clear" w:color="auto" w:fill="FFFFFF"/>
                <w:lang w:val="hy-AM"/>
              </w:rPr>
              <w:t xml:space="preserve">վարույթն իրականացնող </w:t>
            </w:r>
            <w:r>
              <w:rPr>
                <w:rFonts w:ascii="GHEA Grapalat" w:hAnsi="GHEA Grapalat"/>
                <w:color w:val="000000" w:themeColor="text1"/>
                <w:shd w:val="clear" w:color="auto" w:fill="FFFFFF"/>
                <w:lang w:val="hy-AM"/>
              </w:rPr>
              <w:t>մարմ</w:t>
            </w:r>
            <w:r w:rsidR="000D1BD6">
              <w:rPr>
                <w:rFonts w:ascii="GHEA Grapalat" w:hAnsi="GHEA Grapalat"/>
                <w:color w:val="000000" w:themeColor="text1"/>
                <w:shd w:val="clear" w:color="auto" w:fill="FFFFFF"/>
                <w:lang w:val="hy-AM"/>
              </w:rPr>
              <w:t>ն</w:t>
            </w:r>
            <w:r>
              <w:rPr>
                <w:rFonts w:ascii="GHEA Grapalat" w:hAnsi="GHEA Grapalat"/>
                <w:color w:val="000000" w:themeColor="text1"/>
                <w:shd w:val="clear" w:color="auto" w:fill="FFFFFF"/>
                <w:lang w:val="hy-AM"/>
              </w:rPr>
              <w:t>ին</w:t>
            </w:r>
            <w:r w:rsidRPr="00E87A8A">
              <w:rPr>
                <w:rFonts w:ascii="GHEA Grapalat" w:hAnsi="GHEA Grapalat" w:cs="Arial"/>
                <w:color w:val="000000" w:themeColor="text1"/>
                <w:shd w:val="clear" w:color="auto" w:fill="FFFFFF"/>
                <w:lang w:val="hy-AM"/>
              </w:rPr>
              <w:t>»</w:t>
            </w:r>
            <w:r>
              <w:rPr>
                <w:rFonts w:ascii="GHEA Grapalat" w:hAnsi="GHEA Grapalat" w:cs="Arial"/>
                <w:color w:val="000000" w:themeColor="text1"/>
                <w:shd w:val="clear" w:color="auto" w:fill="FFFFFF"/>
                <w:lang w:val="hy-AM"/>
              </w:rPr>
              <w:t xml:space="preserve"> բառեր</w:t>
            </w:r>
            <w:r w:rsidR="00DB0827">
              <w:rPr>
                <w:rFonts w:ascii="GHEA Grapalat" w:hAnsi="GHEA Grapalat" w:cs="Arial"/>
                <w:color w:val="000000" w:themeColor="text1"/>
                <w:shd w:val="clear" w:color="auto" w:fill="FFFFFF"/>
                <w:lang w:val="hy-AM"/>
              </w:rPr>
              <w:t>ո</w:t>
            </w:r>
            <w:r>
              <w:rPr>
                <w:rFonts w:ascii="GHEA Grapalat" w:hAnsi="GHEA Grapalat" w:cs="Arial"/>
                <w:color w:val="000000" w:themeColor="text1"/>
                <w:shd w:val="clear" w:color="auto" w:fill="FFFFFF"/>
                <w:lang w:val="hy-AM"/>
              </w:rPr>
              <w:t>վ։</w:t>
            </w:r>
          </w:p>
        </w:tc>
      </w:tr>
    </w:tbl>
    <w:p w14:paraId="008B436A" w14:textId="4A2BED5A" w:rsidR="00014FA8" w:rsidRPr="00014FA8" w:rsidRDefault="00014FA8" w:rsidP="00245685">
      <w:pPr>
        <w:shd w:val="clear" w:color="auto" w:fill="FFFFFF"/>
        <w:spacing w:after="0" w:line="240" w:lineRule="auto"/>
        <w:rPr>
          <w:rFonts w:ascii="GHEA Grapalat" w:hAnsi="GHEA Grapalat" w:cs="GHEA Grapalat"/>
          <w:lang w:val="hy-AM"/>
        </w:rPr>
      </w:pPr>
    </w:p>
    <w:sectPr w:rsidR="00014FA8" w:rsidRPr="00014FA8" w:rsidSect="00F549E5">
      <w:footerReference w:type="default" r:id="rId8"/>
      <w:pgSz w:w="15840" w:h="12240" w:orient="landscape"/>
      <w:pgMar w:top="284"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9C70B" w14:textId="77777777" w:rsidR="00FD2799" w:rsidRDefault="00FD2799" w:rsidP="003C4C1E">
      <w:pPr>
        <w:spacing w:after="0" w:line="240" w:lineRule="auto"/>
      </w:pPr>
      <w:r>
        <w:separator/>
      </w:r>
    </w:p>
  </w:endnote>
  <w:endnote w:type="continuationSeparator" w:id="0">
    <w:p w14:paraId="64E355F7" w14:textId="77777777" w:rsidR="00FD2799" w:rsidRDefault="00FD2799"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2"/>
        <w:szCs w:val="22"/>
        <w:lang w:val="hy-AM"/>
      </w:rPr>
      <w:id w:val="7435710"/>
      <w:docPartObj>
        <w:docPartGallery w:val="Page Numbers (Bottom of Page)"/>
        <w:docPartUnique/>
      </w:docPartObj>
    </w:sdtPr>
    <w:sdtEndPr/>
    <w:sdtContent>
      <w:p w14:paraId="3A5EC531" w14:textId="3B44D4F7" w:rsidR="00CA2618" w:rsidRPr="00E15FE0" w:rsidRDefault="005E0A8A">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CA2618"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7B1EDD">
          <w:rPr>
            <w:rFonts w:ascii="GHEA Grapalat" w:hAnsi="GHEA Grapalat"/>
            <w:noProof/>
            <w:sz w:val="22"/>
            <w:szCs w:val="22"/>
            <w:lang w:val="hy-AM"/>
          </w:rPr>
          <w:t>9</w:t>
        </w:r>
        <w:r w:rsidRPr="00E15FE0">
          <w:rPr>
            <w:rFonts w:ascii="GHEA Grapalat" w:hAnsi="GHEA Grapalat"/>
            <w:sz w:val="22"/>
            <w:szCs w:val="22"/>
            <w:lang w:val="hy-AM"/>
          </w:rPr>
          <w:fldChar w:fldCharType="end"/>
        </w:r>
      </w:p>
    </w:sdtContent>
  </w:sdt>
  <w:p w14:paraId="60BFC3B0" w14:textId="77777777" w:rsidR="00CA2618" w:rsidRPr="00E15FE0" w:rsidRDefault="00CA2618">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3BC10" w14:textId="77777777" w:rsidR="00FD2799" w:rsidRDefault="00FD2799" w:rsidP="003C4C1E">
      <w:pPr>
        <w:spacing w:after="0" w:line="240" w:lineRule="auto"/>
      </w:pPr>
      <w:r>
        <w:separator/>
      </w:r>
    </w:p>
  </w:footnote>
  <w:footnote w:type="continuationSeparator" w:id="0">
    <w:p w14:paraId="284EF2DF" w14:textId="77777777" w:rsidR="00FD2799" w:rsidRDefault="00FD2799"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7FC54DB"/>
    <w:multiLevelType w:val="hybridMultilevel"/>
    <w:tmpl w:val="3A705494"/>
    <w:lvl w:ilvl="0" w:tplc="7840D31A">
      <w:start w:val="1"/>
      <w:numFmt w:val="decimal"/>
      <w:lvlText w:val="%1)"/>
      <w:lvlJc w:val="left"/>
      <w:pPr>
        <w:ind w:left="1080" w:hanging="360"/>
      </w:pPr>
      <w:rPr>
        <w:rFonts w:cs="Arial" w:hint="default"/>
        <w:color w:val="000000" w:themeColor="text1"/>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2F422DD"/>
    <w:multiLevelType w:val="hybridMultilevel"/>
    <w:tmpl w:val="3A869EE0"/>
    <w:lvl w:ilvl="0" w:tplc="041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5"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6"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1"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3"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4"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5"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6"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0"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1"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E67B0E"/>
    <w:multiLevelType w:val="hybridMultilevel"/>
    <w:tmpl w:val="14E87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4"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5" w15:restartNumberingAfterBreak="0">
    <w:nsid w:val="6359096D"/>
    <w:multiLevelType w:val="hybridMultilevel"/>
    <w:tmpl w:val="EC924C9C"/>
    <w:lvl w:ilvl="0" w:tplc="6B16B82C">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36"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E0B5C16"/>
    <w:multiLevelType w:val="hybridMultilevel"/>
    <w:tmpl w:val="BDD87F12"/>
    <w:lvl w:ilvl="0" w:tplc="262E12D4">
      <w:start w:val="1"/>
      <w:numFmt w:val="decimal"/>
      <w:suff w:val="space"/>
      <w:lvlText w:val="%1."/>
      <w:lvlJc w:val="left"/>
      <w:pPr>
        <w:ind w:left="770" w:hanging="360"/>
      </w:pPr>
      <w:rPr>
        <w:rFonts w:hint="default"/>
      </w:r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38"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9" w15:restartNumberingAfterBreak="0">
    <w:nsid w:val="70F11255"/>
    <w:multiLevelType w:val="hybridMultilevel"/>
    <w:tmpl w:val="E264A0F2"/>
    <w:lvl w:ilvl="0" w:tplc="06D2ED7C">
      <w:start w:val="1"/>
      <w:numFmt w:val="upperRoman"/>
      <w:lvlText w:val="%1."/>
      <w:lvlJc w:val="righ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5"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4"/>
  </w:num>
  <w:num w:numId="3">
    <w:abstractNumId w:val="9"/>
  </w:num>
  <w:num w:numId="4">
    <w:abstractNumId w:val="44"/>
  </w:num>
  <w:num w:numId="5">
    <w:abstractNumId w:val="45"/>
  </w:num>
  <w:num w:numId="6">
    <w:abstractNumId w:val="38"/>
  </w:num>
  <w:num w:numId="7">
    <w:abstractNumId w:val="4"/>
  </w:num>
  <w:num w:numId="8">
    <w:abstractNumId w:val="7"/>
  </w:num>
  <w:num w:numId="9">
    <w:abstractNumId w:val="43"/>
  </w:num>
  <w:num w:numId="10">
    <w:abstractNumId w:val="17"/>
  </w:num>
  <w:num w:numId="11">
    <w:abstractNumId w:val="3"/>
  </w:num>
  <w:num w:numId="12">
    <w:abstractNumId w:val="30"/>
  </w:num>
  <w:num w:numId="13">
    <w:abstractNumId w:val="13"/>
  </w:num>
  <w:num w:numId="14">
    <w:abstractNumId w:val="25"/>
  </w:num>
  <w:num w:numId="15">
    <w:abstractNumId w:val="21"/>
  </w:num>
  <w:num w:numId="16">
    <w:abstractNumId w:val="34"/>
  </w:num>
  <w:num w:numId="17">
    <w:abstractNumId w:val="23"/>
  </w:num>
  <w:num w:numId="18">
    <w:abstractNumId w:val="28"/>
  </w:num>
  <w:num w:numId="19">
    <w:abstractNumId w:val="41"/>
  </w:num>
  <w:num w:numId="20">
    <w:abstractNumId w:val="29"/>
  </w:num>
  <w:num w:numId="21">
    <w:abstractNumId w:val="14"/>
  </w:num>
  <w:num w:numId="22">
    <w:abstractNumId w:val="8"/>
  </w:num>
  <w:num w:numId="23">
    <w:abstractNumId w:val="18"/>
  </w:num>
  <w:num w:numId="24">
    <w:abstractNumId w:val="12"/>
  </w:num>
  <w:num w:numId="25">
    <w:abstractNumId w:val="36"/>
  </w:num>
  <w:num w:numId="26">
    <w:abstractNumId w:val="0"/>
  </w:num>
  <w:num w:numId="27">
    <w:abstractNumId w:val="26"/>
  </w:num>
  <w:num w:numId="28">
    <w:abstractNumId w:val="20"/>
  </w:num>
  <w:num w:numId="29">
    <w:abstractNumId w:val="33"/>
  </w:num>
  <w:num w:numId="30">
    <w:abstractNumId w:val="46"/>
  </w:num>
  <w:num w:numId="31">
    <w:abstractNumId w:val="5"/>
  </w:num>
  <w:num w:numId="32">
    <w:abstractNumId w:val="22"/>
  </w:num>
  <w:num w:numId="33">
    <w:abstractNumId w:val="19"/>
  </w:num>
  <w:num w:numId="34">
    <w:abstractNumId w:val="2"/>
  </w:num>
  <w:num w:numId="35">
    <w:abstractNumId w:val="10"/>
  </w:num>
  <w:num w:numId="36">
    <w:abstractNumId w:val="16"/>
  </w:num>
  <w:num w:numId="37">
    <w:abstractNumId w:val="15"/>
  </w:num>
  <w:num w:numId="38">
    <w:abstractNumId w:val="27"/>
  </w:num>
  <w:num w:numId="39">
    <w:abstractNumId w:val="31"/>
  </w:num>
  <w:num w:numId="40">
    <w:abstractNumId w:val="40"/>
  </w:num>
  <w:num w:numId="41">
    <w:abstractNumId w:val="11"/>
  </w:num>
  <w:num w:numId="42">
    <w:abstractNumId w:val="42"/>
  </w:num>
  <w:num w:numId="43">
    <w:abstractNumId w:val="32"/>
  </w:num>
  <w:num w:numId="44">
    <w:abstractNumId w:val="37"/>
  </w:num>
  <w:num w:numId="45">
    <w:abstractNumId w:val="35"/>
  </w:num>
  <w:num w:numId="46">
    <w:abstractNumId w:val="6"/>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hideSpellingErrors/>
  <w:hideGrammaticalError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00569"/>
    <w:rsid w:val="000005D7"/>
    <w:rsid w:val="000027CD"/>
    <w:rsid w:val="00004ED3"/>
    <w:rsid w:val="00007F92"/>
    <w:rsid w:val="0001146E"/>
    <w:rsid w:val="00012208"/>
    <w:rsid w:val="00012392"/>
    <w:rsid w:val="00012EDF"/>
    <w:rsid w:val="00014B1F"/>
    <w:rsid w:val="00014FA8"/>
    <w:rsid w:val="0001575E"/>
    <w:rsid w:val="00017002"/>
    <w:rsid w:val="000174C0"/>
    <w:rsid w:val="000175C0"/>
    <w:rsid w:val="000208C9"/>
    <w:rsid w:val="000217EF"/>
    <w:rsid w:val="000237A3"/>
    <w:rsid w:val="00024065"/>
    <w:rsid w:val="00024476"/>
    <w:rsid w:val="000260F6"/>
    <w:rsid w:val="00027A63"/>
    <w:rsid w:val="0003167A"/>
    <w:rsid w:val="00033E4B"/>
    <w:rsid w:val="00037729"/>
    <w:rsid w:val="00037AFD"/>
    <w:rsid w:val="0004051F"/>
    <w:rsid w:val="00042469"/>
    <w:rsid w:val="00044C29"/>
    <w:rsid w:val="00046119"/>
    <w:rsid w:val="00046573"/>
    <w:rsid w:val="00050DE3"/>
    <w:rsid w:val="00051F7F"/>
    <w:rsid w:val="00051FC6"/>
    <w:rsid w:val="0005227E"/>
    <w:rsid w:val="00054420"/>
    <w:rsid w:val="00061707"/>
    <w:rsid w:val="00062944"/>
    <w:rsid w:val="0006488D"/>
    <w:rsid w:val="000666E8"/>
    <w:rsid w:val="00066728"/>
    <w:rsid w:val="0006736E"/>
    <w:rsid w:val="00071257"/>
    <w:rsid w:val="00071D86"/>
    <w:rsid w:val="00072218"/>
    <w:rsid w:val="0007472C"/>
    <w:rsid w:val="00076E9B"/>
    <w:rsid w:val="00080905"/>
    <w:rsid w:val="00082F8B"/>
    <w:rsid w:val="00083090"/>
    <w:rsid w:val="00084B4D"/>
    <w:rsid w:val="00084FBB"/>
    <w:rsid w:val="0009123E"/>
    <w:rsid w:val="00095579"/>
    <w:rsid w:val="00095CD1"/>
    <w:rsid w:val="000964D6"/>
    <w:rsid w:val="00097878"/>
    <w:rsid w:val="000A3E53"/>
    <w:rsid w:val="000A4C4A"/>
    <w:rsid w:val="000A539E"/>
    <w:rsid w:val="000A605B"/>
    <w:rsid w:val="000A69B3"/>
    <w:rsid w:val="000B04F2"/>
    <w:rsid w:val="000B39B2"/>
    <w:rsid w:val="000B3B06"/>
    <w:rsid w:val="000C191A"/>
    <w:rsid w:val="000C1C9E"/>
    <w:rsid w:val="000C2623"/>
    <w:rsid w:val="000C2C5C"/>
    <w:rsid w:val="000C419F"/>
    <w:rsid w:val="000C648C"/>
    <w:rsid w:val="000C720B"/>
    <w:rsid w:val="000C77F6"/>
    <w:rsid w:val="000D108F"/>
    <w:rsid w:val="000D1395"/>
    <w:rsid w:val="000D15F0"/>
    <w:rsid w:val="000D1BD6"/>
    <w:rsid w:val="000D3031"/>
    <w:rsid w:val="000D5C23"/>
    <w:rsid w:val="000D7642"/>
    <w:rsid w:val="000E077B"/>
    <w:rsid w:val="000E0857"/>
    <w:rsid w:val="000E09D9"/>
    <w:rsid w:val="000E133C"/>
    <w:rsid w:val="000E2AC2"/>
    <w:rsid w:val="000E420A"/>
    <w:rsid w:val="000E6370"/>
    <w:rsid w:val="000E7CC8"/>
    <w:rsid w:val="000E7CEB"/>
    <w:rsid w:val="000F0C69"/>
    <w:rsid w:val="000F0C6D"/>
    <w:rsid w:val="000F0FB4"/>
    <w:rsid w:val="000F2C1B"/>
    <w:rsid w:val="000F3D03"/>
    <w:rsid w:val="000F4656"/>
    <w:rsid w:val="000F58B6"/>
    <w:rsid w:val="000F597F"/>
    <w:rsid w:val="000F6411"/>
    <w:rsid w:val="000F6555"/>
    <w:rsid w:val="001014C5"/>
    <w:rsid w:val="001037A8"/>
    <w:rsid w:val="00110B31"/>
    <w:rsid w:val="00113499"/>
    <w:rsid w:val="001166A9"/>
    <w:rsid w:val="001204B5"/>
    <w:rsid w:val="00121A56"/>
    <w:rsid w:val="0012273F"/>
    <w:rsid w:val="00123BB9"/>
    <w:rsid w:val="001249DA"/>
    <w:rsid w:val="00124EEB"/>
    <w:rsid w:val="0012550F"/>
    <w:rsid w:val="00125576"/>
    <w:rsid w:val="001266E9"/>
    <w:rsid w:val="00131F20"/>
    <w:rsid w:val="001338DB"/>
    <w:rsid w:val="0013392F"/>
    <w:rsid w:val="00133A47"/>
    <w:rsid w:val="00133EA4"/>
    <w:rsid w:val="0013442A"/>
    <w:rsid w:val="001350BE"/>
    <w:rsid w:val="00136766"/>
    <w:rsid w:val="001408AF"/>
    <w:rsid w:val="00141B0B"/>
    <w:rsid w:val="00142849"/>
    <w:rsid w:val="00144103"/>
    <w:rsid w:val="001451E5"/>
    <w:rsid w:val="00145352"/>
    <w:rsid w:val="00146345"/>
    <w:rsid w:val="00146698"/>
    <w:rsid w:val="00151B5C"/>
    <w:rsid w:val="00153A8C"/>
    <w:rsid w:val="00156088"/>
    <w:rsid w:val="00157E96"/>
    <w:rsid w:val="0016019A"/>
    <w:rsid w:val="00160F87"/>
    <w:rsid w:val="001620E4"/>
    <w:rsid w:val="0016275C"/>
    <w:rsid w:val="00162BE9"/>
    <w:rsid w:val="001632F8"/>
    <w:rsid w:val="00164B0C"/>
    <w:rsid w:val="00166E2A"/>
    <w:rsid w:val="001679CD"/>
    <w:rsid w:val="00171FC2"/>
    <w:rsid w:val="00172828"/>
    <w:rsid w:val="00174717"/>
    <w:rsid w:val="00174E5A"/>
    <w:rsid w:val="00175151"/>
    <w:rsid w:val="00175545"/>
    <w:rsid w:val="00177202"/>
    <w:rsid w:val="0017755D"/>
    <w:rsid w:val="00180672"/>
    <w:rsid w:val="0018083C"/>
    <w:rsid w:val="00182B75"/>
    <w:rsid w:val="00184BBB"/>
    <w:rsid w:val="00184BEE"/>
    <w:rsid w:val="00187514"/>
    <w:rsid w:val="0018761F"/>
    <w:rsid w:val="00187873"/>
    <w:rsid w:val="00187876"/>
    <w:rsid w:val="00187C43"/>
    <w:rsid w:val="00190207"/>
    <w:rsid w:val="00190723"/>
    <w:rsid w:val="00192CFB"/>
    <w:rsid w:val="001962E1"/>
    <w:rsid w:val="00196C6B"/>
    <w:rsid w:val="00197AA3"/>
    <w:rsid w:val="001A23C1"/>
    <w:rsid w:val="001A2E16"/>
    <w:rsid w:val="001A7B6F"/>
    <w:rsid w:val="001B14AD"/>
    <w:rsid w:val="001B564F"/>
    <w:rsid w:val="001B7721"/>
    <w:rsid w:val="001C0FD8"/>
    <w:rsid w:val="001C31BD"/>
    <w:rsid w:val="001C3A0A"/>
    <w:rsid w:val="001C4525"/>
    <w:rsid w:val="001C469D"/>
    <w:rsid w:val="001D0076"/>
    <w:rsid w:val="001D2875"/>
    <w:rsid w:val="001D4242"/>
    <w:rsid w:val="001D48B0"/>
    <w:rsid w:val="001E0880"/>
    <w:rsid w:val="001E134A"/>
    <w:rsid w:val="001E640C"/>
    <w:rsid w:val="001E6976"/>
    <w:rsid w:val="001E7EDC"/>
    <w:rsid w:val="001E7FCE"/>
    <w:rsid w:val="001F4F4B"/>
    <w:rsid w:val="00200799"/>
    <w:rsid w:val="002013D3"/>
    <w:rsid w:val="002019A0"/>
    <w:rsid w:val="002020F1"/>
    <w:rsid w:val="00203CC2"/>
    <w:rsid w:val="00205620"/>
    <w:rsid w:val="00205AD2"/>
    <w:rsid w:val="00205EF2"/>
    <w:rsid w:val="00207D7C"/>
    <w:rsid w:val="0021198D"/>
    <w:rsid w:val="002160EE"/>
    <w:rsid w:val="00220BA9"/>
    <w:rsid w:val="002218A2"/>
    <w:rsid w:val="0022213F"/>
    <w:rsid w:val="0022340C"/>
    <w:rsid w:val="00223DFF"/>
    <w:rsid w:val="00226278"/>
    <w:rsid w:val="00230B1C"/>
    <w:rsid w:val="00230C26"/>
    <w:rsid w:val="00230D3F"/>
    <w:rsid w:val="0023357C"/>
    <w:rsid w:val="00234F1E"/>
    <w:rsid w:val="00234FFA"/>
    <w:rsid w:val="002376E9"/>
    <w:rsid w:val="002403A3"/>
    <w:rsid w:val="00240F66"/>
    <w:rsid w:val="00241A60"/>
    <w:rsid w:val="002433B9"/>
    <w:rsid w:val="0024412C"/>
    <w:rsid w:val="00245685"/>
    <w:rsid w:val="00246430"/>
    <w:rsid w:val="00246F0B"/>
    <w:rsid w:val="0025071A"/>
    <w:rsid w:val="00250C52"/>
    <w:rsid w:val="0025138A"/>
    <w:rsid w:val="002513D4"/>
    <w:rsid w:val="00252972"/>
    <w:rsid w:val="00257930"/>
    <w:rsid w:val="00260917"/>
    <w:rsid w:val="00260F24"/>
    <w:rsid w:val="0026224D"/>
    <w:rsid w:val="00264716"/>
    <w:rsid w:val="00264C7A"/>
    <w:rsid w:val="00264E0F"/>
    <w:rsid w:val="00265D75"/>
    <w:rsid w:val="00265F72"/>
    <w:rsid w:val="0026756F"/>
    <w:rsid w:val="00267EA7"/>
    <w:rsid w:val="00270768"/>
    <w:rsid w:val="0027148F"/>
    <w:rsid w:val="002719EF"/>
    <w:rsid w:val="00272D73"/>
    <w:rsid w:val="002757BA"/>
    <w:rsid w:val="00276E7A"/>
    <w:rsid w:val="002846E0"/>
    <w:rsid w:val="00284EE9"/>
    <w:rsid w:val="0028623C"/>
    <w:rsid w:val="0028668D"/>
    <w:rsid w:val="002869EE"/>
    <w:rsid w:val="00287765"/>
    <w:rsid w:val="00291567"/>
    <w:rsid w:val="00294430"/>
    <w:rsid w:val="00294AE8"/>
    <w:rsid w:val="00296697"/>
    <w:rsid w:val="002A0084"/>
    <w:rsid w:val="002A072D"/>
    <w:rsid w:val="002A19BE"/>
    <w:rsid w:val="002A4455"/>
    <w:rsid w:val="002A599C"/>
    <w:rsid w:val="002A61C6"/>
    <w:rsid w:val="002A66A4"/>
    <w:rsid w:val="002A7969"/>
    <w:rsid w:val="002B0D78"/>
    <w:rsid w:val="002B183F"/>
    <w:rsid w:val="002B1B00"/>
    <w:rsid w:val="002B26BF"/>
    <w:rsid w:val="002B7583"/>
    <w:rsid w:val="002C1232"/>
    <w:rsid w:val="002C1316"/>
    <w:rsid w:val="002C17C8"/>
    <w:rsid w:val="002C290F"/>
    <w:rsid w:val="002C46AE"/>
    <w:rsid w:val="002C49B1"/>
    <w:rsid w:val="002C5533"/>
    <w:rsid w:val="002C5D78"/>
    <w:rsid w:val="002C797F"/>
    <w:rsid w:val="002D0805"/>
    <w:rsid w:val="002D0EE8"/>
    <w:rsid w:val="002D3C67"/>
    <w:rsid w:val="002D455F"/>
    <w:rsid w:val="002E489F"/>
    <w:rsid w:val="002E4BBA"/>
    <w:rsid w:val="002E54DF"/>
    <w:rsid w:val="002F31DA"/>
    <w:rsid w:val="002F65DD"/>
    <w:rsid w:val="002F6C32"/>
    <w:rsid w:val="002F75DB"/>
    <w:rsid w:val="00304AB4"/>
    <w:rsid w:val="0030572F"/>
    <w:rsid w:val="003123B8"/>
    <w:rsid w:val="003138EE"/>
    <w:rsid w:val="003147F0"/>
    <w:rsid w:val="00315668"/>
    <w:rsid w:val="003159F4"/>
    <w:rsid w:val="0031631F"/>
    <w:rsid w:val="00317065"/>
    <w:rsid w:val="003177A9"/>
    <w:rsid w:val="00321A66"/>
    <w:rsid w:val="00322A81"/>
    <w:rsid w:val="003234BB"/>
    <w:rsid w:val="00323B69"/>
    <w:rsid w:val="00330A73"/>
    <w:rsid w:val="00331625"/>
    <w:rsid w:val="00333B8C"/>
    <w:rsid w:val="00333D82"/>
    <w:rsid w:val="00333E9F"/>
    <w:rsid w:val="003341F0"/>
    <w:rsid w:val="00334315"/>
    <w:rsid w:val="00334360"/>
    <w:rsid w:val="0033438B"/>
    <w:rsid w:val="003401A6"/>
    <w:rsid w:val="003408A5"/>
    <w:rsid w:val="003417EC"/>
    <w:rsid w:val="00343693"/>
    <w:rsid w:val="003441DC"/>
    <w:rsid w:val="00344933"/>
    <w:rsid w:val="00345054"/>
    <w:rsid w:val="0034550C"/>
    <w:rsid w:val="00346311"/>
    <w:rsid w:val="003468F9"/>
    <w:rsid w:val="00346DEC"/>
    <w:rsid w:val="00350F24"/>
    <w:rsid w:val="00350F74"/>
    <w:rsid w:val="00353ED6"/>
    <w:rsid w:val="00355340"/>
    <w:rsid w:val="00357CA0"/>
    <w:rsid w:val="00361B28"/>
    <w:rsid w:val="00362FB9"/>
    <w:rsid w:val="003637AA"/>
    <w:rsid w:val="00365FD6"/>
    <w:rsid w:val="00371A87"/>
    <w:rsid w:val="00374453"/>
    <w:rsid w:val="0037674C"/>
    <w:rsid w:val="003769C2"/>
    <w:rsid w:val="003821F8"/>
    <w:rsid w:val="0038266C"/>
    <w:rsid w:val="003846EC"/>
    <w:rsid w:val="00385793"/>
    <w:rsid w:val="00386918"/>
    <w:rsid w:val="00390B8F"/>
    <w:rsid w:val="00390D2F"/>
    <w:rsid w:val="00391175"/>
    <w:rsid w:val="0039186C"/>
    <w:rsid w:val="003919E0"/>
    <w:rsid w:val="00392E37"/>
    <w:rsid w:val="00392EF2"/>
    <w:rsid w:val="003934F9"/>
    <w:rsid w:val="00394476"/>
    <w:rsid w:val="003955AC"/>
    <w:rsid w:val="00397EDB"/>
    <w:rsid w:val="003A3450"/>
    <w:rsid w:val="003A424E"/>
    <w:rsid w:val="003A52AC"/>
    <w:rsid w:val="003A6F63"/>
    <w:rsid w:val="003A79A9"/>
    <w:rsid w:val="003B0404"/>
    <w:rsid w:val="003B164B"/>
    <w:rsid w:val="003B3F7F"/>
    <w:rsid w:val="003B4912"/>
    <w:rsid w:val="003B53D8"/>
    <w:rsid w:val="003B761E"/>
    <w:rsid w:val="003B79FE"/>
    <w:rsid w:val="003C0543"/>
    <w:rsid w:val="003C0AFF"/>
    <w:rsid w:val="003C246B"/>
    <w:rsid w:val="003C3384"/>
    <w:rsid w:val="003C3AE5"/>
    <w:rsid w:val="003C3CB2"/>
    <w:rsid w:val="003C3DB4"/>
    <w:rsid w:val="003C4746"/>
    <w:rsid w:val="003C4C1E"/>
    <w:rsid w:val="003C55FD"/>
    <w:rsid w:val="003C5E00"/>
    <w:rsid w:val="003C65EF"/>
    <w:rsid w:val="003C6FD8"/>
    <w:rsid w:val="003C7AD6"/>
    <w:rsid w:val="003D0B4B"/>
    <w:rsid w:val="003D1CA2"/>
    <w:rsid w:val="003D407D"/>
    <w:rsid w:val="003D4B76"/>
    <w:rsid w:val="003D4C9B"/>
    <w:rsid w:val="003D5FA1"/>
    <w:rsid w:val="003D6994"/>
    <w:rsid w:val="003D7144"/>
    <w:rsid w:val="003E00AE"/>
    <w:rsid w:val="003E0920"/>
    <w:rsid w:val="003E1515"/>
    <w:rsid w:val="003E2406"/>
    <w:rsid w:val="003E2F66"/>
    <w:rsid w:val="003E3A78"/>
    <w:rsid w:val="003E440F"/>
    <w:rsid w:val="003E578E"/>
    <w:rsid w:val="003E5A9E"/>
    <w:rsid w:val="003E747C"/>
    <w:rsid w:val="003F107D"/>
    <w:rsid w:val="003F27BF"/>
    <w:rsid w:val="003F3473"/>
    <w:rsid w:val="003F3CFB"/>
    <w:rsid w:val="003F403F"/>
    <w:rsid w:val="003F7264"/>
    <w:rsid w:val="00406BFA"/>
    <w:rsid w:val="004072CA"/>
    <w:rsid w:val="00407B21"/>
    <w:rsid w:val="00407C60"/>
    <w:rsid w:val="004121B9"/>
    <w:rsid w:val="00412E3C"/>
    <w:rsid w:val="0041399E"/>
    <w:rsid w:val="0041448E"/>
    <w:rsid w:val="00414B64"/>
    <w:rsid w:val="00415795"/>
    <w:rsid w:val="00420619"/>
    <w:rsid w:val="00422C0F"/>
    <w:rsid w:val="00422C8C"/>
    <w:rsid w:val="00424471"/>
    <w:rsid w:val="00424E1C"/>
    <w:rsid w:val="004261F4"/>
    <w:rsid w:val="00430197"/>
    <w:rsid w:val="00430785"/>
    <w:rsid w:val="00431AC5"/>
    <w:rsid w:val="00435659"/>
    <w:rsid w:val="00436F39"/>
    <w:rsid w:val="00442164"/>
    <w:rsid w:val="004460DD"/>
    <w:rsid w:val="00447715"/>
    <w:rsid w:val="00451337"/>
    <w:rsid w:val="004515D4"/>
    <w:rsid w:val="00453FF7"/>
    <w:rsid w:val="0045427E"/>
    <w:rsid w:val="00456994"/>
    <w:rsid w:val="00456B8C"/>
    <w:rsid w:val="00457BD0"/>
    <w:rsid w:val="00457BFF"/>
    <w:rsid w:val="00460DBF"/>
    <w:rsid w:val="00462425"/>
    <w:rsid w:val="004650A8"/>
    <w:rsid w:val="0046515B"/>
    <w:rsid w:val="0046737D"/>
    <w:rsid w:val="004718E7"/>
    <w:rsid w:val="00472405"/>
    <w:rsid w:val="004727D0"/>
    <w:rsid w:val="00473C34"/>
    <w:rsid w:val="00474CCB"/>
    <w:rsid w:val="00477516"/>
    <w:rsid w:val="00481AF4"/>
    <w:rsid w:val="004834A9"/>
    <w:rsid w:val="00484B1B"/>
    <w:rsid w:val="00486B69"/>
    <w:rsid w:val="0048747A"/>
    <w:rsid w:val="00491293"/>
    <w:rsid w:val="0049151B"/>
    <w:rsid w:val="0049190C"/>
    <w:rsid w:val="00497BDC"/>
    <w:rsid w:val="00497DE0"/>
    <w:rsid w:val="00497E8D"/>
    <w:rsid w:val="004A1741"/>
    <w:rsid w:val="004A254A"/>
    <w:rsid w:val="004A27CC"/>
    <w:rsid w:val="004A2E7D"/>
    <w:rsid w:val="004A33CB"/>
    <w:rsid w:val="004A35F1"/>
    <w:rsid w:val="004A3CD3"/>
    <w:rsid w:val="004B0B85"/>
    <w:rsid w:val="004B103F"/>
    <w:rsid w:val="004B76BC"/>
    <w:rsid w:val="004C0A68"/>
    <w:rsid w:val="004C0CAD"/>
    <w:rsid w:val="004D1713"/>
    <w:rsid w:val="004D2215"/>
    <w:rsid w:val="004D370F"/>
    <w:rsid w:val="004D4562"/>
    <w:rsid w:val="004D4AB2"/>
    <w:rsid w:val="004D500C"/>
    <w:rsid w:val="004E074E"/>
    <w:rsid w:val="004E1705"/>
    <w:rsid w:val="004E17FF"/>
    <w:rsid w:val="004E286F"/>
    <w:rsid w:val="004E3243"/>
    <w:rsid w:val="004E37A1"/>
    <w:rsid w:val="004E391A"/>
    <w:rsid w:val="004E66B5"/>
    <w:rsid w:val="004E6D8C"/>
    <w:rsid w:val="004F0F3B"/>
    <w:rsid w:val="004F4DE3"/>
    <w:rsid w:val="004F5583"/>
    <w:rsid w:val="004F5C6C"/>
    <w:rsid w:val="004F61B0"/>
    <w:rsid w:val="004F778A"/>
    <w:rsid w:val="004F7995"/>
    <w:rsid w:val="00501551"/>
    <w:rsid w:val="005015EF"/>
    <w:rsid w:val="00502525"/>
    <w:rsid w:val="0050281C"/>
    <w:rsid w:val="0050293E"/>
    <w:rsid w:val="0050353E"/>
    <w:rsid w:val="005039E8"/>
    <w:rsid w:val="00504743"/>
    <w:rsid w:val="005059C6"/>
    <w:rsid w:val="00507875"/>
    <w:rsid w:val="0051034B"/>
    <w:rsid w:val="0051082A"/>
    <w:rsid w:val="00510F7D"/>
    <w:rsid w:val="00512673"/>
    <w:rsid w:val="00522BD9"/>
    <w:rsid w:val="00522D5B"/>
    <w:rsid w:val="00523371"/>
    <w:rsid w:val="00523EE9"/>
    <w:rsid w:val="005251BF"/>
    <w:rsid w:val="005255A6"/>
    <w:rsid w:val="00527A10"/>
    <w:rsid w:val="0053050A"/>
    <w:rsid w:val="00530C36"/>
    <w:rsid w:val="00532362"/>
    <w:rsid w:val="005339DA"/>
    <w:rsid w:val="005374AE"/>
    <w:rsid w:val="0053783F"/>
    <w:rsid w:val="005379D4"/>
    <w:rsid w:val="00541717"/>
    <w:rsid w:val="0054186F"/>
    <w:rsid w:val="005419AA"/>
    <w:rsid w:val="00545057"/>
    <w:rsid w:val="0054577A"/>
    <w:rsid w:val="005472A5"/>
    <w:rsid w:val="00547E67"/>
    <w:rsid w:val="00551785"/>
    <w:rsid w:val="00551F68"/>
    <w:rsid w:val="00553031"/>
    <w:rsid w:val="00553F90"/>
    <w:rsid w:val="00555BDB"/>
    <w:rsid w:val="00557582"/>
    <w:rsid w:val="00557AF6"/>
    <w:rsid w:val="00561C82"/>
    <w:rsid w:val="00561E07"/>
    <w:rsid w:val="00565E97"/>
    <w:rsid w:val="00570D44"/>
    <w:rsid w:val="0057112D"/>
    <w:rsid w:val="005732AA"/>
    <w:rsid w:val="00573BA4"/>
    <w:rsid w:val="00574F3E"/>
    <w:rsid w:val="00577318"/>
    <w:rsid w:val="00581880"/>
    <w:rsid w:val="0058302F"/>
    <w:rsid w:val="00583897"/>
    <w:rsid w:val="00584A2D"/>
    <w:rsid w:val="00586340"/>
    <w:rsid w:val="00586A50"/>
    <w:rsid w:val="00590899"/>
    <w:rsid w:val="00591230"/>
    <w:rsid w:val="00592DD6"/>
    <w:rsid w:val="00593CEF"/>
    <w:rsid w:val="00593E2E"/>
    <w:rsid w:val="00594F91"/>
    <w:rsid w:val="005970DA"/>
    <w:rsid w:val="005A0D97"/>
    <w:rsid w:val="005A0F82"/>
    <w:rsid w:val="005A12F2"/>
    <w:rsid w:val="005A2E90"/>
    <w:rsid w:val="005A3A5A"/>
    <w:rsid w:val="005A4220"/>
    <w:rsid w:val="005A4FC7"/>
    <w:rsid w:val="005A6589"/>
    <w:rsid w:val="005A71AE"/>
    <w:rsid w:val="005B00B3"/>
    <w:rsid w:val="005B23B6"/>
    <w:rsid w:val="005B3183"/>
    <w:rsid w:val="005B38DD"/>
    <w:rsid w:val="005B6285"/>
    <w:rsid w:val="005C19D5"/>
    <w:rsid w:val="005C1A2E"/>
    <w:rsid w:val="005C1B3A"/>
    <w:rsid w:val="005C1C81"/>
    <w:rsid w:val="005C1F4D"/>
    <w:rsid w:val="005C32DA"/>
    <w:rsid w:val="005C7682"/>
    <w:rsid w:val="005C7D7F"/>
    <w:rsid w:val="005D06DE"/>
    <w:rsid w:val="005D0E4B"/>
    <w:rsid w:val="005D32A1"/>
    <w:rsid w:val="005D3F72"/>
    <w:rsid w:val="005D4BCB"/>
    <w:rsid w:val="005D6858"/>
    <w:rsid w:val="005D7865"/>
    <w:rsid w:val="005E0A8A"/>
    <w:rsid w:val="005E316C"/>
    <w:rsid w:val="005E3E6D"/>
    <w:rsid w:val="005E4313"/>
    <w:rsid w:val="005E5CE5"/>
    <w:rsid w:val="005F2DB8"/>
    <w:rsid w:val="005F59A6"/>
    <w:rsid w:val="00604035"/>
    <w:rsid w:val="006058B6"/>
    <w:rsid w:val="00605C7F"/>
    <w:rsid w:val="006066B4"/>
    <w:rsid w:val="00607E74"/>
    <w:rsid w:val="00607F3F"/>
    <w:rsid w:val="00610292"/>
    <w:rsid w:val="006122C9"/>
    <w:rsid w:val="00613BE5"/>
    <w:rsid w:val="006149F4"/>
    <w:rsid w:val="00615316"/>
    <w:rsid w:val="0061686E"/>
    <w:rsid w:val="006217AD"/>
    <w:rsid w:val="0062240B"/>
    <w:rsid w:val="00626BEA"/>
    <w:rsid w:val="006303A4"/>
    <w:rsid w:val="006337D4"/>
    <w:rsid w:val="00634014"/>
    <w:rsid w:val="00634376"/>
    <w:rsid w:val="00634E7C"/>
    <w:rsid w:val="006362F5"/>
    <w:rsid w:val="00637376"/>
    <w:rsid w:val="00641209"/>
    <w:rsid w:val="006413F9"/>
    <w:rsid w:val="006418C2"/>
    <w:rsid w:val="00646D1F"/>
    <w:rsid w:val="00651D57"/>
    <w:rsid w:val="006556CA"/>
    <w:rsid w:val="006564E0"/>
    <w:rsid w:val="006566B9"/>
    <w:rsid w:val="00657549"/>
    <w:rsid w:val="00660256"/>
    <w:rsid w:val="00660B90"/>
    <w:rsid w:val="006613F4"/>
    <w:rsid w:val="00662399"/>
    <w:rsid w:val="0066245F"/>
    <w:rsid w:val="00663266"/>
    <w:rsid w:val="00663382"/>
    <w:rsid w:val="00664F0A"/>
    <w:rsid w:val="00667F51"/>
    <w:rsid w:val="00670A08"/>
    <w:rsid w:val="00670ABE"/>
    <w:rsid w:val="00671251"/>
    <w:rsid w:val="006718F4"/>
    <w:rsid w:val="006726EA"/>
    <w:rsid w:val="006746AD"/>
    <w:rsid w:val="00675CFB"/>
    <w:rsid w:val="006760D7"/>
    <w:rsid w:val="00680E6A"/>
    <w:rsid w:val="00683252"/>
    <w:rsid w:val="006845E8"/>
    <w:rsid w:val="00684A87"/>
    <w:rsid w:val="0069108E"/>
    <w:rsid w:val="00695CA7"/>
    <w:rsid w:val="006A1491"/>
    <w:rsid w:val="006A3A9B"/>
    <w:rsid w:val="006A47B4"/>
    <w:rsid w:val="006A6055"/>
    <w:rsid w:val="006A72AE"/>
    <w:rsid w:val="006B0A16"/>
    <w:rsid w:val="006B43C2"/>
    <w:rsid w:val="006B4AB1"/>
    <w:rsid w:val="006B4FFB"/>
    <w:rsid w:val="006B5C8C"/>
    <w:rsid w:val="006B6C08"/>
    <w:rsid w:val="006C0501"/>
    <w:rsid w:val="006C065E"/>
    <w:rsid w:val="006C1850"/>
    <w:rsid w:val="006C1FCA"/>
    <w:rsid w:val="006C3078"/>
    <w:rsid w:val="006C3C49"/>
    <w:rsid w:val="006C4544"/>
    <w:rsid w:val="006C5446"/>
    <w:rsid w:val="006C7049"/>
    <w:rsid w:val="006C7222"/>
    <w:rsid w:val="006C7A2F"/>
    <w:rsid w:val="006C7ACE"/>
    <w:rsid w:val="006D081E"/>
    <w:rsid w:val="006D2278"/>
    <w:rsid w:val="006D327F"/>
    <w:rsid w:val="006D4AC2"/>
    <w:rsid w:val="006D4FC2"/>
    <w:rsid w:val="006D5AA5"/>
    <w:rsid w:val="006D6743"/>
    <w:rsid w:val="006D749E"/>
    <w:rsid w:val="006E018B"/>
    <w:rsid w:val="006E36C7"/>
    <w:rsid w:val="006E3D20"/>
    <w:rsid w:val="006E6688"/>
    <w:rsid w:val="006F0684"/>
    <w:rsid w:val="006F1C2F"/>
    <w:rsid w:val="006F3F87"/>
    <w:rsid w:val="006F45B8"/>
    <w:rsid w:val="006F4A4F"/>
    <w:rsid w:val="006F50C5"/>
    <w:rsid w:val="006F6703"/>
    <w:rsid w:val="00700065"/>
    <w:rsid w:val="00702045"/>
    <w:rsid w:val="00705116"/>
    <w:rsid w:val="00706C9C"/>
    <w:rsid w:val="007116DD"/>
    <w:rsid w:val="0071284B"/>
    <w:rsid w:val="00713599"/>
    <w:rsid w:val="00714F7F"/>
    <w:rsid w:val="00715755"/>
    <w:rsid w:val="00715AC4"/>
    <w:rsid w:val="0071622C"/>
    <w:rsid w:val="00717DC1"/>
    <w:rsid w:val="00721F17"/>
    <w:rsid w:val="00726309"/>
    <w:rsid w:val="00726568"/>
    <w:rsid w:val="00727AA8"/>
    <w:rsid w:val="00727CC8"/>
    <w:rsid w:val="0073030A"/>
    <w:rsid w:val="007309D0"/>
    <w:rsid w:val="00736534"/>
    <w:rsid w:val="00736FE0"/>
    <w:rsid w:val="00737596"/>
    <w:rsid w:val="00737D49"/>
    <w:rsid w:val="007433EC"/>
    <w:rsid w:val="00744A43"/>
    <w:rsid w:val="007450E2"/>
    <w:rsid w:val="00750730"/>
    <w:rsid w:val="007514D5"/>
    <w:rsid w:val="007526F0"/>
    <w:rsid w:val="0075384F"/>
    <w:rsid w:val="0075474C"/>
    <w:rsid w:val="007547B9"/>
    <w:rsid w:val="00754E68"/>
    <w:rsid w:val="007553CE"/>
    <w:rsid w:val="0075543C"/>
    <w:rsid w:val="00760543"/>
    <w:rsid w:val="0076164A"/>
    <w:rsid w:val="00761BE7"/>
    <w:rsid w:val="007625C6"/>
    <w:rsid w:val="00763972"/>
    <w:rsid w:val="00765E2D"/>
    <w:rsid w:val="00765FCB"/>
    <w:rsid w:val="0077006E"/>
    <w:rsid w:val="00771FA4"/>
    <w:rsid w:val="00772C03"/>
    <w:rsid w:val="0077311F"/>
    <w:rsid w:val="00774142"/>
    <w:rsid w:val="007746E6"/>
    <w:rsid w:val="00780241"/>
    <w:rsid w:val="007811B7"/>
    <w:rsid w:val="00781925"/>
    <w:rsid w:val="0078334C"/>
    <w:rsid w:val="00783751"/>
    <w:rsid w:val="007837B9"/>
    <w:rsid w:val="00785C7C"/>
    <w:rsid w:val="007862BC"/>
    <w:rsid w:val="00787358"/>
    <w:rsid w:val="00787A12"/>
    <w:rsid w:val="007905CB"/>
    <w:rsid w:val="007911A5"/>
    <w:rsid w:val="007914A1"/>
    <w:rsid w:val="0079200C"/>
    <w:rsid w:val="00793F03"/>
    <w:rsid w:val="0079541F"/>
    <w:rsid w:val="007A04A1"/>
    <w:rsid w:val="007A7BF0"/>
    <w:rsid w:val="007B173F"/>
    <w:rsid w:val="007B1EDD"/>
    <w:rsid w:val="007B39F5"/>
    <w:rsid w:val="007B41D1"/>
    <w:rsid w:val="007B53AC"/>
    <w:rsid w:val="007B5B9C"/>
    <w:rsid w:val="007C2A44"/>
    <w:rsid w:val="007C2CEB"/>
    <w:rsid w:val="007C6938"/>
    <w:rsid w:val="007C70C0"/>
    <w:rsid w:val="007D0AAB"/>
    <w:rsid w:val="007D396B"/>
    <w:rsid w:val="007D41C0"/>
    <w:rsid w:val="007D54E5"/>
    <w:rsid w:val="007D6ABC"/>
    <w:rsid w:val="007E0B48"/>
    <w:rsid w:val="007E4A0B"/>
    <w:rsid w:val="007E6660"/>
    <w:rsid w:val="007E6784"/>
    <w:rsid w:val="007E6C94"/>
    <w:rsid w:val="007F0014"/>
    <w:rsid w:val="007F1A9B"/>
    <w:rsid w:val="007F2907"/>
    <w:rsid w:val="007F5864"/>
    <w:rsid w:val="007F5A3D"/>
    <w:rsid w:val="007F7332"/>
    <w:rsid w:val="007F7BFA"/>
    <w:rsid w:val="007F7CC9"/>
    <w:rsid w:val="00800603"/>
    <w:rsid w:val="008009EC"/>
    <w:rsid w:val="00810559"/>
    <w:rsid w:val="00810B35"/>
    <w:rsid w:val="00811BB4"/>
    <w:rsid w:val="0081257B"/>
    <w:rsid w:val="0081319C"/>
    <w:rsid w:val="008133FE"/>
    <w:rsid w:val="00813E19"/>
    <w:rsid w:val="00820A97"/>
    <w:rsid w:val="00822AB7"/>
    <w:rsid w:val="00823081"/>
    <w:rsid w:val="00823D31"/>
    <w:rsid w:val="00831B59"/>
    <w:rsid w:val="00832293"/>
    <w:rsid w:val="0083487B"/>
    <w:rsid w:val="008432FD"/>
    <w:rsid w:val="00845C30"/>
    <w:rsid w:val="00846FA6"/>
    <w:rsid w:val="0084744C"/>
    <w:rsid w:val="00852270"/>
    <w:rsid w:val="008525A9"/>
    <w:rsid w:val="00852E93"/>
    <w:rsid w:val="00854924"/>
    <w:rsid w:val="00855662"/>
    <w:rsid w:val="00855C01"/>
    <w:rsid w:val="008625D2"/>
    <w:rsid w:val="00862C28"/>
    <w:rsid w:val="00865814"/>
    <w:rsid w:val="00867CBA"/>
    <w:rsid w:val="00870247"/>
    <w:rsid w:val="00874D62"/>
    <w:rsid w:val="0087564C"/>
    <w:rsid w:val="00876C35"/>
    <w:rsid w:val="0087726A"/>
    <w:rsid w:val="0088075D"/>
    <w:rsid w:val="00880CC3"/>
    <w:rsid w:val="00882961"/>
    <w:rsid w:val="008836F7"/>
    <w:rsid w:val="00883981"/>
    <w:rsid w:val="00883CA3"/>
    <w:rsid w:val="00891739"/>
    <w:rsid w:val="00891753"/>
    <w:rsid w:val="0089461D"/>
    <w:rsid w:val="00895E0A"/>
    <w:rsid w:val="00896390"/>
    <w:rsid w:val="008973C5"/>
    <w:rsid w:val="008A13F0"/>
    <w:rsid w:val="008A409E"/>
    <w:rsid w:val="008A457C"/>
    <w:rsid w:val="008A56E1"/>
    <w:rsid w:val="008A6EE0"/>
    <w:rsid w:val="008A6F68"/>
    <w:rsid w:val="008B248B"/>
    <w:rsid w:val="008B2FBB"/>
    <w:rsid w:val="008B44F2"/>
    <w:rsid w:val="008B504F"/>
    <w:rsid w:val="008B5B23"/>
    <w:rsid w:val="008B6F66"/>
    <w:rsid w:val="008B757B"/>
    <w:rsid w:val="008C0DA4"/>
    <w:rsid w:val="008C1F3A"/>
    <w:rsid w:val="008C23FE"/>
    <w:rsid w:val="008C289E"/>
    <w:rsid w:val="008C2CDF"/>
    <w:rsid w:val="008C544F"/>
    <w:rsid w:val="008C5DB2"/>
    <w:rsid w:val="008C6AF5"/>
    <w:rsid w:val="008C7466"/>
    <w:rsid w:val="008C7BCB"/>
    <w:rsid w:val="008D4EDA"/>
    <w:rsid w:val="008D5121"/>
    <w:rsid w:val="008D671C"/>
    <w:rsid w:val="008D79C7"/>
    <w:rsid w:val="008D7F0B"/>
    <w:rsid w:val="008E2D20"/>
    <w:rsid w:val="008E38FF"/>
    <w:rsid w:val="008E5085"/>
    <w:rsid w:val="008E5E9F"/>
    <w:rsid w:val="008E7452"/>
    <w:rsid w:val="008E7E8F"/>
    <w:rsid w:val="008F3150"/>
    <w:rsid w:val="008F7531"/>
    <w:rsid w:val="00901728"/>
    <w:rsid w:val="00913048"/>
    <w:rsid w:val="00914C8E"/>
    <w:rsid w:val="009176E8"/>
    <w:rsid w:val="009212DD"/>
    <w:rsid w:val="00922776"/>
    <w:rsid w:val="00922928"/>
    <w:rsid w:val="00922E6F"/>
    <w:rsid w:val="00922F1C"/>
    <w:rsid w:val="009249E4"/>
    <w:rsid w:val="00927495"/>
    <w:rsid w:val="009343EE"/>
    <w:rsid w:val="00934D54"/>
    <w:rsid w:val="0093645B"/>
    <w:rsid w:val="009374A1"/>
    <w:rsid w:val="00941D1A"/>
    <w:rsid w:val="009437DA"/>
    <w:rsid w:val="00946D3F"/>
    <w:rsid w:val="00947262"/>
    <w:rsid w:val="00950D20"/>
    <w:rsid w:val="00951837"/>
    <w:rsid w:val="00951C0A"/>
    <w:rsid w:val="00952B90"/>
    <w:rsid w:val="00952D6C"/>
    <w:rsid w:val="0095497D"/>
    <w:rsid w:val="00954FCE"/>
    <w:rsid w:val="009552D1"/>
    <w:rsid w:val="00955E57"/>
    <w:rsid w:val="00956C25"/>
    <w:rsid w:val="00961403"/>
    <w:rsid w:val="0096321A"/>
    <w:rsid w:val="00965F3F"/>
    <w:rsid w:val="009663E3"/>
    <w:rsid w:val="009710FE"/>
    <w:rsid w:val="0097208E"/>
    <w:rsid w:val="00973C78"/>
    <w:rsid w:val="00974136"/>
    <w:rsid w:val="00974A1F"/>
    <w:rsid w:val="0097568B"/>
    <w:rsid w:val="00975DA3"/>
    <w:rsid w:val="009764A5"/>
    <w:rsid w:val="0097654A"/>
    <w:rsid w:val="00981964"/>
    <w:rsid w:val="00982008"/>
    <w:rsid w:val="009820CB"/>
    <w:rsid w:val="00983BB9"/>
    <w:rsid w:val="00984269"/>
    <w:rsid w:val="00984C76"/>
    <w:rsid w:val="0098557A"/>
    <w:rsid w:val="00985C41"/>
    <w:rsid w:val="009900DD"/>
    <w:rsid w:val="00990FC4"/>
    <w:rsid w:val="00993C37"/>
    <w:rsid w:val="0099476C"/>
    <w:rsid w:val="00996268"/>
    <w:rsid w:val="00996AAB"/>
    <w:rsid w:val="00997131"/>
    <w:rsid w:val="009A05DB"/>
    <w:rsid w:val="009A4374"/>
    <w:rsid w:val="009A5B64"/>
    <w:rsid w:val="009A661C"/>
    <w:rsid w:val="009A6734"/>
    <w:rsid w:val="009A71DC"/>
    <w:rsid w:val="009A7AE6"/>
    <w:rsid w:val="009A7B8F"/>
    <w:rsid w:val="009A7BB2"/>
    <w:rsid w:val="009B41BC"/>
    <w:rsid w:val="009B6037"/>
    <w:rsid w:val="009B7557"/>
    <w:rsid w:val="009B7FB5"/>
    <w:rsid w:val="009C0AD8"/>
    <w:rsid w:val="009C0E5A"/>
    <w:rsid w:val="009C2B5A"/>
    <w:rsid w:val="009C3971"/>
    <w:rsid w:val="009C6B1F"/>
    <w:rsid w:val="009C6E1D"/>
    <w:rsid w:val="009C7069"/>
    <w:rsid w:val="009D12FF"/>
    <w:rsid w:val="009D3B0F"/>
    <w:rsid w:val="009D441E"/>
    <w:rsid w:val="009D4B95"/>
    <w:rsid w:val="009D592E"/>
    <w:rsid w:val="009D5970"/>
    <w:rsid w:val="009D6621"/>
    <w:rsid w:val="009D6908"/>
    <w:rsid w:val="009D7F63"/>
    <w:rsid w:val="009E0914"/>
    <w:rsid w:val="009E0A08"/>
    <w:rsid w:val="009E23E8"/>
    <w:rsid w:val="009E32C2"/>
    <w:rsid w:val="009E4E77"/>
    <w:rsid w:val="009F1FAC"/>
    <w:rsid w:val="009F2173"/>
    <w:rsid w:val="009F28D5"/>
    <w:rsid w:val="009F2C35"/>
    <w:rsid w:val="009F32D5"/>
    <w:rsid w:val="009F3622"/>
    <w:rsid w:val="009F4E39"/>
    <w:rsid w:val="009F4F60"/>
    <w:rsid w:val="009F681E"/>
    <w:rsid w:val="009F725D"/>
    <w:rsid w:val="00A013D0"/>
    <w:rsid w:val="00A02FF9"/>
    <w:rsid w:val="00A03056"/>
    <w:rsid w:val="00A034A4"/>
    <w:rsid w:val="00A0492E"/>
    <w:rsid w:val="00A06271"/>
    <w:rsid w:val="00A06F6B"/>
    <w:rsid w:val="00A07976"/>
    <w:rsid w:val="00A1037F"/>
    <w:rsid w:val="00A11DE8"/>
    <w:rsid w:val="00A20B87"/>
    <w:rsid w:val="00A22CF8"/>
    <w:rsid w:val="00A25E43"/>
    <w:rsid w:val="00A25E80"/>
    <w:rsid w:val="00A310B6"/>
    <w:rsid w:val="00A32BAA"/>
    <w:rsid w:val="00A3532E"/>
    <w:rsid w:val="00A370CB"/>
    <w:rsid w:val="00A37670"/>
    <w:rsid w:val="00A37A9D"/>
    <w:rsid w:val="00A426E1"/>
    <w:rsid w:val="00A42E7F"/>
    <w:rsid w:val="00A445D1"/>
    <w:rsid w:val="00A44D4C"/>
    <w:rsid w:val="00A44E54"/>
    <w:rsid w:val="00A46BDB"/>
    <w:rsid w:val="00A46E71"/>
    <w:rsid w:val="00A55EC7"/>
    <w:rsid w:val="00A56F3E"/>
    <w:rsid w:val="00A576D1"/>
    <w:rsid w:val="00A6109C"/>
    <w:rsid w:val="00A61427"/>
    <w:rsid w:val="00A629BF"/>
    <w:rsid w:val="00A62C44"/>
    <w:rsid w:val="00A6654E"/>
    <w:rsid w:val="00A71406"/>
    <w:rsid w:val="00A73C28"/>
    <w:rsid w:val="00A75BB9"/>
    <w:rsid w:val="00A769FC"/>
    <w:rsid w:val="00A82722"/>
    <w:rsid w:val="00A83120"/>
    <w:rsid w:val="00A83DE4"/>
    <w:rsid w:val="00A86860"/>
    <w:rsid w:val="00A876F6"/>
    <w:rsid w:val="00A87A88"/>
    <w:rsid w:val="00A9089C"/>
    <w:rsid w:val="00A930BD"/>
    <w:rsid w:val="00A937F8"/>
    <w:rsid w:val="00A94BAC"/>
    <w:rsid w:val="00A9526E"/>
    <w:rsid w:val="00A95C38"/>
    <w:rsid w:val="00A95C3E"/>
    <w:rsid w:val="00A9702B"/>
    <w:rsid w:val="00AA19F3"/>
    <w:rsid w:val="00AA26F9"/>
    <w:rsid w:val="00AA4BE9"/>
    <w:rsid w:val="00AA5862"/>
    <w:rsid w:val="00AA59C7"/>
    <w:rsid w:val="00AB1190"/>
    <w:rsid w:val="00AB2380"/>
    <w:rsid w:val="00AB46DB"/>
    <w:rsid w:val="00AB4941"/>
    <w:rsid w:val="00AB5E9D"/>
    <w:rsid w:val="00AB6864"/>
    <w:rsid w:val="00AB74B5"/>
    <w:rsid w:val="00AC07DA"/>
    <w:rsid w:val="00AC358A"/>
    <w:rsid w:val="00AC7620"/>
    <w:rsid w:val="00AC7CD6"/>
    <w:rsid w:val="00AD1424"/>
    <w:rsid w:val="00AD3722"/>
    <w:rsid w:val="00AD3FCE"/>
    <w:rsid w:val="00AD4D1D"/>
    <w:rsid w:val="00AD554A"/>
    <w:rsid w:val="00AD7F77"/>
    <w:rsid w:val="00AE00FB"/>
    <w:rsid w:val="00AE1CFB"/>
    <w:rsid w:val="00AE2E9B"/>
    <w:rsid w:val="00AE6DD5"/>
    <w:rsid w:val="00AF135C"/>
    <w:rsid w:val="00AF442A"/>
    <w:rsid w:val="00B03133"/>
    <w:rsid w:val="00B03E84"/>
    <w:rsid w:val="00B04AE5"/>
    <w:rsid w:val="00B1327B"/>
    <w:rsid w:val="00B14F0C"/>
    <w:rsid w:val="00B215BC"/>
    <w:rsid w:val="00B26ABE"/>
    <w:rsid w:val="00B30421"/>
    <w:rsid w:val="00B30A66"/>
    <w:rsid w:val="00B31E5C"/>
    <w:rsid w:val="00B32B1A"/>
    <w:rsid w:val="00B33D2F"/>
    <w:rsid w:val="00B36863"/>
    <w:rsid w:val="00B372E5"/>
    <w:rsid w:val="00B420F8"/>
    <w:rsid w:val="00B429FA"/>
    <w:rsid w:val="00B4385C"/>
    <w:rsid w:val="00B44150"/>
    <w:rsid w:val="00B449ED"/>
    <w:rsid w:val="00B44C9F"/>
    <w:rsid w:val="00B45DEB"/>
    <w:rsid w:val="00B45FD0"/>
    <w:rsid w:val="00B50FB7"/>
    <w:rsid w:val="00B523EE"/>
    <w:rsid w:val="00B5367E"/>
    <w:rsid w:val="00B543F5"/>
    <w:rsid w:val="00B55934"/>
    <w:rsid w:val="00B55DEA"/>
    <w:rsid w:val="00B5671B"/>
    <w:rsid w:val="00B613DB"/>
    <w:rsid w:val="00B62A44"/>
    <w:rsid w:val="00B63CA8"/>
    <w:rsid w:val="00B66CAD"/>
    <w:rsid w:val="00B67ED9"/>
    <w:rsid w:val="00B7115B"/>
    <w:rsid w:val="00B720EA"/>
    <w:rsid w:val="00B74220"/>
    <w:rsid w:val="00B809A2"/>
    <w:rsid w:val="00B83D65"/>
    <w:rsid w:val="00B865D3"/>
    <w:rsid w:val="00B87386"/>
    <w:rsid w:val="00B90B53"/>
    <w:rsid w:val="00B9299D"/>
    <w:rsid w:val="00B9576D"/>
    <w:rsid w:val="00B963D7"/>
    <w:rsid w:val="00BA08A0"/>
    <w:rsid w:val="00BA1FCC"/>
    <w:rsid w:val="00BA2583"/>
    <w:rsid w:val="00BA29E8"/>
    <w:rsid w:val="00BA337D"/>
    <w:rsid w:val="00BA3F0C"/>
    <w:rsid w:val="00BA4160"/>
    <w:rsid w:val="00BA4373"/>
    <w:rsid w:val="00BA5FFD"/>
    <w:rsid w:val="00BA7368"/>
    <w:rsid w:val="00BA781F"/>
    <w:rsid w:val="00BB5145"/>
    <w:rsid w:val="00BB62A5"/>
    <w:rsid w:val="00BB7D0A"/>
    <w:rsid w:val="00BC0861"/>
    <w:rsid w:val="00BC0E7E"/>
    <w:rsid w:val="00BC2E5A"/>
    <w:rsid w:val="00BC675F"/>
    <w:rsid w:val="00BC7C98"/>
    <w:rsid w:val="00BD1856"/>
    <w:rsid w:val="00BD4FE9"/>
    <w:rsid w:val="00BD512C"/>
    <w:rsid w:val="00BD5785"/>
    <w:rsid w:val="00BD7C0C"/>
    <w:rsid w:val="00BD7C5D"/>
    <w:rsid w:val="00BE0372"/>
    <w:rsid w:val="00BE0AB9"/>
    <w:rsid w:val="00BE2AD9"/>
    <w:rsid w:val="00BE2B1D"/>
    <w:rsid w:val="00BE3B10"/>
    <w:rsid w:val="00BE40A9"/>
    <w:rsid w:val="00BE68A4"/>
    <w:rsid w:val="00BE7437"/>
    <w:rsid w:val="00BF09DE"/>
    <w:rsid w:val="00BF22C7"/>
    <w:rsid w:val="00BF4CBF"/>
    <w:rsid w:val="00C001DE"/>
    <w:rsid w:val="00C00BDC"/>
    <w:rsid w:val="00C00EDE"/>
    <w:rsid w:val="00C0409D"/>
    <w:rsid w:val="00C04FBE"/>
    <w:rsid w:val="00C067E4"/>
    <w:rsid w:val="00C11983"/>
    <w:rsid w:val="00C129B9"/>
    <w:rsid w:val="00C152A9"/>
    <w:rsid w:val="00C157EC"/>
    <w:rsid w:val="00C15912"/>
    <w:rsid w:val="00C17C07"/>
    <w:rsid w:val="00C20CF2"/>
    <w:rsid w:val="00C22302"/>
    <w:rsid w:val="00C224F2"/>
    <w:rsid w:val="00C22836"/>
    <w:rsid w:val="00C24815"/>
    <w:rsid w:val="00C24BDF"/>
    <w:rsid w:val="00C25900"/>
    <w:rsid w:val="00C26872"/>
    <w:rsid w:val="00C27519"/>
    <w:rsid w:val="00C27D74"/>
    <w:rsid w:val="00C345F6"/>
    <w:rsid w:val="00C35736"/>
    <w:rsid w:val="00C35E92"/>
    <w:rsid w:val="00C36B21"/>
    <w:rsid w:val="00C37575"/>
    <w:rsid w:val="00C37580"/>
    <w:rsid w:val="00C42028"/>
    <w:rsid w:val="00C431DA"/>
    <w:rsid w:val="00C4396D"/>
    <w:rsid w:val="00C44F8F"/>
    <w:rsid w:val="00C45479"/>
    <w:rsid w:val="00C47096"/>
    <w:rsid w:val="00C54960"/>
    <w:rsid w:val="00C54A82"/>
    <w:rsid w:val="00C55FA0"/>
    <w:rsid w:val="00C61D8F"/>
    <w:rsid w:val="00C62320"/>
    <w:rsid w:val="00C64E02"/>
    <w:rsid w:val="00C662A5"/>
    <w:rsid w:val="00C66C72"/>
    <w:rsid w:val="00C677D7"/>
    <w:rsid w:val="00C67CA1"/>
    <w:rsid w:val="00C73417"/>
    <w:rsid w:val="00C7620B"/>
    <w:rsid w:val="00C81496"/>
    <w:rsid w:val="00C832CC"/>
    <w:rsid w:val="00C8405E"/>
    <w:rsid w:val="00C84188"/>
    <w:rsid w:val="00C86C12"/>
    <w:rsid w:val="00C86C76"/>
    <w:rsid w:val="00C904B7"/>
    <w:rsid w:val="00C9062E"/>
    <w:rsid w:val="00C913A9"/>
    <w:rsid w:val="00C935E4"/>
    <w:rsid w:val="00C94E06"/>
    <w:rsid w:val="00C959B0"/>
    <w:rsid w:val="00C96A59"/>
    <w:rsid w:val="00CA01F3"/>
    <w:rsid w:val="00CA08CA"/>
    <w:rsid w:val="00CA092C"/>
    <w:rsid w:val="00CA2618"/>
    <w:rsid w:val="00CA2755"/>
    <w:rsid w:val="00CA459F"/>
    <w:rsid w:val="00CA669E"/>
    <w:rsid w:val="00CA67D5"/>
    <w:rsid w:val="00CB17CD"/>
    <w:rsid w:val="00CB2A7E"/>
    <w:rsid w:val="00CB5774"/>
    <w:rsid w:val="00CB6945"/>
    <w:rsid w:val="00CC0935"/>
    <w:rsid w:val="00CC1E2B"/>
    <w:rsid w:val="00CC4CEB"/>
    <w:rsid w:val="00CC71D4"/>
    <w:rsid w:val="00CD0BE6"/>
    <w:rsid w:val="00CD1B92"/>
    <w:rsid w:val="00CD4730"/>
    <w:rsid w:val="00CD4A62"/>
    <w:rsid w:val="00CD4E13"/>
    <w:rsid w:val="00CD4F4E"/>
    <w:rsid w:val="00CE284C"/>
    <w:rsid w:val="00CE2E16"/>
    <w:rsid w:val="00CE47B3"/>
    <w:rsid w:val="00CE4EF9"/>
    <w:rsid w:val="00CE77E2"/>
    <w:rsid w:val="00CF29AA"/>
    <w:rsid w:val="00CF33AA"/>
    <w:rsid w:val="00D0609D"/>
    <w:rsid w:val="00D06943"/>
    <w:rsid w:val="00D07A21"/>
    <w:rsid w:val="00D109C2"/>
    <w:rsid w:val="00D10A08"/>
    <w:rsid w:val="00D10F89"/>
    <w:rsid w:val="00D118F4"/>
    <w:rsid w:val="00D11CD3"/>
    <w:rsid w:val="00D1514B"/>
    <w:rsid w:val="00D1520E"/>
    <w:rsid w:val="00D1610F"/>
    <w:rsid w:val="00D17600"/>
    <w:rsid w:val="00D17A0D"/>
    <w:rsid w:val="00D20A75"/>
    <w:rsid w:val="00D2179E"/>
    <w:rsid w:val="00D23A03"/>
    <w:rsid w:val="00D24428"/>
    <w:rsid w:val="00D26FF3"/>
    <w:rsid w:val="00D31F06"/>
    <w:rsid w:val="00D33155"/>
    <w:rsid w:val="00D343DB"/>
    <w:rsid w:val="00D36A43"/>
    <w:rsid w:val="00D36D9B"/>
    <w:rsid w:val="00D418A5"/>
    <w:rsid w:val="00D42F7D"/>
    <w:rsid w:val="00D43D3B"/>
    <w:rsid w:val="00D44141"/>
    <w:rsid w:val="00D44340"/>
    <w:rsid w:val="00D44CFF"/>
    <w:rsid w:val="00D45703"/>
    <w:rsid w:val="00D46B2F"/>
    <w:rsid w:val="00D471E5"/>
    <w:rsid w:val="00D5066E"/>
    <w:rsid w:val="00D51516"/>
    <w:rsid w:val="00D52D07"/>
    <w:rsid w:val="00D544C2"/>
    <w:rsid w:val="00D55212"/>
    <w:rsid w:val="00D606B9"/>
    <w:rsid w:val="00D63951"/>
    <w:rsid w:val="00D64287"/>
    <w:rsid w:val="00D64629"/>
    <w:rsid w:val="00D67900"/>
    <w:rsid w:val="00D70056"/>
    <w:rsid w:val="00D70109"/>
    <w:rsid w:val="00D72B7D"/>
    <w:rsid w:val="00D73A78"/>
    <w:rsid w:val="00D73E48"/>
    <w:rsid w:val="00D75FDB"/>
    <w:rsid w:val="00D776E6"/>
    <w:rsid w:val="00D81D58"/>
    <w:rsid w:val="00D82B28"/>
    <w:rsid w:val="00D84D2F"/>
    <w:rsid w:val="00D85B65"/>
    <w:rsid w:val="00D86917"/>
    <w:rsid w:val="00D87D03"/>
    <w:rsid w:val="00D92111"/>
    <w:rsid w:val="00D932E9"/>
    <w:rsid w:val="00D9633E"/>
    <w:rsid w:val="00D96BF6"/>
    <w:rsid w:val="00D973F7"/>
    <w:rsid w:val="00DA08E8"/>
    <w:rsid w:val="00DA1CFC"/>
    <w:rsid w:val="00DA3239"/>
    <w:rsid w:val="00DA3CFF"/>
    <w:rsid w:val="00DA4BD0"/>
    <w:rsid w:val="00DA5700"/>
    <w:rsid w:val="00DB0827"/>
    <w:rsid w:val="00DB1668"/>
    <w:rsid w:val="00DB415D"/>
    <w:rsid w:val="00DB43CB"/>
    <w:rsid w:val="00DB5BDD"/>
    <w:rsid w:val="00DC04F9"/>
    <w:rsid w:val="00DC1442"/>
    <w:rsid w:val="00DC20F4"/>
    <w:rsid w:val="00DC28D2"/>
    <w:rsid w:val="00DC2A55"/>
    <w:rsid w:val="00DC3200"/>
    <w:rsid w:val="00DD0425"/>
    <w:rsid w:val="00DD178C"/>
    <w:rsid w:val="00DD2071"/>
    <w:rsid w:val="00DE016C"/>
    <w:rsid w:val="00DE0570"/>
    <w:rsid w:val="00DE2C60"/>
    <w:rsid w:val="00DE2EFA"/>
    <w:rsid w:val="00DE2F0D"/>
    <w:rsid w:val="00DE3094"/>
    <w:rsid w:val="00DE32FA"/>
    <w:rsid w:val="00DE687F"/>
    <w:rsid w:val="00DE7283"/>
    <w:rsid w:val="00DF2C76"/>
    <w:rsid w:val="00DF2C7E"/>
    <w:rsid w:val="00DF6862"/>
    <w:rsid w:val="00DF6A27"/>
    <w:rsid w:val="00DF73F0"/>
    <w:rsid w:val="00DF7771"/>
    <w:rsid w:val="00E007D0"/>
    <w:rsid w:val="00E00E87"/>
    <w:rsid w:val="00E02CF1"/>
    <w:rsid w:val="00E0379F"/>
    <w:rsid w:val="00E048F5"/>
    <w:rsid w:val="00E0541B"/>
    <w:rsid w:val="00E057B3"/>
    <w:rsid w:val="00E05E44"/>
    <w:rsid w:val="00E07521"/>
    <w:rsid w:val="00E10044"/>
    <w:rsid w:val="00E10E60"/>
    <w:rsid w:val="00E12765"/>
    <w:rsid w:val="00E12BEB"/>
    <w:rsid w:val="00E15FE0"/>
    <w:rsid w:val="00E16218"/>
    <w:rsid w:val="00E167CB"/>
    <w:rsid w:val="00E170C1"/>
    <w:rsid w:val="00E17122"/>
    <w:rsid w:val="00E209E7"/>
    <w:rsid w:val="00E21B0A"/>
    <w:rsid w:val="00E222BE"/>
    <w:rsid w:val="00E2275C"/>
    <w:rsid w:val="00E23ED1"/>
    <w:rsid w:val="00E25CF3"/>
    <w:rsid w:val="00E26934"/>
    <w:rsid w:val="00E26B7A"/>
    <w:rsid w:val="00E2703A"/>
    <w:rsid w:val="00E33E0B"/>
    <w:rsid w:val="00E33FEA"/>
    <w:rsid w:val="00E3582F"/>
    <w:rsid w:val="00E3616C"/>
    <w:rsid w:val="00E3764F"/>
    <w:rsid w:val="00E379A0"/>
    <w:rsid w:val="00E41A67"/>
    <w:rsid w:val="00E426F1"/>
    <w:rsid w:val="00E43BEB"/>
    <w:rsid w:val="00E44A9B"/>
    <w:rsid w:val="00E454E8"/>
    <w:rsid w:val="00E469B5"/>
    <w:rsid w:val="00E504F9"/>
    <w:rsid w:val="00E510BA"/>
    <w:rsid w:val="00E51B98"/>
    <w:rsid w:val="00E51DAE"/>
    <w:rsid w:val="00E53DCC"/>
    <w:rsid w:val="00E54F03"/>
    <w:rsid w:val="00E55141"/>
    <w:rsid w:val="00E60221"/>
    <w:rsid w:val="00E6063A"/>
    <w:rsid w:val="00E609A9"/>
    <w:rsid w:val="00E61695"/>
    <w:rsid w:val="00E63CB6"/>
    <w:rsid w:val="00E662A7"/>
    <w:rsid w:val="00E72779"/>
    <w:rsid w:val="00E7388D"/>
    <w:rsid w:val="00E7433B"/>
    <w:rsid w:val="00E75DB1"/>
    <w:rsid w:val="00E77BDF"/>
    <w:rsid w:val="00E8163B"/>
    <w:rsid w:val="00E8222E"/>
    <w:rsid w:val="00E8339E"/>
    <w:rsid w:val="00E83C04"/>
    <w:rsid w:val="00E851D9"/>
    <w:rsid w:val="00E853A9"/>
    <w:rsid w:val="00E87592"/>
    <w:rsid w:val="00E87A8A"/>
    <w:rsid w:val="00E90A04"/>
    <w:rsid w:val="00E933DC"/>
    <w:rsid w:val="00E93B9E"/>
    <w:rsid w:val="00E952D3"/>
    <w:rsid w:val="00E969BC"/>
    <w:rsid w:val="00EA070D"/>
    <w:rsid w:val="00EA0A8A"/>
    <w:rsid w:val="00EA15B8"/>
    <w:rsid w:val="00EA32FC"/>
    <w:rsid w:val="00EA3A06"/>
    <w:rsid w:val="00EA3CA8"/>
    <w:rsid w:val="00EA692C"/>
    <w:rsid w:val="00EB02E5"/>
    <w:rsid w:val="00EB03DD"/>
    <w:rsid w:val="00EB157E"/>
    <w:rsid w:val="00EB1BED"/>
    <w:rsid w:val="00EB1F1A"/>
    <w:rsid w:val="00EB4612"/>
    <w:rsid w:val="00EB4F8B"/>
    <w:rsid w:val="00EB535A"/>
    <w:rsid w:val="00EC0F10"/>
    <w:rsid w:val="00EC1832"/>
    <w:rsid w:val="00EC1D10"/>
    <w:rsid w:val="00EC215E"/>
    <w:rsid w:val="00EC2845"/>
    <w:rsid w:val="00EC2D45"/>
    <w:rsid w:val="00EC587B"/>
    <w:rsid w:val="00EC706A"/>
    <w:rsid w:val="00EC736B"/>
    <w:rsid w:val="00ED010D"/>
    <w:rsid w:val="00ED0C24"/>
    <w:rsid w:val="00ED0F5F"/>
    <w:rsid w:val="00ED1AB3"/>
    <w:rsid w:val="00ED1CB7"/>
    <w:rsid w:val="00ED20AE"/>
    <w:rsid w:val="00ED387D"/>
    <w:rsid w:val="00ED4440"/>
    <w:rsid w:val="00ED5A01"/>
    <w:rsid w:val="00EE096B"/>
    <w:rsid w:val="00EE10A8"/>
    <w:rsid w:val="00EE2F97"/>
    <w:rsid w:val="00EE4441"/>
    <w:rsid w:val="00EE652A"/>
    <w:rsid w:val="00EE672E"/>
    <w:rsid w:val="00EE761B"/>
    <w:rsid w:val="00EF134F"/>
    <w:rsid w:val="00EF2C19"/>
    <w:rsid w:val="00EF40A4"/>
    <w:rsid w:val="00EF6433"/>
    <w:rsid w:val="00EF64D7"/>
    <w:rsid w:val="00EF7D84"/>
    <w:rsid w:val="00F01B0D"/>
    <w:rsid w:val="00F03C11"/>
    <w:rsid w:val="00F0443E"/>
    <w:rsid w:val="00F04825"/>
    <w:rsid w:val="00F0673C"/>
    <w:rsid w:val="00F0725F"/>
    <w:rsid w:val="00F12903"/>
    <w:rsid w:val="00F1378C"/>
    <w:rsid w:val="00F14AD1"/>
    <w:rsid w:val="00F16BF5"/>
    <w:rsid w:val="00F17A14"/>
    <w:rsid w:val="00F201DC"/>
    <w:rsid w:val="00F21B58"/>
    <w:rsid w:val="00F2676C"/>
    <w:rsid w:val="00F274F0"/>
    <w:rsid w:val="00F27E45"/>
    <w:rsid w:val="00F27F77"/>
    <w:rsid w:val="00F32FF3"/>
    <w:rsid w:val="00F34A40"/>
    <w:rsid w:val="00F36C76"/>
    <w:rsid w:val="00F40884"/>
    <w:rsid w:val="00F423D7"/>
    <w:rsid w:val="00F4249D"/>
    <w:rsid w:val="00F44EB8"/>
    <w:rsid w:val="00F46B67"/>
    <w:rsid w:val="00F46F5A"/>
    <w:rsid w:val="00F4729A"/>
    <w:rsid w:val="00F5044A"/>
    <w:rsid w:val="00F51712"/>
    <w:rsid w:val="00F549E5"/>
    <w:rsid w:val="00F54B10"/>
    <w:rsid w:val="00F54C10"/>
    <w:rsid w:val="00F5554E"/>
    <w:rsid w:val="00F55C8F"/>
    <w:rsid w:val="00F5605B"/>
    <w:rsid w:val="00F56164"/>
    <w:rsid w:val="00F562A6"/>
    <w:rsid w:val="00F565C2"/>
    <w:rsid w:val="00F57AEA"/>
    <w:rsid w:val="00F616F1"/>
    <w:rsid w:val="00F64461"/>
    <w:rsid w:val="00F644FE"/>
    <w:rsid w:val="00F649A0"/>
    <w:rsid w:val="00F64B43"/>
    <w:rsid w:val="00F64F44"/>
    <w:rsid w:val="00F6667D"/>
    <w:rsid w:val="00F72C5E"/>
    <w:rsid w:val="00F735DE"/>
    <w:rsid w:val="00F758C7"/>
    <w:rsid w:val="00F75C5B"/>
    <w:rsid w:val="00F800C2"/>
    <w:rsid w:val="00F807AA"/>
    <w:rsid w:val="00F81AF1"/>
    <w:rsid w:val="00F83FBA"/>
    <w:rsid w:val="00F85A5E"/>
    <w:rsid w:val="00F8765D"/>
    <w:rsid w:val="00F90394"/>
    <w:rsid w:val="00F90453"/>
    <w:rsid w:val="00F90616"/>
    <w:rsid w:val="00F93DE0"/>
    <w:rsid w:val="00FA0D0E"/>
    <w:rsid w:val="00FA1A29"/>
    <w:rsid w:val="00FA3A13"/>
    <w:rsid w:val="00FA7A27"/>
    <w:rsid w:val="00FB1992"/>
    <w:rsid w:val="00FB67C1"/>
    <w:rsid w:val="00FB6C0A"/>
    <w:rsid w:val="00FB774A"/>
    <w:rsid w:val="00FC0699"/>
    <w:rsid w:val="00FC1D59"/>
    <w:rsid w:val="00FC2CA4"/>
    <w:rsid w:val="00FC384A"/>
    <w:rsid w:val="00FC5021"/>
    <w:rsid w:val="00FC59E6"/>
    <w:rsid w:val="00FC73F2"/>
    <w:rsid w:val="00FD06BD"/>
    <w:rsid w:val="00FD12BF"/>
    <w:rsid w:val="00FD2799"/>
    <w:rsid w:val="00FD5643"/>
    <w:rsid w:val="00FE5065"/>
    <w:rsid w:val="00FE56DB"/>
    <w:rsid w:val="00FE7CCB"/>
    <w:rsid w:val="00FF1288"/>
    <w:rsid w:val="00FF3588"/>
    <w:rsid w:val="00FF5CB2"/>
    <w:rsid w:val="00FF6B66"/>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7DF9C2"/>
  <w15:docId w15:val="{E24B02C7-AE58-4989-9953-82E98201F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3C4C1E"/>
    <w:rPr>
      <w:rFonts w:asciiTheme="minorHAnsi" w:eastAsiaTheme="minorHAnsi" w:hAnsiTheme="minorHAnsi" w:cstheme="minorBidi"/>
      <w:sz w:val="20"/>
      <w:szCs w:val="20"/>
    </w:rPr>
  </w:style>
  <w:style w:type="character" w:styleId="FootnoteReference">
    <w:name w:val="footnote reference"/>
    <w:basedOn w:val="DefaultParagraphFont"/>
    <w:uiPriority w:val="99"/>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29B9"/>
    <w:rPr>
      <w:sz w:val="16"/>
      <w:szCs w:val="16"/>
    </w:rPr>
  </w:style>
  <w:style w:type="paragraph" w:styleId="CommentText">
    <w:name w:val="annotation text"/>
    <w:basedOn w:val="Normal"/>
    <w:link w:val="CommentTextChar"/>
    <w:uiPriority w:val="99"/>
    <w:unhideWhenUsed/>
    <w:rsid w:val="00C129B9"/>
    <w:pPr>
      <w:spacing w:line="240" w:lineRule="auto"/>
    </w:pPr>
    <w:rPr>
      <w:sz w:val="20"/>
      <w:szCs w:val="20"/>
    </w:rPr>
  </w:style>
  <w:style w:type="character" w:customStyle="1" w:styleId="CommentTextChar">
    <w:name w:val="Comment Text Char"/>
    <w:basedOn w:val="DefaultParagraphFont"/>
    <w:link w:val="CommentText"/>
    <w:uiPriority w:val="99"/>
    <w:rsid w:val="00C129B9"/>
    <w:rPr>
      <w:rFonts w:cs="Calibri"/>
      <w:sz w:val="20"/>
      <w:szCs w:val="20"/>
    </w:rPr>
  </w:style>
  <w:style w:type="paragraph" w:styleId="CommentSubject">
    <w:name w:val="annotation subject"/>
    <w:basedOn w:val="CommentText"/>
    <w:next w:val="CommentText"/>
    <w:link w:val="CommentSubjectChar"/>
    <w:uiPriority w:val="99"/>
    <w:semiHidden/>
    <w:unhideWhenUsed/>
    <w:rsid w:val="00C129B9"/>
    <w:rPr>
      <w:b/>
      <w:bCs/>
    </w:rPr>
  </w:style>
  <w:style w:type="character" w:customStyle="1" w:styleId="CommentSubjectChar">
    <w:name w:val="Comment Subject Char"/>
    <w:basedOn w:val="CommentTextChar"/>
    <w:link w:val="CommentSubject"/>
    <w:uiPriority w:val="99"/>
    <w:semiHidden/>
    <w:rsid w:val="00C129B9"/>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60266">
      <w:bodyDiv w:val="1"/>
      <w:marLeft w:val="0"/>
      <w:marRight w:val="0"/>
      <w:marTop w:val="0"/>
      <w:marBottom w:val="0"/>
      <w:divBdr>
        <w:top w:val="none" w:sz="0" w:space="0" w:color="auto"/>
        <w:left w:val="none" w:sz="0" w:space="0" w:color="auto"/>
        <w:bottom w:val="none" w:sz="0" w:space="0" w:color="auto"/>
        <w:right w:val="none" w:sz="0" w:space="0" w:color="auto"/>
      </w:divBdr>
      <w:divsChild>
        <w:div w:id="1756633038">
          <w:marLeft w:val="0"/>
          <w:marRight w:val="0"/>
          <w:marTop w:val="0"/>
          <w:marBottom w:val="0"/>
          <w:divBdr>
            <w:top w:val="none" w:sz="0" w:space="0" w:color="auto"/>
            <w:left w:val="none" w:sz="0" w:space="0" w:color="auto"/>
            <w:bottom w:val="none" w:sz="0" w:space="0" w:color="auto"/>
            <w:right w:val="none" w:sz="0" w:space="0" w:color="auto"/>
          </w:divBdr>
          <w:divsChild>
            <w:div w:id="836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421802929">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10109158">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844973006">
      <w:bodyDiv w:val="1"/>
      <w:marLeft w:val="0"/>
      <w:marRight w:val="0"/>
      <w:marTop w:val="0"/>
      <w:marBottom w:val="0"/>
      <w:divBdr>
        <w:top w:val="none" w:sz="0" w:space="0" w:color="auto"/>
        <w:left w:val="none" w:sz="0" w:space="0" w:color="auto"/>
        <w:bottom w:val="none" w:sz="0" w:space="0" w:color="auto"/>
        <w:right w:val="none" w:sz="0" w:space="0" w:color="auto"/>
      </w:divBdr>
      <w:divsChild>
        <w:div w:id="76709507">
          <w:marLeft w:val="0"/>
          <w:marRight w:val="0"/>
          <w:marTop w:val="0"/>
          <w:marBottom w:val="0"/>
          <w:divBdr>
            <w:top w:val="none" w:sz="0" w:space="0" w:color="auto"/>
            <w:left w:val="none" w:sz="0" w:space="0" w:color="auto"/>
            <w:bottom w:val="none" w:sz="0" w:space="0" w:color="auto"/>
            <w:right w:val="none" w:sz="0" w:space="0" w:color="auto"/>
          </w:divBdr>
          <w:divsChild>
            <w:div w:id="76723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6353">
      <w:bodyDiv w:val="1"/>
      <w:marLeft w:val="0"/>
      <w:marRight w:val="0"/>
      <w:marTop w:val="0"/>
      <w:marBottom w:val="0"/>
      <w:divBdr>
        <w:top w:val="none" w:sz="0" w:space="0" w:color="auto"/>
        <w:left w:val="none" w:sz="0" w:space="0" w:color="auto"/>
        <w:bottom w:val="none" w:sz="0" w:space="0" w:color="auto"/>
        <w:right w:val="none" w:sz="0" w:space="0" w:color="auto"/>
      </w:divBdr>
      <w:divsChild>
        <w:div w:id="1855729846">
          <w:marLeft w:val="0"/>
          <w:marRight w:val="0"/>
          <w:marTop w:val="0"/>
          <w:marBottom w:val="0"/>
          <w:divBdr>
            <w:top w:val="none" w:sz="0" w:space="0" w:color="auto"/>
            <w:left w:val="none" w:sz="0" w:space="0" w:color="auto"/>
            <w:bottom w:val="none" w:sz="0" w:space="0" w:color="auto"/>
            <w:right w:val="none" w:sz="0" w:space="0" w:color="auto"/>
          </w:divBdr>
          <w:divsChild>
            <w:div w:id="359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12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1B539-F88E-4353-9EBF-7D9ECF933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2491</Words>
  <Characters>14203</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organization</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https:/mul2-ccc.gov.am/tasks/29826/oneclick?token=e19e5682d94213b244eef3648fed8a26</cp:keywords>
  <cp:lastModifiedBy>Mane Yavrumyan</cp:lastModifiedBy>
  <cp:revision>3</cp:revision>
  <cp:lastPrinted>2025-08-28T10:13:00Z</cp:lastPrinted>
  <dcterms:created xsi:type="dcterms:W3CDTF">2026-01-29T14:08:00Z</dcterms:created>
  <dcterms:modified xsi:type="dcterms:W3CDTF">2026-01-29T14:24:00Z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22e08c70cf828f882fd4fed81301fd92666a855d2c79e4bc37e25285e7885485</vt:lpwstr>
  </property>
</Properties>
</file>