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3CE7BDEA" w:rsidR="00334334" w:rsidRPr="00CC6EBD" w:rsidRDefault="00CC6EBD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09.01.2026</w:t>
            </w:r>
            <w:r w:rsidR="003F0846" w:rsidRPr="00CC6EB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="003F0846" w:rsidRPr="00CC6EBD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67A1D14" w:rsidR="00334334" w:rsidRPr="00CC6EBD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CC6EB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CC6EBD" w:rsidRPr="00CC6EB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01/11.7/129-2026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7958417B" w:rsidR="00334334" w:rsidRPr="00626413" w:rsidRDefault="00626413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12.01.2026</w:t>
            </w:r>
            <w:r w:rsidR="003F0846"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626413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7BFA8EAC" w:rsidR="00334334" w:rsidRPr="006264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626413"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ՍԹ/341-2026</w:t>
            </w:r>
          </w:p>
        </w:tc>
      </w:tr>
      <w:tr w:rsidR="009718EA" w:rsidRPr="005F31D6" w14:paraId="4A966D82" w14:textId="77777777" w:rsidTr="00626413">
        <w:trPr>
          <w:trHeight w:val="83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8E425C4" w14:textId="77777777" w:rsidR="00626413" w:rsidRPr="00626413" w:rsidRDefault="00626413" w:rsidP="00626413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</w:rPr>
            </w:pPr>
            <w:r w:rsidRPr="00626413">
              <w:rPr>
                <w:rFonts w:ascii="GHEA Grapalat" w:hAnsi="GHEA Grapalat" w:cs="Arial Armenian"/>
              </w:rPr>
              <w:t>«</w:t>
            </w:r>
            <w:proofErr w:type="spellStart"/>
            <w:r w:rsidRPr="00626413">
              <w:rPr>
                <w:rFonts w:ascii="GHEA Grapalat" w:hAnsi="GHEA Grapalat" w:cs="Arial Armenian"/>
              </w:rPr>
              <w:t>Որպես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նվիրատվություն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գույք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ընդունելու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, </w:t>
            </w:r>
            <w:proofErr w:type="spellStart"/>
            <w:r w:rsidRPr="00626413">
              <w:rPr>
                <w:rFonts w:ascii="GHEA Grapalat" w:hAnsi="GHEA Grapalat" w:cs="Arial Armenian"/>
              </w:rPr>
              <w:t>Հայաստանի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Հանրապետության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տարածքային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կառավարման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և </w:t>
            </w:r>
            <w:proofErr w:type="spellStart"/>
            <w:r w:rsidRPr="00626413">
              <w:rPr>
                <w:rFonts w:ascii="GHEA Grapalat" w:hAnsi="GHEA Grapalat" w:cs="Arial Armenian"/>
              </w:rPr>
              <w:t>ենթակառուցվածքների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նախարարության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ջրային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կոմիտեին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ամրացնելու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և «</w:t>
            </w:r>
            <w:proofErr w:type="spellStart"/>
            <w:r w:rsidRPr="00626413">
              <w:rPr>
                <w:rFonts w:ascii="GHEA Grapalat" w:hAnsi="GHEA Grapalat" w:cs="Arial Armenian"/>
              </w:rPr>
              <w:t>Վեոլիա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Ջուր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» </w:t>
            </w:r>
            <w:proofErr w:type="spellStart"/>
            <w:r w:rsidRPr="00626413">
              <w:rPr>
                <w:rFonts w:ascii="GHEA Grapalat" w:hAnsi="GHEA Grapalat" w:cs="Arial Armenian"/>
              </w:rPr>
              <w:t>փակ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բաժնետիրական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ընկերությանը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վարձակալության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հանձնելու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proofErr w:type="gramStart"/>
            <w:r w:rsidRPr="00626413">
              <w:rPr>
                <w:rFonts w:ascii="GHEA Grapalat" w:hAnsi="GHEA Grapalat" w:cs="Arial Armenian"/>
              </w:rPr>
              <w:t>մասին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»   </w:t>
            </w:r>
            <w:proofErr w:type="gramEnd"/>
            <w:r w:rsidRPr="00626413">
              <w:rPr>
                <w:rFonts w:ascii="GHEA Grapalat" w:hAnsi="GHEA Grapalat" w:cs="Arial Armenian"/>
              </w:rPr>
              <w:t xml:space="preserve">                                  ՀՀ </w:t>
            </w:r>
            <w:proofErr w:type="spellStart"/>
            <w:r w:rsidRPr="00626413">
              <w:rPr>
                <w:rFonts w:ascii="GHEA Grapalat" w:hAnsi="GHEA Grapalat" w:cs="Arial Armenian"/>
              </w:rPr>
              <w:t>կառավարության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որոշման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նախագծի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(</w:t>
            </w:r>
            <w:proofErr w:type="spellStart"/>
            <w:r w:rsidRPr="00626413">
              <w:rPr>
                <w:rFonts w:ascii="GHEA Grapalat" w:hAnsi="GHEA Grapalat" w:cs="Arial Armenian"/>
              </w:rPr>
              <w:t>այսուհետ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՝ </w:t>
            </w:r>
            <w:proofErr w:type="spellStart"/>
            <w:r w:rsidRPr="00626413">
              <w:rPr>
                <w:rFonts w:ascii="GHEA Grapalat" w:hAnsi="GHEA Grapalat" w:cs="Arial Armenian"/>
              </w:rPr>
              <w:t>Նախագիծ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) </w:t>
            </w:r>
            <w:proofErr w:type="spellStart"/>
            <w:r w:rsidRPr="00626413">
              <w:rPr>
                <w:rFonts w:ascii="GHEA Grapalat" w:hAnsi="GHEA Grapalat" w:cs="Arial Armenian"/>
              </w:rPr>
              <w:t>վերաբերյալ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առաջարկություններ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չունենք</w:t>
            </w:r>
            <w:proofErr w:type="spellEnd"/>
            <w:r w:rsidRPr="00626413">
              <w:rPr>
                <w:rFonts w:ascii="GHEA Grapalat" w:hAnsi="GHEA Grapalat" w:cs="Arial Armenian"/>
              </w:rPr>
              <w:t>:</w:t>
            </w:r>
          </w:p>
          <w:p w14:paraId="5BF57F65" w14:textId="1389B7AF" w:rsidR="009718EA" w:rsidRPr="00A45E52" w:rsidRDefault="00626413" w:rsidP="00626413">
            <w:pPr>
              <w:ind w:firstLine="360"/>
              <w:jc w:val="both"/>
              <w:rPr>
                <w:rFonts w:ascii="GHEA Grapalat" w:hAnsi="GHEA Grapalat"/>
              </w:rPr>
            </w:pPr>
            <w:r w:rsidRPr="00626413">
              <w:rPr>
                <w:rFonts w:ascii="GHEA Grapalat" w:hAnsi="GHEA Grapalat" w:cs="Arial Armenian"/>
              </w:rPr>
              <w:t xml:space="preserve">   </w:t>
            </w:r>
            <w:proofErr w:type="spellStart"/>
            <w:r w:rsidRPr="00626413">
              <w:rPr>
                <w:rFonts w:ascii="GHEA Grapalat" w:hAnsi="GHEA Grapalat" w:cs="Arial Armenian"/>
              </w:rPr>
              <w:t>Միաժամանակ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տեղեկացնում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ենք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, </w:t>
            </w:r>
            <w:proofErr w:type="spellStart"/>
            <w:r w:rsidRPr="00626413">
              <w:rPr>
                <w:rFonts w:ascii="GHEA Grapalat" w:hAnsi="GHEA Grapalat" w:cs="Arial Armenian"/>
              </w:rPr>
              <w:t>որ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Նախագծի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1-ին </w:t>
            </w:r>
            <w:proofErr w:type="spellStart"/>
            <w:r w:rsidRPr="00626413">
              <w:rPr>
                <w:rFonts w:ascii="GHEA Grapalat" w:hAnsi="GHEA Grapalat" w:cs="Arial Armenian"/>
              </w:rPr>
              <w:t>կետում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նշված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քաղաք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Երևան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, </w:t>
            </w:r>
            <w:proofErr w:type="spellStart"/>
            <w:r w:rsidRPr="00626413">
              <w:rPr>
                <w:rFonts w:ascii="GHEA Grapalat" w:hAnsi="GHEA Grapalat" w:cs="Arial Armenian"/>
              </w:rPr>
              <w:t>Կենտրոն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վարչական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շրջան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, </w:t>
            </w:r>
            <w:proofErr w:type="spellStart"/>
            <w:r w:rsidRPr="00626413">
              <w:rPr>
                <w:rFonts w:ascii="GHEA Grapalat" w:hAnsi="GHEA Grapalat" w:cs="Arial Armenian"/>
              </w:rPr>
              <w:t>Արշակունյաց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պողոտա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, 18/4 </w:t>
            </w:r>
            <w:proofErr w:type="spellStart"/>
            <w:r w:rsidRPr="00626413">
              <w:rPr>
                <w:rFonts w:ascii="GHEA Grapalat" w:hAnsi="GHEA Grapalat" w:cs="Arial Armenian"/>
              </w:rPr>
              <w:t>շենք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, 4-րդ </w:t>
            </w:r>
            <w:proofErr w:type="spellStart"/>
            <w:r w:rsidRPr="00626413">
              <w:rPr>
                <w:rFonts w:ascii="GHEA Grapalat" w:hAnsi="GHEA Grapalat" w:cs="Arial Armenian"/>
              </w:rPr>
              <w:t>մասնաշենք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, 185 </w:t>
            </w:r>
            <w:proofErr w:type="spellStart"/>
            <w:r w:rsidRPr="00626413">
              <w:rPr>
                <w:rFonts w:ascii="GHEA Grapalat" w:hAnsi="GHEA Grapalat" w:cs="Arial Armenian"/>
              </w:rPr>
              <w:lastRenderedPageBreak/>
              <w:t>շինություն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հասցեում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գտնվող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պոմպակայանի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նկատմամբ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գրանցված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է «</w:t>
            </w:r>
            <w:proofErr w:type="spellStart"/>
            <w:r w:rsidRPr="00626413">
              <w:rPr>
                <w:rFonts w:ascii="GHEA Grapalat" w:hAnsi="GHEA Grapalat" w:cs="Arial Armenian"/>
              </w:rPr>
              <w:t>Արդշինբանկ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» ԲԲԸ-ի </w:t>
            </w:r>
            <w:proofErr w:type="spellStart"/>
            <w:r w:rsidRPr="00626413">
              <w:rPr>
                <w:rFonts w:ascii="GHEA Grapalat" w:hAnsi="GHEA Grapalat" w:cs="Arial Armenian"/>
              </w:rPr>
              <w:t>գրավի</w:t>
            </w:r>
            <w:proofErr w:type="spellEnd"/>
            <w:r w:rsidRPr="00626413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626413">
              <w:rPr>
                <w:rFonts w:ascii="GHEA Grapalat" w:hAnsi="GHEA Grapalat" w:cs="Arial Armenian"/>
              </w:rPr>
              <w:t>իրավունքը</w:t>
            </w:r>
            <w:proofErr w:type="spellEnd"/>
            <w:r w:rsidRPr="00626413">
              <w:rPr>
                <w:rFonts w:ascii="GHEA Grapalat" w:hAnsi="GHEA Grapalat" w:cs="Arial Armenian"/>
              </w:rPr>
              <w:t>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829492C" w14:textId="77777777" w:rsidR="00257D13" w:rsidRPr="005F31D6" w:rsidRDefault="00A45E52" w:rsidP="00257D13">
            <w:pPr>
              <w:ind w:firstLine="165"/>
              <w:jc w:val="center"/>
              <w:rPr>
                <w:rFonts w:ascii="GHEA Grapalat" w:hAnsi="GHEA Grapalat"/>
              </w:rPr>
            </w:pPr>
            <w:r w:rsidRPr="005F31D6">
              <w:rPr>
                <w:rFonts w:ascii="GHEA Grapalat" w:hAnsi="GHEA Grapalat"/>
              </w:rPr>
              <w:lastRenderedPageBreak/>
              <w:t>-----</w:t>
            </w:r>
          </w:p>
          <w:p w14:paraId="2F0BD6A5" w14:textId="77777777" w:rsidR="00CD3B68" w:rsidRDefault="00CD3B6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5FD2DB05" w14:textId="77777777" w:rsidR="00CD3B68" w:rsidRDefault="00CD3B6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44B85C49" w14:textId="77777777" w:rsidR="00CD3B68" w:rsidRDefault="00CD3B6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DFD0964" w14:textId="77777777" w:rsidR="00CD3B68" w:rsidRDefault="00CD3B6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3587B1D9" w14:textId="77777777" w:rsidR="00CD3B68" w:rsidRDefault="00CD3B6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7BF1E9F6" w14:textId="77777777" w:rsidR="00CD3B68" w:rsidRDefault="00CD3B6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430EAB8" w14:textId="77777777" w:rsidR="00CD3B68" w:rsidRDefault="00CD3B6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12E04597" w14:textId="28E0F8D5" w:rsidR="00CD3B68" w:rsidRPr="005F31D6" w:rsidRDefault="005F31D6" w:rsidP="005F31D6">
            <w:pPr>
              <w:autoSpaceDE w:val="0"/>
              <w:autoSpaceDN w:val="0"/>
              <w:adjustRightInd w:val="0"/>
              <w:jc w:val="both"/>
              <w:rPr>
                <w:rFonts w:ascii="GHEA Grapalat" w:eastAsia="Calibri" w:hAnsi="GHEA Grapalat" w:cs="GHEAMariam"/>
                <w:szCs w:val="20"/>
                <w:lang w:val="hy-AM" w:eastAsia="en-US"/>
              </w:rPr>
            </w:pPr>
            <w:r w:rsidRPr="005F31D6">
              <w:rPr>
                <w:rFonts w:ascii="GHEA Grapalat" w:eastAsia="Calibri" w:hAnsi="GHEA Grapalat" w:cs="GHEAMariam"/>
                <w:szCs w:val="20"/>
                <w:lang w:val="hy-AM" w:eastAsia="en-US"/>
              </w:rPr>
              <w:t>Ք.</w:t>
            </w:r>
            <w:r w:rsidRPr="005F31D6">
              <w:rPr>
                <w:rFonts w:ascii="GHEA Grapalat" w:eastAsia="Calibri" w:hAnsi="GHEA Grapalat" w:cs="GHEAMariam"/>
                <w:szCs w:val="20"/>
                <w:lang w:val="hy-AM" w:eastAsia="en-US"/>
              </w:rPr>
              <w:t xml:space="preserve"> </w:t>
            </w:r>
            <w:r w:rsidRPr="005F31D6">
              <w:rPr>
                <w:rFonts w:ascii="GHEA Grapalat" w:eastAsia="Calibri" w:hAnsi="GHEA Grapalat" w:cs="GHEAMariam"/>
                <w:szCs w:val="20"/>
                <w:lang w:val="hy-AM" w:eastAsia="en-US"/>
              </w:rPr>
              <w:t>Երևան, Կենտրոն, Արշակունյաց պողոտա 18/4 շենք, 4-րդ</w:t>
            </w:r>
            <w:r w:rsidRPr="005F31D6">
              <w:rPr>
                <w:rFonts w:ascii="GHEA Grapalat" w:eastAsia="Calibri" w:hAnsi="GHEA Grapalat" w:cs="GHEAMariam"/>
                <w:szCs w:val="20"/>
                <w:lang w:val="hy-AM" w:eastAsia="en-US"/>
              </w:rPr>
              <w:t xml:space="preserve"> </w:t>
            </w:r>
            <w:r w:rsidRPr="005F31D6">
              <w:rPr>
                <w:rFonts w:ascii="GHEA Grapalat" w:eastAsia="Calibri" w:hAnsi="GHEA Grapalat" w:cs="GHEAMariam"/>
                <w:szCs w:val="20"/>
                <w:lang w:val="hy-AM" w:eastAsia="en-US"/>
              </w:rPr>
              <w:t>մասնաշենք, 185 շինություն հասցեի գրավի իրավունքը</w:t>
            </w:r>
            <w:r w:rsidRPr="005F31D6">
              <w:rPr>
                <w:rFonts w:ascii="GHEA Grapalat" w:eastAsia="Calibri" w:hAnsi="GHEA Grapalat" w:cs="GHEAMariam"/>
                <w:szCs w:val="20"/>
                <w:lang w:val="hy-AM" w:eastAsia="en-US"/>
              </w:rPr>
              <w:t xml:space="preserve"> </w:t>
            </w:r>
            <w:r w:rsidRPr="005F31D6">
              <w:rPr>
                <w:rFonts w:ascii="GHEA Grapalat" w:eastAsia="Calibri" w:hAnsi="GHEA Grapalat" w:cs="GHEAMariam"/>
                <w:szCs w:val="20"/>
                <w:lang w:val="hy-AM" w:eastAsia="en-US"/>
              </w:rPr>
              <w:t>դադարել է</w:t>
            </w:r>
            <w:r w:rsidRPr="005F31D6">
              <w:rPr>
                <w:rFonts w:ascii="GHEA Grapalat" w:eastAsia="Calibri" w:hAnsi="GHEA Grapalat" w:cs="GHEAMariam"/>
                <w:szCs w:val="20"/>
                <w:lang w:val="hy-AM" w:eastAsia="en-US"/>
              </w:rPr>
              <w:t xml:space="preserve"> (կցվում է)</w:t>
            </w:r>
          </w:p>
          <w:p w14:paraId="1D9DD238" w14:textId="03A959A2" w:rsidR="00CD3B68" w:rsidRPr="00257D13" w:rsidRDefault="00CD3B6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bookmarkStart w:id="1" w:name="_GoBack"/>
            <w:bookmarkEnd w:id="1"/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73BCADF9" w:rsidR="009718EA" w:rsidRPr="00257D13" w:rsidRDefault="00626413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19.01.2026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626413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1BD2B1B9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626413"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01/9/654-2026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1DF973E6" w14:textId="77777777" w:rsidR="00626413" w:rsidRDefault="00626413" w:rsidP="00626413">
            <w:pPr>
              <w:tabs>
                <w:tab w:val="left" w:pos="1276"/>
              </w:tabs>
              <w:ind w:firstLine="567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Franklin Gothic Medium Cond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</w:r>
            <w:r>
              <w:rPr>
                <w:rFonts w:ascii="GHEA Grapalat" w:hAnsi="GHEA Grapalat" w:cs="Franklin Gothic Medium Cond"/>
                <w:lang w:val="hy-AM"/>
              </w:rPr>
              <w:softHyphen/>
              <w:t>վա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  <w:t>րու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  <w:t>բերյալ հայտ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  <w:t>նում ենք, որ դիտողություններ և առաջարկություններ չունենք:</w:t>
            </w:r>
          </w:p>
          <w:p w14:paraId="3784219E" w14:textId="7D2F6317" w:rsidR="00AD6AF8" w:rsidRPr="00257D13" w:rsidRDefault="00AD6AF8" w:rsidP="00524533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Maria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1D6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26413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6EBD"/>
    <w:rsid w:val="00CC781B"/>
    <w:rsid w:val="00CD0259"/>
    <w:rsid w:val="00CD3B68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162E7-813A-440C-8E86-9693855BF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https://mul2-scws.gov.am/tasks/361582/oneclick?token=352443a1aa52517d23b4f584b34dd657</cp:keywords>
  <cp:lastModifiedBy>Dell</cp:lastModifiedBy>
  <cp:revision>338</cp:revision>
  <cp:lastPrinted>2024-05-08T07:25:00Z</cp:lastPrinted>
  <dcterms:created xsi:type="dcterms:W3CDTF">2020-03-03T06:08:00Z</dcterms:created>
  <dcterms:modified xsi:type="dcterms:W3CDTF">2026-01-23T06:29:00Z</dcterms:modified>
</cp:coreProperties>
</file>