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FFB77" w14:textId="62F23989" w:rsidR="00540C1F" w:rsidRPr="008C01F5" w:rsidRDefault="00540C1F" w:rsidP="005515D7">
      <w:pPr>
        <w:tabs>
          <w:tab w:val="left" w:pos="1080"/>
        </w:tabs>
        <w:spacing w:after="0" w:line="360" w:lineRule="auto"/>
        <w:jc w:val="center"/>
        <w:rPr>
          <w:rFonts w:ascii="GHEA Grapalat" w:hAnsi="GHEA Grapalat"/>
          <w:b/>
          <w:sz w:val="24"/>
          <w:szCs w:val="24"/>
          <w:lang w:val="hy-AM"/>
        </w:rPr>
      </w:pPr>
      <w:bookmarkStart w:id="0" w:name="_GoBack"/>
      <w:r w:rsidRPr="008C01F5">
        <w:rPr>
          <w:rFonts w:ascii="GHEA Grapalat" w:hAnsi="GHEA Grapalat"/>
          <w:b/>
          <w:sz w:val="24"/>
          <w:szCs w:val="24"/>
          <w:lang w:val="hy-AM"/>
        </w:rPr>
        <w:t>ՀԻՄՆԱՎՈՐՈՒՄ</w:t>
      </w:r>
    </w:p>
    <w:bookmarkEnd w:id="0"/>
    <w:p w14:paraId="4CDEE377" w14:textId="684EAF8A" w:rsidR="00540C1F" w:rsidRPr="008C01F5" w:rsidRDefault="00540C1F" w:rsidP="00540C1F">
      <w:pPr>
        <w:spacing w:after="0" w:line="360" w:lineRule="auto"/>
        <w:jc w:val="center"/>
        <w:rPr>
          <w:rFonts w:ascii="GHEA Grapalat" w:hAnsi="GHEA Grapalat"/>
          <w:b/>
          <w:sz w:val="24"/>
          <w:szCs w:val="24"/>
          <w:lang w:val="af-ZA"/>
        </w:rPr>
      </w:pPr>
      <w:r w:rsidRPr="008C01F5">
        <w:rPr>
          <w:rFonts w:ascii="GHEA Grapalat" w:hAnsi="GHEA Grapalat"/>
          <w:b/>
          <w:sz w:val="24"/>
          <w:szCs w:val="24"/>
          <w:lang w:val="hy-AM"/>
        </w:rPr>
        <w:t>«</w:t>
      </w:r>
      <w:r w:rsidRPr="008C01F5">
        <w:rPr>
          <w:rFonts w:ascii="GHEA Grapalat" w:hAnsi="GHEA Grapalat" w:cs="Sylfaen"/>
          <w:b/>
          <w:sz w:val="24"/>
          <w:szCs w:val="24"/>
          <w:lang w:val="hy-AM"/>
        </w:rPr>
        <w:t>Հայաստանի Հանրապետության 202</w:t>
      </w:r>
      <w:r w:rsidR="00BC208E" w:rsidRPr="00586B8D">
        <w:rPr>
          <w:rFonts w:ascii="GHEA Grapalat" w:hAnsi="GHEA Grapalat" w:cs="Sylfaen"/>
          <w:b/>
          <w:sz w:val="24"/>
          <w:szCs w:val="24"/>
          <w:lang w:val="hy-AM"/>
        </w:rPr>
        <w:t>6</w:t>
      </w:r>
      <w:r w:rsidRPr="008C01F5">
        <w:rPr>
          <w:rFonts w:ascii="GHEA Grapalat" w:hAnsi="GHEA Grapalat" w:cs="Sylfaen"/>
          <w:b/>
          <w:sz w:val="24"/>
          <w:szCs w:val="24"/>
          <w:lang w:val="hy-AM"/>
        </w:rPr>
        <w:t xml:space="preserve"> թվականի պետական բյուջեի մասին</w:t>
      </w:r>
      <w:r w:rsidRPr="00586B8D">
        <w:rPr>
          <w:rFonts w:ascii="GHEA Grapalat" w:hAnsi="GHEA Grapalat" w:cs="Sylfaen"/>
          <w:b/>
          <w:sz w:val="24"/>
          <w:szCs w:val="24"/>
          <w:lang w:val="hy-AM"/>
        </w:rPr>
        <w:t xml:space="preserve"> օրենքում</w:t>
      </w:r>
      <w:r w:rsidRPr="008C01F5">
        <w:rPr>
          <w:rFonts w:ascii="GHEA Grapalat" w:hAnsi="GHEA Grapalat" w:cs="Sylfaen"/>
          <w:b/>
          <w:sz w:val="24"/>
          <w:szCs w:val="24"/>
          <w:lang w:val="hy-AM"/>
        </w:rPr>
        <w:t xml:space="preserve"> վերաբաշխում և Հայաստանի Հանրապետության կառավարության 202</w:t>
      </w:r>
      <w:r w:rsidR="00BC208E" w:rsidRPr="00586B8D">
        <w:rPr>
          <w:rFonts w:ascii="GHEA Grapalat" w:hAnsi="GHEA Grapalat" w:cs="Sylfaen"/>
          <w:b/>
          <w:sz w:val="24"/>
          <w:szCs w:val="24"/>
          <w:lang w:val="hy-AM"/>
        </w:rPr>
        <w:t>5</w:t>
      </w:r>
      <w:r w:rsidRPr="008C01F5">
        <w:rPr>
          <w:rFonts w:ascii="GHEA Grapalat" w:hAnsi="GHEA Grapalat" w:cs="Sylfaen"/>
          <w:b/>
          <w:sz w:val="24"/>
          <w:szCs w:val="24"/>
          <w:lang w:val="hy-AM"/>
        </w:rPr>
        <w:t xml:space="preserve"> թվականի դեկտեմբերի 2</w:t>
      </w:r>
      <w:r w:rsidR="00BC208E" w:rsidRPr="00586B8D">
        <w:rPr>
          <w:rFonts w:ascii="GHEA Grapalat" w:hAnsi="GHEA Grapalat" w:cs="Sylfaen"/>
          <w:b/>
          <w:sz w:val="24"/>
          <w:szCs w:val="24"/>
          <w:lang w:val="hy-AM"/>
        </w:rPr>
        <w:t>5</w:t>
      </w:r>
      <w:r w:rsidRPr="008C01F5">
        <w:rPr>
          <w:rFonts w:ascii="GHEA Grapalat" w:hAnsi="GHEA Grapalat" w:cs="Sylfaen"/>
          <w:b/>
          <w:sz w:val="24"/>
          <w:szCs w:val="24"/>
          <w:lang w:val="hy-AM"/>
        </w:rPr>
        <w:t>-ի</w:t>
      </w:r>
      <w:r w:rsidR="00BC208E">
        <w:rPr>
          <w:rFonts w:ascii="GHEA Grapalat" w:hAnsi="GHEA Grapalat" w:cs="Sylfaen"/>
          <w:b/>
          <w:sz w:val="24"/>
          <w:szCs w:val="24"/>
          <w:lang w:val="hy-AM"/>
        </w:rPr>
        <w:t xml:space="preserve"> N 191</w:t>
      </w:r>
      <w:r w:rsidRPr="00586B8D">
        <w:rPr>
          <w:rFonts w:ascii="GHEA Grapalat" w:hAnsi="GHEA Grapalat" w:cs="Sylfaen"/>
          <w:b/>
          <w:sz w:val="24"/>
          <w:szCs w:val="24"/>
          <w:lang w:val="hy-AM"/>
        </w:rPr>
        <w:t>0</w:t>
      </w:r>
      <w:r w:rsidRPr="008C01F5">
        <w:rPr>
          <w:rFonts w:ascii="GHEA Grapalat" w:hAnsi="GHEA Grapalat" w:cs="Sylfaen"/>
          <w:b/>
          <w:sz w:val="24"/>
          <w:szCs w:val="24"/>
          <w:lang w:val="hy-AM"/>
        </w:rPr>
        <w:t>-Ն որոշման մեջ փոփոխություն</w:t>
      </w:r>
      <w:r w:rsidRPr="00586B8D">
        <w:rPr>
          <w:rFonts w:ascii="GHEA Grapalat" w:hAnsi="GHEA Grapalat" w:cs="Sylfaen"/>
          <w:b/>
          <w:sz w:val="24"/>
          <w:szCs w:val="24"/>
          <w:lang w:val="hy-AM"/>
        </w:rPr>
        <w:t>ներ</w:t>
      </w:r>
      <w:r w:rsidRPr="008C01F5">
        <w:rPr>
          <w:rFonts w:ascii="GHEA Grapalat" w:hAnsi="GHEA Grapalat" w:cs="Sylfaen"/>
          <w:b/>
          <w:sz w:val="24"/>
          <w:szCs w:val="24"/>
          <w:lang w:val="hy-AM"/>
        </w:rPr>
        <w:t xml:space="preserve"> և լրացում</w:t>
      </w:r>
      <w:r w:rsidRPr="00586B8D">
        <w:rPr>
          <w:rFonts w:ascii="GHEA Grapalat" w:hAnsi="GHEA Grapalat" w:cs="Sylfaen"/>
          <w:b/>
          <w:sz w:val="24"/>
          <w:szCs w:val="24"/>
          <w:lang w:val="hy-AM"/>
        </w:rPr>
        <w:t>ներ</w:t>
      </w:r>
      <w:r w:rsidRPr="008C01F5">
        <w:rPr>
          <w:rFonts w:ascii="GHEA Grapalat" w:hAnsi="GHEA Grapalat" w:cs="Sylfaen"/>
          <w:b/>
          <w:sz w:val="24"/>
          <w:szCs w:val="24"/>
          <w:lang w:val="hy-AM"/>
        </w:rPr>
        <w:t xml:space="preserve"> կատարելու մասին</w:t>
      </w:r>
      <w:r w:rsidRPr="008C01F5">
        <w:rPr>
          <w:rFonts w:ascii="GHEA Grapalat" w:hAnsi="GHEA Grapalat"/>
          <w:b/>
          <w:sz w:val="24"/>
          <w:szCs w:val="24"/>
          <w:lang w:val="af-ZA"/>
        </w:rPr>
        <w:t xml:space="preserve">» </w:t>
      </w:r>
      <w:r w:rsidRPr="008C01F5">
        <w:rPr>
          <w:rFonts w:ascii="GHEA Grapalat" w:hAnsi="GHEA Grapalat"/>
          <w:b/>
          <w:sz w:val="24"/>
          <w:szCs w:val="24"/>
          <w:lang w:val="hy-AM"/>
        </w:rPr>
        <w:t xml:space="preserve">Հայաստանի Հանրապետության  </w:t>
      </w:r>
      <w:r w:rsidRPr="008C01F5">
        <w:rPr>
          <w:rFonts w:ascii="GHEA Grapalat" w:hAnsi="GHEA Grapalat" w:cs="Arial"/>
          <w:b/>
          <w:bCs/>
          <w:sz w:val="24"/>
          <w:szCs w:val="24"/>
          <w:lang w:val="hy-AM"/>
        </w:rPr>
        <w:t>կառավարության որոշման</w:t>
      </w:r>
      <w:r w:rsidRPr="008C01F5">
        <w:rPr>
          <w:rFonts w:ascii="GHEA Grapalat" w:hAnsi="GHEA Grapalat"/>
          <w:b/>
          <w:sz w:val="24"/>
          <w:szCs w:val="24"/>
          <w:lang w:val="af-ZA"/>
        </w:rPr>
        <w:t xml:space="preserve"> նախագծի </w:t>
      </w:r>
      <w:r w:rsidRPr="008C01F5">
        <w:rPr>
          <w:rFonts w:ascii="GHEA Grapalat" w:hAnsi="GHEA Grapalat"/>
          <w:b/>
          <w:sz w:val="24"/>
          <w:szCs w:val="24"/>
          <w:lang w:val="hy-AM"/>
        </w:rPr>
        <w:t xml:space="preserve">ընդունման </w:t>
      </w:r>
      <w:r w:rsidRPr="008C01F5">
        <w:rPr>
          <w:rFonts w:ascii="GHEA Grapalat" w:hAnsi="GHEA Grapalat"/>
          <w:b/>
          <w:sz w:val="24"/>
          <w:szCs w:val="24"/>
          <w:lang w:val="af-ZA"/>
        </w:rPr>
        <w:t>վերաբերյալ</w:t>
      </w:r>
    </w:p>
    <w:p w14:paraId="1DC920E7" w14:textId="77777777" w:rsidR="00540C1F" w:rsidRPr="008C01F5" w:rsidRDefault="00540C1F" w:rsidP="00540C1F">
      <w:pPr>
        <w:tabs>
          <w:tab w:val="left" w:pos="1080"/>
        </w:tabs>
        <w:spacing w:after="0" w:line="360" w:lineRule="auto"/>
        <w:ind w:firstLine="720"/>
        <w:jc w:val="both"/>
        <w:rPr>
          <w:rFonts w:ascii="GHEA Grapalat" w:hAnsi="GHEA Grapalat" w:cs="Sylfaen"/>
          <w:b/>
          <w:bCs/>
          <w:sz w:val="24"/>
          <w:szCs w:val="24"/>
          <w:lang w:val="hy-AM"/>
        </w:rPr>
      </w:pPr>
    </w:p>
    <w:p w14:paraId="47FFFB22" w14:textId="77777777" w:rsidR="00540C1F" w:rsidRPr="008C01F5" w:rsidRDefault="00540C1F" w:rsidP="00540C1F">
      <w:pPr>
        <w:tabs>
          <w:tab w:val="left" w:pos="1080"/>
        </w:tabs>
        <w:spacing w:after="0" w:line="360" w:lineRule="auto"/>
        <w:ind w:firstLine="720"/>
        <w:jc w:val="both"/>
        <w:rPr>
          <w:rFonts w:ascii="GHEA Grapalat" w:hAnsi="GHEA Grapalat" w:cs="Sylfaen"/>
          <w:sz w:val="24"/>
          <w:szCs w:val="24"/>
          <w:lang w:val="hy-AM"/>
        </w:rPr>
      </w:pPr>
      <w:r w:rsidRPr="008C01F5">
        <w:rPr>
          <w:rFonts w:ascii="GHEA Grapalat" w:hAnsi="GHEA Grapalat" w:cs="Sylfaen"/>
          <w:b/>
          <w:bCs/>
          <w:sz w:val="24"/>
          <w:szCs w:val="24"/>
          <w:lang w:val="hy-AM"/>
        </w:rPr>
        <w:t xml:space="preserve">1. Իրավական ակտի ընդունման անհրաժեշտությունը </w:t>
      </w:r>
    </w:p>
    <w:p w14:paraId="2303F565" w14:textId="3C1C5787" w:rsidR="00DF593F" w:rsidRPr="00586B8D" w:rsidRDefault="00540C1F" w:rsidP="00DF593F">
      <w:pPr>
        <w:pStyle w:val="ListParagraph"/>
        <w:spacing w:line="360" w:lineRule="auto"/>
        <w:ind w:left="-90" w:right="-88" w:firstLine="810"/>
        <w:jc w:val="both"/>
        <w:rPr>
          <w:rFonts w:ascii="GHEA Grapalat" w:eastAsiaTheme="minorHAnsi" w:hAnsi="GHEA Grapalat" w:cstheme="minorBidi"/>
          <w:sz w:val="24"/>
          <w:szCs w:val="24"/>
          <w:lang w:val="hy-AM" w:eastAsia="en-US"/>
        </w:rPr>
      </w:pPr>
      <w:r w:rsidRPr="00DF593F">
        <w:rPr>
          <w:rFonts w:ascii="GHEA Grapalat" w:hAnsi="GHEA Grapalat" w:cs="Sylfaen"/>
          <w:sz w:val="24"/>
          <w:szCs w:val="24"/>
          <w:lang w:val="hy-AM"/>
        </w:rPr>
        <w:t>Ներկայացվող նախագծի նպատակը</w:t>
      </w:r>
      <w:r w:rsidR="0029594A" w:rsidRPr="00586B8D">
        <w:rPr>
          <w:rFonts w:ascii="GHEA Grapalat" w:hAnsi="GHEA Grapalat" w:cs="Sylfaen"/>
          <w:sz w:val="24"/>
          <w:szCs w:val="24"/>
          <w:lang w:val="hy-AM"/>
        </w:rPr>
        <w:t xml:space="preserve"> ՀՀ 2026 թվականի պետական բյուջեով հաստատված 1117 ծրագրի 11004 միջոցառման իրականացումը</w:t>
      </w:r>
      <w:r w:rsidRPr="00DF593F">
        <w:rPr>
          <w:rFonts w:ascii="GHEA Grapalat" w:hAnsi="GHEA Grapalat" w:cs="Sylfaen"/>
          <w:sz w:val="24"/>
          <w:szCs w:val="24"/>
          <w:lang w:val="hy-AM"/>
        </w:rPr>
        <w:t xml:space="preserve"> </w:t>
      </w:r>
      <w:r w:rsidR="00DF593F">
        <w:rPr>
          <w:rFonts w:ascii="GHEA Grapalat" w:hAnsi="GHEA Grapalat"/>
          <w:sz w:val="24"/>
          <w:szCs w:val="24"/>
          <w:lang w:val="hy-AM"/>
        </w:rPr>
        <w:t>«Նորք» սոցիալական ծառայությունների տեխնոլոգիական և իրազեկման կենտրոն» հիմնադրամի</w:t>
      </w:r>
      <w:r w:rsidR="00DF593F" w:rsidRPr="00DF593F">
        <w:rPr>
          <w:rFonts w:ascii="GHEA Grapalat" w:eastAsiaTheme="minorHAnsi" w:hAnsi="GHEA Grapalat" w:cstheme="minorBidi"/>
          <w:sz w:val="24"/>
          <w:szCs w:val="24"/>
          <w:lang w:val="hy-AM" w:eastAsia="en-US"/>
        </w:rPr>
        <w:t xml:space="preserve"> </w:t>
      </w:r>
      <w:r w:rsidR="00DF593F" w:rsidRPr="00586B8D">
        <w:rPr>
          <w:rFonts w:ascii="GHEA Grapalat" w:eastAsiaTheme="minorHAnsi" w:hAnsi="GHEA Grapalat" w:cstheme="minorBidi"/>
          <w:sz w:val="24"/>
          <w:szCs w:val="24"/>
          <w:lang w:val="hy-AM" w:eastAsia="en-US"/>
        </w:rPr>
        <w:t xml:space="preserve">կողմից </w:t>
      </w:r>
      <w:r w:rsidR="00844CA8" w:rsidRPr="005515D7">
        <w:rPr>
          <w:rFonts w:ascii="GHEA Grapalat" w:eastAsiaTheme="minorHAnsi" w:hAnsi="GHEA Grapalat" w:cstheme="minorBidi"/>
          <w:sz w:val="24"/>
          <w:szCs w:val="24"/>
          <w:lang w:val="hy-AM" w:eastAsia="en-US"/>
        </w:rPr>
        <w:t xml:space="preserve">(այսուհետ՝ Հիմնադրամ) </w:t>
      </w:r>
      <w:r w:rsidR="00DF593F" w:rsidRPr="00DF593F">
        <w:rPr>
          <w:rFonts w:ascii="GHEA Grapalat" w:eastAsiaTheme="minorHAnsi" w:hAnsi="GHEA Grapalat" w:cstheme="minorBidi"/>
          <w:sz w:val="24"/>
          <w:szCs w:val="24"/>
          <w:lang w:val="hy-AM" w:eastAsia="en-US"/>
        </w:rPr>
        <w:t xml:space="preserve">ակնկալվող նոր և գործող հարթակների սպասարկման, դրանց որակի փոփոխության, թվային վերափոխման </w:t>
      </w:r>
      <w:r w:rsidR="00DF593F">
        <w:rPr>
          <w:rFonts w:ascii="GHEA Grapalat" w:eastAsiaTheme="minorHAnsi" w:hAnsi="GHEA Grapalat" w:cstheme="minorBidi"/>
          <w:sz w:val="24"/>
          <w:szCs w:val="24"/>
          <w:lang w:val="hy-AM" w:eastAsia="en-US"/>
        </w:rPr>
        <w:t>պահանջների</w:t>
      </w:r>
      <w:r w:rsidR="00DF593F" w:rsidRPr="00586B8D">
        <w:rPr>
          <w:rFonts w:ascii="GHEA Grapalat" w:eastAsiaTheme="minorHAnsi" w:hAnsi="GHEA Grapalat" w:cstheme="minorBidi"/>
          <w:sz w:val="24"/>
          <w:szCs w:val="24"/>
          <w:lang w:val="hy-AM" w:eastAsia="en-US"/>
        </w:rPr>
        <w:t>,</w:t>
      </w:r>
      <w:r w:rsidR="00DF593F">
        <w:rPr>
          <w:rFonts w:ascii="GHEA Grapalat" w:eastAsiaTheme="minorHAnsi" w:hAnsi="GHEA Grapalat" w:cstheme="minorBidi"/>
          <w:sz w:val="24"/>
          <w:szCs w:val="24"/>
          <w:lang w:val="hy-AM" w:eastAsia="en-US"/>
        </w:rPr>
        <w:t xml:space="preserve"> </w:t>
      </w:r>
      <w:r w:rsidR="00DF593F" w:rsidRPr="00586B8D">
        <w:rPr>
          <w:rFonts w:ascii="GHEA Grapalat" w:eastAsiaTheme="minorHAnsi" w:hAnsi="GHEA Grapalat" w:cstheme="minorBidi"/>
          <w:sz w:val="24"/>
          <w:szCs w:val="24"/>
          <w:lang w:val="hy-AM" w:eastAsia="en-US"/>
        </w:rPr>
        <w:t>ինչպես նաև</w:t>
      </w:r>
      <w:r w:rsidR="00DF593F" w:rsidRPr="00DF593F">
        <w:rPr>
          <w:rFonts w:ascii="GHEA Grapalat" w:eastAsiaTheme="minorHAnsi" w:hAnsi="GHEA Grapalat" w:cstheme="minorBidi"/>
          <w:sz w:val="24"/>
          <w:szCs w:val="24"/>
          <w:lang w:val="hy-AM" w:eastAsia="en-US"/>
        </w:rPr>
        <w:t xml:space="preserve"> նշված աշխատանքները իրականացնելու համար որակյալ մասնագետների ներգրավման </w:t>
      </w:r>
      <w:r w:rsidR="00DF593F">
        <w:rPr>
          <w:rFonts w:ascii="GHEA Grapalat" w:eastAsiaTheme="minorHAnsi" w:hAnsi="GHEA Grapalat" w:cstheme="minorBidi"/>
          <w:sz w:val="24"/>
          <w:szCs w:val="24"/>
          <w:lang w:val="hy-AM" w:eastAsia="en-US"/>
        </w:rPr>
        <w:t xml:space="preserve">անհրաժեշտության </w:t>
      </w:r>
      <w:r w:rsidR="00DF593F" w:rsidRPr="00586B8D">
        <w:rPr>
          <w:rFonts w:ascii="GHEA Grapalat" w:eastAsiaTheme="minorHAnsi" w:hAnsi="GHEA Grapalat" w:cstheme="minorBidi"/>
          <w:sz w:val="24"/>
          <w:szCs w:val="24"/>
          <w:lang w:val="hy-AM" w:eastAsia="en-US"/>
        </w:rPr>
        <w:t>և</w:t>
      </w:r>
      <w:r w:rsidR="00DF593F" w:rsidRPr="00DF593F">
        <w:rPr>
          <w:rFonts w:ascii="GHEA Grapalat" w:eastAsiaTheme="minorHAnsi" w:hAnsi="GHEA Grapalat" w:cstheme="minorBidi"/>
          <w:sz w:val="24"/>
          <w:szCs w:val="24"/>
          <w:lang w:val="hy-AM" w:eastAsia="en-US"/>
        </w:rPr>
        <w:t xml:space="preserve"> ՏՏ ենթակառուցվածքի զարգացման և հագեցվածության պահանջարկի </w:t>
      </w:r>
      <w:r w:rsidR="00DF593F">
        <w:rPr>
          <w:rFonts w:ascii="GHEA Grapalat" w:eastAsiaTheme="minorHAnsi" w:hAnsi="GHEA Grapalat" w:cstheme="minorBidi"/>
          <w:sz w:val="24"/>
          <w:szCs w:val="24"/>
          <w:lang w:val="hy-AM" w:eastAsia="en-US"/>
        </w:rPr>
        <w:t>արդիականության ապահովումն է</w:t>
      </w:r>
      <w:r w:rsidR="00DF593F" w:rsidRPr="00586B8D">
        <w:rPr>
          <w:rFonts w:ascii="GHEA Grapalat" w:eastAsiaTheme="minorHAnsi" w:hAnsi="GHEA Grapalat" w:cstheme="minorBidi"/>
          <w:sz w:val="24"/>
          <w:szCs w:val="24"/>
          <w:lang w:val="hy-AM" w:eastAsia="en-US"/>
        </w:rPr>
        <w:t>:</w:t>
      </w:r>
    </w:p>
    <w:p w14:paraId="661D6BF5" w14:textId="683DB98B" w:rsidR="00540C1F" w:rsidRPr="008C01F5" w:rsidRDefault="00540C1F" w:rsidP="00540C1F">
      <w:pPr>
        <w:spacing w:after="0" w:line="360" w:lineRule="auto"/>
        <w:ind w:firstLine="720"/>
        <w:jc w:val="both"/>
        <w:rPr>
          <w:rFonts w:ascii="GHEA Grapalat" w:hAnsi="GHEA Grapalat" w:cs="Sylfaen"/>
          <w:sz w:val="24"/>
          <w:szCs w:val="24"/>
          <w:lang w:val="hy-AM"/>
        </w:rPr>
      </w:pPr>
    </w:p>
    <w:p w14:paraId="11C394F0" w14:textId="28C9F1A0" w:rsidR="00540C1F" w:rsidRPr="0029594A" w:rsidRDefault="00540C1F" w:rsidP="0029594A">
      <w:pPr>
        <w:pStyle w:val="ListParagraph"/>
        <w:numPr>
          <w:ilvl w:val="1"/>
          <w:numId w:val="18"/>
        </w:numPr>
        <w:tabs>
          <w:tab w:val="left" w:pos="1080"/>
        </w:tabs>
        <w:spacing w:after="0" w:line="360" w:lineRule="auto"/>
        <w:jc w:val="both"/>
        <w:rPr>
          <w:rFonts w:ascii="GHEA Grapalat" w:hAnsi="GHEA Grapalat" w:cs="Sylfaen"/>
          <w:b/>
          <w:bCs/>
          <w:sz w:val="24"/>
          <w:szCs w:val="24"/>
          <w:lang w:val="hy-AM"/>
        </w:rPr>
      </w:pPr>
      <w:r w:rsidRPr="0029594A">
        <w:rPr>
          <w:rFonts w:ascii="GHEA Grapalat" w:hAnsi="GHEA Grapalat" w:cs="Sylfaen"/>
          <w:b/>
          <w:bCs/>
          <w:sz w:val="24"/>
          <w:szCs w:val="24"/>
          <w:lang w:val="hy-AM"/>
        </w:rPr>
        <w:t>Կարգավորման</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հարաբերությունների</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ներկա</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վիճակը</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և</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առկա</w:t>
      </w:r>
      <w:r w:rsidRPr="0029594A">
        <w:rPr>
          <w:rFonts w:ascii="GHEA Grapalat" w:hAnsi="GHEA Grapalat"/>
          <w:b/>
          <w:bCs/>
          <w:sz w:val="24"/>
          <w:szCs w:val="24"/>
          <w:lang w:val="hy-AM"/>
        </w:rPr>
        <w:t xml:space="preserve"> </w:t>
      </w:r>
      <w:r w:rsidRPr="0029594A">
        <w:rPr>
          <w:rFonts w:ascii="GHEA Grapalat" w:hAnsi="GHEA Grapalat" w:cs="Sylfaen"/>
          <w:b/>
          <w:bCs/>
          <w:sz w:val="24"/>
          <w:szCs w:val="24"/>
          <w:lang w:val="hy-AM"/>
        </w:rPr>
        <w:t>խնդիրները</w:t>
      </w:r>
    </w:p>
    <w:p w14:paraId="651B886A" w14:textId="758E9BAB" w:rsidR="00DF593F" w:rsidRPr="00586B8D" w:rsidRDefault="0029594A" w:rsidP="00914D9E">
      <w:pPr>
        <w:pStyle w:val="ListParagraph"/>
        <w:spacing w:line="360"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t>ՀՀ 2026 թվականի պետական բյուջեով 1117 ծրագրի 11004 միջոցառման</w:t>
      </w:r>
      <w:r w:rsidRPr="00DF593F">
        <w:rPr>
          <w:rFonts w:ascii="GHEA Grapalat" w:hAnsi="GHEA Grapalat" w:cs="Sylfaen"/>
          <w:sz w:val="24"/>
          <w:szCs w:val="24"/>
          <w:lang w:val="hy-AM"/>
        </w:rPr>
        <w:t xml:space="preserve"> </w:t>
      </w:r>
      <w:r w:rsidRPr="00586B8D">
        <w:rPr>
          <w:rFonts w:ascii="GHEA Grapalat" w:hAnsi="GHEA Grapalat" w:cs="Sylfaen"/>
          <w:sz w:val="24"/>
          <w:szCs w:val="24"/>
          <w:lang w:val="hy-AM"/>
        </w:rPr>
        <w:t>իրականացման համար</w:t>
      </w:r>
      <w:r w:rsidR="00844CA8" w:rsidRPr="005515D7">
        <w:rPr>
          <w:rFonts w:ascii="GHEA Grapalat" w:hAnsi="GHEA Grapalat" w:cs="Sylfaen"/>
          <w:sz w:val="24"/>
          <w:szCs w:val="24"/>
          <w:lang w:val="hy-AM"/>
        </w:rPr>
        <w:t>՝</w:t>
      </w:r>
      <w:r w:rsidRPr="00586B8D">
        <w:rPr>
          <w:rFonts w:ascii="GHEA Grapalat" w:hAnsi="GHEA Grapalat" w:cs="Sylfaen"/>
          <w:sz w:val="24"/>
          <w:szCs w:val="24"/>
          <w:lang w:val="hy-AM"/>
        </w:rPr>
        <w:t xml:space="preserve"> </w:t>
      </w:r>
      <w:r w:rsidR="00844CA8" w:rsidRPr="005515D7">
        <w:rPr>
          <w:rFonts w:ascii="GHEA Grapalat" w:hAnsi="GHEA Grapalat" w:cs="Sylfaen"/>
          <w:sz w:val="24"/>
          <w:szCs w:val="24"/>
          <w:lang w:val="hy-AM"/>
        </w:rPr>
        <w:t>Հ</w:t>
      </w:r>
      <w:r w:rsidR="00914D9E">
        <w:rPr>
          <w:rFonts w:ascii="GHEA Grapalat" w:hAnsi="GHEA Grapalat"/>
          <w:sz w:val="24"/>
          <w:szCs w:val="24"/>
          <w:lang w:val="hy-AM"/>
        </w:rPr>
        <w:t>իմնադրամի</w:t>
      </w:r>
      <w:r w:rsidR="002131E9" w:rsidRPr="00586B8D">
        <w:rPr>
          <w:rFonts w:ascii="GHEA Grapalat" w:hAnsi="GHEA Grapalat"/>
          <w:sz w:val="24"/>
          <w:szCs w:val="24"/>
          <w:lang w:val="hy-AM"/>
        </w:rPr>
        <w:t xml:space="preserve"> միջոցով ծառայություններ մատուցելու նպատակով</w:t>
      </w:r>
      <w:r w:rsidR="00844CA8" w:rsidRPr="005515D7">
        <w:rPr>
          <w:rFonts w:ascii="GHEA Grapalat" w:hAnsi="GHEA Grapalat"/>
          <w:sz w:val="24"/>
          <w:szCs w:val="24"/>
          <w:lang w:val="hy-AM"/>
        </w:rPr>
        <w:t>,</w:t>
      </w:r>
      <w:r w:rsidR="00914D9E" w:rsidRPr="00586B8D">
        <w:rPr>
          <w:rFonts w:ascii="GHEA Grapalat" w:hAnsi="GHEA Grapalat"/>
          <w:sz w:val="24"/>
          <w:szCs w:val="24"/>
          <w:lang w:val="hy-AM"/>
        </w:rPr>
        <w:t xml:space="preserve"> նախատեսվել է  </w:t>
      </w:r>
      <w:r w:rsidR="00914D9E">
        <w:rPr>
          <w:rFonts w:ascii="GHEA Grapalat" w:hAnsi="GHEA Grapalat" w:cs="Sylfaen"/>
          <w:sz w:val="24"/>
          <w:szCs w:val="24"/>
          <w:lang w:val="hy-AM"/>
        </w:rPr>
        <w:t>311,219,5 հազար</w:t>
      </w:r>
      <w:r w:rsidR="00914D9E" w:rsidRPr="00DF593F">
        <w:rPr>
          <w:rFonts w:ascii="GHEA Grapalat" w:hAnsi="GHEA Grapalat" w:cs="Sylfaen"/>
          <w:sz w:val="24"/>
          <w:szCs w:val="24"/>
          <w:lang w:val="hy-AM"/>
        </w:rPr>
        <w:t xml:space="preserve"> </w:t>
      </w:r>
      <w:r w:rsidR="00914D9E" w:rsidRPr="00586B8D">
        <w:rPr>
          <w:rFonts w:ascii="GHEA Grapalat" w:hAnsi="GHEA Grapalat" w:cs="Sylfaen"/>
          <w:sz w:val="24"/>
          <w:szCs w:val="24"/>
          <w:lang w:val="hy-AM"/>
        </w:rPr>
        <w:t xml:space="preserve">դրամ: Հարկ է նշել, որ </w:t>
      </w:r>
      <w:r w:rsidR="00DF593F" w:rsidRPr="00914D9E">
        <w:rPr>
          <w:rFonts w:ascii="GHEA Grapalat" w:hAnsi="GHEA Grapalat" w:cs="Sylfaen"/>
          <w:sz w:val="24"/>
          <w:szCs w:val="24"/>
          <w:lang w:val="hy-AM"/>
        </w:rPr>
        <w:t>2025</w:t>
      </w:r>
      <w:r w:rsidR="00DF593F" w:rsidRPr="00586B8D">
        <w:rPr>
          <w:rFonts w:ascii="GHEA Grapalat" w:hAnsi="GHEA Grapalat" w:cs="Sylfaen"/>
          <w:sz w:val="24"/>
          <w:szCs w:val="24"/>
          <w:lang w:val="hy-AM"/>
        </w:rPr>
        <w:t xml:space="preserve"> </w:t>
      </w:r>
      <w:r w:rsidR="00DF593F" w:rsidRPr="00914D9E">
        <w:rPr>
          <w:rFonts w:ascii="GHEA Grapalat" w:hAnsi="GHEA Grapalat" w:cs="Sylfaen"/>
          <w:sz w:val="24"/>
          <w:szCs w:val="24"/>
          <w:lang w:val="hy-AM"/>
        </w:rPr>
        <w:t>թ</w:t>
      </w:r>
      <w:r w:rsidR="00DF593F" w:rsidRPr="00586B8D">
        <w:rPr>
          <w:rFonts w:ascii="GHEA Grapalat" w:hAnsi="GHEA Grapalat" w:cs="Sylfaen"/>
          <w:sz w:val="24"/>
          <w:szCs w:val="24"/>
          <w:lang w:val="hy-AM"/>
        </w:rPr>
        <w:t>վականի</w:t>
      </w:r>
      <w:r w:rsidRPr="00586B8D">
        <w:rPr>
          <w:rFonts w:ascii="GHEA Grapalat" w:hAnsi="GHEA Grapalat" w:cs="Sylfaen"/>
          <w:sz w:val="24"/>
          <w:szCs w:val="24"/>
          <w:lang w:val="hy-AM"/>
        </w:rPr>
        <w:t xml:space="preserve"> ընթացքում  </w:t>
      </w:r>
      <w:r w:rsidR="00DF593F" w:rsidRPr="00586B8D">
        <w:rPr>
          <w:rFonts w:ascii="GHEA Grapalat" w:hAnsi="GHEA Grapalat" w:cs="Sylfaen"/>
          <w:sz w:val="24"/>
          <w:szCs w:val="24"/>
          <w:lang w:val="hy-AM"/>
        </w:rPr>
        <w:t xml:space="preserve">Հիմնադրամին </w:t>
      </w:r>
      <w:r w:rsidR="00DF593F" w:rsidRPr="00914D9E">
        <w:rPr>
          <w:rFonts w:ascii="GHEA Grapalat" w:hAnsi="GHEA Grapalat" w:cs="Sylfaen"/>
          <w:sz w:val="24"/>
          <w:szCs w:val="24"/>
          <w:lang w:val="hy-AM"/>
        </w:rPr>
        <w:t xml:space="preserve">հատկացված </w:t>
      </w:r>
      <w:r w:rsidR="00DF593F" w:rsidRPr="00586B8D">
        <w:rPr>
          <w:rFonts w:ascii="GHEA Grapalat" w:hAnsi="GHEA Grapalat" w:cs="Sylfaen"/>
          <w:sz w:val="24"/>
          <w:szCs w:val="24"/>
          <w:lang w:val="hy-AM"/>
        </w:rPr>
        <w:t xml:space="preserve">ֆինանսական միջոցները կազմել է </w:t>
      </w:r>
      <w:r w:rsidR="00DF593F" w:rsidRPr="00914D9E">
        <w:rPr>
          <w:rFonts w:ascii="GHEA Grapalat" w:hAnsi="GHEA Grapalat" w:cs="Sylfaen"/>
          <w:sz w:val="24"/>
          <w:szCs w:val="24"/>
          <w:lang w:val="hy-AM"/>
        </w:rPr>
        <w:t xml:space="preserve">421,749,3 </w:t>
      </w:r>
      <w:r w:rsidR="00DF593F" w:rsidRPr="00586B8D">
        <w:rPr>
          <w:rFonts w:ascii="GHEA Grapalat" w:hAnsi="GHEA Grapalat" w:cs="Sylfaen"/>
          <w:sz w:val="24"/>
          <w:szCs w:val="24"/>
          <w:lang w:val="hy-AM"/>
        </w:rPr>
        <w:t xml:space="preserve">հազար, ընդ որում </w:t>
      </w:r>
      <w:r w:rsidR="00DF593F" w:rsidRPr="00914D9E">
        <w:rPr>
          <w:rFonts w:ascii="GHEA Grapalat" w:hAnsi="GHEA Grapalat" w:cs="Sylfaen"/>
          <w:sz w:val="24"/>
          <w:szCs w:val="24"/>
          <w:lang w:val="hy-AM"/>
        </w:rPr>
        <w:t xml:space="preserve">311,219,5 հազար </w:t>
      </w:r>
      <w:r w:rsidRPr="00586B8D">
        <w:rPr>
          <w:rFonts w:ascii="GHEA Grapalat" w:hAnsi="GHEA Grapalat" w:cs="Sylfaen"/>
          <w:sz w:val="24"/>
          <w:szCs w:val="24"/>
          <w:lang w:val="hy-AM"/>
        </w:rPr>
        <w:t xml:space="preserve">դրամը նախատեսվել  է ՀՀ 2025 թվականի պետական բյուջեով, իսկ </w:t>
      </w:r>
      <w:r w:rsidRPr="00914D9E">
        <w:rPr>
          <w:rFonts w:ascii="GHEA Grapalat" w:hAnsi="GHEA Grapalat" w:cs="Sylfaen"/>
          <w:sz w:val="24"/>
          <w:szCs w:val="24"/>
          <w:lang w:val="hy-AM"/>
        </w:rPr>
        <w:t xml:space="preserve">110,529,8 հազար դրամը հատկացվել է համաձայն </w:t>
      </w:r>
      <w:r w:rsidRPr="00586B8D">
        <w:rPr>
          <w:rFonts w:ascii="GHEA Grapalat" w:hAnsi="GHEA Grapalat" w:cs="Sylfaen"/>
          <w:sz w:val="24"/>
          <w:szCs w:val="24"/>
          <w:lang w:val="hy-AM"/>
        </w:rPr>
        <w:t xml:space="preserve">ՀՀ կառավարության 18.12.2025թվականի N 1876 - Ն որոշմամբ՝ </w:t>
      </w:r>
      <w:r w:rsidRPr="00914D9E">
        <w:rPr>
          <w:rFonts w:ascii="GHEA Grapalat" w:hAnsi="GHEA Grapalat" w:cs="Sylfaen"/>
          <w:sz w:val="24"/>
          <w:szCs w:val="24"/>
          <w:lang w:val="hy-AM"/>
        </w:rPr>
        <w:t xml:space="preserve">Հիմնադրամի գործունեության արդյունքում </w:t>
      </w:r>
      <w:r w:rsidR="00DF593F" w:rsidRPr="00914D9E">
        <w:rPr>
          <w:rFonts w:ascii="GHEA Grapalat" w:hAnsi="GHEA Grapalat" w:cs="Sylfaen"/>
          <w:sz w:val="24"/>
          <w:szCs w:val="24"/>
          <w:lang w:val="hy-AM"/>
        </w:rPr>
        <w:t xml:space="preserve"> նոյեմբեր-դեկտեմբեր ամիսների համար </w:t>
      </w:r>
      <w:r w:rsidR="00DF593F" w:rsidRPr="00914D9E">
        <w:rPr>
          <w:rFonts w:ascii="GHEA Grapalat" w:hAnsi="GHEA Grapalat" w:cs="Sylfaen"/>
          <w:sz w:val="24"/>
          <w:szCs w:val="24"/>
          <w:lang w:val="hy-AM"/>
        </w:rPr>
        <w:lastRenderedPageBreak/>
        <w:t>առաջացած դեֆիցիտը (աշխատավարձ, վերջնահաշվարկներ, կուտակված պարտավորություններ)</w:t>
      </w:r>
      <w:r w:rsidRPr="00586B8D">
        <w:rPr>
          <w:rFonts w:ascii="GHEA Grapalat" w:hAnsi="GHEA Grapalat" w:cs="Sylfaen"/>
          <w:sz w:val="24"/>
          <w:szCs w:val="24"/>
          <w:lang w:val="hy-AM"/>
        </w:rPr>
        <w:t xml:space="preserve"> մարելու </w:t>
      </w:r>
      <w:r w:rsidR="002131E9" w:rsidRPr="00586B8D">
        <w:rPr>
          <w:rFonts w:ascii="GHEA Grapalat" w:hAnsi="GHEA Grapalat" w:cs="Sylfaen"/>
          <w:sz w:val="24"/>
          <w:szCs w:val="24"/>
          <w:lang w:val="hy-AM"/>
        </w:rPr>
        <w:t>համար</w:t>
      </w:r>
      <w:r w:rsidR="00DF593F" w:rsidRPr="00914D9E">
        <w:rPr>
          <w:rFonts w:ascii="GHEA Grapalat" w:hAnsi="GHEA Grapalat" w:cs="Sylfaen"/>
          <w:sz w:val="24"/>
          <w:szCs w:val="24"/>
          <w:lang w:val="hy-AM"/>
        </w:rPr>
        <w:t>։</w:t>
      </w:r>
      <w:r w:rsidRPr="00586B8D">
        <w:rPr>
          <w:rFonts w:ascii="GHEA Grapalat" w:hAnsi="GHEA Grapalat" w:cs="Sylfaen"/>
          <w:sz w:val="24"/>
          <w:szCs w:val="24"/>
          <w:lang w:val="hy-AM"/>
        </w:rPr>
        <w:t xml:space="preserve"> </w:t>
      </w:r>
    </w:p>
    <w:p w14:paraId="582A169E" w14:textId="6CDDE531" w:rsidR="00914D9E" w:rsidRPr="00586B8D" w:rsidRDefault="00914D9E" w:rsidP="00914D9E">
      <w:pPr>
        <w:pStyle w:val="ListParagraph"/>
        <w:spacing w:line="360"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t xml:space="preserve">Սույն թվականի հունվարի 17-ին տեղի է ունեցել </w:t>
      </w:r>
      <w:r w:rsidR="00844CA8" w:rsidRPr="005515D7">
        <w:rPr>
          <w:rFonts w:ascii="GHEA Grapalat" w:hAnsi="GHEA Grapalat" w:cs="Sylfaen"/>
          <w:sz w:val="24"/>
          <w:szCs w:val="24"/>
          <w:lang w:val="hy-AM"/>
        </w:rPr>
        <w:t>Հ</w:t>
      </w:r>
      <w:r w:rsidRPr="00586B8D">
        <w:rPr>
          <w:rFonts w:ascii="GHEA Grapalat" w:hAnsi="GHEA Grapalat" w:cs="Sylfaen"/>
          <w:sz w:val="24"/>
          <w:szCs w:val="24"/>
          <w:lang w:val="hy-AM"/>
        </w:rPr>
        <w:t xml:space="preserve">իմնադրամի հոգաբարձուների խորհրդի նիստ, որի ժամանակ ի թիվս այլ հարցերի քննարկվել է նաև Հիմնադրամի ֆինանսական վիճակի վերաբերյալ հարցը։ </w:t>
      </w:r>
    </w:p>
    <w:p w14:paraId="1CD2F71D" w14:textId="6C431913" w:rsidR="00914D9E" w:rsidRPr="00586B8D" w:rsidRDefault="00914D9E" w:rsidP="00914D9E">
      <w:pPr>
        <w:pStyle w:val="ListParagraph"/>
        <w:spacing w:line="360"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t>Քննարկման արդյունքների համաձայն՝ 2026թ</w:t>
      </w:r>
      <w:r w:rsidR="00C534BB" w:rsidRPr="00586B8D">
        <w:rPr>
          <w:rFonts w:ascii="GHEA Grapalat" w:hAnsi="GHEA Grapalat" w:cs="Sylfaen"/>
          <w:sz w:val="24"/>
          <w:szCs w:val="24"/>
          <w:lang w:val="hy-AM"/>
        </w:rPr>
        <w:t>վականի համար</w:t>
      </w:r>
      <w:r w:rsidRPr="00586B8D">
        <w:rPr>
          <w:rFonts w:ascii="GHEA Grapalat" w:hAnsi="GHEA Grapalat" w:cs="Sylfaen"/>
          <w:sz w:val="24"/>
          <w:szCs w:val="24"/>
          <w:lang w:val="hy-AM"/>
        </w:rPr>
        <w:t xml:space="preserve"> Հիմնադրամի ֆինանսկական հոսքերի վերլուծության արդյունքները ցույց են տվել, որ Հիմնադրամի բնականոն գործունեության ապահավման համար անհրաժեշտ </w:t>
      </w:r>
      <w:r w:rsidR="00C534BB" w:rsidRPr="00586B8D">
        <w:rPr>
          <w:rFonts w:ascii="GHEA Grapalat" w:hAnsi="GHEA Grapalat" w:cs="Sylfaen"/>
          <w:sz w:val="24"/>
          <w:szCs w:val="24"/>
          <w:lang w:val="hy-AM"/>
        </w:rPr>
        <w:t xml:space="preserve">ֆինանսական </w:t>
      </w:r>
      <w:r w:rsidRPr="00586B8D">
        <w:rPr>
          <w:rFonts w:ascii="GHEA Grapalat" w:hAnsi="GHEA Grapalat" w:cs="Sylfaen"/>
          <w:sz w:val="24"/>
          <w:szCs w:val="24"/>
          <w:lang w:val="hy-AM"/>
        </w:rPr>
        <w:t xml:space="preserve">ռեսուրսը կազմում է 1,399,186,577 </w:t>
      </w:r>
      <w:r w:rsidR="00C534BB" w:rsidRPr="00586B8D">
        <w:rPr>
          <w:rFonts w:ascii="GHEA Grapalat" w:hAnsi="GHEA Grapalat" w:cs="Sylfaen"/>
          <w:sz w:val="24"/>
          <w:szCs w:val="24"/>
          <w:lang w:val="hy-AM"/>
        </w:rPr>
        <w:t xml:space="preserve">ՀՀ </w:t>
      </w:r>
      <w:r w:rsidRPr="00586B8D">
        <w:rPr>
          <w:rFonts w:ascii="GHEA Grapalat" w:hAnsi="GHEA Grapalat" w:cs="Sylfaen"/>
          <w:sz w:val="24"/>
          <w:szCs w:val="24"/>
          <w:lang w:val="hy-AM"/>
        </w:rPr>
        <w:t xml:space="preserve">դրամ՝ ներառյալ հարկերը։ Ըստ գնահատականի՝ 2026թ, հունվար-դեկտեմբեր ընկած ժամանակահատվածի համար կանխատեսվող ֆինանսական դեֆիցիտը կազմելու է </w:t>
      </w:r>
      <w:r w:rsidR="00C534BB" w:rsidRPr="00586B8D">
        <w:rPr>
          <w:rFonts w:ascii="GHEA Grapalat" w:hAnsi="GHEA Grapalat" w:cs="Sylfaen"/>
          <w:sz w:val="24"/>
          <w:szCs w:val="24"/>
          <w:lang w:val="hy-AM"/>
        </w:rPr>
        <w:t xml:space="preserve">(1,399,186,577-462,067,116) </w:t>
      </w:r>
      <w:r w:rsidRPr="00586B8D">
        <w:rPr>
          <w:rFonts w:ascii="GHEA Grapalat" w:hAnsi="GHEA Grapalat" w:cs="Sylfaen"/>
          <w:sz w:val="24"/>
          <w:szCs w:val="24"/>
          <w:lang w:val="hy-AM"/>
        </w:rPr>
        <w:t xml:space="preserve">937,119,461 </w:t>
      </w:r>
      <w:r w:rsidR="00C534BB" w:rsidRPr="00586B8D">
        <w:rPr>
          <w:rFonts w:ascii="GHEA Grapalat" w:hAnsi="GHEA Grapalat" w:cs="Sylfaen"/>
          <w:sz w:val="24"/>
          <w:szCs w:val="24"/>
          <w:lang w:val="hy-AM"/>
        </w:rPr>
        <w:t xml:space="preserve">ՀՀ </w:t>
      </w:r>
      <w:r w:rsidRPr="00586B8D">
        <w:rPr>
          <w:rFonts w:ascii="GHEA Grapalat" w:hAnsi="GHEA Grapalat" w:cs="Sylfaen"/>
          <w:sz w:val="24"/>
          <w:szCs w:val="24"/>
          <w:lang w:val="hy-AM"/>
        </w:rPr>
        <w:t>դրամ, որը հնարավոր չէ ծածկել Հիմնադրամի կողմից գեներացվող սեփական, ՀՀ ԱՍՀՆ 2026</w:t>
      </w:r>
      <w:r w:rsidR="00C534BB" w:rsidRPr="00586B8D">
        <w:rPr>
          <w:rFonts w:ascii="GHEA Grapalat" w:hAnsi="GHEA Grapalat" w:cs="Sylfaen"/>
          <w:sz w:val="24"/>
          <w:szCs w:val="24"/>
          <w:lang w:val="hy-AM"/>
        </w:rPr>
        <w:t xml:space="preserve"> թվականի պետական </w:t>
      </w:r>
      <w:r w:rsidRPr="00586B8D">
        <w:rPr>
          <w:rFonts w:ascii="GHEA Grapalat" w:hAnsi="GHEA Grapalat" w:cs="Sylfaen"/>
          <w:sz w:val="24"/>
          <w:szCs w:val="24"/>
          <w:lang w:val="hy-AM"/>
        </w:rPr>
        <w:t xml:space="preserve"> բյուջեով նախատեսված դրամաշնորհի և արտաքին աղբյուրներից հատկացվելիք՝ ընդհանուր 462,067,116 դրամ միջոցների հաշվին։</w:t>
      </w:r>
    </w:p>
    <w:tbl>
      <w:tblPr>
        <w:tblW w:w="10260" w:type="dxa"/>
        <w:tblLook w:val="04A0" w:firstRow="1" w:lastRow="0" w:firstColumn="1" w:lastColumn="0" w:noHBand="0" w:noVBand="1"/>
      </w:tblPr>
      <w:tblGrid>
        <w:gridCol w:w="6237"/>
        <w:gridCol w:w="1560"/>
        <w:gridCol w:w="2463"/>
      </w:tblGrid>
      <w:tr w:rsidR="00914D9E" w:rsidRPr="005515D7" w14:paraId="2508189D" w14:textId="77777777" w:rsidTr="00914D9E">
        <w:trPr>
          <w:trHeight w:val="360"/>
        </w:trPr>
        <w:tc>
          <w:tcPr>
            <w:tcW w:w="10260" w:type="dxa"/>
            <w:gridSpan w:val="3"/>
            <w:tcBorders>
              <w:top w:val="nil"/>
              <w:left w:val="nil"/>
              <w:bottom w:val="nil"/>
              <w:right w:val="nil"/>
            </w:tcBorders>
            <w:shd w:val="clear" w:color="000000" w:fill="FFFFFF"/>
            <w:noWrap/>
            <w:vAlign w:val="center"/>
            <w:hideMark/>
          </w:tcPr>
          <w:p w14:paraId="645ED46C" w14:textId="77777777" w:rsidR="00914D9E" w:rsidRPr="00586B8D" w:rsidRDefault="00914D9E" w:rsidP="00914D9E">
            <w:pPr>
              <w:pStyle w:val="ListParagraph"/>
              <w:spacing w:line="360" w:lineRule="auto"/>
              <w:ind w:left="-90" w:right="-88" w:firstLine="810"/>
              <w:jc w:val="both"/>
              <w:rPr>
                <w:rFonts w:ascii="GHEA Grapalat" w:hAnsi="GHEA Grapalat" w:cs="Sylfaen"/>
                <w:sz w:val="24"/>
                <w:szCs w:val="24"/>
                <w:lang w:val="hy-AM"/>
              </w:rPr>
            </w:pPr>
            <w:r w:rsidRPr="00586B8D">
              <w:rPr>
                <w:rFonts w:ascii="GHEA Grapalat" w:hAnsi="GHEA Grapalat" w:cs="Sylfaen"/>
                <w:sz w:val="24"/>
                <w:szCs w:val="24"/>
                <w:lang w:val="hy-AM"/>
              </w:rPr>
              <w:t>Դեֆիցիտի կառուցվածքը՝ ըստ տնտեսագիտական դասակարգման հոդվածների</w:t>
            </w:r>
          </w:p>
        </w:tc>
      </w:tr>
      <w:tr w:rsidR="00914D9E" w:rsidRPr="005515D7" w14:paraId="001D9434" w14:textId="77777777" w:rsidTr="002131E9">
        <w:trPr>
          <w:trHeight w:val="342"/>
        </w:trPr>
        <w:tc>
          <w:tcPr>
            <w:tcW w:w="7797" w:type="dxa"/>
            <w:gridSpan w:val="2"/>
            <w:tcBorders>
              <w:top w:val="single" w:sz="8" w:space="0" w:color="auto"/>
              <w:left w:val="single" w:sz="8" w:space="0" w:color="auto"/>
              <w:bottom w:val="single" w:sz="4" w:space="0" w:color="auto"/>
              <w:right w:val="single" w:sz="4" w:space="0" w:color="auto"/>
            </w:tcBorders>
            <w:shd w:val="clear" w:color="000000" w:fill="FFFFFF"/>
            <w:noWrap/>
            <w:vAlign w:val="center"/>
            <w:hideMark/>
          </w:tcPr>
          <w:p w14:paraId="42A50FA8" w14:textId="77777777" w:rsidR="00914D9E" w:rsidRPr="00914D9E" w:rsidRDefault="00914D9E" w:rsidP="00914D9E">
            <w:pPr>
              <w:pStyle w:val="ListParagraph"/>
              <w:spacing w:line="240" w:lineRule="auto"/>
              <w:ind w:left="-90" w:right="-88" w:firstLine="810"/>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Ծախսային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հոդվածներ</w:t>
            </w:r>
            <w:proofErr w:type="spellEnd"/>
          </w:p>
        </w:tc>
        <w:tc>
          <w:tcPr>
            <w:tcW w:w="2463" w:type="dxa"/>
            <w:vMerge w:val="restart"/>
            <w:tcBorders>
              <w:top w:val="single" w:sz="8" w:space="0" w:color="auto"/>
              <w:left w:val="single" w:sz="4" w:space="0" w:color="auto"/>
              <w:bottom w:val="single" w:sz="4" w:space="0" w:color="000000"/>
              <w:right w:val="single" w:sz="4" w:space="0" w:color="auto"/>
            </w:tcBorders>
            <w:shd w:val="clear" w:color="000000" w:fill="FFFFFF"/>
            <w:vAlign w:val="center"/>
            <w:hideMark/>
          </w:tcPr>
          <w:p w14:paraId="304C7868" w14:textId="5ED2B894" w:rsidR="00914D9E" w:rsidRPr="00914D9E" w:rsidRDefault="00914D9E" w:rsidP="002131E9">
            <w:pPr>
              <w:pStyle w:val="ListParagraph"/>
              <w:spacing w:line="240" w:lineRule="auto"/>
              <w:ind w:left="-90" w:right="-88"/>
              <w:jc w:val="center"/>
              <w:rPr>
                <w:rFonts w:ascii="GHEA Grapalat" w:hAnsi="GHEA Grapalat" w:cs="Sylfaen"/>
                <w:sz w:val="20"/>
                <w:szCs w:val="20"/>
                <w:lang w:val="en-US"/>
              </w:rPr>
            </w:pPr>
            <w:proofErr w:type="spellStart"/>
            <w:r w:rsidRPr="00914D9E">
              <w:rPr>
                <w:rFonts w:ascii="GHEA Grapalat" w:hAnsi="GHEA Grapalat" w:cs="Sylfaen"/>
                <w:sz w:val="20"/>
                <w:szCs w:val="20"/>
                <w:lang w:val="en-US"/>
              </w:rPr>
              <w:t>Հաստատված</w:t>
            </w:r>
            <w:proofErr w:type="spellEnd"/>
          </w:p>
          <w:p w14:paraId="129E5294" w14:textId="54FFEFAD" w:rsidR="00914D9E" w:rsidRPr="00914D9E" w:rsidRDefault="00914D9E" w:rsidP="002131E9">
            <w:pPr>
              <w:pStyle w:val="ListParagraph"/>
              <w:spacing w:line="240" w:lineRule="auto"/>
              <w:ind w:left="-90" w:right="-88"/>
              <w:jc w:val="center"/>
              <w:rPr>
                <w:rFonts w:ascii="GHEA Grapalat" w:hAnsi="GHEA Grapalat" w:cs="Sylfaen"/>
                <w:sz w:val="20"/>
                <w:szCs w:val="20"/>
                <w:lang w:val="en-US"/>
              </w:rPr>
            </w:pPr>
            <w:proofErr w:type="spellStart"/>
            <w:r w:rsidRPr="00914D9E">
              <w:rPr>
                <w:rFonts w:ascii="GHEA Grapalat" w:hAnsi="GHEA Grapalat" w:cs="Sylfaen"/>
                <w:sz w:val="20"/>
                <w:szCs w:val="20"/>
                <w:lang w:val="en-US"/>
              </w:rPr>
              <w:t>նախահաշվի</w:t>
            </w:r>
            <w:proofErr w:type="spellEnd"/>
          </w:p>
          <w:p w14:paraId="51568AF4" w14:textId="6316E94D" w:rsidR="00914D9E" w:rsidRPr="00914D9E" w:rsidRDefault="00914D9E" w:rsidP="002131E9">
            <w:pPr>
              <w:pStyle w:val="ListParagraph"/>
              <w:spacing w:line="240" w:lineRule="auto"/>
              <w:ind w:left="-90" w:right="-88"/>
              <w:jc w:val="center"/>
              <w:rPr>
                <w:rFonts w:ascii="GHEA Grapalat" w:hAnsi="GHEA Grapalat" w:cs="Sylfaen"/>
                <w:sz w:val="20"/>
                <w:szCs w:val="20"/>
                <w:lang w:val="en-US"/>
              </w:rPr>
            </w:pPr>
            <w:proofErr w:type="spellStart"/>
            <w:r w:rsidRPr="00914D9E">
              <w:rPr>
                <w:rFonts w:ascii="GHEA Grapalat" w:hAnsi="GHEA Grapalat" w:cs="Sylfaen"/>
                <w:sz w:val="20"/>
                <w:szCs w:val="20"/>
                <w:lang w:val="en-US"/>
              </w:rPr>
              <w:t>գումարը</w:t>
            </w:r>
            <w:proofErr w:type="spellEnd"/>
            <w:r w:rsidR="002131E9">
              <w:rPr>
                <w:rFonts w:ascii="GHEA Grapalat" w:hAnsi="GHEA Grapalat" w:cs="Sylfaen"/>
                <w:sz w:val="20"/>
                <w:szCs w:val="20"/>
                <w:lang w:val="en-US"/>
              </w:rPr>
              <w:t xml:space="preserve"> ( ՀՀ </w:t>
            </w:r>
            <w:proofErr w:type="spellStart"/>
            <w:r w:rsidR="002131E9">
              <w:rPr>
                <w:rFonts w:ascii="GHEA Grapalat" w:hAnsi="GHEA Grapalat" w:cs="Sylfaen"/>
                <w:sz w:val="20"/>
                <w:szCs w:val="20"/>
                <w:lang w:val="en-US"/>
              </w:rPr>
              <w:t>դրամ</w:t>
            </w:r>
            <w:proofErr w:type="spellEnd"/>
            <w:r w:rsidR="002131E9">
              <w:rPr>
                <w:rFonts w:ascii="GHEA Grapalat" w:hAnsi="GHEA Grapalat" w:cs="Sylfaen"/>
                <w:sz w:val="20"/>
                <w:szCs w:val="20"/>
                <w:lang w:val="en-US"/>
              </w:rPr>
              <w:t>)</w:t>
            </w:r>
          </w:p>
        </w:tc>
      </w:tr>
      <w:tr w:rsidR="002131E9" w:rsidRPr="00914D9E" w14:paraId="1DB7AE48" w14:textId="77777777" w:rsidTr="002131E9">
        <w:trPr>
          <w:trHeight w:val="546"/>
        </w:trPr>
        <w:tc>
          <w:tcPr>
            <w:tcW w:w="6237" w:type="dxa"/>
            <w:tcBorders>
              <w:top w:val="nil"/>
              <w:left w:val="single" w:sz="8" w:space="0" w:color="auto"/>
              <w:bottom w:val="nil"/>
              <w:right w:val="single" w:sz="4" w:space="0" w:color="auto"/>
            </w:tcBorders>
            <w:shd w:val="clear" w:color="auto" w:fill="auto"/>
            <w:vAlign w:val="center"/>
            <w:hideMark/>
          </w:tcPr>
          <w:p w14:paraId="09CB2F0A" w14:textId="77777777" w:rsidR="00914D9E" w:rsidRPr="00914D9E" w:rsidRDefault="00914D9E" w:rsidP="00914D9E">
            <w:pPr>
              <w:spacing w:line="240" w:lineRule="auto"/>
              <w:ind w:right="-88"/>
              <w:jc w:val="both"/>
              <w:rPr>
                <w:rFonts w:ascii="GHEA Grapalat" w:hAnsi="GHEA Grapalat" w:cs="Sylfaen"/>
                <w:sz w:val="20"/>
                <w:szCs w:val="20"/>
                <w:lang w:val="en-US"/>
              </w:rPr>
            </w:pPr>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Տնտեսագիտական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դասակարգման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սինթետիկ</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հաշիվների</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անվանումը</w:t>
            </w:r>
            <w:proofErr w:type="spellEnd"/>
          </w:p>
        </w:tc>
        <w:tc>
          <w:tcPr>
            <w:tcW w:w="1560" w:type="dxa"/>
            <w:tcBorders>
              <w:top w:val="nil"/>
              <w:left w:val="nil"/>
              <w:bottom w:val="nil"/>
              <w:right w:val="single" w:sz="4" w:space="0" w:color="auto"/>
            </w:tcBorders>
            <w:shd w:val="clear" w:color="000000" w:fill="FFFFFF"/>
            <w:vAlign w:val="center"/>
            <w:hideMark/>
          </w:tcPr>
          <w:p w14:paraId="52D84330" w14:textId="77777777" w:rsidR="00914D9E" w:rsidRPr="00914D9E" w:rsidRDefault="00914D9E" w:rsidP="00914D9E">
            <w:pPr>
              <w:pStyle w:val="ListParagraph"/>
              <w:spacing w:line="240"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ծածկագիրը</w:t>
            </w:r>
            <w:proofErr w:type="spellEnd"/>
          </w:p>
        </w:tc>
        <w:tc>
          <w:tcPr>
            <w:tcW w:w="2463" w:type="dxa"/>
            <w:vMerge/>
            <w:tcBorders>
              <w:top w:val="single" w:sz="8" w:space="0" w:color="auto"/>
              <w:left w:val="single" w:sz="4" w:space="0" w:color="auto"/>
              <w:bottom w:val="single" w:sz="4" w:space="0" w:color="000000"/>
              <w:right w:val="single" w:sz="4" w:space="0" w:color="auto"/>
            </w:tcBorders>
            <w:vAlign w:val="center"/>
            <w:hideMark/>
          </w:tcPr>
          <w:p w14:paraId="4D966544" w14:textId="77777777" w:rsidR="00914D9E" w:rsidRPr="00914D9E" w:rsidRDefault="00914D9E" w:rsidP="002131E9">
            <w:pPr>
              <w:pStyle w:val="ListParagraph"/>
              <w:spacing w:line="240" w:lineRule="auto"/>
              <w:ind w:left="-90" w:right="-88" w:firstLine="810"/>
              <w:jc w:val="center"/>
              <w:rPr>
                <w:rFonts w:ascii="GHEA Grapalat" w:hAnsi="GHEA Grapalat" w:cs="Sylfaen"/>
                <w:sz w:val="20"/>
                <w:szCs w:val="20"/>
                <w:lang w:val="en-US"/>
              </w:rPr>
            </w:pPr>
          </w:p>
        </w:tc>
      </w:tr>
      <w:tr w:rsidR="00914D9E" w:rsidRPr="00914D9E" w14:paraId="43339D98" w14:textId="77777777" w:rsidTr="002131E9">
        <w:trPr>
          <w:trHeight w:val="263"/>
        </w:trPr>
        <w:tc>
          <w:tcPr>
            <w:tcW w:w="6237" w:type="dxa"/>
            <w:tcBorders>
              <w:top w:val="single" w:sz="4" w:space="0" w:color="auto"/>
              <w:left w:val="single" w:sz="4" w:space="0" w:color="auto"/>
              <w:bottom w:val="single" w:sz="4" w:space="0" w:color="auto"/>
              <w:right w:val="single" w:sz="4" w:space="0" w:color="auto"/>
            </w:tcBorders>
            <w:shd w:val="clear" w:color="000000" w:fill="FFFFFF"/>
            <w:hideMark/>
          </w:tcPr>
          <w:p w14:paraId="02F46641"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 xml:space="preserve"> ԸՆԴԱՄԵՆԸ  ԾԱԽՍԵՐ`</w:t>
            </w:r>
          </w:p>
        </w:tc>
        <w:tc>
          <w:tcPr>
            <w:tcW w:w="1560" w:type="dxa"/>
            <w:tcBorders>
              <w:top w:val="single" w:sz="8" w:space="0" w:color="auto"/>
              <w:left w:val="nil"/>
              <w:bottom w:val="nil"/>
              <w:right w:val="single" w:sz="4" w:space="0" w:color="auto"/>
            </w:tcBorders>
            <w:shd w:val="clear" w:color="000000" w:fill="FFFFFF"/>
            <w:vAlign w:val="center"/>
            <w:hideMark/>
          </w:tcPr>
          <w:p w14:paraId="75036D8E"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x</w:t>
            </w:r>
          </w:p>
        </w:tc>
        <w:tc>
          <w:tcPr>
            <w:tcW w:w="2463" w:type="dxa"/>
            <w:tcBorders>
              <w:top w:val="single" w:sz="8" w:space="0" w:color="auto"/>
              <w:left w:val="nil"/>
              <w:bottom w:val="nil"/>
              <w:right w:val="single" w:sz="4" w:space="0" w:color="auto"/>
            </w:tcBorders>
            <w:shd w:val="clear" w:color="000000" w:fill="FFFFFF"/>
            <w:noWrap/>
            <w:vAlign w:val="bottom"/>
            <w:hideMark/>
          </w:tcPr>
          <w:p w14:paraId="1F8EC54B" w14:textId="25C2FAB9"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937,119,460.80</w:t>
            </w:r>
          </w:p>
        </w:tc>
      </w:tr>
      <w:tr w:rsidR="00914D9E" w:rsidRPr="00914D9E" w14:paraId="43EB9B00" w14:textId="77777777" w:rsidTr="002131E9">
        <w:trPr>
          <w:trHeight w:val="409"/>
        </w:trPr>
        <w:tc>
          <w:tcPr>
            <w:tcW w:w="6237" w:type="dxa"/>
            <w:tcBorders>
              <w:top w:val="nil"/>
              <w:left w:val="single" w:sz="4" w:space="0" w:color="auto"/>
              <w:bottom w:val="single" w:sz="4" w:space="0" w:color="auto"/>
              <w:right w:val="single" w:sz="4" w:space="0" w:color="auto"/>
            </w:tcBorders>
            <w:shd w:val="clear" w:color="000000" w:fill="FFFFFF"/>
            <w:hideMark/>
          </w:tcPr>
          <w:p w14:paraId="2E31B7C5" w14:textId="77777777" w:rsidR="00914D9E" w:rsidRPr="00914D9E" w:rsidRDefault="00914D9E" w:rsidP="002131E9">
            <w:pPr>
              <w:pStyle w:val="ListParagraph"/>
              <w:spacing w:after="0" w:line="360"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Աշխատավարձ</w:t>
            </w:r>
            <w:proofErr w:type="spellEnd"/>
            <w:r w:rsidRPr="00914D9E">
              <w:rPr>
                <w:rFonts w:ascii="GHEA Grapalat" w:hAnsi="GHEA Grapalat" w:cs="Sylfaen"/>
                <w:sz w:val="20"/>
                <w:szCs w:val="20"/>
                <w:lang w:val="en-US"/>
              </w:rPr>
              <w:t xml:space="preserve"> և </w:t>
            </w:r>
            <w:proofErr w:type="spellStart"/>
            <w:r w:rsidRPr="00914D9E">
              <w:rPr>
                <w:rFonts w:ascii="GHEA Grapalat" w:hAnsi="GHEA Grapalat" w:cs="Sylfaen"/>
                <w:sz w:val="20"/>
                <w:szCs w:val="20"/>
                <w:lang w:val="en-US"/>
              </w:rPr>
              <w:t>հավելավճարներ</w:t>
            </w:r>
            <w:proofErr w:type="spellEnd"/>
          </w:p>
        </w:tc>
        <w:tc>
          <w:tcPr>
            <w:tcW w:w="1560" w:type="dxa"/>
            <w:tcBorders>
              <w:top w:val="single" w:sz="4" w:space="0" w:color="auto"/>
              <w:left w:val="nil"/>
              <w:bottom w:val="single" w:sz="4" w:space="0" w:color="auto"/>
              <w:right w:val="single" w:sz="4" w:space="0" w:color="auto"/>
            </w:tcBorders>
            <w:shd w:val="clear" w:color="000000" w:fill="FFFFFF"/>
            <w:vAlign w:val="center"/>
            <w:hideMark/>
          </w:tcPr>
          <w:p w14:paraId="4463DB74"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4111</w:t>
            </w:r>
          </w:p>
        </w:tc>
        <w:tc>
          <w:tcPr>
            <w:tcW w:w="2463" w:type="dxa"/>
            <w:tcBorders>
              <w:top w:val="single" w:sz="4" w:space="0" w:color="auto"/>
              <w:left w:val="nil"/>
              <w:bottom w:val="single" w:sz="4" w:space="0" w:color="auto"/>
              <w:right w:val="single" w:sz="4" w:space="0" w:color="auto"/>
            </w:tcBorders>
            <w:shd w:val="clear" w:color="000000" w:fill="FFFFFF"/>
            <w:noWrap/>
            <w:vAlign w:val="center"/>
            <w:hideMark/>
          </w:tcPr>
          <w:p w14:paraId="45E6D7A4" w14:textId="17B1AF4F"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749,700,800.00</w:t>
            </w:r>
          </w:p>
        </w:tc>
      </w:tr>
      <w:tr w:rsidR="00914D9E" w:rsidRPr="00914D9E" w14:paraId="0E325E91" w14:textId="77777777" w:rsidTr="002131E9">
        <w:trPr>
          <w:trHeight w:val="345"/>
        </w:trPr>
        <w:tc>
          <w:tcPr>
            <w:tcW w:w="6237" w:type="dxa"/>
            <w:tcBorders>
              <w:top w:val="nil"/>
              <w:left w:val="single" w:sz="4" w:space="0" w:color="auto"/>
              <w:bottom w:val="single" w:sz="4" w:space="0" w:color="auto"/>
              <w:right w:val="single" w:sz="4" w:space="0" w:color="auto"/>
            </w:tcBorders>
            <w:shd w:val="clear" w:color="000000" w:fill="FFFFFF"/>
            <w:hideMark/>
          </w:tcPr>
          <w:p w14:paraId="40A62278" w14:textId="77777777" w:rsidR="00914D9E" w:rsidRPr="00914D9E" w:rsidRDefault="00914D9E" w:rsidP="002131E9">
            <w:pPr>
              <w:spacing w:after="0" w:line="360"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Էներգետիկ</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ծառայություններ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40853CC5"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4212</w:t>
            </w:r>
          </w:p>
        </w:tc>
        <w:tc>
          <w:tcPr>
            <w:tcW w:w="2463" w:type="dxa"/>
            <w:tcBorders>
              <w:top w:val="nil"/>
              <w:left w:val="nil"/>
              <w:bottom w:val="single" w:sz="4" w:space="0" w:color="auto"/>
              <w:right w:val="single" w:sz="4" w:space="0" w:color="auto"/>
            </w:tcBorders>
            <w:shd w:val="clear" w:color="000000" w:fill="FFFFFF"/>
            <w:noWrap/>
            <w:vAlign w:val="center"/>
            <w:hideMark/>
          </w:tcPr>
          <w:p w14:paraId="52792FFA" w14:textId="7359E00F"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6,960,000.00</w:t>
            </w:r>
          </w:p>
        </w:tc>
      </w:tr>
      <w:tr w:rsidR="00914D9E" w:rsidRPr="00914D9E" w14:paraId="5C777594" w14:textId="77777777" w:rsidTr="002131E9">
        <w:trPr>
          <w:trHeight w:val="345"/>
        </w:trPr>
        <w:tc>
          <w:tcPr>
            <w:tcW w:w="6237" w:type="dxa"/>
            <w:tcBorders>
              <w:top w:val="nil"/>
              <w:left w:val="single" w:sz="4" w:space="0" w:color="auto"/>
              <w:bottom w:val="single" w:sz="4" w:space="0" w:color="auto"/>
              <w:right w:val="single" w:sz="4" w:space="0" w:color="auto"/>
            </w:tcBorders>
            <w:shd w:val="clear" w:color="000000" w:fill="FFFFFF"/>
            <w:hideMark/>
          </w:tcPr>
          <w:p w14:paraId="3D62A4DC" w14:textId="77777777" w:rsidR="00914D9E" w:rsidRPr="00914D9E" w:rsidRDefault="00914D9E" w:rsidP="002131E9">
            <w:pPr>
              <w:spacing w:after="0" w:line="360"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Կոմունալ</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ծառայություններ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0C5B7101"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4213</w:t>
            </w:r>
          </w:p>
        </w:tc>
        <w:tc>
          <w:tcPr>
            <w:tcW w:w="2463" w:type="dxa"/>
            <w:tcBorders>
              <w:top w:val="nil"/>
              <w:left w:val="nil"/>
              <w:bottom w:val="single" w:sz="4" w:space="0" w:color="auto"/>
              <w:right w:val="single" w:sz="4" w:space="0" w:color="auto"/>
            </w:tcBorders>
            <w:shd w:val="clear" w:color="000000" w:fill="FFFFFF"/>
            <w:noWrap/>
            <w:vAlign w:val="center"/>
            <w:hideMark/>
          </w:tcPr>
          <w:p w14:paraId="2B0AE81D" w14:textId="3AB36CC3"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1,380,000.00</w:t>
            </w:r>
          </w:p>
        </w:tc>
      </w:tr>
      <w:tr w:rsidR="00914D9E" w:rsidRPr="00914D9E" w14:paraId="03E8DF55" w14:textId="77777777" w:rsidTr="002131E9">
        <w:trPr>
          <w:trHeight w:val="345"/>
        </w:trPr>
        <w:tc>
          <w:tcPr>
            <w:tcW w:w="6237" w:type="dxa"/>
            <w:tcBorders>
              <w:top w:val="nil"/>
              <w:left w:val="single" w:sz="4" w:space="0" w:color="auto"/>
              <w:bottom w:val="single" w:sz="4" w:space="0" w:color="auto"/>
              <w:right w:val="single" w:sz="4" w:space="0" w:color="auto"/>
            </w:tcBorders>
            <w:shd w:val="clear" w:color="000000" w:fill="FFFFFF"/>
            <w:hideMark/>
          </w:tcPr>
          <w:p w14:paraId="6DE68ED2" w14:textId="77777777" w:rsidR="00914D9E" w:rsidRPr="00914D9E" w:rsidRDefault="00914D9E" w:rsidP="002131E9">
            <w:pPr>
              <w:spacing w:after="0" w:line="360"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Կապի</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ծառայություններ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4102093F"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4214</w:t>
            </w:r>
          </w:p>
        </w:tc>
        <w:tc>
          <w:tcPr>
            <w:tcW w:w="2463" w:type="dxa"/>
            <w:tcBorders>
              <w:top w:val="nil"/>
              <w:left w:val="nil"/>
              <w:bottom w:val="single" w:sz="4" w:space="0" w:color="auto"/>
              <w:right w:val="single" w:sz="4" w:space="0" w:color="auto"/>
            </w:tcBorders>
            <w:shd w:val="clear" w:color="000000" w:fill="FFFFFF"/>
            <w:noWrap/>
            <w:vAlign w:val="center"/>
            <w:hideMark/>
          </w:tcPr>
          <w:p w14:paraId="06299294" w14:textId="5B524863"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1,560,000.00</w:t>
            </w:r>
          </w:p>
        </w:tc>
      </w:tr>
      <w:tr w:rsidR="00914D9E" w:rsidRPr="00914D9E" w14:paraId="40FC8AA5" w14:textId="77777777" w:rsidTr="002131E9">
        <w:trPr>
          <w:trHeight w:val="345"/>
        </w:trPr>
        <w:tc>
          <w:tcPr>
            <w:tcW w:w="6237" w:type="dxa"/>
            <w:tcBorders>
              <w:top w:val="nil"/>
              <w:left w:val="single" w:sz="4" w:space="0" w:color="auto"/>
              <w:bottom w:val="single" w:sz="4" w:space="0" w:color="auto"/>
              <w:right w:val="single" w:sz="4" w:space="0" w:color="auto"/>
            </w:tcBorders>
            <w:shd w:val="clear" w:color="000000" w:fill="FFFFFF"/>
            <w:hideMark/>
          </w:tcPr>
          <w:p w14:paraId="17CC6FC3" w14:textId="77777777" w:rsidR="00914D9E" w:rsidRPr="00914D9E" w:rsidRDefault="00914D9E" w:rsidP="002131E9">
            <w:pPr>
              <w:spacing w:after="0" w:line="360"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Ներքին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գործուղումներ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18E841F1"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4221</w:t>
            </w:r>
          </w:p>
        </w:tc>
        <w:tc>
          <w:tcPr>
            <w:tcW w:w="2463" w:type="dxa"/>
            <w:tcBorders>
              <w:top w:val="nil"/>
              <w:left w:val="nil"/>
              <w:bottom w:val="single" w:sz="4" w:space="0" w:color="auto"/>
              <w:right w:val="single" w:sz="4" w:space="0" w:color="auto"/>
            </w:tcBorders>
            <w:shd w:val="clear" w:color="000000" w:fill="FFFFFF"/>
            <w:noWrap/>
            <w:vAlign w:val="center"/>
            <w:hideMark/>
          </w:tcPr>
          <w:p w14:paraId="21367393" w14:textId="3E9181FF"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1,620,000.00</w:t>
            </w:r>
          </w:p>
        </w:tc>
      </w:tr>
      <w:tr w:rsidR="00914D9E" w:rsidRPr="00914D9E" w14:paraId="12DE4CA4" w14:textId="77777777" w:rsidTr="002131E9">
        <w:trPr>
          <w:trHeight w:val="345"/>
        </w:trPr>
        <w:tc>
          <w:tcPr>
            <w:tcW w:w="6237" w:type="dxa"/>
            <w:tcBorders>
              <w:top w:val="nil"/>
              <w:left w:val="single" w:sz="4" w:space="0" w:color="auto"/>
              <w:bottom w:val="single" w:sz="4" w:space="0" w:color="auto"/>
              <w:right w:val="single" w:sz="4" w:space="0" w:color="auto"/>
            </w:tcBorders>
            <w:shd w:val="clear" w:color="000000" w:fill="FFFFFF"/>
            <w:hideMark/>
          </w:tcPr>
          <w:p w14:paraId="335FB748" w14:textId="77777777" w:rsidR="00914D9E" w:rsidRPr="00914D9E" w:rsidRDefault="00914D9E" w:rsidP="002131E9">
            <w:pPr>
              <w:pStyle w:val="ListParagraph"/>
              <w:spacing w:after="0" w:line="360"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Համակարգչային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ծառայություններ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7A0708BD"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4232</w:t>
            </w:r>
          </w:p>
        </w:tc>
        <w:tc>
          <w:tcPr>
            <w:tcW w:w="2463" w:type="dxa"/>
            <w:tcBorders>
              <w:top w:val="nil"/>
              <w:left w:val="nil"/>
              <w:bottom w:val="single" w:sz="4" w:space="0" w:color="auto"/>
              <w:right w:val="single" w:sz="4" w:space="0" w:color="auto"/>
            </w:tcBorders>
            <w:shd w:val="clear" w:color="000000" w:fill="FFFFFF"/>
            <w:noWrap/>
            <w:vAlign w:val="center"/>
            <w:hideMark/>
          </w:tcPr>
          <w:p w14:paraId="7AE734B7" w14:textId="59B2D395"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3,600,000.00</w:t>
            </w:r>
          </w:p>
        </w:tc>
      </w:tr>
      <w:tr w:rsidR="00914D9E" w:rsidRPr="00914D9E" w14:paraId="6D0978D8" w14:textId="77777777" w:rsidTr="002131E9">
        <w:trPr>
          <w:trHeight w:val="410"/>
        </w:trPr>
        <w:tc>
          <w:tcPr>
            <w:tcW w:w="6237" w:type="dxa"/>
            <w:tcBorders>
              <w:top w:val="nil"/>
              <w:left w:val="single" w:sz="4" w:space="0" w:color="auto"/>
              <w:bottom w:val="single" w:sz="4" w:space="0" w:color="auto"/>
              <w:right w:val="single" w:sz="4" w:space="0" w:color="auto"/>
            </w:tcBorders>
            <w:shd w:val="clear" w:color="000000" w:fill="FFFFFF"/>
            <w:hideMark/>
          </w:tcPr>
          <w:p w14:paraId="752EE24D" w14:textId="77777777" w:rsidR="00914D9E" w:rsidRPr="00914D9E" w:rsidRDefault="00914D9E" w:rsidP="002131E9">
            <w:pPr>
              <w:pStyle w:val="ListParagraph"/>
              <w:spacing w:after="0" w:line="360"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Ընդհանուր</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բնույթի</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այլ</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ծառայություններ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22ACA30E"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4239</w:t>
            </w:r>
          </w:p>
        </w:tc>
        <w:tc>
          <w:tcPr>
            <w:tcW w:w="2463" w:type="dxa"/>
            <w:tcBorders>
              <w:top w:val="nil"/>
              <w:left w:val="nil"/>
              <w:bottom w:val="single" w:sz="4" w:space="0" w:color="auto"/>
              <w:right w:val="single" w:sz="4" w:space="0" w:color="auto"/>
            </w:tcBorders>
            <w:shd w:val="clear" w:color="000000" w:fill="FFFFFF"/>
            <w:noWrap/>
            <w:vAlign w:val="center"/>
            <w:hideMark/>
          </w:tcPr>
          <w:p w14:paraId="53F805F5" w14:textId="1031FBA1"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2,792,084.00</w:t>
            </w:r>
          </w:p>
        </w:tc>
      </w:tr>
      <w:tr w:rsidR="00914D9E" w:rsidRPr="00914D9E" w14:paraId="3383C837" w14:textId="77777777" w:rsidTr="002131E9">
        <w:trPr>
          <w:trHeight w:val="690"/>
        </w:trPr>
        <w:tc>
          <w:tcPr>
            <w:tcW w:w="6237" w:type="dxa"/>
            <w:tcBorders>
              <w:top w:val="nil"/>
              <w:left w:val="single" w:sz="4" w:space="0" w:color="auto"/>
              <w:bottom w:val="single" w:sz="4" w:space="0" w:color="auto"/>
              <w:right w:val="single" w:sz="4" w:space="0" w:color="auto"/>
            </w:tcBorders>
            <w:shd w:val="clear" w:color="000000" w:fill="FFFFFF"/>
            <w:hideMark/>
          </w:tcPr>
          <w:p w14:paraId="1F6DE571" w14:textId="77777777" w:rsidR="00914D9E" w:rsidRPr="00586B8D" w:rsidRDefault="00914D9E" w:rsidP="002131E9">
            <w:pPr>
              <w:pStyle w:val="ListParagraph"/>
              <w:spacing w:after="0" w:line="240" w:lineRule="auto"/>
              <w:ind w:left="-90" w:right="-88"/>
              <w:jc w:val="both"/>
              <w:rPr>
                <w:rFonts w:ascii="GHEA Grapalat" w:hAnsi="GHEA Grapalat" w:cs="Sylfaen"/>
                <w:sz w:val="20"/>
                <w:szCs w:val="20"/>
              </w:rPr>
            </w:pPr>
            <w:proofErr w:type="spellStart"/>
            <w:r w:rsidRPr="00914D9E">
              <w:rPr>
                <w:rFonts w:ascii="GHEA Grapalat" w:hAnsi="GHEA Grapalat" w:cs="Sylfaen"/>
                <w:sz w:val="20"/>
                <w:szCs w:val="20"/>
                <w:lang w:val="en-US"/>
              </w:rPr>
              <w:t>Շենքերի</w:t>
            </w:r>
            <w:proofErr w:type="spellEnd"/>
            <w:r w:rsidRPr="00586B8D">
              <w:rPr>
                <w:rFonts w:ascii="GHEA Grapalat" w:hAnsi="GHEA Grapalat" w:cs="Sylfaen"/>
                <w:sz w:val="20"/>
                <w:szCs w:val="20"/>
              </w:rPr>
              <w:t xml:space="preserve"> </w:t>
            </w:r>
            <w:r w:rsidRPr="00914D9E">
              <w:rPr>
                <w:rFonts w:ascii="GHEA Grapalat" w:hAnsi="GHEA Grapalat" w:cs="Sylfaen"/>
                <w:sz w:val="20"/>
                <w:szCs w:val="20"/>
                <w:lang w:val="en-US"/>
              </w:rPr>
              <w:t>և</w:t>
            </w:r>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կառույցների</w:t>
            </w:r>
            <w:proofErr w:type="spellEnd"/>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ընթացիկ</w:t>
            </w:r>
            <w:proofErr w:type="spellEnd"/>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նորոգում</w:t>
            </w:r>
            <w:proofErr w:type="spellEnd"/>
            <w:r w:rsidRPr="00586B8D">
              <w:rPr>
                <w:rFonts w:ascii="GHEA Grapalat" w:hAnsi="GHEA Grapalat" w:cs="Sylfaen"/>
                <w:sz w:val="20"/>
                <w:szCs w:val="20"/>
              </w:rPr>
              <w:t xml:space="preserve"> </w:t>
            </w:r>
            <w:r w:rsidRPr="00914D9E">
              <w:rPr>
                <w:rFonts w:ascii="GHEA Grapalat" w:hAnsi="GHEA Grapalat" w:cs="Sylfaen"/>
                <w:sz w:val="20"/>
                <w:szCs w:val="20"/>
                <w:lang w:val="en-US"/>
              </w:rPr>
              <w:t>և</w:t>
            </w:r>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պահպանում</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5607D3FA"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4251</w:t>
            </w:r>
          </w:p>
        </w:tc>
        <w:tc>
          <w:tcPr>
            <w:tcW w:w="2463" w:type="dxa"/>
            <w:tcBorders>
              <w:top w:val="nil"/>
              <w:left w:val="nil"/>
              <w:bottom w:val="single" w:sz="4" w:space="0" w:color="auto"/>
              <w:right w:val="single" w:sz="4" w:space="0" w:color="auto"/>
            </w:tcBorders>
            <w:shd w:val="clear" w:color="000000" w:fill="FFFFFF"/>
            <w:noWrap/>
            <w:vAlign w:val="center"/>
            <w:hideMark/>
          </w:tcPr>
          <w:p w14:paraId="055BF2F1" w14:textId="549C2AEE"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3,240,000.00</w:t>
            </w:r>
          </w:p>
        </w:tc>
      </w:tr>
      <w:tr w:rsidR="00914D9E" w:rsidRPr="00914D9E" w14:paraId="4A13E15B" w14:textId="77777777" w:rsidTr="002131E9">
        <w:trPr>
          <w:trHeight w:val="690"/>
        </w:trPr>
        <w:tc>
          <w:tcPr>
            <w:tcW w:w="6237" w:type="dxa"/>
            <w:tcBorders>
              <w:top w:val="nil"/>
              <w:left w:val="single" w:sz="4" w:space="0" w:color="auto"/>
              <w:bottom w:val="single" w:sz="4" w:space="0" w:color="auto"/>
              <w:right w:val="single" w:sz="4" w:space="0" w:color="auto"/>
            </w:tcBorders>
            <w:shd w:val="clear" w:color="000000" w:fill="FFFFFF"/>
            <w:hideMark/>
          </w:tcPr>
          <w:p w14:paraId="61A4B674" w14:textId="77777777" w:rsidR="00914D9E" w:rsidRPr="00586B8D" w:rsidRDefault="00914D9E" w:rsidP="002131E9">
            <w:pPr>
              <w:pStyle w:val="ListParagraph"/>
              <w:spacing w:after="0" w:line="240" w:lineRule="auto"/>
              <w:ind w:left="-90" w:right="-88"/>
              <w:jc w:val="both"/>
              <w:rPr>
                <w:rFonts w:ascii="GHEA Grapalat" w:hAnsi="GHEA Grapalat" w:cs="Sylfaen"/>
                <w:sz w:val="20"/>
                <w:szCs w:val="20"/>
              </w:rPr>
            </w:pPr>
            <w:proofErr w:type="spellStart"/>
            <w:r w:rsidRPr="00914D9E">
              <w:rPr>
                <w:rFonts w:ascii="GHEA Grapalat" w:hAnsi="GHEA Grapalat" w:cs="Sylfaen"/>
                <w:sz w:val="20"/>
                <w:szCs w:val="20"/>
                <w:lang w:val="en-US"/>
              </w:rPr>
              <w:lastRenderedPageBreak/>
              <w:t>Մեքենաների</w:t>
            </w:r>
            <w:proofErr w:type="spellEnd"/>
            <w:r w:rsidRPr="00586B8D">
              <w:rPr>
                <w:rFonts w:ascii="GHEA Grapalat" w:hAnsi="GHEA Grapalat" w:cs="Sylfaen"/>
                <w:sz w:val="20"/>
                <w:szCs w:val="20"/>
              </w:rPr>
              <w:t xml:space="preserve"> </w:t>
            </w:r>
            <w:r w:rsidRPr="00914D9E">
              <w:rPr>
                <w:rFonts w:ascii="GHEA Grapalat" w:hAnsi="GHEA Grapalat" w:cs="Sylfaen"/>
                <w:sz w:val="20"/>
                <w:szCs w:val="20"/>
                <w:lang w:val="en-US"/>
              </w:rPr>
              <w:t>և</w:t>
            </w:r>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սարքավորումների</w:t>
            </w:r>
            <w:proofErr w:type="spellEnd"/>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ընթացիկ</w:t>
            </w:r>
            <w:proofErr w:type="spellEnd"/>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նորոգում</w:t>
            </w:r>
            <w:proofErr w:type="spellEnd"/>
            <w:r w:rsidRPr="00586B8D">
              <w:rPr>
                <w:rFonts w:ascii="GHEA Grapalat" w:hAnsi="GHEA Grapalat" w:cs="Sylfaen"/>
                <w:sz w:val="20"/>
                <w:szCs w:val="20"/>
              </w:rPr>
              <w:t xml:space="preserve"> </w:t>
            </w:r>
            <w:r w:rsidRPr="00914D9E">
              <w:rPr>
                <w:rFonts w:ascii="GHEA Grapalat" w:hAnsi="GHEA Grapalat" w:cs="Sylfaen"/>
                <w:sz w:val="20"/>
                <w:szCs w:val="20"/>
                <w:lang w:val="en-US"/>
              </w:rPr>
              <w:t>և</w:t>
            </w:r>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պահպանում</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06F85D21"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4252</w:t>
            </w:r>
          </w:p>
        </w:tc>
        <w:tc>
          <w:tcPr>
            <w:tcW w:w="2463" w:type="dxa"/>
            <w:tcBorders>
              <w:top w:val="nil"/>
              <w:left w:val="nil"/>
              <w:bottom w:val="single" w:sz="4" w:space="0" w:color="auto"/>
              <w:right w:val="single" w:sz="4" w:space="0" w:color="auto"/>
            </w:tcBorders>
            <w:shd w:val="clear" w:color="000000" w:fill="FFFFFF"/>
            <w:noWrap/>
            <w:vAlign w:val="center"/>
            <w:hideMark/>
          </w:tcPr>
          <w:p w14:paraId="01197E6E" w14:textId="42EE9B9B"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1,320,000.00</w:t>
            </w:r>
          </w:p>
        </w:tc>
      </w:tr>
      <w:tr w:rsidR="00914D9E" w:rsidRPr="00914D9E" w14:paraId="00195143" w14:textId="77777777" w:rsidTr="002131E9">
        <w:trPr>
          <w:trHeight w:val="317"/>
        </w:trPr>
        <w:tc>
          <w:tcPr>
            <w:tcW w:w="6237" w:type="dxa"/>
            <w:tcBorders>
              <w:top w:val="nil"/>
              <w:left w:val="single" w:sz="4" w:space="0" w:color="auto"/>
              <w:bottom w:val="single" w:sz="4" w:space="0" w:color="auto"/>
              <w:right w:val="single" w:sz="4" w:space="0" w:color="auto"/>
            </w:tcBorders>
            <w:shd w:val="clear" w:color="000000" w:fill="FFFFFF"/>
            <w:hideMark/>
          </w:tcPr>
          <w:p w14:paraId="77B93E04" w14:textId="77777777" w:rsidR="00914D9E" w:rsidRPr="00914D9E" w:rsidRDefault="00914D9E" w:rsidP="002131E9">
            <w:pPr>
              <w:pStyle w:val="ListParagraph"/>
              <w:spacing w:after="0" w:line="360" w:lineRule="auto"/>
              <w:ind w:left="-90"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Գրասենյակային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նյութեր</w:t>
            </w:r>
            <w:proofErr w:type="spellEnd"/>
            <w:r w:rsidRPr="00914D9E">
              <w:rPr>
                <w:rFonts w:ascii="GHEA Grapalat" w:hAnsi="GHEA Grapalat" w:cs="Sylfaen"/>
                <w:sz w:val="20"/>
                <w:szCs w:val="20"/>
                <w:lang w:val="en-US"/>
              </w:rPr>
              <w:t xml:space="preserve"> և </w:t>
            </w:r>
            <w:proofErr w:type="spellStart"/>
            <w:r w:rsidRPr="00914D9E">
              <w:rPr>
                <w:rFonts w:ascii="GHEA Grapalat" w:hAnsi="GHEA Grapalat" w:cs="Sylfaen"/>
                <w:sz w:val="20"/>
                <w:szCs w:val="20"/>
                <w:lang w:val="en-US"/>
              </w:rPr>
              <w:t>հագուստ</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188D2295"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4261</w:t>
            </w:r>
          </w:p>
        </w:tc>
        <w:tc>
          <w:tcPr>
            <w:tcW w:w="2463" w:type="dxa"/>
            <w:tcBorders>
              <w:top w:val="nil"/>
              <w:left w:val="nil"/>
              <w:bottom w:val="single" w:sz="4" w:space="0" w:color="auto"/>
              <w:right w:val="single" w:sz="4" w:space="0" w:color="auto"/>
            </w:tcBorders>
            <w:shd w:val="clear" w:color="000000" w:fill="FFFFFF"/>
            <w:noWrap/>
            <w:vAlign w:val="center"/>
            <w:hideMark/>
          </w:tcPr>
          <w:p w14:paraId="79745CCE" w14:textId="2B76CB4A"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1,560,000.00</w:t>
            </w:r>
          </w:p>
        </w:tc>
      </w:tr>
      <w:tr w:rsidR="00914D9E" w:rsidRPr="00914D9E" w14:paraId="6735345B" w14:textId="77777777" w:rsidTr="002131E9">
        <w:trPr>
          <w:trHeight w:val="297"/>
        </w:trPr>
        <w:tc>
          <w:tcPr>
            <w:tcW w:w="6237" w:type="dxa"/>
            <w:tcBorders>
              <w:top w:val="nil"/>
              <w:left w:val="single" w:sz="4" w:space="0" w:color="auto"/>
              <w:bottom w:val="single" w:sz="4" w:space="0" w:color="auto"/>
              <w:right w:val="single" w:sz="4" w:space="0" w:color="auto"/>
            </w:tcBorders>
            <w:shd w:val="clear" w:color="000000" w:fill="FFFFFF"/>
            <w:hideMark/>
          </w:tcPr>
          <w:p w14:paraId="664F25B8" w14:textId="77777777" w:rsidR="00914D9E" w:rsidRPr="00914D9E" w:rsidRDefault="00914D9E" w:rsidP="002131E9">
            <w:pPr>
              <w:spacing w:after="0" w:line="360"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Տրանսպորտային</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նյութեր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0566EE66"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4264</w:t>
            </w:r>
          </w:p>
        </w:tc>
        <w:tc>
          <w:tcPr>
            <w:tcW w:w="2463" w:type="dxa"/>
            <w:tcBorders>
              <w:top w:val="nil"/>
              <w:left w:val="nil"/>
              <w:bottom w:val="single" w:sz="4" w:space="0" w:color="auto"/>
              <w:right w:val="single" w:sz="4" w:space="0" w:color="auto"/>
            </w:tcBorders>
            <w:shd w:val="clear" w:color="000000" w:fill="FFFFFF"/>
            <w:noWrap/>
            <w:vAlign w:val="center"/>
            <w:hideMark/>
          </w:tcPr>
          <w:p w14:paraId="58D4650B" w14:textId="495A20FC"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4,200,000.00</w:t>
            </w:r>
          </w:p>
        </w:tc>
      </w:tr>
      <w:tr w:rsidR="00914D9E" w:rsidRPr="00914D9E" w14:paraId="16AED1C2" w14:textId="77777777" w:rsidTr="002131E9">
        <w:trPr>
          <w:trHeight w:val="419"/>
        </w:trPr>
        <w:tc>
          <w:tcPr>
            <w:tcW w:w="6237" w:type="dxa"/>
            <w:tcBorders>
              <w:top w:val="nil"/>
              <w:left w:val="single" w:sz="4" w:space="0" w:color="auto"/>
              <w:bottom w:val="single" w:sz="4" w:space="0" w:color="auto"/>
              <w:right w:val="single" w:sz="4" w:space="0" w:color="auto"/>
            </w:tcBorders>
            <w:shd w:val="clear" w:color="000000" w:fill="FFFFFF"/>
            <w:hideMark/>
          </w:tcPr>
          <w:p w14:paraId="7F266D55" w14:textId="77777777" w:rsidR="00914D9E" w:rsidRPr="00586B8D" w:rsidRDefault="00914D9E" w:rsidP="002131E9">
            <w:pPr>
              <w:pStyle w:val="ListParagraph"/>
              <w:spacing w:after="0" w:line="360" w:lineRule="auto"/>
              <w:ind w:left="-90" w:right="-88"/>
              <w:jc w:val="both"/>
              <w:rPr>
                <w:rFonts w:ascii="GHEA Grapalat" w:hAnsi="GHEA Grapalat" w:cs="Sylfaen"/>
                <w:sz w:val="20"/>
                <w:szCs w:val="20"/>
              </w:rPr>
            </w:pPr>
            <w:proofErr w:type="spellStart"/>
            <w:r w:rsidRPr="00914D9E">
              <w:rPr>
                <w:rFonts w:ascii="GHEA Grapalat" w:hAnsi="GHEA Grapalat" w:cs="Sylfaen"/>
                <w:sz w:val="20"/>
                <w:szCs w:val="20"/>
                <w:lang w:val="en-US"/>
              </w:rPr>
              <w:t>Կենցաղային</w:t>
            </w:r>
            <w:proofErr w:type="spellEnd"/>
            <w:r w:rsidRPr="00586B8D">
              <w:rPr>
                <w:rFonts w:ascii="GHEA Grapalat" w:hAnsi="GHEA Grapalat" w:cs="Sylfaen"/>
                <w:sz w:val="20"/>
                <w:szCs w:val="20"/>
              </w:rPr>
              <w:t xml:space="preserve"> </w:t>
            </w:r>
            <w:r w:rsidRPr="00914D9E">
              <w:rPr>
                <w:rFonts w:ascii="GHEA Grapalat" w:hAnsi="GHEA Grapalat" w:cs="Sylfaen"/>
                <w:sz w:val="20"/>
                <w:szCs w:val="20"/>
                <w:lang w:val="en-US"/>
              </w:rPr>
              <w:t>և</w:t>
            </w:r>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հանրային</w:t>
            </w:r>
            <w:proofErr w:type="spellEnd"/>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սննդի</w:t>
            </w:r>
            <w:proofErr w:type="spellEnd"/>
            <w:r w:rsidRPr="00586B8D">
              <w:rPr>
                <w:rFonts w:ascii="GHEA Grapalat" w:hAnsi="GHEA Grapalat" w:cs="Sylfaen"/>
                <w:sz w:val="20"/>
                <w:szCs w:val="20"/>
              </w:rPr>
              <w:t xml:space="preserve"> </w:t>
            </w:r>
            <w:proofErr w:type="spellStart"/>
            <w:r w:rsidRPr="00914D9E">
              <w:rPr>
                <w:rFonts w:ascii="GHEA Grapalat" w:hAnsi="GHEA Grapalat" w:cs="Sylfaen"/>
                <w:sz w:val="20"/>
                <w:szCs w:val="20"/>
                <w:lang w:val="en-US"/>
              </w:rPr>
              <w:t>նյութեր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003D53C3"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4267</w:t>
            </w:r>
          </w:p>
        </w:tc>
        <w:tc>
          <w:tcPr>
            <w:tcW w:w="2463" w:type="dxa"/>
            <w:tcBorders>
              <w:top w:val="nil"/>
              <w:left w:val="nil"/>
              <w:bottom w:val="single" w:sz="4" w:space="0" w:color="auto"/>
              <w:right w:val="single" w:sz="4" w:space="0" w:color="auto"/>
            </w:tcBorders>
            <w:shd w:val="clear" w:color="000000" w:fill="FFFFFF"/>
            <w:noWrap/>
            <w:vAlign w:val="center"/>
            <w:hideMark/>
          </w:tcPr>
          <w:p w14:paraId="4BC3194F" w14:textId="7EB1AD58"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3,000,000.00</w:t>
            </w:r>
          </w:p>
        </w:tc>
      </w:tr>
      <w:tr w:rsidR="002131E9" w:rsidRPr="00914D9E" w14:paraId="0E636285" w14:textId="77777777" w:rsidTr="002131E9">
        <w:trPr>
          <w:trHeight w:val="257"/>
        </w:trPr>
        <w:tc>
          <w:tcPr>
            <w:tcW w:w="6237" w:type="dxa"/>
            <w:tcBorders>
              <w:top w:val="nil"/>
              <w:left w:val="single" w:sz="4" w:space="0" w:color="auto"/>
              <w:bottom w:val="single" w:sz="4" w:space="0" w:color="auto"/>
              <w:right w:val="single" w:sz="4" w:space="0" w:color="auto"/>
            </w:tcBorders>
            <w:shd w:val="clear" w:color="000000" w:fill="FFFFFF"/>
            <w:hideMark/>
          </w:tcPr>
          <w:p w14:paraId="4BB1AA1C" w14:textId="77777777" w:rsidR="00914D9E" w:rsidRPr="00914D9E" w:rsidRDefault="00914D9E" w:rsidP="002131E9">
            <w:pPr>
              <w:spacing w:after="0" w:line="360" w:lineRule="auto"/>
              <w:ind w:right="-88"/>
              <w:jc w:val="both"/>
              <w:rPr>
                <w:rFonts w:ascii="GHEA Grapalat" w:hAnsi="GHEA Grapalat" w:cs="Sylfaen"/>
                <w:sz w:val="20"/>
                <w:szCs w:val="20"/>
                <w:lang w:val="en-US"/>
              </w:rPr>
            </w:pPr>
            <w:proofErr w:type="spellStart"/>
            <w:r w:rsidRPr="00914D9E">
              <w:rPr>
                <w:rFonts w:ascii="GHEA Grapalat" w:hAnsi="GHEA Grapalat" w:cs="Sylfaen"/>
                <w:sz w:val="20"/>
                <w:szCs w:val="20"/>
                <w:lang w:val="en-US"/>
              </w:rPr>
              <w:t>Այլ</w:t>
            </w:r>
            <w:proofErr w:type="spellEnd"/>
            <w:r w:rsidRPr="00914D9E">
              <w:rPr>
                <w:rFonts w:ascii="GHEA Grapalat" w:hAnsi="GHEA Grapalat" w:cs="Sylfaen"/>
                <w:sz w:val="20"/>
                <w:szCs w:val="20"/>
                <w:lang w:val="en-US"/>
              </w:rPr>
              <w:t xml:space="preserve"> </w:t>
            </w:r>
            <w:proofErr w:type="spellStart"/>
            <w:r w:rsidRPr="00914D9E">
              <w:rPr>
                <w:rFonts w:ascii="GHEA Grapalat" w:hAnsi="GHEA Grapalat" w:cs="Sylfaen"/>
                <w:sz w:val="20"/>
                <w:szCs w:val="20"/>
                <w:lang w:val="en-US"/>
              </w:rPr>
              <w:t>հարկեր</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14:paraId="79D7DB92" w14:textId="77777777" w:rsidR="00914D9E" w:rsidRPr="00914D9E" w:rsidRDefault="00914D9E" w:rsidP="002131E9">
            <w:pPr>
              <w:pStyle w:val="ListParagraph"/>
              <w:spacing w:after="0" w:line="360" w:lineRule="auto"/>
              <w:ind w:left="-90" w:right="-88" w:firstLine="810"/>
              <w:jc w:val="both"/>
              <w:rPr>
                <w:rFonts w:ascii="GHEA Grapalat" w:hAnsi="GHEA Grapalat" w:cs="Sylfaen"/>
                <w:sz w:val="20"/>
                <w:szCs w:val="20"/>
                <w:lang w:val="en-US"/>
              </w:rPr>
            </w:pPr>
            <w:r w:rsidRPr="00914D9E">
              <w:rPr>
                <w:rFonts w:ascii="GHEA Grapalat" w:hAnsi="GHEA Grapalat" w:cs="Sylfaen"/>
                <w:sz w:val="20"/>
                <w:szCs w:val="20"/>
                <w:lang w:val="en-US"/>
              </w:rPr>
              <w:t>4822</w:t>
            </w:r>
          </w:p>
        </w:tc>
        <w:tc>
          <w:tcPr>
            <w:tcW w:w="2463" w:type="dxa"/>
            <w:tcBorders>
              <w:top w:val="nil"/>
              <w:left w:val="nil"/>
              <w:bottom w:val="single" w:sz="4" w:space="0" w:color="auto"/>
              <w:right w:val="single" w:sz="4" w:space="0" w:color="auto"/>
            </w:tcBorders>
            <w:shd w:val="clear" w:color="auto" w:fill="auto"/>
            <w:noWrap/>
            <w:vAlign w:val="bottom"/>
            <w:hideMark/>
          </w:tcPr>
          <w:p w14:paraId="690F635A" w14:textId="0EFF3999" w:rsidR="00914D9E" w:rsidRPr="00914D9E" w:rsidRDefault="00914D9E" w:rsidP="002131E9">
            <w:pPr>
              <w:pStyle w:val="ListParagraph"/>
              <w:spacing w:after="0" w:line="360" w:lineRule="auto"/>
              <w:ind w:left="-90" w:right="-88" w:firstLine="810"/>
              <w:rPr>
                <w:rFonts w:ascii="GHEA Grapalat" w:hAnsi="GHEA Grapalat" w:cs="Sylfaen"/>
                <w:sz w:val="20"/>
                <w:szCs w:val="20"/>
                <w:lang w:val="en-US"/>
              </w:rPr>
            </w:pPr>
            <w:r w:rsidRPr="00914D9E">
              <w:rPr>
                <w:rFonts w:ascii="GHEA Grapalat" w:hAnsi="GHEA Grapalat" w:cs="Sylfaen"/>
                <w:sz w:val="20"/>
                <w:szCs w:val="20"/>
                <w:lang w:val="en-US"/>
              </w:rPr>
              <w:t>156,186,576.80</w:t>
            </w:r>
          </w:p>
        </w:tc>
      </w:tr>
    </w:tbl>
    <w:p w14:paraId="52A9D3AB" w14:textId="4FAA9B64" w:rsidR="00914D9E" w:rsidRDefault="00914D9E" w:rsidP="00914D9E">
      <w:pPr>
        <w:pStyle w:val="ListParagraph"/>
        <w:spacing w:line="360" w:lineRule="auto"/>
        <w:ind w:left="-90" w:right="-88" w:firstLine="810"/>
        <w:jc w:val="both"/>
        <w:rPr>
          <w:rFonts w:ascii="GHEA Grapalat" w:hAnsi="GHEA Grapalat" w:cs="Sylfaen"/>
          <w:sz w:val="24"/>
          <w:szCs w:val="24"/>
          <w:lang w:val="en-US"/>
        </w:rPr>
      </w:pPr>
    </w:p>
    <w:p w14:paraId="31A302CA" w14:textId="780083DC" w:rsidR="006712A3" w:rsidRDefault="002131E9" w:rsidP="002131E9">
      <w:pPr>
        <w:shd w:val="clear" w:color="auto" w:fill="FFFFFF"/>
        <w:tabs>
          <w:tab w:val="left" w:pos="0"/>
          <w:tab w:val="left" w:pos="360"/>
          <w:tab w:val="left" w:pos="1170"/>
        </w:tabs>
        <w:spacing w:after="0" w:line="360" w:lineRule="auto"/>
        <w:ind w:firstLine="720"/>
        <w:jc w:val="both"/>
        <w:rPr>
          <w:rFonts w:ascii="GHEA Grapalat" w:eastAsia="Times New Roman" w:hAnsi="GHEA Grapalat" w:cs="Times New Roman"/>
          <w:sz w:val="24"/>
          <w:szCs w:val="24"/>
          <w:lang w:val="en-US"/>
        </w:rPr>
      </w:pPr>
      <w:r w:rsidRPr="002131E9">
        <w:rPr>
          <w:rFonts w:ascii="GHEA Grapalat" w:eastAsia="Times New Roman" w:hAnsi="GHEA Grapalat" w:cs="Times New Roman"/>
          <w:sz w:val="24"/>
          <w:szCs w:val="24"/>
          <w:lang w:val="hy-AM"/>
        </w:rPr>
        <w:t xml:space="preserve">Առկա դեֆիցիտի ծածկման համար, որպես հրատապ լուծում՝ </w:t>
      </w:r>
      <w:proofErr w:type="spellStart"/>
      <w:r w:rsidR="006712A3">
        <w:rPr>
          <w:rFonts w:ascii="GHEA Grapalat" w:eastAsia="Times New Roman" w:hAnsi="GHEA Grapalat" w:cs="Times New Roman"/>
          <w:sz w:val="24"/>
          <w:szCs w:val="24"/>
          <w:lang w:val="en-US"/>
        </w:rPr>
        <w:t>նախագծով</w:t>
      </w:r>
      <w:proofErr w:type="spellEnd"/>
      <w:r w:rsidR="006712A3">
        <w:rPr>
          <w:rFonts w:ascii="GHEA Grapalat" w:eastAsia="Times New Roman" w:hAnsi="GHEA Grapalat" w:cs="Times New Roman"/>
          <w:sz w:val="24"/>
          <w:szCs w:val="24"/>
          <w:lang w:val="en-US"/>
        </w:rPr>
        <w:t xml:space="preserve"> </w:t>
      </w:r>
      <w:r w:rsidRPr="002131E9">
        <w:rPr>
          <w:rFonts w:ascii="GHEA Grapalat" w:eastAsia="Times New Roman" w:hAnsi="GHEA Grapalat" w:cs="Times New Roman"/>
          <w:sz w:val="24"/>
          <w:szCs w:val="24"/>
          <w:lang w:val="hy-AM"/>
        </w:rPr>
        <w:t xml:space="preserve">առաջարկվում է հունվար-ապրիլ ամիսներին կանխատեսվող 246,461,794 </w:t>
      </w:r>
      <w:r w:rsidR="006712A3">
        <w:rPr>
          <w:rFonts w:ascii="GHEA Grapalat" w:eastAsia="Times New Roman" w:hAnsi="GHEA Grapalat" w:cs="Times New Roman"/>
          <w:sz w:val="24"/>
          <w:szCs w:val="24"/>
          <w:lang w:val="en-US"/>
        </w:rPr>
        <w:t xml:space="preserve">ՀՀ </w:t>
      </w:r>
      <w:r w:rsidRPr="002131E9">
        <w:rPr>
          <w:rFonts w:ascii="GHEA Grapalat" w:eastAsia="Times New Roman" w:hAnsi="GHEA Grapalat" w:cs="Times New Roman"/>
          <w:sz w:val="24"/>
          <w:szCs w:val="24"/>
          <w:lang w:val="hy-AM"/>
        </w:rPr>
        <w:t xml:space="preserve">դրամ դեֆիցիտի գումարը Հիմնադրամին հատկացնել </w:t>
      </w:r>
      <w:r w:rsidR="006712A3">
        <w:rPr>
          <w:rFonts w:ascii="GHEA Grapalat" w:eastAsia="Times New Roman" w:hAnsi="GHEA Grapalat" w:cs="Times New Roman"/>
          <w:sz w:val="24"/>
          <w:szCs w:val="24"/>
          <w:lang w:val="en-US"/>
        </w:rPr>
        <w:t xml:space="preserve">ՀՀ </w:t>
      </w:r>
      <w:proofErr w:type="spellStart"/>
      <w:r w:rsidR="006712A3">
        <w:rPr>
          <w:rFonts w:ascii="GHEA Grapalat" w:eastAsia="Times New Roman" w:hAnsi="GHEA Grapalat" w:cs="Times New Roman"/>
          <w:sz w:val="24"/>
          <w:szCs w:val="24"/>
          <w:lang w:val="en-US"/>
        </w:rPr>
        <w:t>պետական</w:t>
      </w:r>
      <w:proofErr w:type="spellEnd"/>
      <w:r w:rsidR="006712A3">
        <w:rPr>
          <w:rFonts w:ascii="GHEA Grapalat" w:eastAsia="Times New Roman" w:hAnsi="GHEA Grapalat" w:cs="Times New Roman"/>
          <w:sz w:val="24"/>
          <w:szCs w:val="24"/>
          <w:lang w:val="en-US"/>
        </w:rPr>
        <w:t xml:space="preserve"> </w:t>
      </w:r>
      <w:proofErr w:type="spellStart"/>
      <w:r w:rsidR="006712A3">
        <w:rPr>
          <w:rFonts w:ascii="GHEA Grapalat" w:eastAsia="Times New Roman" w:hAnsi="GHEA Grapalat" w:cs="Times New Roman"/>
          <w:sz w:val="24"/>
          <w:szCs w:val="24"/>
          <w:lang w:val="en-US"/>
        </w:rPr>
        <w:t>բյուջեի</w:t>
      </w:r>
      <w:proofErr w:type="spellEnd"/>
      <w:r w:rsidR="006712A3">
        <w:rPr>
          <w:rFonts w:ascii="GHEA Grapalat" w:eastAsia="Times New Roman" w:hAnsi="GHEA Grapalat" w:cs="Times New Roman"/>
          <w:sz w:val="24"/>
          <w:szCs w:val="24"/>
          <w:lang w:val="en-US"/>
        </w:rPr>
        <w:t xml:space="preserve"> </w:t>
      </w:r>
      <w:r w:rsidR="006712A3">
        <w:rPr>
          <w:rFonts w:ascii="GHEA Grapalat" w:eastAsia="Times New Roman" w:hAnsi="GHEA Grapalat" w:cs="Times New Roman"/>
          <w:sz w:val="24"/>
          <w:szCs w:val="24"/>
          <w:lang w:val="hy-AM"/>
        </w:rPr>
        <w:t></w:t>
      </w:r>
      <w:r w:rsidR="006712A3">
        <w:rPr>
          <w:rFonts w:ascii="GHEA Grapalat" w:eastAsia="Times New Roman" w:hAnsi="GHEA Grapalat" w:cs="Times New Roman"/>
          <w:sz w:val="24"/>
          <w:szCs w:val="24"/>
          <w:lang w:val="en-US"/>
        </w:rPr>
        <w:t xml:space="preserve">1088. </w:t>
      </w:r>
      <w:proofErr w:type="spellStart"/>
      <w:r w:rsidR="006712A3" w:rsidRPr="006712A3">
        <w:rPr>
          <w:rFonts w:ascii="GHEA Grapalat" w:eastAsia="Times New Roman" w:hAnsi="GHEA Grapalat" w:cs="Times New Roman"/>
          <w:sz w:val="24"/>
          <w:szCs w:val="24"/>
          <w:lang w:val="en-US"/>
        </w:rPr>
        <w:t>Զբաղվածության</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ծրագիր</w:t>
      </w:r>
      <w:proofErr w:type="spellEnd"/>
      <w:r w:rsidR="006712A3">
        <w:rPr>
          <w:rFonts w:ascii="GHEA Grapalat" w:eastAsia="Times New Roman" w:hAnsi="GHEA Grapalat" w:cs="Times New Roman"/>
          <w:sz w:val="24"/>
          <w:szCs w:val="24"/>
          <w:lang w:val="en-US"/>
        </w:rPr>
        <w:t xml:space="preserve"> </w:t>
      </w:r>
      <w:proofErr w:type="spellStart"/>
      <w:r w:rsidR="006712A3">
        <w:rPr>
          <w:rFonts w:ascii="GHEA Grapalat" w:eastAsia="Times New Roman" w:hAnsi="GHEA Grapalat" w:cs="Times New Roman"/>
          <w:sz w:val="24"/>
          <w:szCs w:val="24"/>
          <w:lang w:val="en-US"/>
        </w:rPr>
        <w:t>ծրագրի</w:t>
      </w:r>
      <w:proofErr w:type="spellEnd"/>
      <w:r w:rsidR="006712A3">
        <w:rPr>
          <w:rFonts w:ascii="GHEA Grapalat" w:eastAsia="Times New Roman" w:hAnsi="GHEA Grapalat" w:cs="Times New Roman"/>
          <w:sz w:val="24"/>
          <w:szCs w:val="24"/>
          <w:lang w:val="en-US"/>
        </w:rPr>
        <w:t xml:space="preserve"> 12024. </w:t>
      </w:r>
      <w:proofErr w:type="spellStart"/>
      <w:r w:rsidR="006712A3" w:rsidRPr="006712A3">
        <w:rPr>
          <w:rFonts w:ascii="GHEA Grapalat" w:eastAsia="Times New Roman" w:hAnsi="GHEA Grapalat" w:cs="Times New Roman"/>
          <w:sz w:val="24"/>
          <w:szCs w:val="24"/>
          <w:lang w:val="en-US"/>
        </w:rPr>
        <w:t>Անհուսալի</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վարկային</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դասով</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դասակարգված</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վարկային</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պարտավորություն</w:t>
      </w:r>
      <w:proofErr w:type="spellEnd"/>
      <w:r w:rsidR="006712A3" w:rsidRPr="006712A3">
        <w:rPr>
          <w:rFonts w:ascii="GHEA Grapalat" w:eastAsia="Times New Roman" w:hAnsi="GHEA Grapalat" w:cs="Times New Roman"/>
          <w:sz w:val="24"/>
          <w:szCs w:val="24"/>
          <w:lang w:val="en-US"/>
        </w:rPr>
        <w:t>(</w:t>
      </w:r>
      <w:proofErr w:type="spellStart"/>
      <w:r w:rsidR="006712A3" w:rsidRPr="006712A3">
        <w:rPr>
          <w:rFonts w:ascii="GHEA Grapalat" w:eastAsia="Times New Roman" w:hAnsi="GHEA Grapalat" w:cs="Times New Roman"/>
          <w:sz w:val="24"/>
          <w:szCs w:val="24"/>
          <w:lang w:val="en-US"/>
        </w:rPr>
        <w:t>ներ</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ունեցող</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աշխատաշուկայից</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ֆորմալ</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զբաղվածությունից</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դուրս</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մնացած</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կամ</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մասնակի</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ֆորմալ</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զբաղվածություն</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ունեցող</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անձանց</w:t>
      </w:r>
      <w:proofErr w:type="spellEnd"/>
      <w:r w:rsidR="006712A3" w:rsidRPr="006712A3">
        <w:rPr>
          <w:rFonts w:ascii="GHEA Grapalat" w:eastAsia="Times New Roman" w:hAnsi="GHEA Grapalat" w:cs="Times New Roman"/>
          <w:sz w:val="24"/>
          <w:szCs w:val="24"/>
          <w:lang w:val="en-US"/>
        </w:rPr>
        <w:t xml:space="preserve"> </w:t>
      </w:r>
      <w:proofErr w:type="spellStart"/>
      <w:r w:rsidR="006712A3" w:rsidRPr="006712A3">
        <w:rPr>
          <w:rFonts w:ascii="GHEA Grapalat" w:eastAsia="Times New Roman" w:hAnsi="GHEA Grapalat" w:cs="Times New Roman"/>
          <w:sz w:val="24"/>
          <w:szCs w:val="24"/>
          <w:lang w:val="en-US"/>
        </w:rPr>
        <w:t>աջակցություն</w:t>
      </w:r>
      <w:proofErr w:type="spellEnd"/>
      <w:r w:rsidR="006712A3">
        <w:rPr>
          <w:rFonts w:ascii="GHEA Grapalat" w:eastAsia="Times New Roman" w:hAnsi="GHEA Grapalat" w:cs="Times New Roman"/>
          <w:sz w:val="24"/>
          <w:szCs w:val="24"/>
          <w:lang w:val="en-US"/>
        </w:rPr>
        <w:t xml:space="preserve"> </w:t>
      </w:r>
      <w:proofErr w:type="spellStart"/>
      <w:r w:rsidR="006712A3">
        <w:rPr>
          <w:rFonts w:ascii="GHEA Grapalat" w:eastAsia="Times New Roman" w:hAnsi="GHEA Grapalat" w:cs="Times New Roman"/>
          <w:sz w:val="24"/>
          <w:szCs w:val="24"/>
          <w:lang w:val="en-US"/>
        </w:rPr>
        <w:t>միջոցառման</w:t>
      </w:r>
      <w:proofErr w:type="spellEnd"/>
      <w:r w:rsidR="006712A3">
        <w:rPr>
          <w:rFonts w:ascii="GHEA Grapalat" w:eastAsia="Times New Roman" w:hAnsi="GHEA Grapalat" w:cs="Times New Roman"/>
          <w:sz w:val="24"/>
          <w:szCs w:val="24"/>
          <w:lang w:val="en-US"/>
        </w:rPr>
        <w:t xml:space="preserve"> </w:t>
      </w:r>
      <w:r w:rsidRPr="002131E9">
        <w:rPr>
          <w:rFonts w:ascii="GHEA Grapalat" w:eastAsia="Times New Roman" w:hAnsi="GHEA Grapalat" w:cs="Times New Roman"/>
          <w:sz w:val="24"/>
          <w:szCs w:val="24"/>
          <w:lang w:val="hy-AM"/>
        </w:rPr>
        <w:t>տնեսումների հաշվին</w:t>
      </w:r>
      <w:r w:rsidR="006712A3">
        <w:rPr>
          <w:rFonts w:ascii="GHEA Grapalat" w:eastAsia="Times New Roman" w:hAnsi="GHEA Grapalat" w:cs="Times New Roman"/>
          <w:sz w:val="24"/>
          <w:szCs w:val="24"/>
          <w:lang w:val="en-US"/>
        </w:rPr>
        <w:t>:</w:t>
      </w:r>
    </w:p>
    <w:p w14:paraId="46CF84A2" w14:textId="50EE272D" w:rsidR="006C2545" w:rsidRDefault="006C2545" w:rsidP="002131E9">
      <w:pPr>
        <w:shd w:val="clear" w:color="auto" w:fill="FFFFFF"/>
        <w:tabs>
          <w:tab w:val="left" w:pos="0"/>
          <w:tab w:val="left" w:pos="360"/>
          <w:tab w:val="left" w:pos="1170"/>
        </w:tabs>
        <w:spacing w:after="0" w:line="360" w:lineRule="auto"/>
        <w:ind w:firstLine="720"/>
        <w:jc w:val="both"/>
        <w:rPr>
          <w:rFonts w:ascii="GHEA Grapalat" w:eastAsia="Times New Roman" w:hAnsi="GHEA Grapalat" w:cs="Times New Roman"/>
          <w:sz w:val="24"/>
          <w:szCs w:val="24"/>
          <w:lang w:val="en-US"/>
        </w:rPr>
      </w:pPr>
      <w:r>
        <w:rPr>
          <w:rFonts w:ascii="GHEA Grapalat" w:eastAsia="Times New Roman" w:hAnsi="GHEA Grapalat" w:cs="Times New Roman"/>
          <w:sz w:val="24"/>
          <w:szCs w:val="24"/>
          <w:lang w:val="en-US"/>
        </w:rPr>
        <w:t xml:space="preserve">1088 </w:t>
      </w:r>
      <w:proofErr w:type="spellStart"/>
      <w:r>
        <w:rPr>
          <w:rFonts w:ascii="GHEA Grapalat" w:eastAsia="Times New Roman" w:hAnsi="GHEA Grapalat" w:cs="Times New Roman"/>
          <w:sz w:val="24"/>
          <w:szCs w:val="24"/>
          <w:lang w:val="en-US"/>
        </w:rPr>
        <w:t>ծրագրի</w:t>
      </w:r>
      <w:proofErr w:type="spellEnd"/>
      <w:r>
        <w:rPr>
          <w:rFonts w:ascii="GHEA Grapalat" w:eastAsia="Times New Roman" w:hAnsi="GHEA Grapalat" w:cs="Times New Roman"/>
          <w:sz w:val="24"/>
          <w:szCs w:val="24"/>
          <w:lang w:val="en-US"/>
        </w:rPr>
        <w:t xml:space="preserve"> 12024 </w:t>
      </w:r>
      <w:proofErr w:type="spellStart"/>
      <w:r>
        <w:rPr>
          <w:rFonts w:ascii="GHEA Grapalat" w:eastAsia="Times New Roman" w:hAnsi="GHEA Grapalat" w:cs="Times New Roman"/>
          <w:sz w:val="24"/>
          <w:szCs w:val="24"/>
          <w:lang w:val="en-US"/>
        </w:rPr>
        <w:t>միջոցառման</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համար</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պետական</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բյուջեով</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նախատեսվե</w:t>
      </w:r>
      <w:proofErr w:type="spellEnd"/>
      <w:r>
        <w:rPr>
          <w:rFonts w:ascii="GHEA Grapalat" w:eastAsia="Times New Roman" w:hAnsi="GHEA Grapalat" w:cs="Times New Roman"/>
          <w:sz w:val="24"/>
          <w:szCs w:val="24"/>
          <w:lang w:val="en-US"/>
        </w:rPr>
        <w:t xml:space="preserve"> է 9,505,025.1 </w:t>
      </w:r>
      <w:proofErr w:type="spellStart"/>
      <w:r>
        <w:rPr>
          <w:rFonts w:ascii="GHEA Grapalat" w:eastAsia="Times New Roman" w:hAnsi="GHEA Grapalat" w:cs="Times New Roman"/>
          <w:sz w:val="24"/>
          <w:szCs w:val="24"/>
          <w:lang w:val="en-US"/>
        </w:rPr>
        <w:t>հազար</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դրամ</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ընդ</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որում</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առաջին</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եռամսյակի</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համար</w:t>
      </w:r>
      <w:proofErr w:type="spellEnd"/>
      <w:r>
        <w:rPr>
          <w:rFonts w:ascii="GHEA Grapalat" w:eastAsia="Times New Roman" w:hAnsi="GHEA Grapalat" w:cs="Times New Roman"/>
          <w:sz w:val="24"/>
          <w:szCs w:val="24"/>
          <w:lang w:val="en-US"/>
        </w:rPr>
        <w:t xml:space="preserve"> 1,901,005.0 </w:t>
      </w:r>
      <w:proofErr w:type="spellStart"/>
      <w:r>
        <w:rPr>
          <w:rFonts w:ascii="GHEA Grapalat" w:eastAsia="Times New Roman" w:hAnsi="GHEA Grapalat" w:cs="Times New Roman"/>
          <w:sz w:val="24"/>
          <w:szCs w:val="24"/>
          <w:lang w:val="en-US"/>
        </w:rPr>
        <w:t>հազար</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դրամ</w:t>
      </w:r>
      <w:proofErr w:type="spellEnd"/>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Նախագծով</w:t>
      </w:r>
      <w:proofErr w:type="spellEnd"/>
      <w:r>
        <w:rPr>
          <w:rFonts w:ascii="GHEA Grapalat" w:eastAsia="Times New Roman" w:hAnsi="GHEA Grapalat" w:cs="Times New Roman"/>
          <w:sz w:val="24"/>
          <w:szCs w:val="24"/>
          <w:lang w:val="en-US"/>
        </w:rPr>
        <w:t xml:space="preserve"> </w:t>
      </w:r>
      <w:proofErr w:type="spellStart"/>
      <w:r w:rsidR="00844CA8">
        <w:rPr>
          <w:rFonts w:ascii="GHEA Grapalat" w:eastAsia="Times New Roman" w:hAnsi="GHEA Grapalat" w:cs="Times New Roman"/>
          <w:sz w:val="24"/>
          <w:szCs w:val="24"/>
          <w:lang w:val="en-US"/>
        </w:rPr>
        <w:t>առաջարկվում</w:t>
      </w:r>
      <w:proofErr w:type="spellEnd"/>
      <w:r w:rsidR="00844CA8">
        <w:rPr>
          <w:rFonts w:ascii="GHEA Grapalat" w:eastAsia="Times New Roman" w:hAnsi="GHEA Grapalat" w:cs="Times New Roman"/>
          <w:sz w:val="24"/>
          <w:szCs w:val="24"/>
          <w:lang w:val="en-US"/>
        </w:rPr>
        <w:t xml:space="preserve"> է </w:t>
      </w:r>
      <w:proofErr w:type="spellStart"/>
      <w:r w:rsidR="00844CA8">
        <w:rPr>
          <w:rFonts w:ascii="GHEA Grapalat" w:eastAsia="Times New Roman" w:hAnsi="GHEA Grapalat" w:cs="Times New Roman"/>
          <w:sz w:val="24"/>
          <w:szCs w:val="24"/>
          <w:lang w:val="en-US"/>
        </w:rPr>
        <w:t>արդյունքային</w:t>
      </w:r>
      <w:proofErr w:type="spellEnd"/>
      <w:r w:rsidR="00844CA8">
        <w:rPr>
          <w:rFonts w:ascii="GHEA Grapalat" w:eastAsia="Times New Roman" w:hAnsi="GHEA Grapalat" w:cs="Times New Roman"/>
          <w:sz w:val="24"/>
          <w:szCs w:val="24"/>
          <w:lang w:val="en-US"/>
        </w:rPr>
        <w:t xml:space="preserve"> </w:t>
      </w:r>
      <w:proofErr w:type="spellStart"/>
      <w:r w:rsidR="00844CA8">
        <w:rPr>
          <w:rFonts w:ascii="GHEA Grapalat" w:eastAsia="Times New Roman" w:hAnsi="GHEA Grapalat" w:cs="Times New Roman"/>
          <w:sz w:val="24"/>
          <w:szCs w:val="24"/>
          <w:lang w:val="en-US"/>
        </w:rPr>
        <w:t>ցուցանիշները</w:t>
      </w:r>
      <w:proofErr w:type="spellEnd"/>
      <w:r w:rsidR="00844CA8">
        <w:rPr>
          <w:rFonts w:ascii="GHEA Grapalat" w:eastAsia="Times New Roman" w:hAnsi="GHEA Grapalat" w:cs="Times New Roman"/>
          <w:sz w:val="24"/>
          <w:szCs w:val="24"/>
          <w:lang w:val="en-US"/>
        </w:rPr>
        <w:t xml:space="preserve"> (</w:t>
      </w:r>
      <w:proofErr w:type="spellStart"/>
      <w:r w:rsidR="00844CA8">
        <w:rPr>
          <w:rFonts w:ascii="GHEA Grapalat" w:eastAsia="Times New Roman" w:hAnsi="GHEA Grapalat" w:cs="Times New Roman"/>
          <w:sz w:val="24"/>
          <w:szCs w:val="24"/>
          <w:lang w:val="en-US"/>
        </w:rPr>
        <w:t>կիսամյակային</w:t>
      </w:r>
      <w:proofErr w:type="spellEnd"/>
      <w:r w:rsidR="00844CA8">
        <w:rPr>
          <w:rFonts w:ascii="GHEA Grapalat" w:eastAsia="Times New Roman" w:hAnsi="GHEA Grapalat" w:cs="Times New Roman"/>
          <w:sz w:val="24"/>
          <w:szCs w:val="24"/>
          <w:lang w:val="en-US"/>
        </w:rPr>
        <w:t xml:space="preserve"> և </w:t>
      </w:r>
      <w:proofErr w:type="spellStart"/>
      <w:r w:rsidR="00844CA8">
        <w:rPr>
          <w:rFonts w:ascii="GHEA Grapalat" w:eastAsia="Times New Roman" w:hAnsi="GHEA Grapalat" w:cs="Times New Roman"/>
          <w:sz w:val="24"/>
          <w:szCs w:val="24"/>
          <w:lang w:val="en-US"/>
        </w:rPr>
        <w:t>տարեկան</w:t>
      </w:r>
      <w:proofErr w:type="spellEnd"/>
      <w:r w:rsidR="00844CA8">
        <w:rPr>
          <w:rFonts w:ascii="GHEA Grapalat" w:eastAsia="Times New Roman" w:hAnsi="GHEA Grapalat" w:cs="Times New Roman"/>
          <w:sz w:val="24"/>
          <w:szCs w:val="24"/>
          <w:lang w:val="en-US"/>
        </w:rPr>
        <w:t>)</w:t>
      </w:r>
      <w:r>
        <w:rPr>
          <w:rFonts w:ascii="GHEA Grapalat" w:eastAsia="Times New Roman" w:hAnsi="GHEA Grapalat" w:cs="Times New Roman"/>
          <w:sz w:val="24"/>
          <w:szCs w:val="24"/>
          <w:lang w:val="en-US"/>
        </w:rPr>
        <w:t xml:space="preserve"> </w:t>
      </w:r>
      <w:proofErr w:type="spellStart"/>
      <w:r>
        <w:rPr>
          <w:rFonts w:ascii="GHEA Grapalat" w:eastAsia="Times New Roman" w:hAnsi="GHEA Grapalat" w:cs="Times New Roman"/>
          <w:sz w:val="24"/>
          <w:szCs w:val="24"/>
          <w:lang w:val="en-US"/>
        </w:rPr>
        <w:t>ն</w:t>
      </w:r>
      <w:r w:rsidR="00844CA8">
        <w:rPr>
          <w:rFonts w:ascii="GHEA Grapalat" w:eastAsia="Times New Roman" w:hAnsi="GHEA Grapalat" w:cs="Times New Roman"/>
          <w:sz w:val="24"/>
          <w:szCs w:val="24"/>
          <w:lang w:val="en-US"/>
        </w:rPr>
        <w:t>վազեցնել</w:t>
      </w:r>
      <w:proofErr w:type="spellEnd"/>
      <w:r>
        <w:rPr>
          <w:rFonts w:ascii="GHEA Grapalat" w:eastAsia="Times New Roman" w:hAnsi="GHEA Grapalat" w:cs="Times New Roman"/>
          <w:sz w:val="24"/>
          <w:szCs w:val="24"/>
          <w:lang w:val="en-US"/>
        </w:rPr>
        <w:t xml:space="preserve"> </w:t>
      </w:r>
      <w:r w:rsidR="00586B8D">
        <w:rPr>
          <w:rFonts w:ascii="GHEA Grapalat" w:eastAsia="Times New Roman" w:hAnsi="GHEA Grapalat" w:cs="Times New Roman"/>
          <w:sz w:val="24"/>
          <w:szCs w:val="24"/>
          <w:lang w:val="en-US"/>
        </w:rPr>
        <w:t>1278</w:t>
      </w:r>
      <w:r w:rsidR="00844CA8">
        <w:rPr>
          <w:rFonts w:ascii="GHEA Grapalat" w:eastAsia="Times New Roman" w:hAnsi="GHEA Grapalat" w:cs="Times New Roman"/>
          <w:sz w:val="24"/>
          <w:szCs w:val="24"/>
          <w:lang w:val="en-US"/>
        </w:rPr>
        <w:t xml:space="preserve">-ով՝ </w:t>
      </w:r>
      <w:proofErr w:type="spellStart"/>
      <w:r>
        <w:rPr>
          <w:rFonts w:ascii="GHEA Grapalat" w:eastAsia="Times New Roman" w:hAnsi="GHEA Grapalat" w:cs="Times New Roman"/>
          <w:sz w:val="24"/>
          <w:szCs w:val="24"/>
          <w:lang w:val="en-US"/>
        </w:rPr>
        <w:t>պայմանավորված</w:t>
      </w:r>
      <w:proofErr w:type="spellEnd"/>
      <w:r>
        <w:rPr>
          <w:rFonts w:ascii="GHEA Grapalat" w:eastAsia="Times New Roman" w:hAnsi="GHEA Grapalat" w:cs="Times New Roman"/>
          <w:sz w:val="24"/>
          <w:szCs w:val="24"/>
          <w:lang w:val="en-US"/>
        </w:rPr>
        <w:t xml:space="preserve"> </w:t>
      </w:r>
      <w:r w:rsidR="00586B8D">
        <w:rPr>
          <w:rFonts w:ascii="GHEA Grapalat" w:eastAsia="Times New Roman" w:hAnsi="GHEA Grapalat" w:cs="Times New Roman"/>
          <w:sz w:val="24"/>
          <w:szCs w:val="24"/>
          <w:lang w:val="en-US"/>
        </w:rPr>
        <w:t xml:space="preserve">2025թ. </w:t>
      </w:r>
      <w:proofErr w:type="spellStart"/>
      <w:r w:rsidR="00586B8D">
        <w:rPr>
          <w:rFonts w:ascii="GHEA Grapalat" w:eastAsia="Times New Roman" w:hAnsi="GHEA Grapalat" w:cs="Times New Roman"/>
          <w:sz w:val="24"/>
          <w:szCs w:val="24"/>
          <w:lang w:val="en-US"/>
        </w:rPr>
        <w:t>փաստացի</w:t>
      </w:r>
      <w:proofErr w:type="spellEnd"/>
      <w:r w:rsidR="00586B8D">
        <w:rPr>
          <w:rFonts w:ascii="GHEA Grapalat" w:eastAsia="Times New Roman" w:hAnsi="GHEA Grapalat" w:cs="Times New Roman"/>
          <w:sz w:val="24"/>
          <w:szCs w:val="24"/>
          <w:lang w:val="en-US"/>
        </w:rPr>
        <w:t xml:space="preserve"> </w:t>
      </w:r>
      <w:proofErr w:type="spellStart"/>
      <w:r w:rsidR="00586B8D">
        <w:rPr>
          <w:rFonts w:ascii="GHEA Grapalat" w:eastAsia="Times New Roman" w:hAnsi="GHEA Grapalat" w:cs="Times New Roman"/>
          <w:sz w:val="24"/>
          <w:szCs w:val="24"/>
          <w:lang w:val="en-US"/>
        </w:rPr>
        <w:t>փո</w:t>
      </w:r>
      <w:r w:rsidR="00844CA8">
        <w:rPr>
          <w:rFonts w:ascii="GHEA Grapalat" w:eastAsia="Times New Roman" w:hAnsi="GHEA Grapalat" w:cs="Times New Roman"/>
          <w:sz w:val="24"/>
          <w:szCs w:val="24"/>
          <w:lang w:val="en-US"/>
        </w:rPr>
        <w:t>խհատուցված</w:t>
      </w:r>
      <w:proofErr w:type="spellEnd"/>
      <w:r w:rsidR="00844CA8">
        <w:rPr>
          <w:rFonts w:ascii="GHEA Grapalat" w:eastAsia="Times New Roman" w:hAnsi="GHEA Grapalat" w:cs="Times New Roman"/>
          <w:sz w:val="24"/>
          <w:szCs w:val="24"/>
          <w:lang w:val="en-US"/>
        </w:rPr>
        <w:t xml:space="preserve"> </w:t>
      </w:r>
      <w:proofErr w:type="spellStart"/>
      <w:r w:rsidR="00844CA8">
        <w:rPr>
          <w:rFonts w:ascii="GHEA Grapalat" w:eastAsia="Times New Roman" w:hAnsi="GHEA Grapalat" w:cs="Times New Roman"/>
          <w:sz w:val="24"/>
          <w:szCs w:val="24"/>
          <w:lang w:val="en-US"/>
        </w:rPr>
        <w:t>շահառուների</w:t>
      </w:r>
      <w:proofErr w:type="spellEnd"/>
      <w:r w:rsidR="00844CA8">
        <w:rPr>
          <w:rFonts w:ascii="GHEA Grapalat" w:eastAsia="Times New Roman" w:hAnsi="GHEA Grapalat" w:cs="Times New Roman"/>
          <w:sz w:val="24"/>
          <w:szCs w:val="24"/>
          <w:lang w:val="en-US"/>
        </w:rPr>
        <w:t xml:space="preserve"> </w:t>
      </w:r>
      <w:proofErr w:type="spellStart"/>
      <w:r w:rsidR="00844CA8">
        <w:rPr>
          <w:rFonts w:ascii="GHEA Grapalat" w:eastAsia="Times New Roman" w:hAnsi="GHEA Grapalat" w:cs="Times New Roman"/>
          <w:sz w:val="24"/>
          <w:szCs w:val="24"/>
          <w:lang w:val="en-US"/>
        </w:rPr>
        <w:t>թվաքանակով</w:t>
      </w:r>
      <w:proofErr w:type="spellEnd"/>
      <w:r>
        <w:rPr>
          <w:rFonts w:ascii="GHEA Grapalat" w:eastAsia="Times New Roman" w:hAnsi="GHEA Grapalat" w:cs="Times New Roman"/>
          <w:sz w:val="24"/>
          <w:szCs w:val="24"/>
          <w:lang w:val="en-US"/>
        </w:rPr>
        <w:t>:</w:t>
      </w:r>
    </w:p>
    <w:p w14:paraId="2CAB8890" w14:textId="2E925FD2" w:rsidR="00540C1F" w:rsidRPr="006C2545" w:rsidRDefault="00844CA8" w:rsidP="006C2545">
      <w:pPr>
        <w:shd w:val="clear" w:color="auto" w:fill="FFFFFF"/>
        <w:tabs>
          <w:tab w:val="left" w:pos="0"/>
          <w:tab w:val="left" w:pos="360"/>
          <w:tab w:val="left" w:pos="1170"/>
        </w:tabs>
        <w:spacing w:after="0" w:line="360" w:lineRule="auto"/>
        <w:ind w:firstLine="720"/>
        <w:jc w:val="both"/>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lang w:val="en-US"/>
        </w:rPr>
        <w:t>Հարկ</w:t>
      </w:r>
      <w:proofErr w:type="spellEnd"/>
      <w:r>
        <w:rPr>
          <w:rFonts w:ascii="GHEA Grapalat" w:eastAsia="Times New Roman" w:hAnsi="GHEA Grapalat" w:cs="Times New Roman"/>
          <w:sz w:val="24"/>
          <w:szCs w:val="24"/>
          <w:lang w:val="en-US"/>
        </w:rPr>
        <w:t xml:space="preserve"> է </w:t>
      </w:r>
      <w:proofErr w:type="spellStart"/>
      <w:r>
        <w:rPr>
          <w:rFonts w:ascii="GHEA Grapalat" w:eastAsia="Times New Roman" w:hAnsi="GHEA Grapalat" w:cs="Times New Roman"/>
          <w:sz w:val="24"/>
          <w:szCs w:val="24"/>
          <w:lang w:val="en-US"/>
        </w:rPr>
        <w:t>նշել</w:t>
      </w:r>
      <w:proofErr w:type="spellEnd"/>
      <w:r w:rsidR="006712A3">
        <w:rPr>
          <w:rFonts w:ascii="GHEA Grapalat" w:eastAsia="Times New Roman" w:hAnsi="GHEA Grapalat" w:cs="Times New Roman"/>
          <w:sz w:val="24"/>
          <w:szCs w:val="24"/>
          <w:lang w:val="en-US"/>
        </w:rPr>
        <w:t xml:space="preserve">, </w:t>
      </w:r>
      <w:proofErr w:type="spellStart"/>
      <w:r w:rsidR="006712A3">
        <w:rPr>
          <w:rFonts w:ascii="GHEA Grapalat" w:eastAsia="Times New Roman" w:hAnsi="GHEA Grapalat" w:cs="Times New Roman"/>
          <w:sz w:val="24"/>
          <w:szCs w:val="24"/>
          <w:lang w:val="en-US"/>
        </w:rPr>
        <w:t>որ</w:t>
      </w:r>
      <w:proofErr w:type="spellEnd"/>
      <w:r w:rsidR="006712A3">
        <w:rPr>
          <w:rFonts w:ascii="GHEA Grapalat" w:eastAsia="Times New Roman" w:hAnsi="GHEA Grapalat" w:cs="Times New Roman"/>
          <w:sz w:val="24"/>
          <w:szCs w:val="24"/>
          <w:lang w:val="en-US"/>
        </w:rPr>
        <w:t xml:space="preserve"> </w:t>
      </w:r>
      <w:r w:rsidR="002131E9" w:rsidRPr="002131E9">
        <w:rPr>
          <w:rFonts w:ascii="GHEA Grapalat" w:eastAsia="Times New Roman" w:hAnsi="GHEA Grapalat" w:cs="Times New Roman"/>
          <w:sz w:val="24"/>
          <w:szCs w:val="24"/>
          <w:lang w:val="hy-AM"/>
        </w:rPr>
        <w:t xml:space="preserve">Հիմնադրամի կողմից կմշակվեն առաջարկություններ՝ նոր ստեղծվող կամ լավարկման ենթակա թվային պրոդուկտների ֆինանսավորման համար ՀՀ ԲՏԱ թվայնացման բյուջեից լրացուցիչ միջոցներ ներգրավելու համար։  </w:t>
      </w:r>
    </w:p>
    <w:p w14:paraId="4BA2D361"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1.2. </w:t>
      </w:r>
      <w:r w:rsidRPr="008C01F5">
        <w:rPr>
          <w:rFonts w:ascii="GHEA Grapalat" w:hAnsi="GHEA Grapalat" w:cs="Sylfaen"/>
          <w:b/>
          <w:bCs/>
          <w:sz w:val="24"/>
          <w:szCs w:val="24"/>
          <w:lang w:val="hy-AM"/>
        </w:rPr>
        <w:t>Առկա</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խնդրի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առաջարկվող</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լուծումը</w:t>
      </w:r>
      <w:r w:rsidRPr="008C01F5">
        <w:rPr>
          <w:rFonts w:ascii="GHEA Grapalat" w:hAnsi="GHEA Grapalat"/>
          <w:sz w:val="24"/>
          <w:szCs w:val="24"/>
          <w:lang w:val="hy-AM"/>
        </w:rPr>
        <w:t xml:space="preserve"> </w:t>
      </w:r>
    </w:p>
    <w:p w14:paraId="0AB52E8B" w14:textId="17E0CD32" w:rsidR="00540C1F" w:rsidRPr="006C2545" w:rsidRDefault="00540C1F" w:rsidP="006C2545">
      <w:pPr>
        <w:spacing w:after="0" w:line="360" w:lineRule="auto"/>
        <w:ind w:firstLine="720"/>
        <w:jc w:val="both"/>
        <w:rPr>
          <w:rFonts w:ascii="GHEA Grapalat" w:eastAsiaTheme="minorHAnsi" w:hAnsi="GHEA Grapalat" w:cs="Sylfaen"/>
          <w:sz w:val="24"/>
          <w:szCs w:val="24"/>
          <w:lang w:val="hy-AM"/>
        </w:rPr>
      </w:pPr>
      <w:r w:rsidRPr="008C01F5">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63C74ADC"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2. </w:t>
      </w:r>
      <w:r w:rsidRPr="008C01F5">
        <w:rPr>
          <w:rFonts w:ascii="GHEA Grapalat" w:hAnsi="GHEA Grapalat" w:cs="Sylfaen"/>
          <w:b/>
          <w:bCs/>
          <w:sz w:val="24"/>
          <w:szCs w:val="24"/>
          <w:lang w:val="hy-AM"/>
        </w:rPr>
        <w:t>Կարգավորման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առարկան</w:t>
      </w:r>
      <w:r w:rsidRPr="008C01F5">
        <w:rPr>
          <w:rFonts w:ascii="GHEA Grapalat" w:hAnsi="GHEA Grapalat"/>
          <w:sz w:val="24"/>
          <w:szCs w:val="24"/>
          <w:lang w:val="hy-AM"/>
        </w:rPr>
        <w:t xml:space="preserve"> </w:t>
      </w:r>
    </w:p>
    <w:p w14:paraId="17E76414" w14:textId="05BFB1C5" w:rsidR="00BC208E" w:rsidRPr="00BC208E" w:rsidRDefault="00BC208E" w:rsidP="006C2545">
      <w:pPr>
        <w:spacing w:after="0" w:line="360" w:lineRule="auto"/>
        <w:ind w:firstLine="720"/>
        <w:jc w:val="both"/>
        <w:rPr>
          <w:rFonts w:ascii="GHEA Grapalat" w:eastAsia="Times New Roman" w:hAnsi="GHEA Grapalat" w:cs="Times New Roman"/>
          <w:sz w:val="24"/>
          <w:szCs w:val="24"/>
          <w:lang w:val="hy-AM"/>
        </w:rPr>
      </w:pPr>
      <w:r w:rsidRPr="00BC208E">
        <w:rPr>
          <w:rFonts w:ascii="GHEA Grapalat" w:eastAsia="Times New Roman" w:hAnsi="GHEA Grapalat" w:cs="Times New Roman"/>
          <w:sz w:val="24"/>
          <w:szCs w:val="24"/>
          <w:lang w:val="hy-AM"/>
        </w:rPr>
        <w:t xml:space="preserve">Նախագծի ընդունմամբ </w:t>
      </w:r>
      <w:r w:rsidRPr="006712A3">
        <w:rPr>
          <w:rFonts w:ascii="GHEA Grapalat" w:eastAsia="Times New Roman" w:hAnsi="GHEA Grapalat" w:cs="Times New Roman"/>
          <w:sz w:val="24"/>
          <w:szCs w:val="24"/>
          <w:lang w:val="hy-AM"/>
        </w:rPr>
        <w:t xml:space="preserve">կկարգավորվեն </w:t>
      </w:r>
      <w:r w:rsidR="006712A3" w:rsidRPr="006712A3">
        <w:rPr>
          <w:rFonts w:ascii="GHEA Grapalat" w:eastAsia="Times New Roman" w:hAnsi="GHEA Grapalat" w:cs="Times New Roman"/>
          <w:sz w:val="24"/>
          <w:szCs w:val="24"/>
          <w:lang w:val="hy-AM"/>
        </w:rPr>
        <w:t>Հիմնադրամի կողմից մշակված և ներկայումս սպասարկվող թվային հարթակների, վեբկայքերի, սոցիալական տարբեր գործիքների և թվայ</w:t>
      </w:r>
      <w:r w:rsidR="006712A3">
        <w:rPr>
          <w:rFonts w:ascii="GHEA Grapalat" w:eastAsia="Times New Roman" w:hAnsi="GHEA Grapalat" w:cs="Times New Roman"/>
          <w:sz w:val="24"/>
          <w:szCs w:val="24"/>
          <w:lang w:val="hy-AM"/>
        </w:rPr>
        <w:t>ին մոդուլների իրական կարգավիճակների</w:t>
      </w:r>
      <w:r w:rsidR="006712A3" w:rsidRPr="006712A3">
        <w:rPr>
          <w:rFonts w:ascii="GHEA Grapalat" w:eastAsia="Times New Roman" w:hAnsi="GHEA Grapalat" w:cs="Times New Roman"/>
          <w:sz w:val="24"/>
          <w:szCs w:val="24"/>
          <w:lang w:val="hy-AM"/>
        </w:rPr>
        <w:t xml:space="preserve"> </w:t>
      </w:r>
      <w:r w:rsidRPr="00BC208E">
        <w:rPr>
          <w:rFonts w:ascii="GHEA Grapalat" w:eastAsia="Times New Roman" w:hAnsi="GHEA Grapalat" w:cs="Sylfaen"/>
          <w:sz w:val="24"/>
          <w:szCs w:val="24"/>
          <w:lang w:val="hy-AM"/>
        </w:rPr>
        <w:t xml:space="preserve"> հետ կապված հարաբերությունները</w:t>
      </w:r>
      <w:r w:rsidRPr="00586B8D">
        <w:rPr>
          <w:rFonts w:ascii="GHEA Grapalat" w:eastAsia="Times New Roman" w:hAnsi="GHEA Grapalat" w:cs="Sylfaen"/>
          <w:sz w:val="24"/>
          <w:szCs w:val="24"/>
          <w:lang w:val="hy-AM"/>
        </w:rPr>
        <w:t>:</w:t>
      </w:r>
    </w:p>
    <w:p w14:paraId="0067C846" w14:textId="77777777" w:rsidR="00540C1F" w:rsidRPr="008C01F5" w:rsidRDefault="00540C1F" w:rsidP="00540C1F">
      <w:pPr>
        <w:spacing w:after="0" w:line="360" w:lineRule="auto"/>
        <w:ind w:firstLine="720"/>
        <w:jc w:val="both"/>
        <w:rPr>
          <w:rFonts w:ascii="GHEA Grapalat" w:hAnsi="GHEA Grapalat"/>
          <w:iCs/>
          <w:sz w:val="24"/>
          <w:szCs w:val="24"/>
          <w:lang w:val="hy-AM"/>
        </w:rPr>
      </w:pPr>
    </w:p>
    <w:p w14:paraId="287AC786"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r w:rsidRPr="008C01F5">
        <w:rPr>
          <w:rFonts w:ascii="GHEA Grapalat" w:hAnsi="GHEA Grapalat"/>
          <w:b/>
          <w:bCs/>
          <w:sz w:val="24"/>
          <w:szCs w:val="24"/>
          <w:lang w:val="hy-AM"/>
        </w:rPr>
        <w:t xml:space="preserve">3. </w:t>
      </w:r>
      <w:r w:rsidRPr="008C01F5">
        <w:rPr>
          <w:rFonts w:ascii="GHEA Grapalat" w:hAnsi="GHEA Grapalat" w:cs="Sylfaen"/>
          <w:b/>
          <w:bCs/>
          <w:sz w:val="24"/>
          <w:szCs w:val="24"/>
          <w:lang w:val="hy-AM"/>
        </w:rPr>
        <w:t>Իրավական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ակտի</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կիրառման</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դեպքում</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ակնկալվող</w:t>
      </w:r>
      <w:r w:rsidRPr="008C01F5">
        <w:rPr>
          <w:rFonts w:ascii="GHEA Grapalat" w:hAnsi="GHEA Grapalat"/>
          <w:b/>
          <w:bCs/>
          <w:sz w:val="24"/>
          <w:szCs w:val="24"/>
          <w:lang w:val="hy-AM"/>
        </w:rPr>
        <w:t xml:space="preserve"> </w:t>
      </w:r>
      <w:r w:rsidRPr="008C01F5">
        <w:rPr>
          <w:rFonts w:ascii="GHEA Grapalat" w:hAnsi="GHEA Grapalat" w:cs="Sylfaen"/>
          <w:b/>
          <w:bCs/>
          <w:sz w:val="24"/>
          <w:szCs w:val="24"/>
          <w:lang w:val="hy-AM"/>
        </w:rPr>
        <w:t>արդյունքը</w:t>
      </w:r>
      <w:r w:rsidRPr="008C01F5">
        <w:rPr>
          <w:rFonts w:ascii="GHEA Grapalat" w:hAnsi="GHEA Grapalat"/>
          <w:sz w:val="24"/>
          <w:szCs w:val="24"/>
          <w:lang w:val="hy-AM"/>
        </w:rPr>
        <w:t xml:space="preserve"> </w:t>
      </w:r>
    </w:p>
    <w:p w14:paraId="14824219" w14:textId="0D4938A5" w:rsidR="00BC208E" w:rsidRPr="00BC208E" w:rsidRDefault="00BC208E" w:rsidP="00BC208E">
      <w:pPr>
        <w:spacing w:after="0" w:line="276" w:lineRule="auto"/>
        <w:ind w:firstLine="720"/>
        <w:jc w:val="both"/>
        <w:rPr>
          <w:rFonts w:ascii="GHEA Grapalat" w:eastAsia="Times New Roman" w:hAnsi="GHEA Grapalat" w:cs="Times New Roman"/>
          <w:sz w:val="24"/>
          <w:szCs w:val="24"/>
          <w:lang w:val="hy-AM"/>
        </w:rPr>
      </w:pPr>
      <w:r w:rsidRPr="00BC208E">
        <w:rPr>
          <w:rFonts w:ascii="GHEA Grapalat" w:eastAsia="Times New Roman" w:hAnsi="GHEA Grapalat" w:cs="Times New Roman"/>
          <w:sz w:val="24"/>
          <w:szCs w:val="24"/>
          <w:lang w:val="hy-AM"/>
        </w:rPr>
        <w:t xml:space="preserve">Նախագծի </w:t>
      </w:r>
      <w:proofErr w:type="spellStart"/>
      <w:r w:rsidRPr="00BC208E">
        <w:rPr>
          <w:rFonts w:ascii="GHEA Grapalat" w:eastAsia="Times New Roman" w:hAnsi="GHEA Grapalat" w:cs="Times New Roman"/>
          <w:sz w:val="24"/>
          <w:szCs w:val="24"/>
          <w:lang w:val="hy-AM"/>
        </w:rPr>
        <w:t>ընդունմամբ</w:t>
      </w:r>
      <w:proofErr w:type="spellEnd"/>
      <w:r w:rsidRPr="00BC208E">
        <w:rPr>
          <w:rFonts w:ascii="GHEA Grapalat" w:eastAsia="Times New Roman" w:hAnsi="GHEA Grapalat" w:cs="Times New Roman"/>
          <w:sz w:val="24"/>
          <w:szCs w:val="24"/>
          <w:lang w:val="hy-AM"/>
        </w:rPr>
        <w:t xml:space="preserve"> կապահովվի </w:t>
      </w:r>
      <w:r>
        <w:rPr>
          <w:rFonts w:ascii="GHEA Grapalat" w:hAnsi="GHEA Grapalat"/>
          <w:sz w:val="24"/>
          <w:szCs w:val="24"/>
          <w:lang w:val="hy-AM"/>
        </w:rPr>
        <w:t xml:space="preserve"> </w:t>
      </w:r>
      <w:r w:rsidR="00844CA8" w:rsidRPr="005515D7">
        <w:rPr>
          <w:rFonts w:ascii="GHEA Grapalat" w:hAnsi="GHEA Grapalat"/>
          <w:sz w:val="24"/>
          <w:szCs w:val="24"/>
          <w:lang w:val="hy-AM"/>
        </w:rPr>
        <w:t>Հ</w:t>
      </w:r>
      <w:r>
        <w:rPr>
          <w:rFonts w:ascii="GHEA Grapalat" w:hAnsi="GHEA Grapalat"/>
          <w:sz w:val="24"/>
          <w:szCs w:val="24"/>
          <w:lang w:val="hy-AM"/>
        </w:rPr>
        <w:t xml:space="preserve">իմնադրամի </w:t>
      </w:r>
      <w:r w:rsidRPr="00586B8D">
        <w:rPr>
          <w:rFonts w:ascii="GHEA Grapalat" w:hAnsi="GHEA Grapalat"/>
          <w:sz w:val="24"/>
          <w:szCs w:val="24"/>
          <w:lang w:val="hy-AM"/>
        </w:rPr>
        <w:t>բնականոն գործունեությունը</w:t>
      </w:r>
      <w:r w:rsidRPr="00BC208E">
        <w:rPr>
          <w:rFonts w:ascii="GHEA Grapalat" w:eastAsia="Times New Roman" w:hAnsi="GHEA Grapalat" w:cs="Sylfaen"/>
          <w:sz w:val="24"/>
          <w:szCs w:val="24"/>
          <w:lang w:val="hy-AM"/>
        </w:rPr>
        <w:t>։</w:t>
      </w:r>
      <w:r w:rsidRPr="00BC208E">
        <w:rPr>
          <w:rFonts w:ascii="GHEA Grapalat" w:eastAsia="Times New Roman" w:hAnsi="GHEA Grapalat" w:cs="Times New Roman"/>
          <w:sz w:val="24"/>
          <w:szCs w:val="24"/>
          <w:lang w:val="hy-AM"/>
        </w:rPr>
        <w:t xml:space="preserve"> </w:t>
      </w:r>
    </w:p>
    <w:p w14:paraId="3DB43AC8" w14:textId="224B635A" w:rsidR="00540C1F" w:rsidRPr="008C01F5" w:rsidRDefault="00540C1F" w:rsidP="00540C1F">
      <w:pPr>
        <w:spacing w:after="0" w:line="360" w:lineRule="auto"/>
        <w:ind w:firstLine="720"/>
        <w:jc w:val="both"/>
        <w:rPr>
          <w:rFonts w:ascii="GHEA Grapalat" w:hAnsi="GHEA Grapalat" w:cs="Sylfaen"/>
          <w:b/>
          <w:sz w:val="24"/>
          <w:szCs w:val="24"/>
          <w:lang w:val="hy-AM"/>
        </w:rPr>
      </w:pPr>
    </w:p>
    <w:p w14:paraId="463FF042" w14:textId="77777777" w:rsidR="00540C1F" w:rsidRPr="008C01F5" w:rsidRDefault="00540C1F" w:rsidP="00540C1F">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8C01F5">
        <w:rPr>
          <w:rFonts w:ascii="GHEA Grapalat" w:hAnsi="GHEA Grapalat" w:cs="Sylfaen"/>
          <w:b/>
          <w:lang w:val="hy-AM"/>
        </w:rPr>
        <w:t>4. Կ</w:t>
      </w:r>
      <w:r w:rsidRPr="008C01F5">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9E5B664" w14:textId="59C84356" w:rsidR="00BC208E" w:rsidRPr="00586B8D" w:rsidRDefault="00BC208E" w:rsidP="006C2545">
      <w:pPr>
        <w:spacing w:after="0" w:line="360" w:lineRule="auto"/>
        <w:ind w:firstLine="567"/>
        <w:jc w:val="both"/>
        <w:rPr>
          <w:rFonts w:ascii="GHEA Grapalat" w:eastAsia="Times New Roman" w:hAnsi="GHEA Grapalat" w:cs="Times New Roman"/>
          <w:sz w:val="24"/>
          <w:szCs w:val="24"/>
          <w:lang w:val="hy-AM"/>
        </w:rPr>
      </w:pPr>
      <w:r w:rsidRPr="00BC208E">
        <w:rPr>
          <w:rFonts w:ascii="GHEA Grapalat" w:eastAsia="Times New Roman" w:hAnsi="GHEA Grapalat" w:cs="Times New Roman"/>
          <w:sz w:val="24"/>
          <w:szCs w:val="24"/>
          <w:lang w:val="hy-AM"/>
        </w:rPr>
        <w:t xml:space="preserve">Նախագծի  բխում է ՀՀ կառավարության 2021-2026թթ. ծրագրի </w:t>
      </w:r>
      <w:r w:rsidR="00E76384" w:rsidRPr="00BC208E">
        <w:rPr>
          <w:rFonts w:ascii="GHEA Grapalat" w:eastAsia="Times New Roman" w:hAnsi="GHEA Grapalat" w:cs="Times New Roman"/>
          <w:sz w:val="24"/>
          <w:szCs w:val="24"/>
          <w:lang w:val="hy-AM"/>
        </w:rPr>
        <w:t>1.2-րդ կետի</w:t>
      </w:r>
      <w:r w:rsidR="00E76384" w:rsidRPr="005515D7">
        <w:rPr>
          <w:rFonts w:ascii="GHEA Grapalat" w:eastAsia="Times New Roman" w:hAnsi="GHEA Grapalat" w:cs="Times New Roman"/>
          <w:sz w:val="24"/>
          <w:szCs w:val="24"/>
          <w:lang w:val="hy-AM"/>
        </w:rPr>
        <w:t>,</w:t>
      </w:r>
      <w:r w:rsidR="00E76384" w:rsidRPr="00BC208E">
        <w:rPr>
          <w:rFonts w:ascii="GHEA Grapalat" w:eastAsia="Times New Roman" w:hAnsi="GHEA Grapalat" w:cs="Times New Roman"/>
          <w:sz w:val="24"/>
          <w:szCs w:val="24"/>
          <w:lang w:val="hy-AM"/>
        </w:rPr>
        <w:t xml:space="preserve"> 1</w:t>
      </w:r>
      <w:r w:rsidR="00E76384" w:rsidRPr="005515D7">
        <w:rPr>
          <w:rFonts w:ascii="GHEA Grapalat" w:eastAsia="Times New Roman" w:hAnsi="GHEA Grapalat" w:cs="Times New Roman"/>
          <w:sz w:val="24"/>
          <w:szCs w:val="24"/>
          <w:lang w:val="hy-AM"/>
        </w:rPr>
        <w:t>.3</w:t>
      </w:r>
      <w:r w:rsidR="00E76384" w:rsidRPr="00BC208E">
        <w:rPr>
          <w:rFonts w:ascii="GHEA Grapalat" w:eastAsia="Times New Roman" w:hAnsi="GHEA Grapalat" w:cs="Times New Roman"/>
          <w:sz w:val="24"/>
          <w:szCs w:val="24"/>
          <w:lang w:val="hy-AM"/>
        </w:rPr>
        <w:t xml:space="preserve"> </w:t>
      </w:r>
      <w:proofErr w:type="spellStart"/>
      <w:r w:rsidR="00E76384" w:rsidRPr="00BC208E">
        <w:rPr>
          <w:rFonts w:ascii="GHEA Grapalat" w:eastAsia="Times New Roman" w:hAnsi="GHEA Grapalat" w:cs="GHEA Grapalat"/>
          <w:bCs/>
          <w:sz w:val="24"/>
          <w:szCs w:val="24"/>
          <w:lang w:val="af-ZA"/>
        </w:rPr>
        <w:t>բաժնի</w:t>
      </w:r>
      <w:proofErr w:type="spellEnd"/>
      <w:r w:rsidR="00E76384" w:rsidRPr="00BC208E">
        <w:rPr>
          <w:rFonts w:ascii="GHEA Grapalat" w:eastAsia="Times New Roman" w:hAnsi="GHEA Grapalat" w:cs="GHEA Grapalat"/>
          <w:bCs/>
          <w:sz w:val="24"/>
          <w:szCs w:val="24"/>
          <w:lang w:val="af-ZA"/>
        </w:rPr>
        <w:t xml:space="preserve"> 9-րդ </w:t>
      </w:r>
      <w:proofErr w:type="spellStart"/>
      <w:r w:rsidR="00E76384" w:rsidRPr="00BC208E">
        <w:rPr>
          <w:rFonts w:ascii="GHEA Grapalat" w:eastAsia="Times New Roman" w:hAnsi="GHEA Grapalat" w:cs="GHEA Grapalat"/>
          <w:bCs/>
          <w:sz w:val="24"/>
          <w:szCs w:val="24"/>
          <w:lang w:val="af-ZA"/>
        </w:rPr>
        <w:t>կետի</w:t>
      </w:r>
      <w:proofErr w:type="spellEnd"/>
      <w:r w:rsidR="00E76384">
        <w:rPr>
          <w:rFonts w:ascii="GHEA Grapalat" w:eastAsia="Times New Roman" w:hAnsi="GHEA Grapalat" w:cs="GHEA Grapalat"/>
          <w:bCs/>
          <w:sz w:val="24"/>
          <w:szCs w:val="24"/>
          <w:lang w:val="af-ZA"/>
        </w:rPr>
        <w:t>,</w:t>
      </w:r>
      <w:r w:rsidR="00E76384" w:rsidRPr="00BC208E">
        <w:rPr>
          <w:rFonts w:ascii="GHEA Grapalat" w:eastAsia="Times New Roman" w:hAnsi="GHEA Grapalat" w:cs="Times New Roman"/>
          <w:sz w:val="24"/>
          <w:szCs w:val="24"/>
          <w:lang w:val="hy-AM"/>
        </w:rPr>
        <w:t xml:space="preserve"> </w:t>
      </w:r>
      <w:r w:rsidRPr="00BC208E">
        <w:rPr>
          <w:rFonts w:ascii="GHEA Grapalat" w:eastAsia="Times New Roman" w:hAnsi="GHEA Grapalat" w:cs="Times New Roman"/>
          <w:sz w:val="24"/>
          <w:szCs w:val="24"/>
          <w:lang w:val="hy-AM"/>
        </w:rPr>
        <w:t>4</w:t>
      </w:r>
      <w:r w:rsidR="00E76384">
        <w:rPr>
          <w:rFonts w:ascii="GHEA Grapalat" w:eastAsia="Times New Roman" w:hAnsi="GHEA Grapalat" w:cs="Times New Roman"/>
          <w:sz w:val="24"/>
          <w:szCs w:val="24"/>
          <w:lang w:val="hy-AM"/>
        </w:rPr>
        <w:t xml:space="preserve">.6-րդ կետի </w:t>
      </w:r>
      <w:r w:rsidR="00E76384" w:rsidRPr="00586B8D">
        <w:rPr>
          <w:rFonts w:ascii="GHEA Grapalat" w:eastAsia="Times New Roman" w:hAnsi="GHEA Grapalat" w:cs="Times New Roman"/>
          <w:sz w:val="24"/>
          <w:szCs w:val="24"/>
          <w:lang w:val="hy-AM"/>
        </w:rPr>
        <w:t xml:space="preserve">1-ին պարբերության 4-րդ </w:t>
      </w:r>
      <w:r w:rsidR="00E76384" w:rsidRPr="005515D7">
        <w:rPr>
          <w:rFonts w:ascii="GHEA Grapalat" w:eastAsia="Times New Roman" w:hAnsi="GHEA Grapalat" w:cs="Times New Roman"/>
          <w:sz w:val="24"/>
          <w:szCs w:val="24"/>
          <w:lang w:val="hy-AM"/>
        </w:rPr>
        <w:t xml:space="preserve">և </w:t>
      </w:r>
      <w:r w:rsidR="00E76384">
        <w:rPr>
          <w:rFonts w:ascii="GHEA Grapalat" w:eastAsia="Times New Roman" w:hAnsi="GHEA Grapalat" w:cs="Times New Roman"/>
          <w:sz w:val="24"/>
          <w:szCs w:val="24"/>
          <w:lang w:val="hy-AM"/>
        </w:rPr>
        <w:t>երկրորդ պարբերության</w:t>
      </w:r>
      <w:r w:rsidR="00E76384" w:rsidRPr="005515D7">
        <w:rPr>
          <w:rFonts w:ascii="GHEA Grapalat" w:eastAsia="Times New Roman" w:hAnsi="GHEA Grapalat" w:cs="Times New Roman"/>
          <w:sz w:val="24"/>
          <w:szCs w:val="24"/>
          <w:lang w:val="hy-AM"/>
        </w:rPr>
        <w:t xml:space="preserve"> պահանջներից</w:t>
      </w:r>
      <w:r w:rsidR="00E76384">
        <w:rPr>
          <w:rFonts w:ascii="GHEA Grapalat" w:eastAsia="Times New Roman" w:hAnsi="GHEA Grapalat" w:cs="Times New Roman"/>
          <w:sz w:val="24"/>
          <w:szCs w:val="24"/>
          <w:lang w:val="hy-AM"/>
        </w:rPr>
        <w:t>,</w:t>
      </w:r>
      <w:r w:rsidRPr="00586B8D">
        <w:rPr>
          <w:rFonts w:ascii="GHEA Grapalat" w:eastAsia="Times New Roman" w:hAnsi="GHEA Grapalat" w:cs="Times New Roman"/>
          <w:sz w:val="24"/>
          <w:szCs w:val="24"/>
          <w:lang w:val="hy-AM"/>
        </w:rPr>
        <w:t xml:space="preserve"> ինչպես նաև </w:t>
      </w:r>
      <w:r w:rsidRPr="00BC208E">
        <w:rPr>
          <w:rFonts w:ascii="GHEA Grapalat" w:eastAsia="Times New Roman" w:hAnsi="GHEA Grapalat" w:cs="Times New Roman"/>
          <w:sz w:val="24"/>
          <w:szCs w:val="24"/>
          <w:lang w:val="hy-AM"/>
        </w:rPr>
        <w:t>ՀՀ կառավարության 2021-2026 թվականների գործունեության միջոցառումների ցանկի «Աշխատանքի և սոցիալական հարցերի նախարարություն» բաժնի 18.4-րդ կետից</w:t>
      </w:r>
      <w:r w:rsidRPr="00BC208E">
        <w:rPr>
          <w:rFonts w:ascii="GHEA Grapalat" w:eastAsia="Times New Roman" w:hAnsi="GHEA Grapalat" w:cs="Times New Roman"/>
          <w:color w:val="000000"/>
          <w:sz w:val="24"/>
          <w:szCs w:val="24"/>
          <w:lang w:val="hy-AM"/>
        </w:rPr>
        <w:t>:</w:t>
      </w:r>
      <w:r w:rsidRPr="00586B8D">
        <w:rPr>
          <w:rFonts w:ascii="GHEA Grapalat" w:eastAsia="Times New Roman" w:hAnsi="GHEA Grapalat" w:cs="Times New Roman"/>
          <w:sz w:val="24"/>
          <w:szCs w:val="24"/>
          <w:lang w:val="hy-AM"/>
        </w:rPr>
        <w:t xml:space="preserve">  </w:t>
      </w:r>
    </w:p>
    <w:p w14:paraId="40A0A86C" w14:textId="77777777" w:rsidR="00540C1F" w:rsidRPr="008C01F5" w:rsidRDefault="00540C1F" w:rsidP="006C2545">
      <w:pPr>
        <w:spacing w:after="0" w:line="360" w:lineRule="auto"/>
        <w:ind w:firstLine="720"/>
        <w:jc w:val="both"/>
        <w:rPr>
          <w:rFonts w:ascii="GHEA Grapalat" w:hAnsi="GHEA Grapalat" w:cs="Sylfaen"/>
          <w:b/>
          <w:sz w:val="24"/>
          <w:szCs w:val="24"/>
          <w:lang w:val="hy-AM"/>
        </w:rPr>
      </w:pPr>
    </w:p>
    <w:p w14:paraId="6E6A19EA" w14:textId="77777777" w:rsidR="00540C1F" w:rsidRPr="008C01F5" w:rsidRDefault="00540C1F" w:rsidP="00540C1F">
      <w:pPr>
        <w:spacing w:after="0" w:line="360" w:lineRule="auto"/>
        <w:ind w:firstLine="720"/>
        <w:jc w:val="both"/>
        <w:rPr>
          <w:rFonts w:ascii="GHEA Grapalat" w:hAnsi="GHEA Grapalat"/>
          <w:sz w:val="24"/>
          <w:szCs w:val="24"/>
          <w:lang w:val="hy-AM"/>
        </w:rPr>
      </w:pPr>
      <w:r w:rsidRPr="008C01F5">
        <w:rPr>
          <w:rFonts w:ascii="GHEA Grapalat" w:hAnsi="GHEA Grapalat" w:cs="Sylfaen"/>
          <w:b/>
          <w:sz w:val="24"/>
          <w:szCs w:val="24"/>
          <w:lang w:val="hy-AM"/>
        </w:rPr>
        <w:t>5. Տեղեկանք</w:t>
      </w:r>
    </w:p>
    <w:p w14:paraId="77710850" w14:textId="41CB06BC" w:rsidR="00540C1F" w:rsidRPr="008C01F5" w:rsidRDefault="00540C1F" w:rsidP="00540C1F">
      <w:pPr>
        <w:spacing w:after="0" w:line="360" w:lineRule="auto"/>
        <w:ind w:firstLine="720"/>
        <w:jc w:val="both"/>
        <w:rPr>
          <w:rFonts w:ascii="GHEA Grapalat" w:hAnsi="GHEA Grapalat"/>
          <w:sz w:val="24"/>
          <w:szCs w:val="24"/>
          <w:lang w:val="hy-AM"/>
        </w:rPr>
      </w:pPr>
      <w:r w:rsidRPr="008C01F5">
        <w:rPr>
          <w:rFonts w:ascii="GHEA Grapalat" w:hAnsi="GHEA Grapalat"/>
          <w:sz w:val="24"/>
          <w:szCs w:val="24"/>
          <w:lang w:val="hy-AM"/>
        </w:rPr>
        <w:t>«</w:t>
      </w:r>
      <w:r w:rsidRPr="008C01F5">
        <w:rPr>
          <w:rFonts w:ascii="GHEA Grapalat" w:hAnsi="GHEA Grapalat" w:cs="Sylfaen"/>
          <w:sz w:val="24"/>
          <w:szCs w:val="24"/>
          <w:lang w:val="hy-AM"/>
        </w:rPr>
        <w:t xml:space="preserve">Հայաստանի Հանրապետության </w:t>
      </w:r>
      <w:r w:rsidR="00BC208E">
        <w:rPr>
          <w:rFonts w:ascii="GHEA Grapalat" w:hAnsi="GHEA Grapalat"/>
          <w:sz w:val="24"/>
          <w:szCs w:val="24"/>
          <w:lang w:val="hy-AM"/>
        </w:rPr>
        <w:t>2026</w:t>
      </w:r>
      <w:r w:rsidRPr="008C01F5">
        <w:rPr>
          <w:rFonts w:ascii="GHEA Grapalat" w:hAnsi="GHEA Grapalat"/>
          <w:sz w:val="24"/>
          <w:szCs w:val="24"/>
          <w:lang w:val="hy-AM"/>
        </w:rPr>
        <w:t xml:space="preserve"> թվականի պետական բյուջե</w:t>
      </w:r>
      <w:r>
        <w:rPr>
          <w:rFonts w:ascii="GHEA Grapalat" w:hAnsi="GHEA Grapalat"/>
          <w:sz w:val="24"/>
          <w:szCs w:val="24"/>
          <w:lang w:val="hy-AM"/>
        </w:rPr>
        <w:t>ի մասին» օրենքում</w:t>
      </w:r>
      <w:r w:rsidRPr="008C01F5">
        <w:rPr>
          <w:rFonts w:ascii="GHEA Grapalat" w:hAnsi="GHEA Grapalat"/>
          <w:sz w:val="24"/>
          <w:szCs w:val="24"/>
          <w:lang w:val="hy-AM"/>
        </w:rPr>
        <w:t xml:space="preserve"> վերաբաշխում</w:t>
      </w:r>
      <w:r>
        <w:rPr>
          <w:rFonts w:ascii="GHEA Grapalat" w:hAnsi="GHEA Grapalat"/>
          <w:sz w:val="24"/>
          <w:szCs w:val="24"/>
          <w:lang w:val="hy-AM"/>
        </w:rPr>
        <w:t xml:space="preserve"> </w:t>
      </w:r>
      <w:r w:rsidRPr="008C01F5">
        <w:rPr>
          <w:rFonts w:ascii="GHEA Grapalat" w:hAnsi="GHEA Grapalat"/>
          <w:sz w:val="24"/>
          <w:szCs w:val="24"/>
          <w:lang w:val="hy-AM"/>
        </w:rPr>
        <w:t>և Հայաստանի Հանրապետության կառավարության</w:t>
      </w:r>
      <w:r w:rsidR="00BC208E">
        <w:rPr>
          <w:rFonts w:ascii="GHEA Grapalat" w:hAnsi="GHEA Grapalat"/>
          <w:sz w:val="24"/>
          <w:szCs w:val="24"/>
          <w:lang w:val="hy-AM"/>
        </w:rPr>
        <w:t xml:space="preserve"> 2025</w:t>
      </w:r>
      <w:r w:rsidRPr="008C01F5">
        <w:rPr>
          <w:rFonts w:ascii="GHEA Grapalat" w:hAnsi="GHEA Grapalat"/>
          <w:sz w:val="24"/>
          <w:szCs w:val="24"/>
          <w:lang w:val="hy-AM"/>
        </w:rPr>
        <w:t xml:space="preserve"> թվականի դեկտեմբերի 2</w:t>
      </w:r>
      <w:r w:rsidR="00BC208E" w:rsidRPr="00586B8D">
        <w:rPr>
          <w:rFonts w:ascii="GHEA Grapalat" w:hAnsi="GHEA Grapalat"/>
          <w:sz w:val="24"/>
          <w:szCs w:val="24"/>
          <w:lang w:val="hy-AM"/>
        </w:rPr>
        <w:t>5</w:t>
      </w:r>
      <w:r w:rsidRPr="008C01F5">
        <w:rPr>
          <w:rFonts w:ascii="GHEA Grapalat" w:hAnsi="GHEA Grapalat"/>
          <w:sz w:val="24"/>
          <w:szCs w:val="24"/>
          <w:lang w:val="hy-AM"/>
        </w:rPr>
        <w:t>-ի</w:t>
      </w:r>
      <w:r w:rsidR="00BC208E">
        <w:rPr>
          <w:rFonts w:ascii="GHEA Grapalat" w:hAnsi="GHEA Grapalat"/>
          <w:sz w:val="24"/>
          <w:szCs w:val="24"/>
          <w:lang w:val="hy-AM"/>
        </w:rPr>
        <w:t xml:space="preserve"> N 191</w:t>
      </w:r>
      <w:r w:rsidRPr="008C01F5">
        <w:rPr>
          <w:rFonts w:ascii="GHEA Grapalat" w:hAnsi="GHEA Grapalat"/>
          <w:sz w:val="24"/>
          <w:szCs w:val="24"/>
          <w:lang w:val="hy-AM"/>
        </w:rPr>
        <w:t>0-Ն</w:t>
      </w:r>
      <w:r w:rsidRPr="008C01F5">
        <w:rPr>
          <w:rFonts w:ascii="GHEA Grapalat" w:hAnsi="GHEA Grapalat" w:cs="Sylfaen"/>
          <w:sz w:val="24"/>
          <w:szCs w:val="24"/>
          <w:lang w:val="hy-AM"/>
        </w:rPr>
        <w:t xml:space="preserve"> որոշման մեջ փոփոխություններ և լրացումներ կատարելու մասին</w:t>
      </w:r>
      <w:r w:rsidRPr="008C01F5">
        <w:rPr>
          <w:rFonts w:ascii="GHEA Grapalat" w:hAnsi="GHEA Grapalat"/>
          <w:sz w:val="24"/>
          <w:szCs w:val="24"/>
          <w:lang w:val="af-ZA"/>
        </w:rPr>
        <w:t>»</w:t>
      </w:r>
      <w:r w:rsidRPr="008C01F5">
        <w:rPr>
          <w:rFonts w:ascii="GHEA Grapalat" w:hAnsi="GHEA Grapalat"/>
          <w:b/>
          <w:sz w:val="24"/>
          <w:szCs w:val="24"/>
          <w:lang w:val="af-ZA"/>
        </w:rPr>
        <w:t xml:space="preserve"> </w:t>
      </w:r>
      <w:r w:rsidRPr="008C01F5">
        <w:rPr>
          <w:rFonts w:ascii="GHEA Grapalat" w:hAnsi="GHEA Grapalat"/>
          <w:sz w:val="24"/>
          <w:szCs w:val="24"/>
          <w:lang w:val="hy-AM"/>
        </w:rPr>
        <w:t xml:space="preserve">Հայաստանի Հանրապետության կառավարության որոշման նախագծի ընդունման դեպքում Հայաստանի Հանրապետության պետական բյուջեում եկամուտները և ծախսերը </w:t>
      </w:r>
      <w:r>
        <w:rPr>
          <w:rFonts w:ascii="GHEA Grapalat" w:hAnsi="GHEA Grapalat"/>
          <w:sz w:val="24"/>
          <w:szCs w:val="24"/>
          <w:lang w:val="hy-AM"/>
        </w:rPr>
        <w:t>չեն ավելանա</w:t>
      </w:r>
      <w:r w:rsidRPr="008C01F5">
        <w:rPr>
          <w:rFonts w:ascii="GHEA Grapalat" w:hAnsi="GHEA Grapalat"/>
          <w:sz w:val="24"/>
          <w:szCs w:val="24"/>
          <w:lang w:val="hy-AM"/>
        </w:rPr>
        <w:t>:</w:t>
      </w:r>
    </w:p>
    <w:p w14:paraId="4658CAE4" w14:textId="77777777" w:rsidR="00540C1F" w:rsidRPr="008C01F5" w:rsidRDefault="00540C1F" w:rsidP="00540C1F">
      <w:pPr>
        <w:spacing w:after="0" w:line="360" w:lineRule="auto"/>
        <w:rPr>
          <w:rFonts w:ascii="GHEA Grapalat" w:hAnsi="GHEA Grapalat"/>
          <w:sz w:val="24"/>
          <w:szCs w:val="24"/>
          <w:lang w:val="hy-AM"/>
        </w:rPr>
      </w:pPr>
    </w:p>
    <w:p w14:paraId="576C60F9" w14:textId="77777777" w:rsidR="00540C1F" w:rsidRPr="008C01F5" w:rsidRDefault="00540C1F" w:rsidP="00540C1F">
      <w:pPr>
        <w:tabs>
          <w:tab w:val="left" w:pos="1080"/>
        </w:tabs>
        <w:spacing w:after="0" w:line="360" w:lineRule="auto"/>
        <w:ind w:firstLine="720"/>
        <w:jc w:val="both"/>
        <w:rPr>
          <w:rFonts w:ascii="GHEA Grapalat" w:hAnsi="GHEA Grapalat"/>
          <w:sz w:val="24"/>
          <w:szCs w:val="24"/>
          <w:lang w:val="hy-AM"/>
        </w:rPr>
      </w:pPr>
    </w:p>
    <w:p w14:paraId="0C4597B3" w14:textId="77777777" w:rsidR="00BF6263" w:rsidRPr="008C01F5" w:rsidRDefault="00BF6263" w:rsidP="006A3E41">
      <w:pPr>
        <w:tabs>
          <w:tab w:val="left" w:pos="1080"/>
        </w:tabs>
        <w:spacing w:after="0" w:line="360" w:lineRule="auto"/>
        <w:ind w:firstLine="720"/>
        <w:jc w:val="both"/>
        <w:rPr>
          <w:rFonts w:ascii="GHEA Grapalat" w:hAnsi="GHEA Grapalat"/>
          <w:sz w:val="24"/>
          <w:szCs w:val="24"/>
          <w:lang w:val="hy-AM"/>
        </w:rPr>
      </w:pPr>
    </w:p>
    <w:sectPr w:rsidR="00BF6263" w:rsidRPr="008C01F5" w:rsidSect="0029776C">
      <w:pgSz w:w="12240" w:h="15840"/>
      <w:pgMar w:top="1440" w:right="810" w:bottom="1135"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5"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7"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14"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6"/>
  </w:num>
  <w:num w:numId="2">
    <w:abstractNumId w:val="14"/>
  </w:num>
  <w:num w:numId="3">
    <w:abstractNumId w:val="5"/>
  </w:num>
  <w:num w:numId="4">
    <w:abstractNumId w:val="7"/>
  </w:num>
  <w:num w:numId="5">
    <w:abstractNumId w:val="1"/>
  </w:num>
  <w:num w:numId="6">
    <w:abstractNumId w:val="8"/>
  </w:num>
  <w:num w:numId="7">
    <w:abstractNumId w:val="17"/>
  </w:num>
  <w:num w:numId="8">
    <w:abstractNumId w:val="10"/>
  </w:num>
  <w:num w:numId="9">
    <w:abstractNumId w:val="16"/>
  </w:num>
  <w:num w:numId="10">
    <w:abstractNumId w:val="4"/>
  </w:num>
  <w:num w:numId="11">
    <w:abstractNumId w:val="15"/>
  </w:num>
  <w:num w:numId="12">
    <w:abstractNumId w:val="12"/>
  </w:num>
  <w:num w:numId="13">
    <w:abstractNumId w:val="11"/>
  </w:num>
  <w:num w:numId="14">
    <w:abstractNumId w:val="2"/>
  </w:num>
  <w:num w:numId="15">
    <w:abstractNumId w:val="9"/>
  </w:num>
  <w:num w:numId="16">
    <w:abstractNumId w:val="0"/>
  </w:num>
  <w:num w:numId="17">
    <w:abstractNumId w:val="3"/>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339A"/>
    <w:rsid w:val="00034DCE"/>
    <w:rsid w:val="00052F9B"/>
    <w:rsid w:val="00056CDE"/>
    <w:rsid w:val="00080E40"/>
    <w:rsid w:val="00087FA9"/>
    <w:rsid w:val="00090574"/>
    <w:rsid w:val="000A12FE"/>
    <w:rsid w:val="000A71B8"/>
    <w:rsid w:val="000C3AAE"/>
    <w:rsid w:val="000D107C"/>
    <w:rsid w:val="00106093"/>
    <w:rsid w:val="00111576"/>
    <w:rsid w:val="00124BA3"/>
    <w:rsid w:val="0012749B"/>
    <w:rsid w:val="001348FB"/>
    <w:rsid w:val="0014362B"/>
    <w:rsid w:val="001453A8"/>
    <w:rsid w:val="001464B4"/>
    <w:rsid w:val="0014779D"/>
    <w:rsid w:val="00151171"/>
    <w:rsid w:val="00154784"/>
    <w:rsid w:val="00157318"/>
    <w:rsid w:val="00173D38"/>
    <w:rsid w:val="0018275D"/>
    <w:rsid w:val="00194CD4"/>
    <w:rsid w:val="00195680"/>
    <w:rsid w:val="001B11EE"/>
    <w:rsid w:val="001B5A87"/>
    <w:rsid w:val="001D098D"/>
    <w:rsid w:val="001E3C02"/>
    <w:rsid w:val="001F2FA5"/>
    <w:rsid w:val="001F610B"/>
    <w:rsid w:val="002131E9"/>
    <w:rsid w:val="00230F6B"/>
    <w:rsid w:val="00232419"/>
    <w:rsid w:val="00235F49"/>
    <w:rsid w:val="00237AFE"/>
    <w:rsid w:val="00246FDE"/>
    <w:rsid w:val="00266472"/>
    <w:rsid w:val="002862A6"/>
    <w:rsid w:val="0029594A"/>
    <w:rsid w:val="0029776C"/>
    <w:rsid w:val="002A48CD"/>
    <w:rsid w:val="002C564D"/>
    <w:rsid w:val="002F4CAE"/>
    <w:rsid w:val="003039EC"/>
    <w:rsid w:val="00304661"/>
    <w:rsid w:val="00326307"/>
    <w:rsid w:val="0034110E"/>
    <w:rsid w:val="003468EE"/>
    <w:rsid w:val="00353F36"/>
    <w:rsid w:val="00372202"/>
    <w:rsid w:val="003A3C90"/>
    <w:rsid w:val="003E05B4"/>
    <w:rsid w:val="003E48BC"/>
    <w:rsid w:val="00400FF9"/>
    <w:rsid w:val="00413D9F"/>
    <w:rsid w:val="00416598"/>
    <w:rsid w:val="00441724"/>
    <w:rsid w:val="00443411"/>
    <w:rsid w:val="00450B41"/>
    <w:rsid w:val="0046252E"/>
    <w:rsid w:val="0047173E"/>
    <w:rsid w:val="004925EA"/>
    <w:rsid w:val="004C36AE"/>
    <w:rsid w:val="004F63B6"/>
    <w:rsid w:val="00501341"/>
    <w:rsid w:val="0050583F"/>
    <w:rsid w:val="00505D9A"/>
    <w:rsid w:val="00517FAB"/>
    <w:rsid w:val="005226D3"/>
    <w:rsid w:val="00522785"/>
    <w:rsid w:val="00534144"/>
    <w:rsid w:val="00540C1F"/>
    <w:rsid w:val="00542BD8"/>
    <w:rsid w:val="00547A10"/>
    <w:rsid w:val="00550F31"/>
    <w:rsid w:val="005515D7"/>
    <w:rsid w:val="00570B85"/>
    <w:rsid w:val="005801C3"/>
    <w:rsid w:val="00586B8D"/>
    <w:rsid w:val="005A72FC"/>
    <w:rsid w:val="005B293A"/>
    <w:rsid w:val="005D3C7B"/>
    <w:rsid w:val="005E3FFA"/>
    <w:rsid w:val="005E53EA"/>
    <w:rsid w:val="005F5340"/>
    <w:rsid w:val="006027D0"/>
    <w:rsid w:val="00610559"/>
    <w:rsid w:val="00617CDB"/>
    <w:rsid w:val="006362FB"/>
    <w:rsid w:val="00644E8C"/>
    <w:rsid w:val="00645D69"/>
    <w:rsid w:val="00654CAE"/>
    <w:rsid w:val="006712A3"/>
    <w:rsid w:val="006866F8"/>
    <w:rsid w:val="006A20DE"/>
    <w:rsid w:val="006A3E41"/>
    <w:rsid w:val="006A54C2"/>
    <w:rsid w:val="006B12BB"/>
    <w:rsid w:val="006B13F3"/>
    <w:rsid w:val="006C2545"/>
    <w:rsid w:val="006C2A38"/>
    <w:rsid w:val="006C5BED"/>
    <w:rsid w:val="006E7889"/>
    <w:rsid w:val="00703E66"/>
    <w:rsid w:val="00704E81"/>
    <w:rsid w:val="007060DC"/>
    <w:rsid w:val="00732588"/>
    <w:rsid w:val="00764E3C"/>
    <w:rsid w:val="007A675E"/>
    <w:rsid w:val="007B27E7"/>
    <w:rsid w:val="007B3782"/>
    <w:rsid w:val="007C67BF"/>
    <w:rsid w:val="007D2061"/>
    <w:rsid w:val="007D2F41"/>
    <w:rsid w:val="007D540C"/>
    <w:rsid w:val="007F1C89"/>
    <w:rsid w:val="007F7F82"/>
    <w:rsid w:val="00807304"/>
    <w:rsid w:val="00817A12"/>
    <w:rsid w:val="00817C6C"/>
    <w:rsid w:val="00817E91"/>
    <w:rsid w:val="00837D45"/>
    <w:rsid w:val="00840335"/>
    <w:rsid w:val="00844CA8"/>
    <w:rsid w:val="00852C3E"/>
    <w:rsid w:val="00866923"/>
    <w:rsid w:val="0087430D"/>
    <w:rsid w:val="00875963"/>
    <w:rsid w:val="008A2F8C"/>
    <w:rsid w:val="008C01F5"/>
    <w:rsid w:val="008C22AE"/>
    <w:rsid w:val="008C575C"/>
    <w:rsid w:val="008C7C0D"/>
    <w:rsid w:val="008E10D8"/>
    <w:rsid w:val="008E1484"/>
    <w:rsid w:val="008F24F8"/>
    <w:rsid w:val="00914C03"/>
    <w:rsid w:val="00914D9E"/>
    <w:rsid w:val="009307E1"/>
    <w:rsid w:val="00930A08"/>
    <w:rsid w:val="009424C4"/>
    <w:rsid w:val="00946FE9"/>
    <w:rsid w:val="00953197"/>
    <w:rsid w:val="009600CB"/>
    <w:rsid w:val="00966728"/>
    <w:rsid w:val="0097599F"/>
    <w:rsid w:val="00982CE4"/>
    <w:rsid w:val="009933D6"/>
    <w:rsid w:val="009A23D2"/>
    <w:rsid w:val="009B28A9"/>
    <w:rsid w:val="009C4432"/>
    <w:rsid w:val="009E3CFE"/>
    <w:rsid w:val="009E3E91"/>
    <w:rsid w:val="009E69F2"/>
    <w:rsid w:val="00A00875"/>
    <w:rsid w:val="00A03265"/>
    <w:rsid w:val="00A2025C"/>
    <w:rsid w:val="00A21AB6"/>
    <w:rsid w:val="00A21E5F"/>
    <w:rsid w:val="00A3125B"/>
    <w:rsid w:val="00A40961"/>
    <w:rsid w:val="00A57611"/>
    <w:rsid w:val="00A648B5"/>
    <w:rsid w:val="00A70FC0"/>
    <w:rsid w:val="00A730E2"/>
    <w:rsid w:val="00A81D3A"/>
    <w:rsid w:val="00A92D30"/>
    <w:rsid w:val="00AA151E"/>
    <w:rsid w:val="00AA24A2"/>
    <w:rsid w:val="00AA7366"/>
    <w:rsid w:val="00AD6C9D"/>
    <w:rsid w:val="00AF004E"/>
    <w:rsid w:val="00B00657"/>
    <w:rsid w:val="00B04BDE"/>
    <w:rsid w:val="00B12E85"/>
    <w:rsid w:val="00B153B2"/>
    <w:rsid w:val="00B3109F"/>
    <w:rsid w:val="00B32868"/>
    <w:rsid w:val="00B33F78"/>
    <w:rsid w:val="00B36307"/>
    <w:rsid w:val="00B63C49"/>
    <w:rsid w:val="00B65B71"/>
    <w:rsid w:val="00B83FCA"/>
    <w:rsid w:val="00B850DF"/>
    <w:rsid w:val="00BC208E"/>
    <w:rsid w:val="00BE498C"/>
    <w:rsid w:val="00BE69E1"/>
    <w:rsid w:val="00BF6263"/>
    <w:rsid w:val="00C000E0"/>
    <w:rsid w:val="00C22A9F"/>
    <w:rsid w:val="00C31A06"/>
    <w:rsid w:val="00C35B91"/>
    <w:rsid w:val="00C534BB"/>
    <w:rsid w:val="00C60841"/>
    <w:rsid w:val="00C67725"/>
    <w:rsid w:val="00C85FA7"/>
    <w:rsid w:val="00C96ED1"/>
    <w:rsid w:val="00CB4D49"/>
    <w:rsid w:val="00D1106D"/>
    <w:rsid w:val="00D26A1C"/>
    <w:rsid w:val="00D3544E"/>
    <w:rsid w:val="00D5740D"/>
    <w:rsid w:val="00D62B70"/>
    <w:rsid w:val="00D73C63"/>
    <w:rsid w:val="00D8199B"/>
    <w:rsid w:val="00D85F1D"/>
    <w:rsid w:val="00D90D1B"/>
    <w:rsid w:val="00D941B6"/>
    <w:rsid w:val="00D968FB"/>
    <w:rsid w:val="00D96986"/>
    <w:rsid w:val="00DA31C0"/>
    <w:rsid w:val="00DB6AF1"/>
    <w:rsid w:val="00DC3AF3"/>
    <w:rsid w:val="00DD5CAB"/>
    <w:rsid w:val="00DD7B32"/>
    <w:rsid w:val="00DF29F2"/>
    <w:rsid w:val="00DF593F"/>
    <w:rsid w:val="00DF7483"/>
    <w:rsid w:val="00E00C04"/>
    <w:rsid w:val="00E1366A"/>
    <w:rsid w:val="00E151A2"/>
    <w:rsid w:val="00E37E36"/>
    <w:rsid w:val="00E54CE4"/>
    <w:rsid w:val="00E605E9"/>
    <w:rsid w:val="00E76384"/>
    <w:rsid w:val="00E82B5A"/>
    <w:rsid w:val="00E85029"/>
    <w:rsid w:val="00E8634C"/>
    <w:rsid w:val="00E93860"/>
    <w:rsid w:val="00EA02A8"/>
    <w:rsid w:val="00EA10F4"/>
    <w:rsid w:val="00EA5F72"/>
    <w:rsid w:val="00EB5344"/>
    <w:rsid w:val="00EB66FE"/>
    <w:rsid w:val="00EC1BB3"/>
    <w:rsid w:val="00EC21E6"/>
    <w:rsid w:val="00EC6FB8"/>
    <w:rsid w:val="00EE07AD"/>
    <w:rsid w:val="00EE0CFF"/>
    <w:rsid w:val="00F0036F"/>
    <w:rsid w:val="00F0146D"/>
    <w:rsid w:val="00F01F36"/>
    <w:rsid w:val="00F0230A"/>
    <w:rsid w:val="00F0364F"/>
    <w:rsid w:val="00F10598"/>
    <w:rsid w:val="00F27BCE"/>
    <w:rsid w:val="00F346B4"/>
    <w:rsid w:val="00F518BC"/>
    <w:rsid w:val="00F52D30"/>
    <w:rsid w:val="00F72161"/>
    <w:rsid w:val="00F836CC"/>
    <w:rsid w:val="00F857EF"/>
    <w:rsid w:val="00F87D27"/>
    <w:rsid w:val="00F9062C"/>
    <w:rsid w:val="00F954D9"/>
    <w:rsid w:val="00F977C5"/>
    <w:rsid w:val="00FD0677"/>
    <w:rsid w:val="00FD24D4"/>
    <w:rsid w:val="00FD4B67"/>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https://mul2.gov.am/tasks/1278065/oneclick?token=74df98ada8d12d12cb748a8c432b3c2d</cp:keywords>
  <dc:description/>
  <cp:lastModifiedBy>Liana Chanakhchyan</cp:lastModifiedBy>
  <cp:revision>5</cp:revision>
  <dcterms:created xsi:type="dcterms:W3CDTF">2026-01-22T04:32:00Z</dcterms:created>
  <dcterms:modified xsi:type="dcterms:W3CDTF">2026-02-09T08:19:00Z</dcterms:modified>
</cp:coreProperties>
</file>