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F5236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BF4BE7">
        <w:rPr>
          <w:rStyle w:val="Strong"/>
          <w:rFonts w:ascii="GHEA Grapalat" w:hAnsi="GHEA Grapalat"/>
          <w:color w:val="000000"/>
          <w:lang w:val="hy-AM"/>
        </w:rPr>
        <w:t xml:space="preserve">            ՆԱԽԱԳԻԾ</w:t>
      </w:r>
    </w:p>
    <w:p w14:paraId="2C31AA99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86A8647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79AE0B56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F4BE7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24F5CF44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Arial"/>
          <w:color w:val="000000"/>
          <w:lang w:val="hy-AM"/>
        </w:rPr>
      </w:pPr>
      <w:r w:rsidRPr="00BF4BE7">
        <w:rPr>
          <w:rFonts w:ascii="Calibri" w:hAnsi="Calibri" w:cs="Calibri"/>
          <w:color w:val="000000"/>
          <w:lang w:val="hy-AM"/>
        </w:rPr>
        <w:t> </w:t>
      </w:r>
    </w:p>
    <w:p w14:paraId="051D2246" w14:textId="77777777" w:rsidR="00F02940" w:rsidRPr="00BF4BE7" w:rsidRDefault="00F02940" w:rsidP="00F0294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F4BE7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14:paraId="49B87E3E" w14:textId="77777777" w:rsidR="00F02940" w:rsidRPr="00BF4BE7" w:rsidRDefault="00F02940" w:rsidP="00F0294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5CFEDCF" w14:textId="77777777" w:rsidR="00F02940" w:rsidRPr="00BF4BE7" w:rsidRDefault="00F02940" w:rsidP="00F02940">
      <w:pPr>
        <w:pStyle w:val="ListParagraph"/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———  2026 թվականի                                                                          N  - Ն</w:t>
      </w:r>
    </w:p>
    <w:p w14:paraId="54E2FD82" w14:textId="77777777" w:rsidR="00F02940" w:rsidRPr="008E5FB9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8E5F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</w:p>
    <w:p w14:paraId="23243FDE" w14:textId="77777777" w:rsidR="00F02940" w:rsidRPr="00BF4BE7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0B2E0BE" w14:textId="77777777" w:rsidR="00F02940" w:rsidRPr="00BF4BE7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964C299" w14:textId="77777777" w:rsidR="00F02940" w:rsidRPr="00BF4BE7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ՄԵԿՈՒՍԱՑՄԱՆ ԵՎ ՕԲՍԵՐՎԱՑԻԱՅԻ ԻՐԱԿԱՆԱՑՄԱՆ ԿԱՐԳԸ ՍԱՀՄԱՆԵԼՈՒ</w:t>
      </w:r>
    </w:p>
    <w:p w14:paraId="198A3ECD" w14:textId="77777777" w:rsidR="00F02940" w:rsidRPr="00BF4BE7" w:rsidRDefault="00F02940" w:rsidP="00F02940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</w:p>
    <w:p w14:paraId="6798026E" w14:textId="77777777" w:rsidR="00F02940" w:rsidRPr="00BF4BE7" w:rsidRDefault="00F02940" w:rsidP="00F02940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Հանրային առողջապահության մասին օրենքի 21-րդ հոդվածի 10-րդ մասը՝</w:t>
      </w:r>
      <w:r w:rsidRPr="00BF4BE7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Pr="00BF4BE7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F4BE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4DA22C7F" w14:textId="77777777" w:rsidR="00F02940" w:rsidRPr="00BF4BE7" w:rsidRDefault="00F02940" w:rsidP="00F0294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CIDFont+F3"/>
          <w:sz w:val="24"/>
          <w:szCs w:val="24"/>
          <w:lang w:val="hy-AM"/>
        </w:rPr>
      </w:pPr>
    </w:p>
    <w:p w14:paraId="6191EB9C" w14:textId="77777777" w:rsidR="00F02940" w:rsidRPr="00BF4BE7" w:rsidRDefault="00F02940" w:rsidP="00F0294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hanging="26"/>
        <w:jc w:val="both"/>
        <w:rPr>
          <w:rStyle w:val="Emphasis"/>
          <w:rFonts w:ascii="GHEA Grapalat" w:eastAsia="Times New Roman" w:hAnsi="GHEA Grapalat" w:cs="Times New Roman"/>
          <w:bCs/>
          <w:i w:val="0"/>
          <w:iCs w:val="0"/>
          <w:color w:val="000000"/>
          <w:sz w:val="24"/>
          <w:szCs w:val="24"/>
          <w:lang w:val="hy-AM" w:eastAsia="ru-RU"/>
        </w:rPr>
      </w:pP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Սահմանել՝ մեկուսացման և օբսերվացիայի իրականացման կարգը՝ համաձայն հավելվածի:</w:t>
      </w:r>
    </w:p>
    <w:p w14:paraId="3608B9F5" w14:textId="77777777" w:rsidR="00F02940" w:rsidRPr="008E5FB9" w:rsidRDefault="00F02940" w:rsidP="00F02940">
      <w:pPr>
        <w:pStyle w:val="ListParagraph"/>
        <w:numPr>
          <w:ilvl w:val="0"/>
          <w:numId w:val="5"/>
        </w:numPr>
        <w:spacing w:after="0" w:line="240" w:lineRule="auto"/>
        <w:ind w:left="270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8E5F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07D2B044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38C0E663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5B533AF5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3099E6D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30F71C5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/>
        <w:t xml:space="preserve">                     ՎԱՐՉԱՊԵՏ                                                  Ն. ՓԱՇԻՆՅԱՆ</w:t>
      </w:r>
    </w:p>
    <w:p w14:paraId="428C78EB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2207ADDC" w14:textId="77777777" w:rsidR="00F02940" w:rsidRPr="00BF4BE7" w:rsidRDefault="00F02940" w:rsidP="00F0294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1BA58646" w14:textId="77777777" w:rsidR="00F02940" w:rsidRPr="00BF4BE7" w:rsidRDefault="00F02940" w:rsidP="00F0294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381CEB7F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883263A" w14:textId="77777777" w:rsidR="00F02940" w:rsidRPr="00BF4BE7" w:rsidRDefault="00F02940" w:rsidP="00F0294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ԵՐԵՎԱՆ</w:t>
      </w:r>
    </w:p>
    <w:p w14:paraId="6A5E56A9" w14:textId="77777777" w:rsidR="00F02940" w:rsidRPr="00BF4BE7" w:rsidRDefault="00F02940" w:rsidP="00F0294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402F7832" w14:textId="77777777" w:rsidR="00F02940" w:rsidRPr="00BF4BE7" w:rsidRDefault="00F02940" w:rsidP="00F0294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7822F818" w14:textId="77777777" w:rsidR="00F02940" w:rsidRPr="00BF4BE7" w:rsidRDefault="00F02940" w:rsidP="00F02940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70949A11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0FE76701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3B674956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04753606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1FA62620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441157F7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68687D5D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0B9E4270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51677A82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</w:p>
    <w:p w14:paraId="09D3B36F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BF4BE7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Հավելված </w:t>
      </w:r>
    </w:p>
    <w:p w14:paraId="19975383" w14:textId="77777777" w:rsidR="00F02940" w:rsidRPr="00BF4BE7" w:rsidRDefault="00F02940" w:rsidP="00F02940">
      <w:pPr>
        <w:spacing w:after="0"/>
        <w:ind w:firstLine="375"/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BF4BE7">
        <w:rPr>
          <w:rFonts w:ascii="Calibri" w:eastAsia="Times New Roman" w:hAnsi="Calibri" w:cs="Calibri"/>
          <w:bCs/>
          <w:sz w:val="20"/>
          <w:szCs w:val="20"/>
          <w:lang w:val="hy-AM" w:eastAsia="ru-RU"/>
        </w:rPr>
        <w:t> </w:t>
      </w:r>
      <w:r w:rsidRPr="00BF4BE7">
        <w:rPr>
          <w:rFonts w:ascii="GHEA Grapalat" w:eastAsia="Times New Roman" w:hAnsi="GHEA Grapalat" w:cs="Arial Unicode"/>
          <w:bCs/>
          <w:sz w:val="20"/>
          <w:szCs w:val="20"/>
          <w:lang w:val="hy-AM" w:eastAsia="ru-RU"/>
        </w:rPr>
        <w:t>ՀՀ կառավարության 2026 թվական</w:t>
      </w:r>
      <w:r w:rsidRPr="00BF4BE7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ի</w:t>
      </w:r>
    </w:p>
    <w:p w14:paraId="5D6B862E" w14:textId="77777777" w:rsidR="00F02940" w:rsidRPr="00BF4BE7" w:rsidRDefault="00F02940" w:rsidP="00F02940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BF4BE7">
        <w:rPr>
          <w:rFonts w:ascii="Calibri" w:eastAsia="Times New Roman" w:hAnsi="Calibri" w:cs="Calibri"/>
          <w:bCs/>
          <w:sz w:val="20"/>
          <w:szCs w:val="20"/>
          <w:lang w:val="hy-AM" w:eastAsia="ru-RU"/>
        </w:rPr>
        <w:t> </w:t>
      </w:r>
      <w:r w:rsidRPr="00BF4BE7">
        <w:rPr>
          <w:rFonts w:ascii="GHEA Grapalat" w:eastAsia="Times New Roman" w:hAnsi="GHEA Grapalat" w:cs="Arial Unicode"/>
          <w:bCs/>
          <w:sz w:val="20"/>
          <w:szCs w:val="20"/>
          <w:lang w:val="hy-AM" w:eastAsia="ru-RU"/>
        </w:rPr>
        <w:t>------------------------ի N    -Ն որոշմա</w:t>
      </w:r>
      <w:r w:rsidRPr="00BF4BE7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ն</w:t>
      </w:r>
      <w:r w:rsidRPr="00BF4BE7">
        <w:rPr>
          <w:rFonts w:ascii="Calibri" w:eastAsia="Times New Roman" w:hAnsi="Calibri" w:cs="Calibri"/>
          <w:color w:val="000000"/>
          <w:sz w:val="20"/>
          <w:szCs w:val="20"/>
          <w:lang w:val="hy-AM" w:eastAsia="ru-RU"/>
        </w:rPr>
        <w:t> </w:t>
      </w:r>
    </w:p>
    <w:p w14:paraId="01077865" w14:textId="77777777" w:rsidR="00F02940" w:rsidRPr="00BF4BE7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16A25A77" w14:textId="77777777" w:rsidR="00F02940" w:rsidRPr="00BF4BE7" w:rsidRDefault="00F02940" w:rsidP="00F0294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ԿԱՐԳ</w:t>
      </w:r>
    </w:p>
    <w:p w14:paraId="6D753B4E" w14:textId="77777777" w:rsidR="00F02940" w:rsidRPr="00BF4BE7" w:rsidRDefault="00F02940" w:rsidP="00F029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ՄԵԿՈՒՍԱՑՄԱՆ ԵՎ ՕԲՍԵՐՎԱՑԻԱՅԻ ԻՐԱԿԱՆԱՑՄԱՆ </w:t>
      </w:r>
    </w:p>
    <w:p w14:paraId="45710DE5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Մեկուսացման և օբսերվացիայի իրականացման կարգով </w:t>
      </w:r>
      <w:r w:rsidRPr="00BF4BE7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(այսուհետ՝ Կարգ) կարգավորվում են մեկուսացման և օբսերվացիայի իրականացման հետ կապված հարաբերությունները</w:t>
      </w:r>
      <w:r w:rsidRPr="00BF4BE7">
        <w:rPr>
          <w:rFonts w:ascii="GHEA Grapalat" w:hAnsi="GHEA Grapalat"/>
          <w:lang w:val="hy-AM"/>
        </w:rPr>
        <w:t>:</w:t>
      </w:r>
    </w:p>
    <w:p w14:paraId="1D2ED14D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Սույն կարգով չկարգավորված մեկուսացման և օբսերվացիայի իրակացման հետ կապված հարաբերությունները կարգավորվում են «Հանրային առողջապահության մասին» օրենքով:</w:t>
      </w:r>
    </w:p>
    <w:p w14:paraId="282038E9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Սույն կարգում կիրառված հասկացությունները գործածվում են «Հանրային  առողջապահության մասին» օրենքով սահմանված հասկացությունների իմաստով: </w:t>
      </w:r>
    </w:p>
    <w:p w14:paraId="7734167C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Մեկուսացումը և օբսերվացիան իրականացվում են </w:t>
      </w: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«Հանրային առողջապահության մասին» օրենքի 17-րդ</w:t>
      </w: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հոդվածին </w:t>
      </w: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համաձայն կարանտին սահմանելու որոշմամբ նախատեսված լինելու դեպքում՝ վ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արակիչ հիվանդությունների բռնկումները, համաճարակները, համավարակները կամ հանրային</w:t>
      </w:r>
      <w:r w:rsidRPr="00BF4BE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Pr="00BF4BE7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ոլորտում արտակարգ իրավիճակ ներկայացնող իրադարձությունները տեղայնացնելու, վերացնելու և վարակի հետագա տարածումը կանխելու նպատակով: Անհրաժեշտ կանխարգելիչ, հակահամաճարակային և սահմանափակող միջոցառումները՝ այդ թվում</w:t>
      </w:r>
      <w:r w:rsidRPr="00BF4BE7">
        <w:rPr>
          <w:rFonts w:ascii="GHEA Grapalat" w:hAnsi="GHEA Grapalat"/>
          <w:iCs/>
          <w:lang w:val="hy-AM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մեկուսացման կամ օբսերվացիայի ենթակա անձանց շրջանակը՝ հաշվի առնելով հիվանդության հարուցիչի ախտածնությունը, տարածման առանձնահատկությունները, տարածքի բնական-աշխարհագրական պայմանները, ինչպես նաև անձանց նույնականացումը իրականացվում են համաձայն կարանտին սահմանելու մասին որոշման:</w:t>
      </w:r>
    </w:p>
    <w:p w14:paraId="244F9D11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սահմանի անցման կետերում հանրային առողջապահության ոլորտում միջազգային նշանակության արտակարգ իրավիճակների ժամանակ գործողությունները իրականացվում են Հայաստանի Հանրապետության կառավարության 2012 թվականի հունիսի 22-ի N 777-Ն որոշման պահանջների համաձայն:</w:t>
      </w:r>
    </w:p>
    <w:p w14:paraId="1D495F22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Կոնտակտավորների հսկողության հետ կապված զբոսաշրջային օպերատորների և ավիաուղիների հետ կապի մեխանիզմները և դրանց ապահովման կարգը իրականացվում է Հայաստանի Հանրապետության կառավարության 2011 թվականի փետրվարի 3-ի N 219-Ն որոշման պահանջների համաձայն:</w:t>
      </w:r>
    </w:p>
    <w:p w14:paraId="22D3598B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Անձը կարող է մեկուսացվել կամ օբսերվացվել Հայաստանի Հանրապետության առողջապահության բնագավառի պետական կառավարման համակարգի լիազոր մարմնի (այսուհետ՝ Լիազոր մարմին) կամ Հայաստանի Հանրապետության առողջապահական և աշխատանքի տեսչական մարմնի (այսուհետ՝ Տեսչական մարմին) գրավոր հրահանգի հիման վրա: Տեսչական մարմնի կողմից մեկուսացման կամ օբսերվացիայի գրավոր հրահանգ  տրվում է Հայաստանի Հանրապետության կառավարության 2022 թվականի հոկտեմբերի 13-ի N 1584-Ն որոշման հավելվածի 2-րդ կետի 3-րդ և 5-րդ ենթակետերով սահմանված դեպքերում </w:t>
      </w:r>
      <w:r w:rsidRPr="00BF4B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սահմանային այլ վերահսկողություն իրականացնելիս։</w:t>
      </w:r>
    </w:p>
    <w:p w14:paraId="211EFA32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մարմինը կամ Տեսչական մարմինը՝ իրենց իրավասության շրջանակներում մեկուսացման գրավոր հրահանգ է տալիս 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վարակիչ հիվանդությամբ հիվանդ կամ վարակի կասկածով անձանց, հնարավոր վարակակիր անձանց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վերաբերյալ տեղեկությունների ստացման պահից 24 ժամվա ընթացքում՝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 սույն Կարգի Ձև 1-ի:</w:t>
      </w:r>
    </w:p>
    <w:p w14:paraId="3C711BB1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մարմինը կամ Տեսչական մարմինը՝ իրենց իրավասության շրջանակներում օբսերվացիայի գրավոր հրահանգ են տալիս կոնտակտավորների, կարանտինային գոտի մուտք գործող և դուրս եկող, Լիազոր մարմնի որոշմամբ սահմանված վարակիչ հիվանդության տեսակետից անբարենպաստ երկրներից Հայաստանի Հանրապետության տարածք մուտք գործող ախտանշաններ չունեցող անձանց 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վերաբերյալ տեղեկությունների ստացման պահից 24 ժամվա ընթացքում՝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 սույն Կարգի Ձև 1-ի:</w:t>
      </w:r>
    </w:p>
    <w:p w14:paraId="5A4032BC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Ձև 1-ով սահմանված գրավոր հրահանգը կազմվում է երկու օրինակից, որոնք ստորագրվում են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 մարմնի</w:t>
      </w:r>
      <w:r w:rsidRPr="00BF4B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Տ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եսչական մարմնի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ներկայացուցչի և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մեկուսացման կամ օբսերվացիայի ենթակա անձի կամ  օրինական ներկայացուցչի կողմից: Հրահանգի մեկ օրինակը Լիազոր մարմնի կամ Տեսչական մարմնի ներկայացուցչի կողմից առձեռն հանձնվում է մեկուսացման  կամ օբսերվացիայի ենթակա անձին կամ օրինական ներկայացուցչին: </w:t>
      </w:r>
    </w:p>
    <w:p w14:paraId="6BE7438A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Պաշտպանության բնագավառում պետական կառավարման համակարգի լիազոր մարմնի, այլ զորքերի զինծառայողներին (աշխատողներին) մեկուսացման կամ օբսերվացիայի հրահանգը, բացի սույն Կարգի </w:t>
      </w:r>
      <w:r w:rsidRPr="008E5F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կետով սահմանված մարմիններից</w:t>
      </w:r>
      <w:r w:rsidRPr="00BF4BE7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,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է տրվել նաև համապատասխանաբար պաշտպանության բնագավառի պետական կառավարման համակարգի լիազոր մարմնի, Ոստիկանության կամ Ազգային անվտանգության ծառայության անունից՝ նրանց ղեկավարի լիազորած պաշտոնատար անձանց գրավոր հրահանգով։</w:t>
      </w:r>
    </w:p>
    <w:p w14:paraId="2216FEE5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 մարմնի կամ Տեսչական մարմնի կողմից մեկուսացման կամ օբսերվացիայի գրավոր հրահանգի տրման պահից՝ 24 ժամվա ընթացքում անձն արտակարգ իրավիճակների բնագավառում պետական կառավարման համակարգի լիազոր մարմնի կամ Ոստիկանության ներկայացուցչի հսկողությամբ և Լիազոր մարմնի կամ Տեսչական մարմնի ներկայացուցչի ուղեկցությամբ տեղափոխվում է Լիազոր մարմնի որոշմամբ նախատեսված վայր կամ Լիազոր մարմնի համաձայնությամբ՝ անձի մշտական բնակության կամ իր նախընտրությամբ՝ մեկ այլ վայր, բացառությամբ սույն Կարգի 1</w:t>
      </w:r>
      <w:r w:rsidRPr="008E5F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կետով նախատեսված դեպքերի: Լիազոր մարմինը անձին իր մշտական բնակության կամ իր նախընտրությամբ՝ մեկ այլ վայր տեղափոխվելու վերաբերյալ տալիս է համաձայնություն՝ ելնելով տվյալ վայրում 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 xml:space="preserve">այլ անձանց հետ անմիջական շփումը բացառելու պայմանների առկայությունից, ինչպես նաև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անձի ինքն իրեն սպասարկելու, անձնական հիգիենան և տարածքի մաքրությունը պահպանելու, իրեն սննդով ապահովելու հնարավորությունները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73D511C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Հաշմանադամություն, տեղաշարժման սահմանափակում և մշտական խնամքի կարիք ունեցող անձանց (անձինք, որոնք չեն կարող ինքնուրույն իրականացնել կենսական նշանակության գործողություններ) մեկուսացումը կամ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օբսերվացիան 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իրականացվում է իրենց մշտական բնակության վայրում իսկ մշտական բնակության վայր չունենալու կամ մշտական բնակության վայրում մեկուսացման կամ օբսերվացիայի իրականացման ակնհայտ աննպատակահարմարության դեպքում մեկուսացումը կամ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օբսերվացիան 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իրականացվում է սույն Կարգի 1</w:t>
      </w:r>
      <w:r w:rsidRPr="008E5FB9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2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-րդ կետով սահմանված կարգով: Հաշմանադամություն ունեցող, տեղաշարժման սահմանափակում և մշտական խնամքի կարիք ունեցող անձանց մեկուսացման կամ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օբսերվացիայի դեպքում ըստ 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անհրաժեշտության թույլատրվում է </w:t>
      </w:r>
      <w:r w:rsidRPr="00BF4BE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խնամող անձի մուտքը</w:t>
      </w:r>
      <w:r w:rsidRPr="00BF4BE7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BF4B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մեկուսացման կամ օբսերվացիայի վայր։</w:t>
      </w:r>
    </w:p>
    <w:p w14:paraId="365D88AC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Եթե մեկուսացման կամ օբսերվացիայի ենթակա է մինչև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18 տարեկան երեխան, ապա 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մեկուսացման կամ օբսերվացիայի ընթացքում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երեխան գտնվում է օրինական ներկայացուցչի կամ օրինական ներկայացուցչի կողմից լիազորված չափահաս այլ անձի հսկողության տակ: </w:t>
      </w:r>
    </w:p>
    <w:p w14:paraId="3D50FEBC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Մեկուսացում կամ օբսերվացիա կիրառող մարմինների կողմից պաշտպանության բնագավառում պետական կառավարման համակարգի լիազոր մարմնի, այլ զորքերի զինծառայողները (աշխատողները) մեկուսացման կամ օբսերվացիայի գրավոր հրահանգի համաձայն</w:t>
      </w: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պաշտպանության բնագավառում պետական կառավարման համակարգի լիազոր մարմնի, Ոստիկանության կամ Ազգային անվտանգության ծառայության ներկայացուցիչների հսկողությամբ և ուղեկցությամբ տեղափոխվում են համապատասխանաբար պաշտպանության բնագավառում պետական կառավարման համակարգի լիազոր մարմնի ղեկավարի, Ոստիկանության պետի կամ Ազգային անվտանգության ծառայության տնօրենի սահմանած մեկուսացման կամ օբսերվացիայի վայրեր։ </w:t>
      </w:r>
    </w:p>
    <w:p w14:paraId="67493A60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Մեկուսացման կամ օբսերվացիայի ենթակա յուրաքանչյուր անձ իրեն հասկանալի լեզվով  անհապաղ տեղեկացվում է մեկուսացման կամ օբսերվացիայի պատճառների, իր իրավունքների և պարտականությունների մասին սույն Կարգի Ձև 1-ի համաձայն։ Մեկուսացման կամ օբսերվացիայի ենթարկված անձի պահանջով մեկուսացում կամ օբսերվացիա իրականացնող մարմինը անձի մեկուսացման կամ օբսերվացիայի մասին տեղեկացնում է նրա նշած անձին:</w:t>
      </w:r>
    </w:p>
    <w:p w14:paraId="7F516B09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Անհրաժեշտության դեպքում մեկուսացման ենթարկված անձի համար ապահովվում է բժշկական օգնություն և սպասարկում ստանալու հնարավորությունը, որը իրականացվում է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մեկուսացման վայրին ամենամոտ տեղակայված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առողջության առաջնային պահպանման ծառայություններ մատուցող բժշկական կազմակերպության (այսուհետ՝ ԱԱՊ) կողմից, իսկ մասնագիտացված բժշկական օգնության և սպասարկման անհրաժեշտության դեպքում՝ մեկուսացման վայրին ամենամոտ տեղակայված մասնագիտացված բժշկական օգնություն և սպասարկում իրականացնող բժշկական կազմակերպության կողմից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Շտապ և անհետաձգելի բժշկական օգնության և սպասարկման անհրաժեշտության դեպքում,</w:t>
      </w:r>
      <w:r w:rsidRPr="00BF4BE7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մեկուսացման ենթարկված անձի բժշկական օգնությունը և սպասարկումը կազմակերպվում է շտապ բժշկական օգնության ծառայության կողմից: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Արտակարգ իրավիճակում, այդ թվում` արտակարգ իրավիճակի հիմք հանդիսացող համաճարակով պայմանավորված կարանտին սահմանվելու դեպքում, բժշկական օգնությունը և սպասարկումն իրականացվում է համաձայն «Բնակչության բժշկական օգնության և սպասարկման մասին» օրենքի 4-րդ, 42.1-ին և 42.2-րդ հոդվածների: </w:t>
      </w:r>
    </w:p>
    <w:p w14:paraId="71842344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Եթե օբսերվացիայի արդյունքներով անձի մոտ հաստատվում է վարակիչ հիվանդություն, ապա նրա նկատմամբ կիրառվում է հոսպիտալացում` </w:t>
      </w: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Հանրային առողջապահության մասին օրենքով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դեպքերում և կարգով, կամ հրահանգվում է մեկուսանալ` </w:t>
      </w:r>
      <w:r w:rsidRPr="00BF4B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Հանրային առողջապահության մասին օրենքի 21-րդ հոդվածով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կարգով:</w:t>
      </w:r>
    </w:p>
    <w:p w14:paraId="7549D03A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Մեկուսացման կամ օբսերվացիայի շրջանակներում անձի` բժշկական հետազոտության ենթարկվելուց հրաժարվելու դեպքում այն իրականացվում է Հ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քաղաքացիական դատավարության օրենսգրքով սահմանված դատական կարգով:</w:t>
      </w:r>
    </w:p>
    <w:p w14:paraId="2BC629E6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E5F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Մեկուսացման կամ օբսերվացիայի ենթարկված անձանց</w:t>
      </w:r>
      <w:r w:rsidRPr="008E5F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ըստ անհրաժեշտության իրականացվում է իմունականխարգելում՝</w:t>
      </w:r>
      <w:r w:rsidRPr="00BF4BE7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F4B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Հայաստանի Հանրապետության կառավարության կողմից</w:t>
      </w:r>
      <w:r w:rsidRPr="00BF4BE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F4B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հաստատված պատվաստումների ազգային օրացույցի</w:t>
      </w:r>
      <w:r w:rsidRPr="00BF4BE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F4BE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Հայաստանի Հանրապետության բժշկական օգնություն և սպասարկում իրականացնող կազմակերպություններում իմունականխարգելման գործընթացի կազմակերպման և իրականացման պահանջներ սահմանող՝ Լիազոր մարմնի ղեկավարի ընդունած նորմատիվ իրավական ակտի:</w:t>
      </w:r>
    </w:p>
    <w:p w14:paraId="6C421486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Մեկուսացված կամ օբսերվացված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քրոնիկ հիվանդություններ ունեցող անձանց, հղիների անհրաժեշտ բժշկական օգնությունը և սպասարկումը Լիազոր մարմնի կողմից կազմակերպվում  է  մեկուսացման կամ օբսերվացիայի վայրում: </w:t>
      </w:r>
    </w:p>
    <w:p w14:paraId="3E1A4CD2" w14:textId="77777777" w:rsidR="00F02940" w:rsidRPr="008E5FB9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E5F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Օբսերվացիայի ենթարկված </w:t>
      </w:r>
      <w:r w:rsidRPr="008E5F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անձանց նկատմամբ բժշկական հսկողությունն իրականացվում է օբսերվացիայի գտնվելու վայրի</w:t>
      </w:r>
      <w:r w:rsidRPr="008E5F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ամենամոտ տեղակայված</w:t>
      </w:r>
      <w:r w:rsidRPr="008E5F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ԱԱՊ-ի բուժաշխատողի կողմից՝ տվյալ </w:t>
      </w:r>
      <w:r w:rsidRPr="008E5F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վարակիչ հիվանդության առավելագույն գաղտնի շրջանի տևողությամբ։ </w:t>
      </w:r>
    </w:p>
    <w:p w14:paraId="1201DCBF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ԱԱՊ բուժաշխատողի կողմից օբսերվացված անձին հեռախոսազանգով կամ իր համար հասանելի և ընկալելի այլ եղանակով տրամադրվում է օրական խորհրդատվություն և հարցման միջոցով ճշտվում է տվյալ հիվանդությանը բնորոշ ախտանշանների առկայությունը: Սույն կարգի 1</w:t>
      </w:r>
      <w:r w:rsidRPr="008E5F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կետի 2-րդ նախադասությամբ սահմանված դեպքերում օրական խորհրդատվությունը օբսերվացված</w:t>
      </w:r>
      <w:r w:rsidRPr="00BF4BE7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անձի փոխարեն կարող է տրամադրվել</w:t>
      </w:r>
      <w:r w:rsidRPr="00BF4BE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խնամող անձին։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C7E57A9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Մեկուսացման կամ օբսերվացիայի ենթարկված  անձանց վերաբերյալ տեղեկատվությունը</w:t>
      </w:r>
      <w:r w:rsidRPr="00BF4BE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բացառությամբ պաշտպանության բնագավառում պետական կառավարման համակարգի լիազոր մարմնի, այլ զորքերի, Ազգային անվտանգության ծառայության զինծառայողների (աշխատողների)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վերաբերյալ տեղեկատվության, գրանցվում է էլեկտրոնային առողջապահության միասնական տեղեկատվական «ԱՐՄԵԴ» համակարգում:</w:t>
      </w:r>
    </w:p>
    <w:p w14:paraId="45F5EB26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Hlk219974961"/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Մեկուսացման </w:t>
      </w:r>
      <w:r w:rsidRPr="00BF4BE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կամ օբսերվացիայի ենթարկված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անձանց տրված հրահանգի պահանջների կատարման նկատմամբ հսկողությունն իրականացվում է </w:t>
      </w: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«Հանրային առողջապահության մասին» օրենքի 21-րդ</w:t>
      </w:r>
      <w:r w:rsidRPr="00BF4BE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BF4BE7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հոդվածի 5-րդ մասով սահմանված կարգով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bookmarkEnd w:id="0"/>
    <w:p w14:paraId="064AFB48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Ելնելով յուրաքանչյուր վարակիչ հիվանդության դեպքում վերջինիս առանձնահատկություններից՝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մեկուսացման կամ օբսերվացիայի վայրերը պետք է համապատասխանեն  մեկուսացման կամ օբսերվացիայի վայրերին  </w:t>
      </w:r>
      <w:r w:rsidRPr="00BF4B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ներկայացվող պահանջները և պայմանները սահմանող՝ Լիազոր մարմնի ղեկավարի ընդունած հանրային առողջապահական նորմատիվներին</w:t>
      </w:r>
      <w:r w:rsidRPr="00BF4BE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596B0E8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Մեկուսացումն ավարտվում է </w:t>
      </w:r>
      <w:r w:rsidRPr="00BF4BE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մեկուսացման ենթարկված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անձի մոտ հիվանդության ախտորոշման ժխտման պահից կամ ախտորոշման հաստատման դեպքում` առողջացումից հետո: </w:t>
      </w:r>
    </w:p>
    <w:p w14:paraId="010D6D28" w14:textId="77777777" w:rsidR="00F02940" w:rsidRPr="00BF4BE7" w:rsidRDefault="00F02940" w:rsidP="00F02940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Օբսերվացիան ավարտվում է սույն Կարգի 1</w:t>
      </w:r>
      <w:r w:rsidRPr="008E5F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կետով սահմանված կամ վարակիչ հիվանդության առավելագույն գաղտնի շրջանը ավարտվելու դեպքերում:</w:t>
      </w:r>
    </w:p>
    <w:p w14:paraId="7B2145D5" w14:textId="77777777" w:rsidR="00F02940" w:rsidRPr="00BF4BE7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6810653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EDC6C9A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93F309A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83869ED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74464BE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5D996FB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781D960" w14:textId="77777777" w:rsidR="00F02940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B7D0893" w14:textId="77777777" w:rsidR="00F02940" w:rsidRPr="00BF4BE7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6BEBAEE" w14:textId="77777777" w:rsidR="00F02940" w:rsidRPr="00BF4BE7" w:rsidRDefault="00F02940" w:rsidP="00F02940">
      <w:pPr>
        <w:pStyle w:val="ListParagraph"/>
        <w:shd w:val="clear" w:color="auto" w:fill="FFFFFF"/>
        <w:spacing w:after="0" w:line="360" w:lineRule="auto"/>
        <w:ind w:left="0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Ձև 1</w:t>
      </w:r>
    </w:p>
    <w:p w14:paraId="1E1619E6" w14:textId="77777777" w:rsidR="00F02940" w:rsidRPr="00BF4BE7" w:rsidRDefault="00F02940" w:rsidP="00F02940">
      <w:pPr>
        <w:pStyle w:val="Heading1"/>
        <w:spacing w:before="0" w:line="360" w:lineRule="auto"/>
        <w:jc w:val="center"/>
        <w:rPr>
          <w:rFonts w:ascii="GHEA Grapalat" w:hAnsi="GHEA Grapalat"/>
          <w:color w:val="auto"/>
          <w:sz w:val="24"/>
          <w:szCs w:val="24"/>
          <w:lang w:val="hy-AM"/>
        </w:rPr>
      </w:pPr>
      <w:r w:rsidRPr="00BF4BE7">
        <w:rPr>
          <w:rFonts w:ascii="GHEA Grapalat" w:hAnsi="GHEA Grapalat"/>
          <w:color w:val="auto"/>
          <w:sz w:val="24"/>
          <w:szCs w:val="24"/>
          <w:lang w:val="hy-AM"/>
        </w:rPr>
        <w:t>ԳՐԱՎՈՐ ՀՐԱՀԱՆԳ</w:t>
      </w:r>
    </w:p>
    <w:p w14:paraId="50EC5370" w14:textId="77777777" w:rsidR="00F02940" w:rsidRPr="00BF4BE7" w:rsidRDefault="00F02940" w:rsidP="00F02940">
      <w:pPr>
        <w:pStyle w:val="Heading2"/>
        <w:spacing w:before="0" w:line="360" w:lineRule="auto"/>
        <w:jc w:val="center"/>
        <w:rPr>
          <w:rFonts w:ascii="GHEA Grapalat" w:hAnsi="GHEA Grapalat"/>
          <w:color w:val="auto"/>
          <w:sz w:val="24"/>
          <w:szCs w:val="24"/>
          <w:lang w:val="hy-AM"/>
        </w:rPr>
      </w:pPr>
      <w:r w:rsidRPr="00BF4BE7">
        <w:rPr>
          <w:rFonts w:ascii="GHEA Grapalat" w:hAnsi="GHEA Grapalat"/>
          <w:color w:val="auto"/>
          <w:sz w:val="24"/>
          <w:szCs w:val="24"/>
          <w:lang w:val="hy-AM"/>
        </w:rPr>
        <w:t xml:space="preserve">ՄԵԿՈՒՍԱՑՄԱՆ ԿԱՄ ՕԲՍԵՐՎԱՑԻԱՅԻ </w:t>
      </w:r>
    </w:p>
    <w:p w14:paraId="1549C316" w14:textId="77777777" w:rsidR="00F02940" w:rsidRPr="00BF4BE7" w:rsidRDefault="00F02940" w:rsidP="00F02940">
      <w:pPr>
        <w:rPr>
          <w:rFonts w:ascii="GHEA Grapalat" w:hAnsi="GHEA Grapalat"/>
          <w:lang w:val="hy-AM"/>
        </w:rPr>
      </w:pPr>
    </w:p>
    <w:p w14:paraId="49CDDCD6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Մեկուսացման</w:t>
      </w:r>
      <w:r w:rsidRPr="00BF4BE7">
        <w:rPr>
          <w:rFonts w:ascii="GHEA Grapalat" w:hAnsi="GHEA Grapalat"/>
          <w:sz w:val="24"/>
          <w:szCs w:val="24"/>
          <w:lang w:val="hy-AM"/>
        </w:rPr>
        <w:t xml:space="preserve"> կամ օբսերվացիայի հրահանգ տվող լիազոր մարմին (նշել)</w:t>
      </w:r>
      <w:r w:rsidRPr="00BF4BE7">
        <w:rPr>
          <w:rFonts w:ascii="GHEA Grapalat" w:hAnsi="GHEA Grapalat" w:cs="Times New Roman"/>
          <w:noProof/>
          <w:sz w:val="24"/>
          <w:szCs w:val="24"/>
          <w:lang w:val="hy-AM"/>
        </w:rPr>
        <w:t>_____</w:t>
      </w:r>
    </w:p>
    <w:p w14:paraId="799DE045" w14:textId="77777777" w:rsidR="00F02940" w:rsidRPr="00BF4BE7" w:rsidRDefault="00F02940" w:rsidP="00F02940">
      <w:pPr>
        <w:pStyle w:val="ListParagraph"/>
        <w:spacing w:line="360" w:lineRule="auto"/>
        <w:ind w:left="567" w:hanging="567"/>
        <w:rPr>
          <w:rFonts w:ascii="GHEA Grapalat" w:hAnsi="GHEA Grapalat"/>
          <w:sz w:val="24"/>
          <w:szCs w:val="24"/>
          <w:lang w:val="en-US"/>
        </w:rPr>
      </w:pPr>
      <w:r w:rsidRPr="00BF4BE7">
        <w:rPr>
          <w:rFonts w:ascii="GHEA Grapalat" w:hAnsi="GHEA Grapalat" w:cs="Times New Roman"/>
          <w:noProof/>
          <w:sz w:val="24"/>
          <w:szCs w:val="24"/>
          <w:lang w:val="en-US"/>
        </w:rPr>
        <w:t>_______________________________________________________________________</w:t>
      </w:r>
      <w:r w:rsidRPr="00BF4BE7">
        <w:rPr>
          <w:rFonts w:ascii="GHEA Grapalat" w:hAnsi="GHEA Grapalat"/>
          <w:sz w:val="24"/>
          <w:szCs w:val="24"/>
          <w:lang w:val="en-US"/>
        </w:rPr>
        <w:t>______</w:t>
      </w:r>
    </w:p>
    <w:p w14:paraId="38B1B1CD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/>
          <w:sz w:val="24"/>
          <w:szCs w:val="24"/>
          <w:lang w:val="en-US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Հրահանգ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տալու իրավական հիմքը՝ </w:t>
      </w:r>
      <w:r w:rsidRPr="00BF4BE7">
        <w:rPr>
          <w:rFonts w:ascii="GHEA Grapalat" w:hAnsi="GHEA Grapalat" w:cs="Sylfaen"/>
          <w:sz w:val="24"/>
          <w:szCs w:val="24"/>
          <w:lang w:val="hy-AM"/>
        </w:rPr>
        <w:t>«</w:t>
      </w:r>
      <w:r w:rsidRPr="00BF4BE7">
        <w:rPr>
          <w:rFonts w:ascii="GHEA Grapalat" w:hAnsi="GHEA Grapalat" w:cs="Sylfaen"/>
          <w:sz w:val="24"/>
          <w:szCs w:val="24"/>
          <w:lang w:val="en-US"/>
        </w:rPr>
        <w:t>Հա</w:t>
      </w:r>
      <w:r w:rsidRPr="00BF4BE7">
        <w:rPr>
          <w:rFonts w:ascii="GHEA Grapalat" w:hAnsi="GHEA Grapalat" w:cs="Sylfaen"/>
          <w:sz w:val="24"/>
          <w:szCs w:val="24"/>
          <w:lang w:val="hy-AM"/>
        </w:rPr>
        <w:t>ն</w:t>
      </w:r>
      <w:r w:rsidRPr="00BF4BE7">
        <w:rPr>
          <w:rFonts w:ascii="GHEA Grapalat" w:hAnsi="GHEA Grapalat" w:cs="Sylfaen"/>
          <w:sz w:val="24"/>
          <w:szCs w:val="24"/>
          <w:lang w:val="en-US"/>
        </w:rPr>
        <w:t>րային առողջապահության մասին</w:t>
      </w:r>
      <w:r w:rsidRPr="00BF4BE7">
        <w:rPr>
          <w:rFonts w:ascii="GHEA Grapalat" w:hAnsi="GHEA Grapalat" w:cs="Sylfaen"/>
          <w:sz w:val="24"/>
          <w:szCs w:val="24"/>
          <w:lang w:val="hy-AM"/>
        </w:rPr>
        <w:t>»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օրենքի</w:t>
      </w:r>
      <w:r w:rsidRPr="00BF4B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F4BE7">
        <w:rPr>
          <w:rFonts w:ascii="GHEA Grapalat" w:hAnsi="GHEA Grapalat" w:cs="Sylfaen"/>
          <w:sz w:val="24"/>
          <w:szCs w:val="24"/>
          <w:lang w:val="en-US"/>
        </w:rPr>
        <w:t>3-</w:t>
      </w:r>
      <w:r w:rsidRPr="00BF4BE7">
        <w:rPr>
          <w:rFonts w:ascii="GHEA Grapalat" w:hAnsi="GHEA Grapalat" w:cs="Sylfaen"/>
          <w:sz w:val="24"/>
          <w:szCs w:val="24"/>
          <w:lang w:val="hy-AM"/>
        </w:rPr>
        <w:t>րդ և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21-րդ հոդված</w:t>
      </w:r>
      <w:r w:rsidRPr="00BF4BE7">
        <w:rPr>
          <w:rFonts w:ascii="GHEA Grapalat" w:hAnsi="GHEA Grapalat" w:cs="Sylfaen"/>
          <w:sz w:val="24"/>
          <w:szCs w:val="24"/>
          <w:lang w:val="hy-AM"/>
        </w:rPr>
        <w:t>ներ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(այլ իրավական </w:t>
      </w:r>
      <w:r w:rsidRPr="00BF4BE7">
        <w:rPr>
          <w:rFonts w:ascii="GHEA Grapalat" w:hAnsi="GHEA Grapalat" w:cs="Sylfaen"/>
          <w:sz w:val="24"/>
          <w:szCs w:val="24"/>
          <w:lang w:val="hy-AM"/>
        </w:rPr>
        <w:t>հիմքերի առկայության դեպքում՝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նշել </w:t>
      </w:r>
      <w:r w:rsidRPr="00BF4BE7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BF4BE7">
        <w:rPr>
          <w:rFonts w:ascii="GHEA Grapalat" w:hAnsi="GHEA Grapalat" w:cs="Sylfaen"/>
          <w:sz w:val="24"/>
          <w:szCs w:val="24"/>
          <w:lang w:val="en-US"/>
        </w:rPr>
        <w:t>)  ____________________________________________________________ ________________________________________________________________________</w:t>
      </w:r>
    </w:p>
    <w:p w14:paraId="13FECD55" w14:textId="77777777" w:rsidR="00F02940" w:rsidRPr="00BF4BE7" w:rsidRDefault="00F02940" w:rsidP="00F02940">
      <w:pPr>
        <w:pStyle w:val="ListParagraph"/>
        <w:spacing w:line="360" w:lineRule="auto"/>
        <w:ind w:left="567"/>
        <w:rPr>
          <w:rFonts w:ascii="GHEA Grapalat" w:hAnsi="GHEA Grapalat"/>
          <w:sz w:val="24"/>
          <w:szCs w:val="24"/>
        </w:rPr>
      </w:pPr>
      <w:r w:rsidRPr="00BF4BE7">
        <w:rPr>
          <w:rFonts w:ascii="GHEA Grapalat" w:hAnsi="GHEA Grapalat" w:cs="Sylfaen"/>
          <w:sz w:val="24"/>
          <w:szCs w:val="24"/>
          <w:lang w:val="en-US"/>
        </w:rPr>
        <w:t>______________________________________________________________________</w:t>
      </w:r>
      <w:r w:rsidRPr="00BF4BE7">
        <w:rPr>
          <w:rFonts w:ascii="GHEA Grapalat" w:hAnsi="GHEA Grapalat" w:cs="Sylfaen"/>
          <w:sz w:val="24"/>
          <w:szCs w:val="24"/>
        </w:rPr>
        <w:t>__</w:t>
      </w:r>
    </w:p>
    <w:p w14:paraId="3117F0C6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Հրահանգ</w:t>
      </w:r>
      <w:r w:rsidRPr="00BF4BE7">
        <w:rPr>
          <w:rFonts w:ascii="GHEA Grapalat" w:hAnsi="GHEA Grapalat" w:cs="Sylfaen"/>
          <w:sz w:val="24"/>
          <w:szCs w:val="24"/>
        </w:rPr>
        <w:t xml:space="preserve"> </w:t>
      </w:r>
      <w:r w:rsidRPr="00BF4BE7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BF4BE7">
        <w:rPr>
          <w:rFonts w:ascii="GHEA Grapalat" w:hAnsi="GHEA Grapalat"/>
          <w:sz w:val="24"/>
          <w:szCs w:val="24"/>
          <w:lang w:val="hy-AM"/>
        </w:rPr>
        <w:t xml:space="preserve"> համարը</w:t>
      </w:r>
      <w:r w:rsidRPr="00BF4BE7">
        <w:rPr>
          <w:rFonts w:ascii="GHEA Grapalat" w:hAnsi="GHEA Grapalat"/>
          <w:sz w:val="24"/>
          <w:szCs w:val="24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en-US"/>
        </w:rPr>
        <w:t>և</w:t>
      </w:r>
      <w:r w:rsidRPr="00BF4BE7">
        <w:rPr>
          <w:rFonts w:ascii="GHEA Grapalat" w:hAnsi="GHEA Grapalat"/>
          <w:sz w:val="24"/>
          <w:szCs w:val="24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en-US"/>
        </w:rPr>
        <w:t>ամսաթիվը</w:t>
      </w:r>
      <w:r w:rsidRPr="00BF4BE7">
        <w:rPr>
          <w:rFonts w:ascii="GHEA Grapalat" w:hAnsi="GHEA Grapalat"/>
          <w:sz w:val="24"/>
          <w:szCs w:val="24"/>
          <w:lang w:val="hy-AM"/>
        </w:rPr>
        <w:t xml:space="preserve"> ____/</w:t>
      </w:r>
      <w:r w:rsidRPr="00BF4BE7">
        <w:rPr>
          <w:rFonts w:ascii="GHEA Grapalat" w:hAnsi="GHEA Grapalat"/>
          <w:sz w:val="24"/>
          <w:szCs w:val="24"/>
        </w:rPr>
        <w:t xml:space="preserve"> </w:t>
      </w:r>
      <w:r w:rsidRPr="00BF4BE7">
        <w:rPr>
          <w:rFonts w:ascii="GHEA Grapalat" w:hAnsi="GHEA Grapalat" w:cs="Sylfaen"/>
          <w:sz w:val="24"/>
          <w:szCs w:val="24"/>
          <w:lang w:val="hy-AM"/>
        </w:rPr>
        <w:t>__ / __ / 20__ թ.</w:t>
      </w:r>
    </w:p>
    <w:p w14:paraId="7E7CACEC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Մեկուսացում</w:t>
      </w:r>
      <w:r w:rsidRPr="00BF4BE7">
        <w:rPr>
          <w:rFonts w:ascii="GHEA Grapalat" w:hAnsi="GHEA Grapalat" w:cs="Sylfaen"/>
          <w:sz w:val="24"/>
          <w:szCs w:val="24"/>
          <w:lang w:val="en-US"/>
        </w:rPr>
        <w:t xml:space="preserve"> կամ </w:t>
      </w:r>
      <w:r w:rsidRPr="00BF4BE7">
        <w:rPr>
          <w:rFonts w:ascii="GHEA Grapalat" w:hAnsi="GHEA Grapalat" w:cs="Sylfaen"/>
          <w:sz w:val="24"/>
          <w:szCs w:val="24"/>
        </w:rPr>
        <w:t>о</w:t>
      </w:r>
      <w:r w:rsidRPr="00BF4BE7">
        <w:rPr>
          <w:rFonts w:ascii="GHEA Grapalat" w:hAnsi="GHEA Grapalat" w:cs="Sylfaen"/>
          <w:sz w:val="24"/>
          <w:szCs w:val="24"/>
          <w:lang w:val="hy-AM"/>
        </w:rPr>
        <w:t>բսերվացիա (նշել)</w:t>
      </w:r>
      <w:r w:rsidRPr="00BF4BE7">
        <w:rPr>
          <w:rFonts w:ascii="GHEA Grapalat" w:hAnsi="GHEA Grapalat" w:cs="Sylfaen"/>
          <w:sz w:val="24"/>
          <w:szCs w:val="24"/>
          <w:lang w:val="en-US"/>
        </w:rPr>
        <w:t>_________________________________</w:t>
      </w:r>
      <w:r w:rsidRPr="00BF4BE7">
        <w:rPr>
          <w:rFonts w:ascii="GHEA Grapalat" w:hAnsi="GHEA Grapalat" w:cs="Sylfaen"/>
          <w:sz w:val="24"/>
          <w:szCs w:val="24"/>
        </w:rPr>
        <w:t>_____</w:t>
      </w:r>
    </w:p>
    <w:p w14:paraId="1002E780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Մեկուսացման կամ оբսերվացիայի պատճառը (վարակիչ հիվանդությունը)_____</w:t>
      </w:r>
    </w:p>
    <w:p w14:paraId="5A77E673" w14:textId="77777777" w:rsidR="00F02940" w:rsidRPr="00BF4BE7" w:rsidRDefault="00F02940" w:rsidP="00F02940">
      <w:pPr>
        <w:pStyle w:val="ListParagraph"/>
        <w:spacing w:line="360" w:lineRule="auto"/>
        <w:ind w:left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en-US"/>
        </w:rPr>
        <w:t>__________________________________________________________________</w:t>
      </w:r>
    </w:p>
    <w:p w14:paraId="44D0B885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Մեկուսացման կամ оբսերվացիայի ենթարկվող անձ_________________________</w:t>
      </w:r>
    </w:p>
    <w:p w14:paraId="1643B1FE" w14:textId="77777777" w:rsidR="00F02940" w:rsidRPr="00BF4BE7" w:rsidRDefault="00F02940" w:rsidP="00F02940">
      <w:pPr>
        <w:pStyle w:val="ListParagraph"/>
        <w:spacing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_____________________________________________________________________________</w:t>
      </w:r>
    </w:p>
    <w:p w14:paraId="3E10116D" w14:textId="77777777" w:rsidR="00F02940" w:rsidRPr="00BF4BE7" w:rsidRDefault="00F02940" w:rsidP="00F02940">
      <w:pPr>
        <w:pStyle w:val="ListParagraph"/>
        <w:spacing w:line="24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_____________________________________________________________________________</w:t>
      </w:r>
    </w:p>
    <w:p w14:paraId="09794643" w14:textId="77777777" w:rsidR="00F02940" w:rsidRPr="00BF4BE7" w:rsidRDefault="00F02940" w:rsidP="00F02940">
      <w:pPr>
        <w:pStyle w:val="ListParagraph"/>
        <w:spacing w:line="360" w:lineRule="auto"/>
        <w:ind w:left="567" w:hanging="567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/>
          <w:sz w:val="20"/>
          <w:szCs w:val="20"/>
          <w:lang w:val="hy-AM"/>
        </w:rPr>
        <w:t>Անուն, զգանուն, հայրանուն, բնակության վայր, (որ երկրից է ժամանել)</w:t>
      </w:r>
    </w:p>
    <w:p w14:paraId="0C892CA5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before="240"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 xml:space="preserve">Մեկուսացման սկիզբ         __ / __ / 20__ թ.  ավարտ՝ </w:t>
      </w: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անձի մոտ հիվանդության ախտորոշման ժխտում կամ ախտորոշման հաստատման դեպքում` առողջացում</w:t>
      </w:r>
    </w:p>
    <w:p w14:paraId="0582612E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before="240" w:line="360" w:lineRule="auto"/>
        <w:ind w:left="567" w:hanging="567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Օբսերվացիայի ժամկետ՝ սկիզբ __ / __ / 20__ թ. ավարտ __ / __ / 20__ թ.</w:t>
      </w:r>
    </w:p>
    <w:p w14:paraId="75D6CDC4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hy-AM"/>
        </w:rPr>
        <w:t>ՀՀ առողջապահության նախարարության կողմից որոշված կամ  ՀՀ առողջապահության նախարարության համաձայնությամբ անձի կողմից նշված մեկուսացման/օբսերվացիայի գտնվելու վայր ___________________________________</w:t>
      </w:r>
    </w:p>
    <w:p w14:paraId="4CA0D0EA" w14:textId="77777777" w:rsidR="00F02940" w:rsidRPr="00BF4BE7" w:rsidRDefault="00F02940" w:rsidP="00F02940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hAnsi="GHEA Grapalat" w:cs="Sylfaen"/>
          <w:sz w:val="24"/>
          <w:szCs w:val="24"/>
          <w:lang w:val="en-US"/>
        </w:rPr>
        <w:t>______________________________________________________________________________</w:t>
      </w:r>
    </w:p>
    <w:p w14:paraId="507B6C76" w14:textId="77777777" w:rsidR="00F02940" w:rsidRPr="00BF4BE7" w:rsidRDefault="00F02940" w:rsidP="00F02940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BF4BE7">
        <w:rPr>
          <w:rFonts w:ascii="GHEA Grapalat" w:hAnsi="GHEA Grapalat" w:cs="Sylfaen"/>
          <w:sz w:val="24"/>
          <w:szCs w:val="24"/>
          <w:lang w:val="en-US"/>
        </w:rPr>
        <w:t>______________________________________________________________________________</w:t>
      </w:r>
    </w:p>
    <w:p w14:paraId="29FCC156" w14:textId="77777777" w:rsidR="00F02940" w:rsidRPr="00BF4BE7" w:rsidRDefault="00F02940" w:rsidP="00F02940">
      <w:pPr>
        <w:jc w:val="center"/>
        <w:rPr>
          <w:rFonts w:ascii="GHEA Grapalat" w:hAnsi="GHEA Grapalat"/>
          <w:sz w:val="20"/>
          <w:szCs w:val="20"/>
          <w:lang w:val="en-US"/>
        </w:rPr>
      </w:pPr>
      <w:r w:rsidRPr="00BF4BE7">
        <w:rPr>
          <w:rFonts w:ascii="GHEA Grapalat" w:hAnsi="GHEA Grapalat"/>
          <w:sz w:val="20"/>
          <w:szCs w:val="20"/>
          <w:lang w:val="en-US"/>
        </w:rPr>
        <w:t>Գտնվելու վայր, անվանում</w:t>
      </w:r>
    </w:p>
    <w:p w14:paraId="6091CB3E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567" w:hanging="567"/>
        <w:jc w:val="both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/>
          <w:sz w:val="24"/>
          <w:szCs w:val="24"/>
          <w:lang w:val="en-US"/>
        </w:rPr>
        <w:t>Մ</w:t>
      </w:r>
      <w:r w:rsidRPr="00BF4BE7">
        <w:rPr>
          <w:rFonts w:ascii="GHEA Grapalat" w:hAnsi="GHEA Grapalat"/>
          <w:sz w:val="24"/>
          <w:szCs w:val="24"/>
          <w:lang w:val="hy-AM"/>
        </w:rPr>
        <w:t>եկուսացման կամ օբսերվացիայի ընթացքում բժշկական օգնություն և</w:t>
      </w:r>
      <w:r w:rsidRPr="00BF4BE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 xml:space="preserve">սպասարկում կամ բժշկական հսկողություն իրականացնող կազմակերպություն </w:t>
      </w:r>
    </w:p>
    <w:p w14:paraId="542F02E8" w14:textId="77777777" w:rsidR="00F02940" w:rsidRPr="00BF4BE7" w:rsidRDefault="00F02940" w:rsidP="00F02940">
      <w:pPr>
        <w:pStyle w:val="ListParagraph"/>
        <w:spacing w:after="0" w:line="240" w:lineRule="auto"/>
        <w:ind w:left="567" w:hanging="567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/>
          <w:sz w:val="24"/>
          <w:szCs w:val="24"/>
          <w:lang w:val="en-US"/>
        </w:rPr>
        <w:t>_____________________________________________________________________________</w:t>
      </w:r>
    </w:p>
    <w:p w14:paraId="2A8F6203" w14:textId="77777777" w:rsidR="00F02940" w:rsidRPr="00BF4BE7" w:rsidRDefault="00F02940" w:rsidP="00F02940">
      <w:pPr>
        <w:ind w:left="567" w:hanging="567"/>
        <w:jc w:val="center"/>
        <w:rPr>
          <w:rFonts w:ascii="GHEA Grapalat" w:hAnsi="GHEA Grapalat"/>
          <w:sz w:val="20"/>
          <w:szCs w:val="20"/>
          <w:lang w:val="en-US"/>
        </w:rPr>
      </w:pPr>
      <w:r w:rsidRPr="00BF4BE7">
        <w:rPr>
          <w:rFonts w:ascii="GHEA Grapalat" w:hAnsi="GHEA Grapalat"/>
          <w:sz w:val="20"/>
          <w:szCs w:val="20"/>
          <w:lang w:val="en-US"/>
        </w:rPr>
        <w:t>գտնվելու վայր, անվանում</w:t>
      </w:r>
    </w:p>
    <w:p w14:paraId="59AFDDDC" w14:textId="77777777" w:rsidR="00F02940" w:rsidRPr="00BF4BE7" w:rsidRDefault="00F02940" w:rsidP="00F02940">
      <w:pPr>
        <w:pStyle w:val="ListParagraph"/>
        <w:numPr>
          <w:ilvl w:val="0"/>
          <w:numId w:val="19"/>
        </w:numPr>
        <w:spacing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/>
          <w:sz w:val="24"/>
          <w:szCs w:val="24"/>
          <w:lang w:val="hy-AM"/>
        </w:rPr>
        <w:t>Անձի կողմից նշված կոնտակտային անձին տեղեկացում _____________________</w:t>
      </w:r>
    </w:p>
    <w:p w14:paraId="4ADF39C8" w14:textId="77777777" w:rsidR="00F02940" w:rsidRPr="00BF4BE7" w:rsidRDefault="00F02940" w:rsidP="00F02940">
      <w:pPr>
        <w:pStyle w:val="ListParagraph"/>
        <w:spacing w:before="240" w:after="0" w:line="240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BF4BE7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______________________________________________________________________________</w:t>
      </w:r>
    </w:p>
    <w:p w14:paraId="70B886F8" w14:textId="77777777" w:rsidR="00F02940" w:rsidRPr="00BF4BE7" w:rsidRDefault="00F02940" w:rsidP="00F02940">
      <w:pPr>
        <w:spacing w:after="0" w:line="360" w:lineRule="auto"/>
        <w:jc w:val="center"/>
        <w:rPr>
          <w:rFonts w:ascii="GHEA Grapalat" w:hAnsi="GHEA Grapalat"/>
          <w:lang w:val="hy-AM"/>
        </w:rPr>
      </w:pPr>
      <w:r w:rsidRPr="00BF4BE7">
        <w:rPr>
          <w:rFonts w:ascii="GHEA Grapalat" w:hAnsi="GHEA Grapalat"/>
          <w:sz w:val="20"/>
          <w:szCs w:val="20"/>
          <w:lang w:val="hy-AM"/>
        </w:rPr>
        <w:t xml:space="preserve">Անուն ազգանուն, հեռախոսահամար </w:t>
      </w:r>
    </w:p>
    <w:p w14:paraId="721EC5B6" w14:textId="77777777" w:rsidR="00F02940" w:rsidRPr="00BF4BE7" w:rsidRDefault="00F02940" w:rsidP="00F02940">
      <w:pPr>
        <w:pStyle w:val="Heading3"/>
        <w:numPr>
          <w:ilvl w:val="0"/>
          <w:numId w:val="19"/>
        </w:numPr>
        <w:spacing w:before="0" w:after="240"/>
        <w:ind w:hanging="720"/>
        <w:rPr>
          <w:rFonts w:ascii="GHEA Grapalat" w:hAnsi="GHEA Grapalat"/>
          <w:b w:val="0"/>
          <w:color w:val="auto"/>
          <w:sz w:val="24"/>
          <w:szCs w:val="24"/>
          <w:lang w:val="hy-AM"/>
        </w:rPr>
      </w:pPr>
      <w:r w:rsidRPr="00BF4BE7">
        <w:rPr>
          <w:rFonts w:ascii="GHEA Grapalat" w:hAnsi="GHEA Grapalat" w:cs="Arial"/>
          <w:b w:val="0"/>
          <w:color w:val="auto"/>
          <w:sz w:val="24"/>
          <w:szCs w:val="24"/>
          <w:shd w:val="clear" w:color="auto" w:fill="FFFFFF"/>
          <w:lang w:val="hy-AM"/>
        </w:rPr>
        <w:t xml:space="preserve">Մեկուսացման կամ օբսերվացիայի ենթարկված </w:t>
      </w:r>
      <w:r w:rsidRPr="00BF4BE7">
        <w:rPr>
          <w:rFonts w:ascii="GHEA Grapalat" w:eastAsia="Times New Roman" w:hAnsi="GHEA Grapalat" w:cs="Times New Roman"/>
          <w:b w:val="0"/>
          <w:color w:val="auto"/>
          <w:sz w:val="24"/>
          <w:szCs w:val="24"/>
          <w:lang w:val="hy-AM" w:eastAsia="ru-RU"/>
        </w:rPr>
        <w:t>անձանց</w:t>
      </w:r>
      <w:r w:rsidRPr="00BF4BE7">
        <w:rPr>
          <w:rFonts w:ascii="GHEA Grapalat" w:hAnsi="GHEA Grapalat"/>
          <w:b w:val="0"/>
          <w:color w:val="auto"/>
          <w:sz w:val="24"/>
          <w:szCs w:val="24"/>
          <w:lang w:val="hy-AM"/>
        </w:rPr>
        <w:t xml:space="preserve"> իրավունքներն են.</w:t>
      </w:r>
    </w:p>
    <w:p w14:paraId="2193CD6E" w14:textId="77777777" w:rsidR="00F02940" w:rsidRPr="00BF4BE7" w:rsidRDefault="00F02940" w:rsidP="00F02940">
      <w:pPr>
        <w:pStyle w:val="ListParagraph"/>
        <w:numPr>
          <w:ilvl w:val="0"/>
          <w:numId w:val="24"/>
        </w:numPr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իրենց հասկանելի լեզվով մեկուսացման կամ օբսերվացիայի պատճառների, բժշկական խորհրդատվության մատչելիության մասին տեղեկացվելու,</w:t>
      </w:r>
    </w:p>
    <w:p w14:paraId="3E3CC79B" w14:textId="77777777" w:rsidR="00F02940" w:rsidRPr="00BF4BE7" w:rsidRDefault="00F02940" w:rsidP="00F02940">
      <w:pPr>
        <w:pStyle w:val="ListParagraph"/>
        <w:numPr>
          <w:ilvl w:val="0"/>
          <w:numId w:val="24"/>
        </w:numPr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4BE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իրենց նշած անձին մեկուսացման կամ օբսերվացիայի մասին անհապաղ տեղեկացնելու՝ մեկուսացում կամ օբսերվացիա կիրառող մարմինների միջոցով,</w:t>
      </w:r>
    </w:p>
    <w:p w14:paraId="3CC26C8F" w14:textId="77777777" w:rsidR="00F02940" w:rsidRPr="00BF4BE7" w:rsidRDefault="00F02940" w:rsidP="00F02940">
      <w:pPr>
        <w:pStyle w:val="ListParagraph"/>
        <w:numPr>
          <w:ilvl w:val="0"/>
          <w:numId w:val="24"/>
        </w:numPr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սննդով և կեցության բավարար պայմաններով (բացառությամբ անձի մշտական բնակության կամ իր նախընտրությամբ մեկ այլ վայրում մեկուսացման կամ օբսերվացիայի դեպքերի), բժշկական խորհրդատվությամբ, անհրաժեշտության դեպքում</w:t>
      </w:r>
      <w:r w:rsidRPr="00BF4BE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բժշկական օգնություն և սպասարկում ստանալու հնարավորությամբ</w:t>
      </w:r>
      <w:r w:rsidRPr="00BF4BE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ապահովվելու,</w:t>
      </w:r>
    </w:p>
    <w:p w14:paraId="09CB8F55" w14:textId="77777777" w:rsidR="00F02940" w:rsidRPr="00BF4BE7" w:rsidRDefault="00F02940" w:rsidP="00F02940">
      <w:pPr>
        <w:pStyle w:val="ListParagraph"/>
        <w:numPr>
          <w:ilvl w:val="0"/>
          <w:numId w:val="24"/>
        </w:numPr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օրենսդրությամբ սահմանված այլ իրավունքներ:</w:t>
      </w:r>
    </w:p>
    <w:p w14:paraId="61465A23" w14:textId="77777777" w:rsidR="00F02940" w:rsidRPr="00BF4BE7" w:rsidRDefault="00F02940" w:rsidP="00F02940">
      <w:pPr>
        <w:pStyle w:val="Heading3"/>
        <w:numPr>
          <w:ilvl w:val="0"/>
          <w:numId w:val="19"/>
        </w:numPr>
        <w:spacing w:after="240"/>
        <w:ind w:left="0" w:firstLine="0"/>
        <w:jc w:val="both"/>
        <w:rPr>
          <w:rFonts w:ascii="GHEA Grapalat" w:hAnsi="GHEA Grapalat"/>
          <w:b w:val="0"/>
          <w:color w:val="auto"/>
          <w:sz w:val="24"/>
          <w:szCs w:val="24"/>
          <w:lang w:val="hy-AM"/>
        </w:rPr>
      </w:pPr>
      <w:r w:rsidRPr="00BF4BE7">
        <w:rPr>
          <w:rFonts w:ascii="GHEA Grapalat" w:hAnsi="GHEA Grapalat" w:cs="Arial"/>
          <w:b w:val="0"/>
          <w:color w:val="auto"/>
          <w:sz w:val="24"/>
          <w:szCs w:val="24"/>
          <w:shd w:val="clear" w:color="auto" w:fill="FFFFFF"/>
          <w:lang w:val="hy-AM"/>
        </w:rPr>
        <w:t xml:space="preserve">Մեկուսացման կամ օբսերվացիայի ենթարկված </w:t>
      </w:r>
      <w:r w:rsidRPr="00BF4BE7">
        <w:rPr>
          <w:rFonts w:ascii="GHEA Grapalat" w:eastAsia="Times New Roman" w:hAnsi="GHEA Grapalat" w:cs="Times New Roman"/>
          <w:b w:val="0"/>
          <w:color w:val="auto"/>
          <w:sz w:val="24"/>
          <w:szCs w:val="24"/>
          <w:lang w:val="hy-AM" w:eastAsia="ru-RU"/>
        </w:rPr>
        <w:t>անձանց</w:t>
      </w:r>
      <w:r w:rsidRPr="00BF4BE7">
        <w:rPr>
          <w:rFonts w:ascii="GHEA Grapalat" w:hAnsi="GHEA Grapalat"/>
          <w:b w:val="0"/>
          <w:color w:val="auto"/>
          <w:sz w:val="24"/>
          <w:szCs w:val="24"/>
          <w:lang w:val="hy-AM"/>
        </w:rPr>
        <w:t xml:space="preserve"> պարտականություններն են.</w:t>
      </w:r>
    </w:p>
    <w:p w14:paraId="62FCDBA3" w14:textId="77777777" w:rsidR="00F02940" w:rsidRPr="00BF4BE7" w:rsidRDefault="00F02940" w:rsidP="00F02940">
      <w:pPr>
        <w:pStyle w:val="ListParagraph"/>
        <w:numPr>
          <w:ilvl w:val="0"/>
          <w:numId w:val="8"/>
        </w:numPr>
        <w:spacing w:after="0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hAnsi="GHEA Grapalat"/>
          <w:sz w:val="24"/>
          <w:szCs w:val="24"/>
          <w:lang w:val="hy-AM"/>
        </w:rPr>
        <w:t>մեկուսացման կամ օբսերվացման սահմանված ժամանակահատվածում գտնվել մեկուսացման կամ օբսերվացման վայրում,</w:t>
      </w:r>
    </w:p>
    <w:p w14:paraId="1982DDC6" w14:textId="77777777" w:rsidR="00F02940" w:rsidRPr="00BF4BE7" w:rsidRDefault="00F02940" w:rsidP="00F02940">
      <w:pPr>
        <w:pStyle w:val="ListParagraph"/>
        <w:numPr>
          <w:ilvl w:val="0"/>
          <w:numId w:val="8"/>
        </w:numPr>
        <w:spacing w:after="0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բացառել շփումը այլ անձանց հետ, այդ թվում՝ մեկուսացման կամ օբսերվացիայի վայրում գտնվող, </w:t>
      </w:r>
    </w:p>
    <w:p w14:paraId="4C82BB70" w14:textId="77777777" w:rsidR="00F02940" w:rsidRPr="00BF4BE7" w:rsidRDefault="00F02940" w:rsidP="00F02940">
      <w:pPr>
        <w:pStyle w:val="ListParagraph"/>
        <w:numPr>
          <w:ilvl w:val="0"/>
          <w:numId w:val="8"/>
        </w:numPr>
        <w:spacing w:after="0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 </w:t>
      </w:r>
      <w:r w:rsidRPr="00BF4BE7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ՀՀ առողջապահության նախարարի հրամանով հաստատած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առողջապահական նորմատիվներով սահմանված հետևյալ պահանջները.</w:t>
      </w:r>
    </w:p>
    <w:p w14:paraId="4E5D8E9B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___________________________________________________________________________</w:t>
      </w:r>
    </w:p>
    <w:p w14:paraId="76349EC1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BBB5922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___________________________________________________________________________</w:t>
      </w:r>
    </w:p>
    <w:p w14:paraId="3D57537B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A2A5F43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___________________________________________________________________________</w:t>
      </w:r>
    </w:p>
    <w:p w14:paraId="2695756B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EC648CF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___________________________________________________________________________</w:t>
      </w:r>
    </w:p>
    <w:p w14:paraId="27E41D38" w14:textId="77777777" w:rsidR="00F02940" w:rsidRPr="00BF4BE7" w:rsidRDefault="00F02940" w:rsidP="00F02940">
      <w:pPr>
        <w:pStyle w:val="ListParagraph"/>
        <w:spacing w:after="0"/>
        <w:ind w:left="0"/>
        <w:jc w:val="center"/>
        <w:rPr>
          <w:rFonts w:ascii="GHEA Grapalat" w:hAnsi="GHEA Grapalat"/>
          <w:color w:val="222222"/>
          <w:sz w:val="20"/>
          <w:szCs w:val="20"/>
          <w:shd w:val="clear" w:color="auto" w:fill="FFFFFF"/>
          <w:lang w:val="hy-AM"/>
        </w:rPr>
      </w:pPr>
      <w:r w:rsidRPr="00BF4BE7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(նշել Ձև 1-ի 5-րդ կետում նշված հիվանդության վերաբերյալ </w:t>
      </w:r>
      <w:r w:rsidRPr="00BF4BE7">
        <w:rPr>
          <w:rFonts w:ascii="GHEA Grapalat" w:hAnsi="GHEA Grapalat"/>
          <w:color w:val="222222"/>
          <w:sz w:val="20"/>
          <w:szCs w:val="20"/>
          <w:shd w:val="clear" w:color="auto" w:fill="FFFFFF"/>
          <w:lang w:val="hy-AM"/>
        </w:rPr>
        <w:t>ՀՀ առողջապահության նախարարի հաստատված հանրային առողջապահական նորմատիվի վավերապայմանները և պահանջները)</w:t>
      </w:r>
    </w:p>
    <w:p w14:paraId="7541B605" w14:textId="77777777" w:rsidR="00F02940" w:rsidRPr="00BF4BE7" w:rsidRDefault="00F02940" w:rsidP="00F02940">
      <w:pPr>
        <w:pStyle w:val="ListParagraph"/>
        <w:spacing w:after="0"/>
        <w:ind w:left="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4F0E55C" w14:textId="77777777" w:rsidR="00F02940" w:rsidRPr="00BF4BE7" w:rsidRDefault="00F02940" w:rsidP="00F02940">
      <w:pPr>
        <w:pStyle w:val="ListParagraph"/>
        <w:numPr>
          <w:ilvl w:val="0"/>
          <w:numId w:val="8"/>
        </w:numPr>
        <w:spacing w:after="0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օրենսդրությամբ սահմանված այլ պարտականություններ:</w:t>
      </w:r>
    </w:p>
    <w:p w14:paraId="589BEAE3" w14:textId="77777777" w:rsidR="00F02940" w:rsidRPr="00BF4BE7" w:rsidRDefault="00F02940" w:rsidP="00F02940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Hlk202449806"/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14. Սույն հրահանգը կարող է բողոքարկվել </w:t>
      </w:r>
      <w:r w:rsidRPr="00BF4BE7">
        <w:rPr>
          <w:rFonts w:ascii="GHEA Grapalat" w:hAnsi="GHEA Grapalat"/>
          <w:sz w:val="24"/>
          <w:szCs w:val="24"/>
          <w:lang w:val="af-ZA"/>
        </w:rPr>
        <w:t>«</w:t>
      </w:r>
      <w:r w:rsidRPr="00BF4BE7">
        <w:rPr>
          <w:rFonts w:ascii="GHEA Grapalat" w:hAnsi="GHEA Grapalat"/>
          <w:sz w:val="24"/>
          <w:szCs w:val="24"/>
          <w:lang w:val="hy-AM"/>
        </w:rPr>
        <w:t>Վարչարարության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հիմունքների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և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վարչական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վարույթի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մասին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F4BE7">
        <w:rPr>
          <w:rFonts w:ascii="GHEA Grapalat" w:hAnsi="GHEA Grapalat" w:cs="GHEA Grapalat"/>
          <w:color w:val="000000"/>
          <w:sz w:val="24"/>
          <w:szCs w:val="24"/>
          <w:lang w:val="hy-AM"/>
        </w:rPr>
        <w:t>Հայաստանի Հանրապետության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օրենքի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70-</w:t>
      </w:r>
      <w:r w:rsidRPr="00BF4BE7">
        <w:rPr>
          <w:rFonts w:ascii="GHEA Grapalat" w:hAnsi="GHEA Grapalat"/>
          <w:sz w:val="24"/>
          <w:szCs w:val="24"/>
          <w:lang w:val="hy-AM"/>
        </w:rPr>
        <w:t>րդ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և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71-</w:t>
      </w:r>
      <w:r w:rsidRPr="00BF4BE7">
        <w:rPr>
          <w:rFonts w:ascii="GHEA Grapalat" w:hAnsi="GHEA Grapalat"/>
          <w:sz w:val="24"/>
          <w:szCs w:val="24"/>
          <w:lang w:val="hy-AM"/>
        </w:rPr>
        <w:t>րդ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հոդվածներով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սահմանված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կարգով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BF4BE7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նախարարություն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 xml:space="preserve">կամ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առողջապահական և աշխատանքի տեսչական մարմին կամ </w:t>
      </w:r>
      <w:r w:rsidRPr="00BF4BE7">
        <w:rPr>
          <w:rFonts w:ascii="GHEA Grapalat" w:hAnsi="GHEA Grapalat"/>
          <w:sz w:val="24"/>
          <w:szCs w:val="24"/>
          <w:lang w:val="hy-AM"/>
        </w:rPr>
        <w:t>ՀՀ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վարչական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դատարան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BF4BE7">
        <w:rPr>
          <w:rFonts w:ascii="GHEA Grapalat" w:hAnsi="GHEA Grapalat"/>
          <w:sz w:val="24"/>
          <w:szCs w:val="24"/>
          <w:lang w:val="hy-AM"/>
        </w:rPr>
        <w:t>հրահանգը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ուժի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մեջ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մտնելու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օրվանից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2 </w:t>
      </w:r>
      <w:r w:rsidRPr="00BF4BE7">
        <w:rPr>
          <w:rFonts w:ascii="GHEA Grapalat" w:hAnsi="GHEA Grapalat"/>
          <w:sz w:val="24"/>
          <w:szCs w:val="24"/>
          <w:lang w:val="hy-AM"/>
        </w:rPr>
        <w:t>ամսվա</w:t>
      </w:r>
      <w:r w:rsidRPr="00BF4BE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4BE7">
        <w:rPr>
          <w:rFonts w:ascii="GHEA Grapalat" w:hAnsi="GHEA Grapalat"/>
          <w:sz w:val="24"/>
          <w:szCs w:val="24"/>
          <w:lang w:val="hy-AM"/>
        </w:rPr>
        <w:t>ընթացքում</w:t>
      </w:r>
      <w:r w:rsidRPr="00BF4BE7">
        <w:rPr>
          <w:rFonts w:ascii="GHEA Grapalat" w:hAnsi="GHEA Grapalat" w:cs="Sylfaen"/>
          <w:sz w:val="24"/>
          <w:szCs w:val="24"/>
          <w:lang w:val="hy-AM"/>
        </w:rPr>
        <w:t>:</w:t>
      </w:r>
    </w:p>
    <w:bookmarkEnd w:id="1"/>
    <w:p w14:paraId="708EF907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7F47755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892C009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0DDF009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</w:t>
      </w:r>
      <w:r w:rsidRPr="00BF4BE7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</w:p>
    <w:p w14:paraId="0D4E7026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կամ </w:t>
      </w: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առողջապահական և աշխատանքի</w:t>
      </w:r>
    </w:p>
    <w:p w14:paraId="1531246B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տեսչական մարմնի</w:t>
      </w:r>
    </w:p>
    <w:p w14:paraId="194EE2B5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ներկայացուցչի ստորագրություն                            ________________________</w:t>
      </w:r>
    </w:p>
    <w:p w14:paraId="025BF853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D522EF8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4E09704" w14:textId="77777777" w:rsidR="00F02940" w:rsidRPr="00BF4BE7" w:rsidRDefault="00F02940" w:rsidP="00F02940">
      <w:pPr>
        <w:pStyle w:val="ListParagraph"/>
        <w:spacing w:after="0"/>
        <w:ind w:left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Ստացա մեկուսացման կամ օբսերվացիայի  </w:t>
      </w:r>
    </w:p>
    <w:p w14:paraId="670E6AC3" w14:textId="77777777" w:rsidR="00F02940" w:rsidRPr="00BF4BE7" w:rsidRDefault="00F02940" w:rsidP="00F02940">
      <w:pPr>
        <w:pStyle w:val="ListParagraph"/>
        <w:spacing w:after="0"/>
        <w:ind w:left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իրականացման մասին հրահանգի մեկ օրինակը </w:t>
      </w:r>
    </w:p>
    <w:p w14:paraId="2F22B3DA" w14:textId="77777777" w:rsidR="00F02940" w:rsidRPr="00BF4BE7" w:rsidRDefault="00F02940" w:rsidP="00F02940">
      <w:pPr>
        <w:pStyle w:val="ListParagraph"/>
        <w:spacing w:after="0"/>
        <w:ind w:left="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իրազեկված եմ իմ իրավունքների և </w:t>
      </w:r>
    </w:p>
    <w:p w14:paraId="615A7315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պարտականությունների մասին                              _________________________</w:t>
      </w:r>
    </w:p>
    <w:p w14:paraId="65FDD201" w14:textId="77777777" w:rsidR="00F02940" w:rsidRPr="00BF4BE7" w:rsidRDefault="00F02940" w:rsidP="00F02940">
      <w:pPr>
        <w:pStyle w:val="ListParagraph"/>
        <w:spacing w:after="0"/>
        <w:ind w:left="0"/>
        <w:jc w:val="center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18"/>
          <w:szCs w:val="18"/>
          <w:lang w:val="hy-AM" w:eastAsia="ru-RU"/>
        </w:rPr>
        <w:t xml:space="preserve">                                                                                                   Մեկուսացման կամ օբսերվացիայի</w:t>
      </w:r>
    </w:p>
    <w:p w14:paraId="556E6759" w14:textId="77777777" w:rsidR="00F02940" w:rsidRPr="00BF4BE7" w:rsidRDefault="00F02940" w:rsidP="00F02940">
      <w:pPr>
        <w:pStyle w:val="ListParagraph"/>
        <w:spacing w:after="0"/>
        <w:ind w:left="0"/>
        <w:jc w:val="center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18"/>
          <w:szCs w:val="18"/>
          <w:lang w:val="hy-AM" w:eastAsia="ru-RU"/>
        </w:rPr>
        <w:t xml:space="preserve">                                                                                                    ենթակա անձի անուն, ազգանուն,</w:t>
      </w:r>
    </w:p>
    <w:p w14:paraId="077FAC42" w14:textId="77777777" w:rsidR="00F02940" w:rsidRPr="00BF4BE7" w:rsidRDefault="00F02940" w:rsidP="00F02940">
      <w:pPr>
        <w:pStyle w:val="ListParagraph"/>
        <w:spacing w:after="0"/>
        <w:ind w:left="0"/>
        <w:jc w:val="center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18"/>
          <w:szCs w:val="18"/>
          <w:lang w:val="hy-AM" w:eastAsia="ru-RU"/>
        </w:rPr>
        <w:t xml:space="preserve">                                                                                                     ստորագրություն</w:t>
      </w:r>
    </w:p>
    <w:p w14:paraId="48001B2B" w14:textId="77777777" w:rsidR="00F02940" w:rsidRPr="00BF4BE7" w:rsidRDefault="00F02940" w:rsidP="00F02940">
      <w:pPr>
        <w:pStyle w:val="ListParagraph"/>
        <w:spacing w:after="0"/>
        <w:ind w:left="0"/>
        <w:jc w:val="right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14:paraId="471F2D7E" w14:textId="77777777" w:rsidR="00F02940" w:rsidRPr="00BF4BE7" w:rsidRDefault="00F02940" w:rsidP="00F02940">
      <w:pPr>
        <w:pStyle w:val="ListParagraph"/>
        <w:spacing w:after="0"/>
        <w:ind w:left="0"/>
        <w:rPr>
          <w:rFonts w:ascii="GHEA Grapalat" w:eastAsia="Times New Roman" w:hAnsi="GHEA Grapalat" w:cs="Times New Roman"/>
          <w:sz w:val="24"/>
          <w:szCs w:val="24"/>
          <w:highlight w:val="yellow"/>
          <w:lang w:val="hy-AM" w:eastAsia="ru-RU"/>
        </w:rPr>
      </w:pPr>
    </w:p>
    <w:p w14:paraId="122111B2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highlight w:val="yellow"/>
          <w:lang w:val="hy-AM" w:eastAsia="ru-RU"/>
        </w:rPr>
        <w:t xml:space="preserve">                                                                              </w:t>
      </w:r>
    </w:p>
    <w:p w14:paraId="19B081C1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36E8369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1B412C2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4407E7B" w14:textId="77777777" w:rsidR="00F02940" w:rsidRPr="00BF4BE7" w:rsidRDefault="00F02940" w:rsidP="00F02940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4B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Հրահանգը հանձնելու ամսաթիվը                                 </w:t>
      </w:r>
      <w:r w:rsidRPr="00BF4BE7">
        <w:rPr>
          <w:rFonts w:ascii="GHEA Grapalat" w:hAnsi="GHEA Grapalat" w:cs="Sylfaen"/>
          <w:sz w:val="24"/>
          <w:szCs w:val="24"/>
          <w:lang w:val="hy-AM"/>
        </w:rPr>
        <w:t>__ / __ / 20__ թ.</w:t>
      </w:r>
    </w:p>
    <w:p w14:paraId="68CD7DAF" w14:textId="6B15DF51" w:rsidR="000D5815" w:rsidRPr="00BF4BE7" w:rsidRDefault="000D5815" w:rsidP="000D5815">
      <w:pPr>
        <w:pStyle w:val="ListParagraph"/>
        <w:spacing w:after="0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2" w:name="_GoBack"/>
      <w:bookmarkEnd w:id="2"/>
    </w:p>
    <w:sectPr w:rsidR="000D5815" w:rsidRPr="00BF4BE7" w:rsidSect="007C4A9A">
      <w:pgSz w:w="11906" w:h="16838"/>
      <w:pgMar w:top="1134" w:right="84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F7C0F" w14:textId="77777777" w:rsidR="00B57123" w:rsidRDefault="00B57123" w:rsidP="00472EA4">
      <w:pPr>
        <w:spacing w:after="0" w:line="240" w:lineRule="auto"/>
      </w:pPr>
      <w:r>
        <w:separator/>
      </w:r>
    </w:p>
  </w:endnote>
  <w:endnote w:type="continuationSeparator" w:id="0">
    <w:p w14:paraId="1FD2A429" w14:textId="77777777" w:rsidR="00B57123" w:rsidRDefault="00B57123" w:rsidP="0047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EDA85" w14:textId="77777777" w:rsidR="00B57123" w:rsidRDefault="00B57123" w:rsidP="00472EA4">
      <w:pPr>
        <w:spacing w:after="0" w:line="240" w:lineRule="auto"/>
      </w:pPr>
      <w:r>
        <w:separator/>
      </w:r>
    </w:p>
  </w:footnote>
  <w:footnote w:type="continuationSeparator" w:id="0">
    <w:p w14:paraId="2B43B7EE" w14:textId="77777777" w:rsidR="00B57123" w:rsidRDefault="00B57123" w:rsidP="00472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78F1"/>
    <w:multiLevelType w:val="hybridMultilevel"/>
    <w:tmpl w:val="23F84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EA9"/>
    <w:multiLevelType w:val="hybridMultilevel"/>
    <w:tmpl w:val="17EAEB5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07874"/>
    <w:multiLevelType w:val="hybridMultilevel"/>
    <w:tmpl w:val="799AAFFA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64369FB"/>
    <w:multiLevelType w:val="hybridMultilevel"/>
    <w:tmpl w:val="1924FB94"/>
    <w:lvl w:ilvl="0" w:tplc="9042E008">
      <w:start w:val="1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34771"/>
    <w:multiLevelType w:val="hybridMultilevel"/>
    <w:tmpl w:val="E0E2D082"/>
    <w:lvl w:ilvl="0" w:tplc="04090011">
      <w:start w:val="1"/>
      <w:numFmt w:val="decimal"/>
      <w:lvlText w:val="%1)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5" w15:restartNumberingAfterBreak="0">
    <w:nsid w:val="1F8D2508"/>
    <w:multiLevelType w:val="hybridMultilevel"/>
    <w:tmpl w:val="E0BC4602"/>
    <w:lvl w:ilvl="0" w:tplc="0F64E372">
      <w:start w:val="1"/>
      <w:numFmt w:val="decimal"/>
      <w:lvlText w:val="%1."/>
      <w:lvlJc w:val="left"/>
      <w:pPr>
        <w:ind w:left="87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206B5AB8"/>
    <w:multiLevelType w:val="hybridMultilevel"/>
    <w:tmpl w:val="92369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2498A"/>
    <w:multiLevelType w:val="hybridMultilevel"/>
    <w:tmpl w:val="059C88A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F383F23"/>
    <w:multiLevelType w:val="hybridMultilevel"/>
    <w:tmpl w:val="ADE0012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06555DE"/>
    <w:multiLevelType w:val="hybridMultilevel"/>
    <w:tmpl w:val="BE7ACCA8"/>
    <w:lvl w:ilvl="0" w:tplc="D4BA70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55BC6"/>
    <w:multiLevelType w:val="hybridMultilevel"/>
    <w:tmpl w:val="FBE87F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301F3"/>
    <w:multiLevelType w:val="hybridMultilevel"/>
    <w:tmpl w:val="10FACA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74C3"/>
    <w:multiLevelType w:val="hybridMultilevel"/>
    <w:tmpl w:val="783CF8DE"/>
    <w:lvl w:ilvl="0" w:tplc="0419000F">
      <w:start w:val="1"/>
      <w:numFmt w:val="decimal"/>
      <w:lvlText w:val="%1."/>
      <w:lvlJc w:val="left"/>
      <w:pPr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 w15:restartNumberingAfterBreak="0">
    <w:nsid w:val="42DB097C"/>
    <w:multiLevelType w:val="hybridMultilevel"/>
    <w:tmpl w:val="D340D4D6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 w15:restartNumberingAfterBreak="0">
    <w:nsid w:val="47C51B3F"/>
    <w:multiLevelType w:val="hybridMultilevel"/>
    <w:tmpl w:val="878A3984"/>
    <w:lvl w:ilvl="0" w:tplc="D8E09F4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81FB3"/>
    <w:multiLevelType w:val="hybridMultilevel"/>
    <w:tmpl w:val="E0BC4602"/>
    <w:lvl w:ilvl="0" w:tplc="0F64E372">
      <w:start w:val="1"/>
      <w:numFmt w:val="decimal"/>
      <w:lvlText w:val="%1."/>
      <w:lvlJc w:val="left"/>
      <w:pPr>
        <w:ind w:left="121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6" w15:restartNumberingAfterBreak="0">
    <w:nsid w:val="50E34B79"/>
    <w:multiLevelType w:val="hybridMultilevel"/>
    <w:tmpl w:val="61324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BB0FE1"/>
    <w:multiLevelType w:val="hybridMultilevel"/>
    <w:tmpl w:val="54244C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11E93"/>
    <w:multiLevelType w:val="hybridMultilevel"/>
    <w:tmpl w:val="0310E42E"/>
    <w:lvl w:ilvl="0" w:tplc="3CFAB0C4">
      <w:start w:val="1"/>
      <w:numFmt w:val="decimal"/>
      <w:lvlText w:val="%1."/>
      <w:lvlJc w:val="left"/>
      <w:pPr>
        <w:ind w:left="540" w:hanging="360"/>
      </w:pPr>
      <w:rPr>
        <w:rFonts w:ascii="GHEA Grapalat" w:eastAsiaTheme="minorHAnsi" w:hAnsi="GHEA Grapalat" w:cs="Sylfae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A527FA"/>
    <w:multiLevelType w:val="hybridMultilevel"/>
    <w:tmpl w:val="D340D4D6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 w15:restartNumberingAfterBreak="0">
    <w:nsid w:val="597E7739"/>
    <w:multiLevelType w:val="hybridMultilevel"/>
    <w:tmpl w:val="1A5A3C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E37E9"/>
    <w:multiLevelType w:val="hybridMultilevel"/>
    <w:tmpl w:val="95960B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3E2DAD"/>
    <w:multiLevelType w:val="hybridMultilevel"/>
    <w:tmpl w:val="78B890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B4336"/>
    <w:multiLevelType w:val="hybridMultilevel"/>
    <w:tmpl w:val="4408737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9B0532"/>
    <w:multiLevelType w:val="hybridMultilevel"/>
    <w:tmpl w:val="210E6E8C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5"/>
  </w:num>
  <w:num w:numId="2">
    <w:abstractNumId w:val="1"/>
  </w:num>
  <w:num w:numId="3">
    <w:abstractNumId w:val="8"/>
  </w:num>
  <w:num w:numId="4">
    <w:abstractNumId w:val="14"/>
  </w:num>
  <w:num w:numId="5">
    <w:abstractNumId w:val="12"/>
  </w:num>
  <w:num w:numId="6">
    <w:abstractNumId w:val="24"/>
  </w:num>
  <w:num w:numId="7">
    <w:abstractNumId w:val="16"/>
  </w:num>
  <w:num w:numId="8">
    <w:abstractNumId w:val="22"/>
  </w:num>
  <w:num w:numId="9">
    <w:abstractNumId w:val="23"/>
  </w:num>
  <w:num w:numId="10">
    <w:abstractNumId w:val="7"/>
  </w:num>
  <w:num w:numId="11">
    <w:abstractNumId w:val="4"/>
  </w:num>
  <w:num w:numId="12">
    <w:abstractNumId w:val="11"/>
  </w:num>
  <w:num w:numId="13">
    <w:abstractNumId w:val="19"/>
  </w:num>
  <w:num w:numId="14">
    <w:abstractNumId w:val="21"/>
  </w:num>
  <w:num w:numId="15">
    <w:abstractNumId w:val="2"/>
  </w:num>
  <w:num w:numId="16">
    <w:abstractNumId w:val="13"/>
  </w:num>
  <w:num w:numId="17">
    <w:abstractNumId w:val="5"/>
  </w:num>
  <w:num w:numId="18">
    <w:abstractNumId w:val="10"/>
  </w:num>
  <w:num w:numId="19">
    <w:abstractNumId w:val="0"/>
  </w:num>
  <w:num w:numId="20">
    <w:abstractNumId w:val="6"/>
  </w:num>
  <w:num w:numId="21">
    <w:abstractNumId w:val="20"/>
  </w:num>
  <w:num w:numId="22">
    <w:abstractNumId w:val="9"/>
  </w:num>
  <w:num w:numId="23">
    <w:abstractNumId w:val="3"/>
  </w:num>
  <w:num w:numId="24">
    <w:abstractNumId w:val="17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7BD"/>
    <w:rsid w:val="000009D0"/>
    <w:rsid w:val="000031EC"/>
    <w:rsid w:val="00007B84"/>
    <w:rsid w:val="00011818"/>
    <w:rsid w:val="000124E9"/>
    <w:rsid w:val="000131DE"/>
    <w:rsid w:val="000167B3"/>
    <w:rsid w:val="00017045"/>
    <w:rsid w:val="0001795E"/>
    <w:rsid w:val="00017C0C"/>
    <w:rsid w:val="0002057D"/>
    <w:rsid w:val="00022213"/>
    <w:rsid w:val="000243DB"/>
    <w:rsid w:val="000264AF"/>
    <w:rsid w:val="00031EB0"/>
    <w:rsid w:val="00032EAD"/>
    <w:rsid w:val="000351AD"/>
    <w:rsid w:val="00035217"/>
    <w:rsid w:val="0003556F"/>
    <w:rsid w:val="0003774C"/>
    <w:rsid w:val="0004274B"/>
    <w:rsid w:val="00044B9A"/>
    <w:rsid w:val="00045B43"/>
    <w:rsid w:val="00045B9D"/>
    <w:rsid w:val="00046741"/>
    <w:rsid w:val="00050E16"/>
    <w:rsid w:val="00052E97"/>
    <w:rsid w:val="00053781"/>
    <w:rsid w:val="00053F91"/>
    <w:rsid w:val="00055700"/>
    <w:rsid w:val="00055E4E"/>
    <w:rsid w:val="00056520"/>
    <w:rsid w:val="000566C4"/>
    <w:rsid w:val="00057293"/>
    <w:rsid w:val="00060FF9"/>
    <w:rsid w:val="00063CD5"/>
    <w:rsid w:val="00066C06"/>
    <w:rsid w:val="00066D91"/>
    <w:rsid w:val="000706FC"/>
    <w:rsid w:val="00071B3D"/>
    <w:rsid w:val="00075F82"/>
    <w:rsid w:val="000843BC"/>
    <w:rsid w:val="000863C9"/>
    <w:rsid w:val="000918FC"/>
    <w:rsid w:val="00092445"/>
    <w:rsid w:val="00092776"/>
    <w:rsid w:val="000937C9"/>
    <w:rsid w:val="00095C15"/>
    <w:rsid w:val="0009720A"/>
    <w:rsid w:val="00097768"/>
    <w:rsid w:val="00097ACC"/>
    <w:rsid w:val="000A0131"/>
    <w:rsid w:val="000A090F"/>
    <w:rsid w:val="000A0D07"/>
    <w:rsid w:val="000A0DC7"/>
    <w:rsid w:val="000A214D"/>
    <w:rsid w:val="000A590E"/>
    <w:rsid w:val="000A7AD1"/>
    <w:rsid w:val="000B03AC"/>
    <w:rsid w:val="000B180E"/>
    <w:rsid w:val="000B24C9"/>
    <w:rsid w:val="000B25F3"/>
    <w:rsid w:val="000B3359"/>
    <w:rsid w:val="000B7BBF"/>
    <w:rsid w:val="000C00DB"/>
    <w:rsid w:val="000C3BB3"/>
    <w:rsid w:val="000C41F4"/>
    <w:rsid w:val="000C7AF9"/>
    <w:rsid w:val="000D08F6"/>
    <w:rsid w:val="000D48A1"/>
    <w:rsid w:val="000D5815"/>
    <w:rsid w:val="000D687C"/>
    <w:rsid w:val="000D68DC"/>
    <w:rsid w:val="000D696A"/>
    <w:rsid w:val="000D74E1"/>
    <w:rsid w:val="000E1C1D"/>
    <w:rsid w:val="000E2748"/>
    <w:rsid w:val="000E30EE"/>
    <w:rsid w:val="000E4147"/>
    <w:rsid w:val="000E563D"/>
    <w:rsid w:val="000F1D2C"/>
    <w:rsid w:val="000F38D4"/>
    <w:rsid w:val="000F7ACA"/>
    <w:rsid w:val="0010067B"/>
    <w:rsid w:val="001017F9"/>
    <w:rsid w:val="0010181E"/>
    <w:rsid w:val="00101D32"/>
    <w:rsid w:val="001031CD"/>
    <w:rsid w:val="001060E0"/>
    <w:rsid w:val="0010791C"/>
    <w:rsid w:val="00107ABF"/>
    <w:rsid w:val="00111D86"/>
    <w:rsid w:val="001130C3"/>
    <w:rsid w:val="00113FED"/>
    <w:rsid w:val="0011537E"/>
    <w:rsid w:val="00121999"/>
    <w:rsid w:val="001263A2"/>
    <w:rsid w:val="001351EC"/>
    <w:rsid w:val="00136AC7"/>
    <w:rsid w:val="00142F5B"/>
    <w:rsid w:val="00144FA4"/>
    <w:rsid w:val="00147799"/>
    <w:rsid w:val="00150588"/>
    <w:rsid w:val="00151BE3"/>
    <w:rsid w:val="00152AE3"/>
    <w:rsid w:val="00153601"/>
    <w:rsid w:val="00154F74"/>
    <w:rsid w:val="00155820"/>
    <w:rsid w:val="00157DA9"/>
    <w:rsid w:val="00163DD3"/>
    <w:rsid w:val="00163F90"/>
    <w:rsid w:val="001645C1"/>
    <w:rsid w:val="00164E27"/>
    <w:rsid w:val="00165B5A"/>
    <w:rsid w:val="00165CBF"/>
    <w:rsid w:val="00166AEB"/>
    <w:rsid w:val="00171217"/>
    <w:rsid w:val="00175CE4"/>
    <w:rsid w:val="00181CF5"/>
    <w:rsid w:val="0018373A"/>
    <w:rsid w:val="001853F6"/>
    <w:rsid w:val="00186193"/>
    <w:rsid w:val="00190278"/>
    <w:rsid w:val="00190EE7"/>
    <w:rsid w:val="00191126"/>
    <w:rsid w:val="00195D40"/>
    <w:rsid w:val="001A2A2E"/>
    <w:rsid w:val="001B207C"/>
    <w:rsid w:val="001B2C7B"/>
    <w:rsid w:val="001B2FAF"/>
    <w:rsid w:val="001B5656"/>
    <w:rsid w:val="001B680C"/>
    <w:rsid w:val="001B7129"/>
    <w:rsid w:val="001B71DC"/>
    <w:rsid w:val="001C11BA"/>
    <w:rsid w:val="001D03CE"/>
    <w:rsid w:val="001D274E"/>
    <w:rsid w:val="001D5785"/>
    <w:rsid w:val="001E21BD"/>
    <w:rsid w:val="001E5710"/>
    <w:rsid w:val="001E61E6"/>
    <w:rsid w:val="001F11E9"/>
    <w:rsid w:val="001F257E"/>
    <w:rsid w:val="001F384E"/>
    <w:rsid w:val="001F5331"/>
    <w:rsid w:val="00200223"/>
    <w:rsid w:val="002048A7"/>
    <w:rsid w:val="00204E9F"/>
    <w:rsid w:val="0020729F"/>
    <w:rsid w:val="00207496"/>
    <w:rsid w:val="0021022F"/>
    <w:rsid w:val="0021240C"/>
    <w:rsid w:val="00214004"/>
    <w:rsid w:val="00215A59"/>
    <w:rsid w:val="002179BD"/>
    <w:rsid w:val="00224104"/>
    <w:rsid w:val="0022794A"/>
    <w:rsid w:val="002301D9"/>
    <w:rsid w:val="0023159A"/>
    <w:rsid w:val="00232AFE"/>
    <w:rsid w:val="00232EFE"/>
    <w:rsid w:val="002338A6"/>
    <w:rsid w:val="00233A4C"/>
    <w:rsid w:val="00234151"/>
    <w:rsid w:val="002405C0"/>
    <w:rsid w:val="002405F3"/>
    <w:rsid w:val="002418F4"/>
    <w:rsid w:val="00242407"/>
    <w:rsid w:val="002449D0"/>
    <w:rsid w:val="00245544"/>
    <w:rsid w:val="00246699"/>
    <w:rsid w:val="00252AE8"/>
    <w:rsid w:val="002543C0"/>
    <w:rsid w:val="00254EF2"/>
    <w:rsid w:val="0025608B"/>
    <w:rsid w:val="00256098"/>
    <w:rsid w:val="002566AE"/>
    <w:rsid w:val="00261FCE"/>
    <w:rsid w:val="00263151"/>
    <w:rsid w:val="002657BD"/>
    <w:rsid w:val="00267D28"/>
    <w:rsid w:val="002725FF"/>
    <w:rsid w:val="00273380"/>
    <w:rsid w:val="00274106"/>
    <w:rsid w:val="00275D07"/>
    <w:rsid w:val="00283A96"/>
    <w:rsid w:val="002844E1"/>
    <w:rsid w:val="00284CAA"/>
    <w:rsid w:val="0028737F"/>
    <w:rsid w:val="002934D4"/>
    <w:rsid w:val="00297FFA"/>
    <w:rsid w:val="002A066C"/>
    <w:rsid w:val="002A58BF"/>
    <w:rsid w:val="002A63FA"/>
    <w:rsid w:val="002A6B05"/>
    <w:rsid w:val="002B2127"/>
    <w:rsid w:val="002B2DBB"/>
    <w:rsid w:val="002B66FF"/>
    <w:rsid w:val="002B6732"/>
    <w:rsid w:val="002C01A8"/>
    <w:rsid w:val="002C085D"/>
    <w:rsid w:val="002C23D6"/>
    <w:rsid w:val="002C30BB"/>
    <w:rsid w:val="002C44EE"/>
    <w:rsid w:val="002C637E"/>
    <w:rsid w:val="002C70E2"/>
    <w:rsid w:val="002C7C1E"/>
    <w:rsid w:val="002D2EA9"/>
    <w:rsid w:val="002D387B"/>
    <w:rsid w:val="002D5A4E"/>
    <w:rsid w:val="002E1740"/>
    <w:rsid w:val="002E1B8E"/>
    <w:rsid w:val="002E30E0"/>
    <w:rsid w:val="002E63B2"/>
    <w:rsid w:val="002E6A4C"/>
    <w:rsid w:val="002F089E"/>
    <w:rsid w:val="002F0C47"/>
    <w:rsid w:val="002F35B8"/>
    <w:rsid w:val="002F59DC"/>
    <w:rsid w:val="002F75E8"/>
    <w:rsid w:val="002F7B26"/>
    <w:rsid w:val="002F7E3F"/>
    <w:rsid w:val="00300186"/>
    <w:rsid w:val="003010E4"/>
    <w:rsid w:val="00303A58"/>
    <w:rsid w:val="00306655"/>
    <w:rsid w:val="00307AF1"/>
    <w:rsid w:val="00307C20"/>
    <w:rsid w:val="003100DC"/>
    <w:rsid w:val="00310FA3"/>
    <w:rsid w:val="00312C99"/>
    <w:rsid w:val="00315191"/>
    <w:rsid w:val="00316514"/>
    <w:rsid w:val="00316E8B"/>
    <w:rsid w:val="0031743F"/>
    <w:rsid w:val="0031768B"/>
    <w:rsid w:val="00323151"/>
    <w:rsid w:val="00323C06"/>
    <w:rsid w:val="003330B9"/>
    <w:rsid w:val="00333165"/>
    <w:rsid w:val="003338E8"/>
    <w:rsid w:val="0033630E"/>
    <w:rsid w:val="0033760D"/>
    <w:rsid w:val="00337C18"/>
    <w:rsid w:val="0034078F"/>
    <w:rsid w:val="00340DF2"/>
    <w:rsid w:val="00341093"/>
    <w:rsid w:val="003433B8"/>
    <w:rsid w:val="0034464A"/>
    <w:rsid w:val="003528B7"/>
    <w:rsid w:val="003528FE"/>
    <w:rsid w:val="00355216"/>
    <w:rsid w:val="00355E3F"/>
    <w:rsid w:val="003570F5"/>
    <w:rsid w:val="0035774A"/>
    <w:rsid w:val="003601AB"/>
    <w:rsid w:val="00360881"/>
    <w:rsid w:val="00362CB4"/>
    <w:rsid w:val="00366D2A"/>
    <w:rsid w:val="00367454"/>
    <w:rsid w:val="00374F5C"/>
    <w:rsid w:val="00383E28"/>
    <w:rsid w:val="00385AE9"/>
    <w:rsid w:val="00387C3D"/>
    <w:rsid w:val="00394B2D"/>
    <w:rsid w:val="00394B59"/>
    <w:rsid w:val="00397CC8"/>
    <w:rsid w:val="003A0B11"/>
    <w:rsid w:val="003A2721"/>
    <w:rsid w:val="003A273A"/>
    <w:rsid w:val="003A4E3A"/>
    <w:rsid w:val="003A65F9"/>
    <w:rsid w:val="003A6E28"/>
    <w:rsid w:val="003A7042"/>
    <w:rsid w:val="003B2EB9"/>
    <w:rsid w:val="003B33B3"/>
    <w:rsid w:val="003B44A1"/>
    <w:rsid w:val="003B4D27"/>
    <w:rsid w:val="003B66C7"/>
    <w:rsid w:val="003C1404"/>
    <w:rsid w:val="003C33DB"/>
    <w:rsid w:val="003C5645"/>
    <w:rsid w:val="003C57E6"/>
    <w:rsid w:val="003C62B7"/>
    <w:rsid w:val="003C6A51"/>
    <w:rsid w:val="003C7B3E"/>
    <w:rsid w:val="003D054D"/>
    <w:rsid w:val="003D1353"/>
    <w:rsid w:val="003D1B2F"/>
    <w:rsid w:val="003D586B"/>
    <w:rsid w:val="003D5E47"/>
    <w:rsid w:val="003D5ECC"/>
    <w:rsid w:val="003E1321"/>
    <w:rsid w:val="003E1E80"/>
    <w:rsid w:val="003F1B0D"/>
    <w:rsid w:val="003F23EF"/>
    <w:rsid w:val="003F5ACD"/>
    <w:rsid w:val="00400280"/>
    <w:rsid w:val="00403022"/>
    <w:rsid w:val="0040305B"/>
    <w:rsid w:val="00404880"/>
    <w:rsid w:val="00406B50"/>
    <w:rsid w:val="00410169"/>
    <w:rsid w:val="00411915"/>
    <w:rsid w:val="00412661"/>
    <w:rsid w:val="0041403B"/>
    <w:rsid w:val="004142D0"/>
    <w:rsid w:val="00415B08"/>
    <w:rsid w:val="00416A98"/>
    <w:rsid w:val="00417FD0"/>
    <w:rsid w:val="00420073"/>
    <w:rsid w:val="00420C8A"/>
    <w:rsid w:val="004217D7"/>
    <w:rsid w:val="004227EA"/>
    <w:rsid w:val="00423911"/>
    <w:rsid w:val="00426080"/>
    <w:rsid w:val="00432191"/>
    <w:rsid w:val="004325BB"/>
    <w:rsid w:val="00432F5C"/>
    <w:rsid w:val="00435A6B"/>
    <w:rsid w:val="00441052"/>
    <w:rsid w:val="00442FE5"/>
    <w:rsid w:val="00443C71"/>
    <w:rsid w:val="00445C81"/>
    <w:rsid w:val="00446037"/>
    <w:rsid w:val="00446F37"/>
    <w:rsid w:val="0045106B"/>
    <w:rsid w:val="0045145B"/>
    <w:rsid w:val="00455DD6"/>
    <w:rsid w:val="00456787"/>
    <w:rsid w:val="00456B99"/>
    <w:rsid w:val="00457382"/>
    <w:rsid w:val="00457940"/>
    <w:rsid w:val="00461D31"/>
    <w:rsid w:val="0046414E"/>
    <w:rsid w:val="00465670"/>
    <w:rsid w:val="004656AB"/>
    <w:rsid w:val="004657B7"/>
    <w:rsid w:val="00467EFA"/>
    <w:rsid w:val="00471215"/>
    <w:rsid w:val="00472EA4"/>
    <w:rsid w:val="00476885"/>
    <w:rsid w:val="004774E6"/>
    <w:rsid w:val="00481594"/>
    <w:rsid w:val="00481808"/>
    <w:rsid w:val="004863CE"/>
    <w:rsid w:val="004903EE"/>
    <w:rsid w:val="00491129"/>
    <w:rsid w:val="00491AC3"/>
    <w:rsid w:val="004955AD"/>
    <w:rsid w:val="004A3A9F"/>
    <w:rsid w:val="004A41B0"/>
    <w:rsid w:val="004A5C32"/>
    <w:rsid w:val="004A6128"/>
    <w:rsid w:val="004A62FB"/>
    <w:rsid w:val="004A667C"/>
    <w:rsid w:val="004B24EC"/>
    <w:rsid w:val="004B304E"/>
    <w:rsid w:val="004C1330"/>
    <w:rsid w:val="004C2E17"/>
    <w:rsid w:val="004C7916"/>
    <w:rsid w:val="004C7A33"/>
    <w:rsid w:val="004D592F"/>
    <w:rsid w:val="004D608E"/>
    <w:rsid w:val="004E4D4F"/>
    <w:rsid w:val="004F310B"/>
    <w:rsid w:val="004F7A39"/>
    <w:rsid w:val="004F7C8F"/>
    <w:rsid w:val="005005D7"/>
    <w:rsid w:val="00504842"/>
    <w:rsid w:val="00505567"/>
    <w:rsid w:val="00510B33"/>
    <w:rsid w:val="00510DE3"/>
    <w:rsid w:val="005120D0"/>
    <w:rsid w:val="00513224"/>
    <w:rsid w:val="00515697"/>
    <w:rsid w:val="005163F9"/>
    <w:rsid w:val="00521818"/>
    <w:rsid w:val="00521FFC"/>
    <w:rsid w:val="00523BCF"/>
    <w:rsid w:val="00523ED1"/>
    <w:rsid w:val="0052707C"/>
    <w:rsid w:val="005335D5"/>
    <w:rsid w:val="005366DA"/>
    <w:rsid w:val="00537E0E"/>
    <w:rsid w:val="00540A94"/>
    <w:rsid w:val="005422BD"/>
    <w:rsid w:val="005465A6"/>
    <w:rsid w:val="005521A6"/>
    <w:rsid w:val="0055365D"/>
    <w:rsid w:val="0055424E"/>
    <w:rsid w:val="0055526F"/>
    <w:rsid w:val="00561501"/>
    <w:rsid w:val="00564AF2"/>
    <w:rsid w:val="00567326"/>
    <w:rsid w:val="00567343"/>
    <w:rsid w:val="0056779C"/>
    <w:rsid w:val="00572E98"/>
    <w:rsid w:val="00575A8C"/>
    <w:rsid w:val="00575C59"/>
    <w:rsid w:val="00577134"/>
    <w:rsid w:val="00580526"/>
    <w:rsid w:val="0058271A"/>
    <w:rsid w:val="00582F0A"/>
    <w:rsid w:val="00583058"/>
    <w:rsid w:val="005834E7"/>
    <w:rsid w:val="00586ABB"/>
    <w:rsid w:val="00591BB4"/>
    <w:rsid w:val="005931EC"/>
    <w:rsid w:val="00593D1A"/>
    <w:rsid w:val="00595D6A"/>
    <w:rsid w:val="00595E0A"/>
    <w:rsid w:val="005A053A"/>
    <w:rsid w:val="005A3446"/>
    <w:rsid w:val="005B02BE"/>
    <w:rsid w:val="005B08BB"/>
    <w:rsid w:val="005B70DE"/>
    <w:rsid w:val="005C16AE"/>
    <w:rsid w:val="005C224B"/>
    <w:rsid w:val="005C2286"/>
    <w:rsid w:val="005C2539"/>
    <w:rsid w:val="005C3733"/>
    <w:rsid w:val="005C5078"/>
    <w:rsid w:val="005D3B8B"/>
    <w:rsid w:val="005D3F40"/>
    <w:rsid w:val="005D4956"/>
    <w:rsid w:val="005D677C"/>
    <w:rsid w:val="005E0BB5"/>
    <w:rsid w:val="005E31F6"/>
    <w:rsid w:val="005E53DA"/>
    <w:rsid w:val="005E7E30"/>
    <w:rsid w:val="005F06F5"/>
    <w:rsid w:val="005F0E67"/>
    <w:rsid w:val="005F0E68"/>
    <w:rsid w:val="005F32E1"/>
    <w:rsid w:val="005F3EE6"/>
    <w:rsid w:val="005F5CAA"/>
    <w:rsid w:val="005F5D5A"/>
    <w:rsid w:val="00603746"/>
    <w:rsid w:val="0060499B"/>
    <w:rsid w:val="00605301"/>
    <w:rsid w:val="0060533F"/>
    <w:rsid w:val="006054EE"/>
    <w:rsid w:val="00605E83"/>
    <w:rsid w:val="00606476"/>
    <w:rsid w:val="00612719"/>
    <w:rsid w:val="006136CC"/>
    <w:rsid w:val="006156CF"/>
    <w:rsid w:val="00615B33"/>
    <w:rsid w:val="0061626B"/>
    <w:rsid w:val="00616F99"/>
    <w:rsid w:val="00620D28"/>
    <w:rsid w:val="00621794"/>
    <w:rsid w:val="00622EB4"/>
    <w:rsid w:val="00623D71"/>
    <w:rsid w:val="006241A2"/>
    <w:rsid w:val="00633982"/>
    <w:rsid w:val="00636B32"/>
    <w:rsid w:val="00640A06"/>
    <w:rsid w:val="00641EEA"/>
    <w:rsid w:val="00645DC1"/>
    <w:rsid w:val="00646CA5"/>
    <w:rsid w:val="00647A3E"/>
    <w:rsid w:val="00650160"/>
    <w:rsid w:val="006516B5"/>
    <w:rsid w:val="00652E2F"/>
    <w:rsid w:val="00653B72"/>
    <w:rsid w:val="00654C0A"/>
    <w:rsid w:val="00654DFC"/>
    <w:rsid w:val="00655651"/>
    <w:rsid w:val="0065648B"/>
    <w:rsid w:val="00657419"/>
    <w:rsid w:val="006613C0"/>
    <w:rsid w:val="0066346E"/>
    <w:rsid w:val="00664FC0"/>
    <w:rsid w:val="00665891"/>
    <w:rsid w:val="006665D5"/>
    <w:rsid w:val="00671BF3"/>
    <w:rsid w:val="006738B0"/>
    <w:rsid w:val="00673DEA"/>
    <w:rsid w:val="00674247"/>
    <w:rsid w:val="00676FF2"/>
    <w:rsid w:val="00677335"/>
    <w:rsid w:val="00681884"/>
    <w:rsid w:val="00681A19"/>
    <w:rsid w:val="00681A8D"/>
    <w:rsid w:val="006851ED"/>
    <w:rsid w:val="0068532C"/>
    <w:rsid w:val="00685556"/>
    <w:rsid w:val="00690AF4"/>
    <w:rsid w:val="00693B2F"/>
    <w:rsid w:val="00694A00"/>
    <w:rsid w:val="006964CE"/>
    <w:rsid w:val="006A051F"/>
    <w:rsid w:val="006A16AF"/>
    <w:rsid w:val="006A3796"/>
    <w:rsid w:val="006A5082"/>
    <w:rsid w:val="006A636E"/>
    <w:rsid w:val="006B123C"/>
    <w:rsid w:val="006B3DD7"/>
    <w:rsid w:val="006B46F5"/>
    <w:rsid w:val="006B5688"/>
    <w:rsid w:val="006B6881"/>
    <w:rsid w:val="006C55AA"/>
    <w:rsid w:val="006D0053"/>
    <w:rsid w:val="006D26EB"/>
    <w:rsid w:val="006D600E"/>
    <w:rsid w:val="006D676A"/>
    <w:rsid w:val="006E1AE5"/>
    <w:rsid w:val="006E1DCA"/>
    <w:rsid w:val="006E46CD"/>
    <w:rsid w:val="006E5979"/>
    <w:rsid w:val="006E5ADB"/>
    <w:rsid w:val="006E6F23"/>
    <w:rsid w:val="006E7042"/>
    <w:rsid w:val="006F06B5"/>
    <w:rsid w:val="006F11BA"/>
    <w:rsid w:val="006F2752"/>
    <w:rsid w:val="006F2BD0"/>
    <w:rsid w:val="00701D0B"/>
    <w:rsid w:val="007051C5"/>
    <w:rsid w:val="00711BB7"/>
    <w:rsid w:val="0071201E"/>
    <w:rsid w:val="007137AA"/>
    <w:rsid w:val="00714905"/>
    <w:rsid w:val="00715659"/>
    <w:rsid w:val="00725B63"/>
    <w:rsid w:val="0073252C"/>
    <w:rsid w:val="007328D9"/>
    <w:rsid w:val="007329E4"/>
    <w:rsid w:val="00732B09"/>
    <w:rsid w:val="007334A3"/>
    <w:rsid w:val="00733AD2"/>
    <w:rsid w:val="00740043"/>
    <w:rsid w:val="00742224"/>
    <w:rsid w:val="00742646"/>
    <w:rsid w:val="00747B7C"/>
    <w:rsid w:val="007520C2"/>
    <w:rsid w:val="00752D96"/>
    <w:rsid w:val="00753353"/>
    <w:rsid w:val="007578C6"/>
    <w:rsid w:val="00762D70"/>
    <w:rsid w:val="0076302C"/>
    <w:rsid w:val="00765007"/>
    <w:rsid w:val="0076526E"/>
    <w:rsid w:val="00770BC6"/>
    <w:rsid w:val="00771E4E"/>
    <w:rsid w:val="00772568"/>
    <w:rsid w:val="00774224"/>
    <w:rsid w:val="007775C8"/>
    <w:rsid w:val="00777ACB"/>
    <w:rsid w:val="0078084F"/>
    <w:rsid w:val="0078372F"/>
    <w:rsid w:val="00786D33"/>
    <w:rsid w:val="0079294F"/>
    <w:rsid w:val="00794FB2"/>
    <w:rsid w:val="007A0A6E"/>
    <w:rsid w:val="007A0BE1"/>
    <w:rsid w:val="007A18DD"/>
    <w:rsid w:val="007A3E22"/>
    <w:rsid w:val="007A49DF"/>
    <w:rsid w:val="007A54F1"/>
    <w:rsid w:val="007A647C"/>
    <w:rsid w:val="007A6927"/>
    <w:rsid w:val="007A6FBB"/>
    <w:rsid w:val="007A7480"/>
    <w:rsid w:val="007B16AE"/>
    <w:rsid w:val="007B3C4F"/>
    <w:rsid w:val="007B3EDC"/>
    <w:rsid w:val="007C0583"/>
    <w:rsid w:val="007C3E23"/>
    <w:rsid w:val="007C4A9A"/>
    <w:rsid w:val="007C4CBA"/>
    <w:rsid w:val="007C4E16"/>
    <w:rsid w:val="007C57A6"/>
    <w:rsid w:val="007C5DEF"/>
    <w:rsid w:val="007C6D86"/>
    <w:rsid w:val="007C7645"/>
    <w:rsid w:val="007C7F41"/>
    <w:rsid w:val="007D027F"/>
    <w:rsid w:val="007D36C8"/>
    <w:rsid w:val="007D421F"/>
    <w:rsid w:val="007D5405"/>
    <w:rsid w:val="007D6B69"/>
    <w:rsid w:val="007E02B4"/>
    <w:rsid w:val="007E107E"/>
    <w:rsid w:val="007E296E"/>
    <w:rsid w:val="007E38CD"/>
    <w:rsid w:val="007E3EA2"/>
    <w:rsid w:val="007E4A94"/>
    <w:rsid w:val="007E57C2"/>
    <w:rsid w:val="007E77BC"/>
    <w:rsid w:val="007F0D6F"/>
    <w:rsid w:val="007F2F58"/>
    <w:rsid w:val="007F40BC"/>
    <w:rsid w:val="007F564A"/>
    <w:rsid w:val="007F5DFA"/>
    <w:rsid w:val="00800F57"/>
    <w:rsid w:val="008038D4"/>
    <w:rsid w:val="00803C28"/>
    <w:rsid w:val="0080555F"/>
    <w:rsid w:val="00805C76"/>
    <w:rsid w:val="00810C16"/>
    <w:rsid w:val="00812F18"/>
    <w:rsid w:val="00815AFF"/>
    <w:rsid w:val="00817E5A"/>
    <w:rsid w:val="0082082E"/>
    <w:rsid w:val="008222C8"/>
    <w:rsid w:val="00823B2D"/>
    <w:rsid w:val="00825ED9"/>
    <w:rsid w:val="00825F89"/>
    <w:rsid w:val="00827A3D"/>
    <w:rsid w:val="0083106A"/>
    <w:rsid w:val="00832E8D"/>
    <w:rsid w:val="00833BAE"/>
    <w:rsid w:val="00833D2B"/>
    <w:rsid w:val="00835DE4"/>
    <w:rsid w:val="00836B95"/>
    <w:rsid w:val="00840620"/>
    <w:rsid w:val="00842061"/>
    <w:rsid w:val="00843F78"/>
    <w:rsid w:val="00844E8C"/>
    <w:rsid w:val="00846F76"/>
    <w:rsid w:val="008533F5"/>
    <w:rsid w:val="008541FB"/>
    <w:rsid w:val="00860505"/>
    <w:rsid w:val="008620B0"/>
    <w:rsid w:val="00862768"/>
    <w:rsid w:val="00863A33"/>
    <w:rsid w:val="00865AF3"/>
    <w:rsid w:val="00867F86"/>
    <w:rsid w:val="00872E29"/>
    <w:rsid w:val="00875203"/>
    <w:rsid w:val="008815DE"/>
    <w:rsid w:val="00881A03"/>
    <w:rsid w:val="0088251A"/>
    <w:rsid w:val="00883448"/>
    <w:rsid w:val="00884A24"/>
    <w:rsid w:val="00886E02"/>
    <w:rsid w:val="00887F39"/>
    <w:rsid w:val="008903C1"/>
    <w:rsid w:val="00890498"/>
    <w:rsid w:val="008962DF"/>
    <w:rsid w:val="00897B8F"/>
    <w:rsid w:val="008A3492"/>
    <w:rsid w:val="008A3CAB"/>
    <w:rsid w:val="008A7385"/>
    <w:rsid w:val="008A7A0E"/>
    <w:rsid w:val="008B29D3"/>
    <w:rsid w:val="008B56C9"/>
    <w:rsid w:val="008C0292"/>
    <w:rsid w:val="008C751E"/>
    <w:rsid w:val="008D3310"/>
    <w:rsid w:val="008D36AE"/>
    <w:rsid w:val="008E0255"/>
    <w:rsid w:val="008E1994"/>
    <w:rsid w:val="008E1CCC"/>
    <w:rsid w:val="008E3FF4"/>
    <w:rsid w:val="008F0F8D"/>
    <w:rsid w:val="008F1B5E"/>
    <w:rsid w:val="008F258B"/>
    <w:rsid w:val="008F2602"/>
    <w:rsid w:val="008F5AB1"/>
    <w:rsid w:val="008F69BD"/>
    <w:rsid w:val="008F748C"/>
    <w:rsid w:val="008F79FD"/>
    <w:rsid w:val="0090209B"/>
    <w:rsid w:val="00904F9C"/>
    <w:rsid w:val="00906A1F"/>
    <w:rsid w:val="009161BB"/>
    <w:rsid w:val="0092039E"/>
    <w:rsid w:val="0092731D"/>
    <w:rsid w:val="00927802"/>
    <w:rsid w:val="00931D63"/>
    <w:rsid w:val="009334C3"/>
    <w:rsid w:val="009334F9"/>
    <w:rsid w:val="00935135"/>
    <w:rsid w:val="00936695"/>
    <w:rsid w:val="00937821"/>
    <w:rsid w:val="0093799D"/>
    <w:rsid w:val="00941522"/>
    <w:rsid w:val="0094425C"/>
    <w:rsid w:val="00944786"/>
    <w:rsid w:val="0094592A"/>
    <w:rsid w:val="0094677C"/>
    <w:rsid w:val="0095476A"/>
    <w:rsid w:val="00954C12"/>
    <w:rsid w:val="00957B00"/>
    <w:rsid w:val="00961516"/>
    <w:rsid w:val="0096338F"/>
    <w:rsid w:val="00965120"/>
    <w:rsid w:val="00966FFE"/>
    <w:rsid w:val="00967441"/>
    <w:rsid w:val="009674B3"/>
    <w:rsid w:val="00967A20"/>
    <w:rsid w:val="0097104E"/>
    <w:rsid w:val="0097297F"/>
    <w:rsid w:val="009757E5"/>
    <w:rsid w:val="0097591B"/>
    <w:rsid w:val="00975D8B"/>
    <w:rsid w:val="0097629B"/>
    <w:rsid w:val="00976309"/>
    <w:rsid w:val="00977299"/>
    <w:rsid w:val="009819C8"/>
    <w:rsid w:val="00983185"/>
    <w:rsid w:val="00990904"/>
    <w:rsid w:val="0099126A"/>
    <w:rsid w:val="00993D43"/>
    <w:rsid w:val="009963F0"/>
    <w:rsid w:val="009968A8"/>
    <w:rsid w:val="009A175E"/>
    <w:rsid w:val="009A212C"/>
    <w:rsid w:val="009A347D"/>
    <w:rsid w:val="009A387B"/>
    <w:rsid w:val="009A65CF"/>
    <w:rsid w:val="009A68AC"/>
    <w:rsid w:val="009B69C9"/>
    <w:rsid w:val="009B6D8C"/>
    <w:rsid w:val="009C2C45"/>
    <w:rsid w:val="009C2F33"/>
    <w:rsid w:val="009C6BAB"/>
    <w:rsid w:val="009D16C7"/>
    <w:rsid w:val="009D2AB7"/>
    <w:rsid w:val="009D354C"/>
    <w:rsid w:val="009D3F60"/>
    <w:rsid w:val="009E0ECC"/>
    <w:rsid w:val="009E1A26"/>
    <w:rsid w:val="009E3587"/>
    <w:rsid w:val="009E3F41"/>
    <w:rsid w:val="009E4308"/>
    <w:rsid w:val="009E48B3"/>
    <w:rsid w:val="009E5CB0"/>
    <w:rsid w:val="009F0346"/>
    <w:rsid w:val="009F5E72"/>
    <w:rsid w:val="009F61BC"/>
    <w:rsid w:val="00A02378"/>
    <w:rsid w:val="00A024A1"/>
    <w:rsid w:val="00A0295A"/>
    <w:rsid w:val="00A033A5"/>
    <w:rsid w:val="00A03BF7"/>
    <w:rsid w:val="00A04AA1"/>
    <w:rsid w:val="00A10A82"/>
    <w:rsid w:val="00A11279"/>
    <w:rsid w:val="00A15388"/>
    <w:rsid w:val="00A20956"/>
    <w:rsid w:val="00A21A9B"/>
    <w:rsid w:val="00A22B70"/>
    <w:rsid w:val="00A22CC0"/>
    <w:rsid w:val="00A237E8"/>
    <w:rsid w:val="00A24795"/>
    <w:rsid w:val="00A30011"/>
    <w:rsid w:val="00A30601"/>
    <w:rsid w:val="00A31F2D"/>
    <w:rsid w:val="00A36876"/>
    <w:rsid w:val="00A4097F"/>
    <w:rsid w:val="00A40AB6"/>
    <w:rsid w:val="00A40B33"/>
    <w:rsid w:val="00A56B40"/>
    <w:rsid w:val="00A6061F"/>
    <w:rsid w:val="00A60FF9"/>
    <w:rsid w:val="00A61C2B"/>
    <w:rsid w:val="00A6650C"/>
    <w:rsid w:val="00A678E4"/>
    <w:rsid w:val="00A706F6"/>
    <w:rsid w:val="00A77841"/>
    <w:rsid w:val="00A81AC1"/>
    <w:rsid w:val="00A84174"/>
    <w:rsid w:val="00A852F3"/>
    <w:rsid w:val="00A862C8"/>
    <w:rsid w:val="00A91326"/>
    <w:rsid w:val="00A93F81"/>
    <w:rsid w:val="00A968E6"/>
    <w:rsid w:val="00AA34A2"/>
    <w:rsid w:val="00AA4EAC"/>
    <w:rsid w:val="00AA6728"/>
    <w:rsid w:val="00AA68B4"/>
    <w:rsid w:val="00AB2D49"/>
    <w:rsid w:val="00AB6D27"/>
    <w:rsid w:val="00AC0E03"/>
    <w:rsid w:val="00AC3506"/>
    <w:rsid w:val="00AC443D"/>
    <w:rsid w:val="00AC4489"/>
    <w:rsid w:val="00AC5C7A"/>
    <w:rsid w:val="00AC6252"/>
    <w:rsid w:val="00AC6736"/>
    <w:rsid w:val="00AD7439"/>
    <w:rsid w:val="00AE21A2"/>
    <w:rsid w:val="00AE34B6"/>
    <w:rsid w:val="00AE3592"/>
    <w:rsid w:val="00AE4691"/>
    <w:rsid w:val="00AF1540"/>
    <w:rsid w:val="00AF1CDA"/>
    <w:rsid w:val="00AF26A6"/>
    <w:rsid w:val="00AF4208"/>
    <w:rsid w:val="00B00E1F"/>
    <w:rsid w:val="00B03C82"/>
    <w:rsid w:val="00B07F73"/>
    <w:rsid w:val="00B127CE"/>
    <w:rsid w:val="00B13C84"/>
    <w:rsid w:val="00B1530D"/>
    <w:rsid w:val="00B171CF"/>
    <w:rsid w:val="00B177CC"/>
    <w:rsid w:val="00B20312"/>
    <w:rsid w:val="00B20816"/>
    <w:rsid w:val="00B20A0C"/>
    <w:rsid w:val="00B21AD1"/>
    <w:rsid w:val="00B2220C"/>
    <w:rsid w:val="00B235FD"/>
    <w:rsid w:val="00B241F4"/>
    <w:rsid w:val="00B2795B"/>
    <w:rsid w:val="00B27D86"/>
    <w:rsid w:val="00B36852"/>
    <w:rsid w:val="00B40E08"/>
    <w:rsid w:val="00B42288"/>
    <w:rsid w:val="00B4693E"/>
    <w:rsid w:val="00B46EA6"/>
    <w:rsid w:val="00B47153"/>
    <w:rsid w:val="00B5438A"/>
    <w:rsid w:val="00B57123"/>
    <w:rsid w:val="00B572FF"/>
    <w:rsid w:val="00B60C26"/>
    <w:rsid w:val="00B616EE"/>
    <w:rsid w:val="00B622E7"/>
    <w:rsid w:val="00B62B32"/>
    <w:rsid w:val="00B64093"/>
    <w:rsid w:val="00B648E5"/>
    <w:rsid w:val="00B65419"/>
    <w:rsid w:val="00B67C39"/>
    <w:rsid w:val="00B72595"/>
    <w:rsid w:val="00B734D8"/>
    <w:rsid w:val="00B77680"/>
    <w:rsid w:val="00B80CF2"/>
    <w:rsid w:val="00B81124"/>
    <w:rsid w:val="00B83DCB"/>
    <w:rsid w:val="00B85B11"/>
    <w:rsid w:val="00B86A42"/>
    <w:rsid w:val="00B87664"/>
    <w:rsid w:val="00B92C6F"/>
    <w:rsid w:val="00B92D26"/>
    <w:rsid w:val="00B95137"/>
    <w:rsid w:val="00B97818"/>
    <w:rsid w:val="00BA0475"/>
    <w:rsid w:val="00BA2436"/>
    <w:rsid w:val="00BA3836"/>
    <w:rsid w:val="00BA3DC6"/>
    <w:rsid w:val="00BA6275"/>
    <w:rsid w:val="00BA792C"/>
    <w:rsid w:val="00BA7FD6"/>
    <w:rsid w:val="00BB12A2"/>
    <w:rsid w:val="00BB4876"/>
    <w:rsid w:val="00BB4B04"/>
    <w:rsid w:val="00BC1B3D"/>
    <w:rsid w:val="00BC1EC1"/>
    <w:rsid w:val="00BC2B5C"/>
    <w:rsid w:val="00BC4131"/>
    <w:rsid w:val="00BC6B4D"/>
    <w:rsid w:val="00BD05FE"/>
    <w:rsid w:val="00BE105A"/>
    <w:rsid w:val="00BF082A"/>
    <w:rsid w:val="00BF103B"/>
    <w:rsid w:val="00BF157A"/>
    <w:rsid w:val="00BF39F4"/>
    <w:rsid w:val="00BF4BE7"/>
    <w:rsid w:val="00BF62A7"/>
    <w:rsid w:val="00C03B19"/>
    <w:rsid w:val="00C04C5D"/>
    <w:rsid w:val="00C04F8C"/>
    <w:rsid w:val="00C06DDD"/>
    <w:rsid w:val="00C0745F"/>
    <w:rsid w:val="00C07C42"/>
    <w:rsid w:val="00C10DD8"/>
    <w:rsid w:val="00C13458"/>
    <w:rsid w:val="00C21665"/>
    <w:rsid w:val="00C23526"/>
    <w:rsid w:val="00C26578"/>
    <w:rsid w:val="00C32F29"/>
    <w:rsid w:val="00C337F0"/>
    <w:rsid w:val="00C3660C"/>
    <w:rsid w:val="00C37E9D"/>
    <w:rsid w:val="00C40C21"/>
    <w:rsid w:val="00C40C4E"/>
    <w:rsid w:val="00C4283C"/>
    <w:rsid w:val="00C43774"/>
    <w:rsid w:val="00C51085"/>
    <w:rsid w:val="00C534E7"/>
    <w:rsid w:val="00C536CC"/>
    <w:rsid w:val="00C53E09"/>
    <w:rsid w:val="00C55AD0"/>
    <w:rsid w:val="00C630E6"/>
    <w:rsid w:val="00C6354F"/>
    <w:rsid w:val="00C65672"/>
    <w:rsid w:val="00C72858"/>
    <w:rsid w:val="00C72B50"/>
    <w:rsid w:val="00C73A3A"/>
    <w:rsid w:val="00C744A2"/>
    <w:rsid w:val="00C75061"/>
    <w:rsid w:val="00C83222"/>
    <w:rsid w:val="00C91528"/>
    <w:rsid w:val="00C921A6"/>
    <w:rsid w:val="00C92726"/>
    <w:rsid w:val="00C9634E"/>
    <w:rsid w:val="00CA0AFB"/>
    <w:rsid w:val="00CA3849"/>
    <w:rsid w:val="00CA7085"/>
    <w:rsid w:val="00CA73FA"/>
    <w:rsid w:val="00CB3037"/>
    <w:rsid w:val="00CB777F"/>
    <w:rsid w:val="00CC0B22"/>
    <w:rsid w:val="00CC1A1A"/>
    <w:rsid w:val="00CC4598"/>
    <w:rsid w:val="00CC5337"/>
    <w:rsid w:val="00CD2881"/>
    <w:rsid w:val="00CD3AB6"/>
    <w:rsid w:val="00CD5360"/>
    <w:rsid w:val="00CD6A3B"/>
    <w:rsid w:val="00CD768A"/>
    <w:rsid w:val="00CE0B23"/>
    <w:rsid w:val="00CE1435"/>
    <w:rsid w:val="00CE7E97"/>
    <w:rsid w:val="00CF0215"/>
    <w:rsid w:val="00CF0B6B"/>
    <w:rsid w:val="00CF1351"/>
    <w:rsid w:val="00CF1434"/>
    <w:rsid w:val="00CF1ADF"/>
    <w:rsid w:val="00CF27F2"/>
    <w:rsid w:val="00CF48F5"/>
    <w:rsid w:val="00D00285"/>
    <w:rsid w:val="00D0124B"/>
    <w:rsid w:val="00D01972"/>
    <w:rsid w:val="00D028C6"/>
    <w:rsid w:val="00D1158E"/>
    <w:rsid w:val="00D125E5"/>
    <w:rsid w:val="00D13ACB"/>
    <w:rsid w:val="00D13E03"/>
    <w:rsid w:val="00D13FFF"/>
    <w:rsid w:val="00D17D99"/>
    <w:rsid w:val="00D24397"/>
    <w:rsid w:val="00D2599A"/>
    <w:rsid w:val="00D25E2E"/>
    <w:rsid w:val="00D30FA2"/>
    <w:rsid w:val="00D32CDC"/>
    <w:rsid w:val="00D360E7"/>
    <w:rsid w:val="00D37030"/>
    <w:rsid w:val="00D376FE"/>
    <w:rsid w:val="00D401A0"/>
    <w:rsid w:val="00D426E7"/>
    <w:rsid w:val="00D43652"/>
    <w:rsid w:val="00D46D19"/>
    <w:rsid w:val="00D502DC"/>
    <w:rsid w:val="00D50DCD"/>
    <w:rsid w:val="00D567CF"/>
    <w:rsid w:val="00D605E3"/>
    <w:rsid w:val="00D60A8E"/>
    <w:rsid w:val="00D618FF"/>
    <w:rsid w:val="00D625D6"/>
    <w:rsid w:val="00D6274A"/>
    <w:rsid w:val="00D62EAA"/>
    <w:rsid w:val="00D66AD7"/>
    <w:rsid w:val="00D71F7B"/>
    <w:rsid w:val="00D75E35"/>
    <w:rsid w:val="00D7788B"/>
    <w:rsid w:val="00D8005E"/>
    <w:rsid w:val="00D81822"/>
    <w:rsid w:val="00D908FF"/>
    <w:rsid w:val="00D91286"/>
    <w:rsid w:val="00D91AD3"/>
    <w:rsid w:val="00D91E66"/>
    <w:rsid w:val="00D92F35"/>
    <w:rsid w:val="00D93F0C"/>
    <w:rsid w:val="00D97677"/>
    <w:rsid w:val="00DA0BBF"/>
    <w:rsid w:val="00DA50FF"/>
    <w:rsid w:val="00DA7E24"/>
    <w:rsid w:val="00DB15C6"/>
    <w:rsid w:val="00DB1620"/>
    <w:rsid w:val="00DB2EA1"/>
    <w:rsid w:val="00DB3A64"/>
    <w:rsid w:val="00DD0F61"/>
    <w:rsid w:val="00DD4443"/>
    <w:rsid w:val="00DD71F5"/>
    <w:rsid w:val="00DE33BA"/>
    <w:rsid w:val="00DE6F94"/>
    <w:rsid w:val="00DE6FF0"/>
    <w:rsid w:val="00DE72A8"/>
    <w:rsid w:val="00DE767B"/>
    <w:rsid w:val="00DF0A16"/>
    <w:rsid w:val="00DF261E"/>
    <w:rsid w:val="00DF2EA4"/>
    <w:rsid w:val="00DF38BE"/>
    <w:rsid w:val="00DF69F8"/>
    <w:rsid w:val="00DF6A38"/>
    <w:rsid w:val="00DF7011"/>
    <w:rsid w:val="00E003E9"/>
    <w:rsid w:val="00E00F4C"/>
    <w:rsid w:val="00E0345C"/>
    <w:rsid w:val="00E03F7E"/>
    <w:rsid w:val="00E120FD"/>
    <w:rsid w:val="00E12B2A"/>
    <w:rsid w:val="00E142EE"/>
    <w:rsid w:val="00E160A6"/>
    <w:rsid w:val="00E16794"/>
    <w:rsid w:val="00E200E5"/>
    <w:rsid w:val="00E20D30"/>
    <w:rsid w:val="00E22AC0"/>
    <w:rsid w:val="00E2474A"/>
    <w:rsid w:val="00E249DE"/>
    <w:rsid w:val="00E33F6F"/>
    <w:rsid w:val="00E36211"/>
    <w:rsid w:val="00E370C4"/>
    <w:rsid w:val="00E4227C"/>
    <w:rsid w:val="00E42540"/>
    <w:rsid w:val="00E42D19"/>
    <w:rsid w:val="00E46A5D"/>
    <w:rsid w:val="00E47D09"/>
    <w:rsid w:val="00E50CF7"/>
    <w:rsid w:val="00E51E24"/>
    <w:rsid w:val="00E52AA5"/>
    <w:rsid w:val="00E55CEA"/>
    <w:rsid w:val="00E57FD9"/>
    <w:rsid w:val="00E6254F"/>
    <w:rsid w:val="00E6278D"/>
    <w:rsid w:val="00E6652D"/>
    <w:rsid w:val="00E66CC7"/>
    <w:rsid w:val="00E72208"/>
    <w:rsid w:val="00E72245"/>
    <w:rsid w:val="00E7290B"/>
    <w:rsid w:val="00E73400"/>
    <w:rsid w:val="00E74686"/>
    <w:rsid w:val="00E74E17"/>
    <w:rsid w:val="00E763B0"/>
    <w:rsid w:val="00E77D1E"/>
    <w:rsid w:val="00E81181"/>
    <w:rsid w:val="00E82960"/>
    <w:rsid w:val="00E83846"/>
    <w:rsid w:val="00E83BBE"/>
    <w:rsid w:val="00E85438"/>
    <w:rsid w:val="00E87AB6"/>
    <w:rsid w:val="00E9003B"/>
    <w:rsid w:val="00E92A55"/>
    <w:rsid w:val="00E92C5B"/>
    <w:rsid w:val="00E934A6"/>
    <w:rsid w:val="00E95763"/>
    <w:rsid w:val="00E96D08"/>
    <w:rsid w:val="00E97A0A"/>
    <w:rsid w:val="00EA2C22"/>
    <w:rsid w:val="00EA3088"/>
    <w:rsid w:val="00EB71BF"/>
    <w:rsid w:val="00EB7EC0"/>
    <w:rsid w:val="00EC0217"/>
    <w:rsid w:val="00EC0A5E"/>
    <w:rsid w:val="00EC0B8C"/>
    <w:rsid w:val="00EC37B5"/>
    <w:rsid w:val="00ED13C4"/>
    <w:rsid w:val="00ED13F9"/>
    <w:rsid w:val="00ED15E4"/>
    <w:rsid w:val="00ED179B"/>
    <w:rsid w:val="00EE051F"/>
    <w:rsid w:val="00EE22C8"/>
    <w:rsid w:val="00EE7BDF"/>
    <w:rsid w:val="00EF093D"/>
    <w:rsid w:val="00EF09E5"/>
    <w:rsid w:val="00EF1371"/>
    <w:rsid w:val="00EF3F6E"/>
    <w:rsid w:val="00EF4C37"/>
    <w:rsid w:val="00EF4C8F"/>
    <w:rsid w:val="00EF5E20"/>
    <w:rsid w:val="00EF7283"/>
    <w:rsid w:val="00EF7AB6"/>
    <w:rsid w:val="00EF7FAB"/>
    <w:rsid w:val="00F01E41"/>
    <w:rsid w:val="00F02940"/>
    <w:rsid w:val="00F03654"/>
    <w:rsid w:val="00F047CB"/>
    <w:rsid w:val="00F07977"/>
    <w:rsid w:val="00F10418"/>
    <w:rsid w:val="00F131AE"/>
    <w:rsid w:val="00F132BB"/>
    <w:rsid w:val="00F15BCC"/>
    <w:rsid w:val="00F21B9F"/>
    <w:rsid w:val="00F24C43"/>
    <w:rsid w:val="00F30429"/>
    <w:rsid w:val="00F30E50"/>
    <w:rsid w:val="00F3416B"/>
    <w:rsid w:val="00F37F6A"/>
    <w:rsid w:val="00F4101B"/>
    <w:rsid w:val="00F41850"/>
    <w:rsid w:val="00F442DC"/>
    <w:rsid w:val="00F47574"/>
    <w:rsid w:val="00F52382"/>
    <w:rsid w:val="00F56503"/>
    <w:rsid w:val="00F5773C"/>
    <w:rsid w:val="00F57C61"/>
    <w:rsid w:val="00F601D8"/>
    <w:rsid w:val="00F61FE2"/>
    <w:rsid w:val="00F65192"/>
    <w:rsid w:val="00F66826"/>
    <w:rsid w:val="00F66C88"/>
    <w:rsid w:val="00F67B2B"/>
    <w:rsid w:val="00F71086"/>
    <w:rsid w:val="00F71409"/>
    <w:rsid w:val="00F73028"/>
    <w:rsid w:val="00F8037B"/>
    <w:rsid w:val="00F93083"/>
    <w:rsid w:val="00F93D22"/>
    <w:rsid w:val="00F95957"/>
    <w:rsid w:val="00F97BC3"/>
    <w:rsid w:val="00FA1635"/>
    <w:rsid w:val="00FA28D5"/>
    <w:rsid w:val="00FA32A2"/>
    <w:rsid w:val="00FA5472"/>
    <w:rsid w:val="00FB0FD4"/>
    <w:rsid w:val="00FB1058"/>
    <w:rsid w:val="00FB11B1"/>
    <w:rsid w:val="00FB145C"/>
    <w:rsid w:val="00FB2478"/>
    <w:rsid w:val="00FB4147"/>
    <w:rsid w:val="00FB47FF"/>
    <w:rsid w:val="00FB6F3C"/>
    <w:rsid w:val="00FB7C50"/>
    <w:rsid w:val="00FC19D7"/>
    <w:rsid w:val="00FC53C4"/>
    <w:rsid w:val="00FC5C6A"/>
    <w:rsid w:val="00FC6269"/>
    <w:rsid w:val="00FC6A68"/>
    <w:rsid w:val="00FD0BFB"/>
    <w:rsid w:val="00FD7825"/>
    <w:rsid w:val="00FE0BF4"/>
    <w:rsid w:val="00FE0D1A"/>
    <w:rsid w:val="00FE164C"/>
    <w:rsid w:val="00FE45A8"/>
    <w:rsid w:val="00FE4D59"/>
    <w:rsid w:val="00FE5FDE"/>
    <w:rsid w:val="00FE7A70"/>
    <w:rsid w:val="00FF0034"/>
    <w:rsid w:val="00FF0041"/>
    <w:rsid w:val="00FF025F"/>
    <w:rsid w:val="00FF1967"/>
    <w:rsid w:val="00FF47CB"/>
    <w:rsid w:val="00FF61BE"/>
    <w:rsid w:val="00FF71F1"/>
    <w:rsid w:val="00FF77E9"/>
    <w:rsid w:val="00FF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F1900"/>
  <w15:docId w15:val="{7D4027D0-F756-4938-AC47-71775749C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03B"/>
  </w:style>
  <w:style w:type="paragraph" w:styleId="Heading1">
    <w:name w:val="heading 1"/>
    <w:basedOn w:val="Normal"/>
    <w:next w:val="Normal"/>
    <w:link w:val="Heading1Char"/>
    <w:uiPriority w:val="9"/>
    <w:qFormat/>
    <w:rsid w:val="005422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22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22B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5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657B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1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9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B6D8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F2752"/>
    <w:rPr>
      <w:i/>
      <w:iCs/>
    </w:rPr>
  </w:style>
  <w:style w:type="paragraph" w:styleId="Footer">
    <w:name w:val="footer"/>
    <w:basedOn w:val="Normal"/>
    <w:link w:val="FooterChar"/>
    <w:rsid w:val="00171217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171217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284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4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844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4E1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422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422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5422BD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7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EA4"/>
  </w:style>
  <w:style w:type="paragraph" w:styleId="Revision">
    <w:name w:val="Revision"/>
    <w:hidden/>
    <w:uiPriority w:val="99"/>
    <w:semiHidden/>
    <w:rsid w:val="00872E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60EC7-CD7E-4DC7-83A6-075B2C93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10</Pages>
  <Words>1682</Words>
  <Characters>13826</Characters>
  <Application>Microsoft Office Word</Application>
  <DocSecurity>0</DocSecurity>
  <Lines>322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Nerses.Grigoryan</dc:creator>
  <cp:keywords>https://mul2.gov.am/tasks/1274292/oneclick?token=1abde5d7dc6ea9f473d5e1fe2f526aa3</cp:keywords>
  <cp:lastModifiedBy>Tatevik Stepanyan</cp:lastModifiedBy>
  <cp:revision>74</cp:revision>
  <cp:lastPrinted>2025-10-07T11:45:00Z</cp:lastPrinted>
  <dcterms:created xsi:type="dcterms:W3CDTF">2025-07-09T17:25:00Z</dcterms:created>
  <dcterms:modified xsi:type="dcterms:W3CDTF">2026-02-11T07:56:00Z</dcterms:modified>
</cp:coreProperties>
</file>