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79580A" w14:textId="77777777" w:rsidR="00E45DA4" w:rsidRDefault="00E45DA4" w:rsidP="00E45DA4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7F1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8331FB7" w14:textId="608E261C" w:rsidR="00E45DA4" w:rsidRPr="001052EE" w:rsidRDefault="00E45DA4" w:rsidP="00083BD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C61D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1052EE" w:rsidRPr="001052EE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1052EE" w:rsidRPr="001052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2018 ԹՎԱԿԱՆԻ ՕԳՈՍՏՈՍԻ 30-</w:t>
      </w:r>
      <w:r w:rsidR="00083B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ԹԻՎ 972-Լ</w:t>
      </w:r>
      <w:r w:rsidR="001052EE" w:rsidRPr="001052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ՄԵՋ ՓՈՓՈԽՈՒԹՅՈՒՆ ԿԱՏԱՐԵԼՈՒ ՄԱՍԻՆ</w:t>
      </w:r>
      <w:r w:rsidR="00083B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1052EE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</w:t>
      </w:r>
      <w:r w:rsidR="00083BD4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</w:t>
      </w:r>
    </w:p>
    <w:p w14:paraId="5C54B680" w14:textId="77777777" w:rsidR="00E45DA4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/>
          <w:bCs/>
          <w:iCs/>
          <w:sz w:val="24"/>
          <w:szCs w:val="24"/>
          <w:u w:val="single"/>
          <w:lang w:val="hy-AM"/>
        </w:rPr>
      </w:pPr>
    </w:p>
    <w:p w14:paraId="38EA32A1" w14:textId="77777777" w:rsidR="00E45DA4" w:rsidRPr="00BF437B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/>
          <w:b/>
          <w:bCs/>
          <w:iCs/>
          <w:sz w:val="24"/>
          <w:szCs w:val="24"/>
          <w:u w:val="single"/>
          <w:lang w:val="hy-AM"/>
        </w:rPr>
        <w:t>1.</w:t>
      </w:r>
      <w:r w:rsidRPr="00BF437B">
        <w:rPr>
          <w:rFonts w:ascii="GHEA Grapalat" w:eastAsia="Calibri" w:hAnsi="GHEA Grapalat"/>
          <w:b/>
          <w:bCs/>
          <w:iCs/>
          <w:sz w:val="24"/>
          <w:szCs w:val="24"/>
          <w:u w:val="single"/>
          <w:lang w:val="hy-AM"/>
        </w:rPr>
        <w:t>Ընթացիկ իրավիճակը, իրավական ակտի ընդունման անհրաժեշտությունը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 xml:space="preserve"> </w:t>
      </w:r>
    </w:p>
    <w:p w14:paraId="0BC47974" w14:textId="6F39E30B" w:rsidR="00457637" w:rsidRPr="00083BD4" w:rsidRDefault="00083BD4" w:rsidP="00FA6F70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lang w:val="hy-AM"/>
        </w:rPr>
      </w:pPr>
      <w:r>
        <w:rPr>
          <w:rFonts w:ascii="GHEA Grapalat" w:eastAsia="Times New Roman" w:hAnsi="GHEA Grapalat"/>
          <w:color w:val="000000"/>
          <w:lang w:val="hy-AM"/>
        </w:rPr>
        <w:t>«</w:t>
      </w:r>
      <w:r w:rsidR="00A5117B" w:rsidRPr="00083BD4">
        <w:rPr>
          <w:rFonts w:ascii="GHEA Grapalat" w:eastAsia="Times New Roman" w:hAnsi="GHEA Grapalat" w:cs="Arial"/>
          <w:color w:val="333333"/>
          <w:shd w:val="clear" w:color="auto" w:fill="FFFFFF"/>
          <w:lang w:val="hy-AM"/>
        </w:rPr>
        <w:t xml:space="preserve">Հայաստանի Հանրապետության </w:t>
      </w:r>
      <w:r w:rsidRPr="00083BD4">
        <w:rPr>
          <w:rFonts w:ascii="GHEA Grapalat" w:eastAsia="Times New Roman" w:hAnsi="GHEA Grapalat"/>
          <w:color w:val="000000"/>
          <w:lang w:val="hy-AM"/>
        </w:rPr>
        <w:t>կառավարության</w:t>
      </w:r>
      <w:r w:rsidRPr="00083BD4">
        <w:rPr>
          <w:rFonts w:ascii="GHEA Grapalat" w:eastAsia="Times New Roman" w:hAnsi="GHEA Grapalat" w:cs="Arial"/>
          <w:color w:val="333333"/>
          <w:shd w:val="clear" w:color="auto" w:fill="FFFFFF"/>
          <w:lang w:val="hy-AM"/>
        </w:rPr>
        <w:t xml:space="preserve"> </w:t>
      </w:r>
      <w:r w:rsidRPr="00083BD4">
        <w:rPr>
          <w:rFonts w:ascii="GHEA Grapalat" w:eastAsia="Times New Roman" w:hAnsi="GHEA Grapalat"/>
          <w:color w:val="000000"/>
          <w:lang w:val="hy-AM"/>
        </w:rPr>
        <w:t>2018 թվականի օգոստոսի 30-ի</w:t>
      </w:r>
      <w:r w:rsidR="00A5117B" w:rsidRPr="00083BD4">
        <w:rPr>
          <w:rFonts w:ascii="GHEA Grapalat" w:eastAsia="Times New Roman" w:hAnsi="GHEA Grapalat" w:cs="Arial"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Arial"/>
          <w:color w:val="333333"/>
          <w:shd w:val="clear" w:color="auto" w:fill="FFFFFF"/>
          <w:lang w:val="hy-AM"/>
        </w:rPr>
        <w:t xml:space="preserve">թիվ 972-Լ </w:t>
      </w:r>
      <w:r w:rsidR="00A5117B" w:rsidRPr="00083BD4">
        <w:rPr>
          <w:rFonts w:ascii="GHEA Grapalat" w:eastAsia="Times New Roman" w:hAnsi="GHEA Grapalat"/>
          <w:color w:val="000000"/>
          <w:lang w:val="hy-AM"/>
        </w:rPr>
        <w:t xml:space="preserve">որոշման </w:t>
      </w:r>
      <w:r>
        <w:rPr>
          <w:rFonts w:ascii="GHEA Grapalat" w:eastAsia="Calibri" w:hAnsi="GHEA Grapalat"/>
          <w:lang w:val="hy-AM"/>
        </w:rPr>
        <w:t>մեջ</w:t>
      </w:r>
      <w:r w:rsidR="00242DE3" w:rsidRPr="00083BD4">
        <w:rPr>
          <w:rFonts w:ascii="GHEA Grapalat" w:eastAsia="Calibri" w:hAnsi="GHEA Grapalat"/>
          <w:lang w:val="hy-AM"/>
        </w:rPr>
        <w:t xml:space="preserve"> փոփոխությ</w:t>
      </w:r>
      <w:r>
        <w:rPr>
          <w:rFonts w:ascii="GHEA Grapalat" w:eastAsia="Calibri" w:hAnsi="GHEA Grapalat"/>
          <w:lang w:val="hy-AM"/>
        </w:rPr>
        <w:t>ու</w:t>
      </w:r>
      <w:r w:rsidR="00242DE3" w:rsidRPr="00083BD4">
        <w:rPr>
          <w:rFonts w:ascii="GHEA Grapalat" w:eastAsia="Calibri" w:hAnsi="GHEA Grapalat"/>
          <w:lang w:val="hy-AM"/>
        </w:rPr>
        <w:t>ն</w:t>
      </w:r>
      <w:r>
        <w:rPr>
          <w:rFonts w:ascii="GHEA Grapalat" w:eastAsia="Calibri" w:hAnsi="GHEA Grapalat"/>
          <w:lang w:val="hy-AM"/>
        </w:rPr>
        <w:t xml:space="preserve"> կատարելու մասին» ՀՀ կառավարության որոշման</w:t>
      </w:r>
      <w:r w:rsidR="00242DE3" w:rsidRPr="00083BD4">
        <w:rPr>
          <w:rFonts w:ascii="GHEA Grapalat" w:eastAsia="Calibri" w:hAnsi="GHEA Grapalat"/>
          <w:lang w:val="hy-AM"/>
        </w:rPr>
        <w:t xml:space="preserve"> նախագծի</w:t>
      </w:r>
      <w:r w:rsidR="00E45DA4" w:rsidRPr="00083BD4">
        <w:rPr>
          <w:rFonts w:ascii="GHEA Grapalat" w:eastAsia="Calibri" w:hAnsi="GHEA Grapalat"/>
          <w:lang w:val="hy-AM"/>
        </w:rPr>
        <w:t xml:space="preserve"> մշակումը պայմանավորված է </w:t>
      </w:r>
      <w:r w:rsidR="002E2C63">
        <w:rPr>
          <w:rFonts w:ascii="GHEA Grapalat" w:eastAsia="Calibri" w:hAnsi="GHEA Grapalat"/>
          <w:lang w:val="hy-AM"/>
        </w:rPr>
        <w:t>գործող ո</w:t>
      </w:r>
      <w:r w:rsidR="00242DE3" w:rsidRPr="00083BD4">
        <w:rPr>
          <w:rFonts w:ascii="GHEA Grapalat" w:eastAsia="Calibri" w:hAnsi="GHEA Grapalat"/>
          <w:lang w:val="hy-AM"/>
        </w:rPr>
        <w:t xml:space="preserve">րոշման մեջ սահմանված պետական մարմինների անվանումների փոփոխության հետ, մասնավորապես՝ </w:t>
      </w:r>
      <w:r w:rsidR="002E2C63">
        <w:rPr>
          <w:rFonts w:ascii="GHEA Grapalat" w:eastAsia="Calibri" w:hAnsi="GHEA Grapalat"/>
          <w:lang w:val="hy-AM"/>
        </w:rPr>
        <w:t>ո</w:t>
      </w:r>
      <w:r w:rsidR="00FA6F70" w:rsidRPr="00083BD4">
        <w:rPr>
          <w:rFonts w:ascii="GHEA Grapalat" w:eastAsia="Calibri" w:hAnsi="GHEA Grapalat"/>
          <w:lang w:val="hy-AM"/>
        </w:rPr>
        <w:t>րոշման մեջ սահմանված կազմի պաշտոնները չեն համապատասխանում դրանց ներկայիս անվանումներին։</w:t>
      </w:r>
    </w:p>
    <w:p w14:paraId="56FFB840" w14:textId="77777777" w:rsidR="00E45DA4" w:rsidRPr="00BF437B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BF437B">
        <w:rPr>
          <w:rFonts w:ascii="GHEA Grapalat" w:eastAsia="Calibri" w:hAnsi="GHEA Grapalat"/>
          <w:b/>
          <w:sz w:val="24"/>
          <w:szCs w:val="24"/>
          <w:lang w:val="hy-AM"/>
        </w:rPr>
        <w:t>2.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71030442" w14:textId="12BB45DB" w:rsidR="00764EC8" w:rsidRPr="00457637" w:rsidRDefault="00E45DA4" w:rsidP="00764EC8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BF437B">
        <w:rPr>
          <w:rFonts w:ascii="GHEA Grapalat" w:eastAsia="Calibri" w:hAnsi="GHEA Grapalat"/>
          <w:lang w:val="hy-AM"/>
        </w:rPr>
        <w:t>Նախագծով առաջարկվող փոփոխություններով առաջարկվում է համապատասխան</w:t>
      </w:r>
      <w:r w:rsidR="00FA6F70">
        <w:rPr>
          <w:rFonts w:ascii="GHEA Grapalat" w:eastAsia="Calibri" w:hAnsi="GHEA Grapalat"/>
          <w:lang w:val="hy-AM"/>
        </w:rPr>
        <w:t>եցնել</w:t>
      </w:r>
      <w:r w:rsidRPr="00BF437B">
        <w:rPr>
          <w:rFonts w:ascii="GHEA Grapalat" w:eastAsia="Calibri" w:hAnsi="GHEA Grapalat"/>
          <w:lang w:val="hy-AM"/>
        </w:rPr>
        <w:t xml:space="preserve"> </w:t>
      </w:r>
      <w:r w:rsidR="002E2C63">
        <w:rPr>
          <w:rFonts w:ascii="GHEA Grapalat" w:eastAsia="Calibri" w:hAnsi="GHEA Grapalat"/>
          <w:lang w:val="hy-AM"/>
        </w:rPr>
        <w:t>ո</w:t>
      </w:r>
      <w:r w:rsidR="00FA6F70">
        <w:rPr>
          <w:rFonts w:ascii="GHEA Grapalat" w:eastAsia="Calibri" w:hAnsi="GHEA Grapalat"/>
          <w:lang w:val="hy-AM"/>
        </w:rPr>
        <w:t>րոշ</w:t>
      </w:r>
      <w:r w:rsidR="00764EC8">
        <w:rPr>
          <w:rFonts w:ascii="GHEA Grapalat" w:eastAsia="Calibri" w:hAnsi="GHEA Grapalat"/>
          <w:lang w:val="hy-AM"/>
        </w:rPr>
        <w:t xml:space="preserve">ման մեջ նշված պաշտոնների անվանումը դրանց ներկա անվանումներին, մասնավորապես՝ </w:t>
      </w:r>
      <w:r w:rsidR="00764EC8" w:rsidRPr="00457637">
        <w:rPr>
          <w:rFonts w:ascii="GHEA Grapalat" w:hAnsi="GHEA Grapalat" w:cs="Arial"/>
          <w:color w:val="333333"/>
          <w:lang w:val="hy-AM"/>
        </w:rPr>
        <w:t xml:space="preserve">Հայաստանի Հանրապետության արտակարգ իրավիճակների նախարարի պաշտոն ՀՀ կառավարության կառուցվածքում այլևս չկա, իսկ նախարարությունը և ՀՀ ոստիկանությունը ներկայումս գտնվում են ՀՀ Ներքին գործերի նախարարության կազմում, ուստի ՀՀ ոստիկանապետի փոխարեն կազմում </w:t>
      </w:r>
      <w:r w:rsidR="002E2C63">
        <w:rPr>
          <w:rFonts w:ascii="GHEA Grapalat" w:hAnsi="GHEA Grapalat" w:cs="Arial"/>
          <w:color w:val="333333"/>
          <w:lang w:val="hy-AM"/>
        </w:rPr>
        <w:t>առաջարկվում</w:t>
      </w:r>
      <w:r w:rsidR="00764EC8" w:rsidRPr="00457637">
        <w:rPr>
          <w:rFonts w:ascii="GHEA Grapalat" w:hAnsi="GHEA Grapalat" w:cs="Arial"/>
          <w:color w:val="333333"/>
          <w:lang w:val="hy-AM"/>
        </w:rPr>
        <w:t xml:space="preserve"> է </w:t>
      </w:r>
      <w:r w:rsidR="002E2C63">
        <w:rPr>
          <w:rFonts w:ascii="GHEA Grapalat" w:hAnsi="GHEA Grapalat" w:cs="Arial"/>
          <w:color w:val="333333"/>
          <w:lang w:val="hy-AM"/>
        </w:rPr>
        <w:t>ընդգրկել</w:t>
      </w:r>
      <w:r w:rsidR="00764EC8" w:rsidRPr="00457637">
        <w:rPr>
          <w:rFonts w:ascii="GHEA Grapalat" w:hAnsi="GHEA Grapalat" w:cs="Arial"/>
          <w:color w:val="333333"/>
          <w:lang w:val="hy-AM"/>
        </w:rPr>
        <w:t xml:space="preserve"> ՀՀ Ներքին գործերի նախարարին։</w:t>
      </w:r>
    </w:p>
    <w:p w14:paraId="7784F2EE" w14:textId="300A5507" w:rsidR="00E45DA4" w:rsidRPr="00764EC8" w:rsidRDefault="00764EC8" w:rsidP="00764EC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457637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Միաժամանակ </w:t>
      </w:r>
      <w:r w:rsidR="002E2C63">
        <w:rPr>
          <w:rFonts w:ascii="GHEA Grapalat" w:hAnsi="GHEA Grapalat" w:cs="Arial"/>
          <w:color w:val="333333"/>
          <w:sz w:val="24"/>
          <w:szCs w:val="24"/>
          <w:lang w:val="hy-AM"/>
        </w:rPr>
        <w:t>Գ</w:t>
      </w:r>
      <w:r w:rsidRPr="00457637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իտության կոմիտեի նախագահի փոխարեն անհրաժեշտ է սահմանել պաշտոնի նոր անվանումը՝ </w:t>
      </w:r>
      <w:r w:rsidRPr="0045763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Հայաստանի Հանրապետության կրթության, գիտության, մշակույթի և սպորտի նախարարության բարձրագույն կրթության և գիտության կոմիտեի նախագահ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։</w:t>
      </w:r>
    </w:p>
    <w:p w14:paraId="42687FFC" w14:textId="77777777" w:rsidR="00E45DA4" w:rsidRPr="00BF437B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BF437B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Ակնկալվող արդյունքը</w:t>
      </w:r>
    </w:p>
    <w:p w14:paraId="3E02B333" w14:textId="0C2EB6EF" w:rsidR="00E45DA4" w:rsidRPr="00BF437B" w:rsidRDefault="00E45DA4" w:rsidP="00E45DA4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F437B">
        <w:rPr>
          <w:rFonts w:ascii="GHEA Grapalat" w:eastAsia="Calibri" w:hAnsi="GHEA Grapalat"/>
          <w:bCs/>
          <w:sz w:val="24"/>
          <w:szCs w:val="24"/>
          <w:lang w:val="hy-AM"/>
        </w:rPr>
        <w:t>Առաջարկվող փ</w:t>
      </w:r>
      <w:r w:rsidRPr="00BF437B">
        <w:rPr>
          <w:rFonts w:ascii="GHEA Grapalat" w:hAnsi="GHEA Grapalat"/>
          <w:bCs/>
          <w:sz w:val="24"/>
          <w:szCs w:val="24"/>
          <w:lang w:val="hy-AM"/>
        </w:rPr>
        <w:t xml:space="preserve">ոփոխությամբ </w:t>
      </w:r>
      <w:r w:rsidR="002E2C63">
        <w:rPr>
          <w:rFonts w:ascii="GHEA Grapalat" w:hAnsi="GHEA Grapalat"/>
          <w:bCs/>
          <w:sz w:val="24"/>
          <w:szCs w:val="24"/>
          <w:lang w:val="hy-AM"/>
        </w:rPr>
        <w:t>ո</w:t>
      </w:r>
      <w:r w:rsidR="006D1BC4">
        <w:rPr>
          <w:rFonts w:ascii="GHEA Grapalat" w:hAnsi="GHEA Grapalat"/>
          <w:bCs/>
          <w:sz w:val="24"/>
          <w:szCs w:val="24"/>
          <w:lang w:val="hy-AM"/>
        </w:rPr>
        <w:t>րոշման Հավելված 2-ի կազմի պաշտոնների անվանումը կհամապատասխանի դրանց ներկա անվանումներին։</w:t>
      </w:r>
    </w:p>
    <w:p w14:paraId="08A17E67" w14:textId="77777777" w:rsidR="00E45DA4" w:rsidRPr="00BF437B" w:rsidRDefault="00E45DA4" w:rsidP="00E45DA4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BF437B">
        <w:rPr>
          <w:rFonts w:ascii="GHEA Grapalat" w:eastAsia="Calibri" w:hAnsi="GHEA Grapalat"/>
          <w:b/>
          <w:sz w:val="24"/>
          <w:szCs w:val="24"/>
          <w:lang w:val="hy-AM"/>
        </w:rPr>
        <w:t>4</w:t>
      </w:r>
      <w:r w:rsidRPr="00BF437B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BF437B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67AE4D9" w14:textId="77777777" w:rsidR="00E45DA4" w:rsidRPr="00BF437B" w:rsidRDefault="00E45DA4" w:rsidP="00E45DA4">
      <w:pPr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F437B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Նախագիծը մշակվել  է Հայաստանի Հանրապետության բարձր տեխնոլոգիական արդյունաբերության նախարարության կողմից: </w:t>
      </w:r>
    </w:p>
    <w:p w14:paraId="23AA31D9" w14:textId="77777777" w:rsidR="00E45DA4" w:rsidRPr="00BF437B" w:rsidRDefault="00E45DA4" w:rsidP="00E45DA4">
      <w:pPr>
        <w:tabs>
          <w:tab w:val="left" w:pos="270"/>
        </w:tabs>
        <w:spacing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BF437B">
        <w:rPr>
          <w:rFonts w:ascii="GHEA Grapalat" w:eastAsia="Calibri" w:hAnsi="GHEA Grapalat"/>
          <w:b/>
          <w:sz w:val="24"/>
          <w:szCs w:val="24"/>
          <w:lang w:val="hy-AM"/>
        </w:rPr>
        <w:t>5</w:t>
      </w:r>
      <w:r w:rsidRPr="00BF437B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BF437B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Պետական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կամ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տեղական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ինքնակառավարման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մարմնի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բյուջեում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եկամուտների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և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ծախսերի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էական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ավելացման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կամ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BF437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նվազեցման վերաբերյալ</w:t>
      </w:r>
    </w:p>
    <w:p w14:paraId="53472394" w14:textId="2BEC2A0A" w:rsidR="00E45DA4" w:rsidRPr="00BF437B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F437B">
        <w:rPr>
          <w:rFonts w:ascii="GHEA Grapalat" w:eastAsia="Calibri" w:hAnsi="GHEA Grapalat"/>
          <w:sz w:val="24"/>
          <w:szCs w:val="24"/>
          <w:lang w:val="hy-AM"/>
        </w:rPr>
        <w:t>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ախագծի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ընդունման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կապակցությամբ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պետական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տեղական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ինքնակառավարման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մարմինների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բյուջեներում</w:t>
      </w:r>
      <w:r w:rsidRPr="00BF437B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եկամուտների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ծախսերի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ավելացում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նվազեցում չի նախատեսվում:</w:t>
      </w:r>
    </w:p>
    <w:p w14:paraId="6B2CC51F" w14:textId="77777777" w:rsidR="00E45DA4" w:rsidRPr="00BF437B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BF437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6. </w:t>
      </w:r>
      <w:r w:rsidRPr="00BF437B">
        <w:rPr>
          <w:rFonts w:ascii="GHEA Grapalat" w:eastAsia="Calibri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</w:t>
      </w:r>
      <w:r w:rsidRPr="00BF437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</w:p>
    <w:p w14:paraId="2F9326BB" w14:textId="77777777" w:rsidR="00E45DA4" w:rsidRPr="00BF437B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BF437B">
        <w:rPr>
          <w:rFonts w:ascii="GHEA Grapalat" w:eastAsia="Calibri" w:hAnsi="GHEA Grapalat"/>
          <w:bCs/>
          <w:sz w:val="24"/>
          <w:szCs w:val="24"/>
          <w:lang w:val="hy-AM"/>
        </w:rPr>
        <w:t>Նախագծի ընդունումն անմիջականորեն չի բխում 2050 Հայաստանի վերափոխման ռազմավարությունից, ՀՀ կառավարության 2021 թվականի նոյեմբերի 18-ի N 1902-Լ որոշման N 1 հավելվածով հաստատված «Հայաստանի Հանրապետության կառավարության 2021-2026 թվականների գործունեության միջոցառումների ծրագրից»:</w:t>
      </w:r>
    </w:p>
    <w:p w14:paraId="3B41A023" w14:textId="77777777" w:rsidR="00E45DA4" w:rsidRPr="00BF437B" w:rsidRDefault="00E45DA4" w:rsidP="00E45DA4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F437B" w:rsidDel="00AC5F7E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</w:p>
    <w:p w14:paraId="6C02CA88" w14:textId="2FAC77B6" w:rsidR="00840389" w:rsidRPr="002B1C40" w:rsidRDefault="00840389" w:rsidP="00E45DA4">
      <w:pPr>
        <w:rPr>
          <w:lang w:val="hy-AM"/>
        </w:rPr>
      </w:pPr>
    </w:p>
    <w:sectPr w:rsidR="00840389" w:rsidRPr="002B1C40" w:rsidSect="00080FFA">
      <w:pgSz w:w="12240" w:h="15840"/>
      <w:pgMar w:top="630" w:right="900" w:bottom="117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066AE1"/>
    <w:multiLevelType w:val="hybridMultilevel"/>
    <w:tmpl w:val="46F8F620"/>
    <w:lvl w:ilvl="0" w:tplc="95DCA22E">
      <w:start w:val="1"/>
      <w:numFmt w:val="decimal"/>
      <w:lvlText w:val="%1."/>
      <w:lvlJc w:val="left"/>
      <w:pPr>
        <w:ind w:left="870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5636491"/>
    <w:multiLevelType w:val="hybridMultilevel"/>
    <w:tmpl w:val="74E84B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8E25159"/>
    <w:multiLevelType w:val="hybridMultilevel"/>
    <w:tmpl w:val="53008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A138C"/>
    <w:multiLevelType w:val="hybridMultilevel"/>
    <w:tmpl w:val="0DAA7D5A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C36"/>
    <w:rsid w:val="00080FFA"/>
    <w:rsid w:val="00082035"/>
    <w:rsid w:val="00083BD4"/>
    <w:rsid w:val="001052EE"/>
    <w:rsid w:val="001230CD"/>
    <w:rsid w:val="001933C5"/>
    <w:rsid w:val="001E1C36"/>
    <w:rsid w:val="00242DE3"/>
    <w:rsid w:val="00267C18"/>
    <w:rsid w:val="002B1C40"/>
    <w:rsid w:val="002E0906"/>
    <w:rsid w:val="002E2C63"/>
    <w:rsid w:val="0032112F"/>
    <w:rsid w:val="00457637"/>
    <w:rsid w:val="004610D6"/>
    <w:rsid w:val="004A31B7"/>
    <w:rsid w:val="004A4921"/>
    <w:rsid w:val="004D4850"/>
    <w:rsid w:val="004E30D2"/>
    <w:rsid w:val="004E3762"/>
    <w:rsid w:val="00501518"/>
    <w:rsid w:val="005C007A"/>
    <w:rsid w:val="00611F18"/>
    <w:rsid w:val="00613001"/>
    <w:rsid w:val="006148B5"/>
    <w:rsid w:val="00647597"/>
    <w:rsid w:val="00657CB0"/>
    <w:rsid w:val="006641FD"/>
    <w:rsid w:val="006902E6"/>
    <w:rsid w:val="00691010"/>
    <w:rsid w:val="006C6D45"/>
    <w:rsid w:val="006D180E"/>
    <w:rsid w:val="006D1BC4"/>
    <w:rsid w:val="006F1D8A"/>
    <w:rsid w:val="0075510C"/>
    <w:rsid w:val="00764EC8"/>
    <w:rsid w:val="0077329A"/>
    <w:rsid w:val="00773A43"/>
    <w:rsid w:val="00840389"/>
    <w:rsid w:val="0084221F"/>
    <w:rsid w:val="00875907"/>
    <w:rsid w:val="008A089F"/>
    <w:rsid w:val="008D44C0"/>
    <w:rsid w:val="00962C8C"/>
    <w:rsid w:val="00990ECC"/>
    <w:rsid w:val="009B06B5"/>
    <w:rsid w:val="009D1366"/>
    <w:rsid w:val="00A07F18"/>
    <w:rsid w:val="00A5117B"/>
    <w:rsid w:val="00AC5F7E"/>
    <w:rsid w:val="00AF760B"/>
    <w:rsid w:val="00B17B03"/>
    <w:rsid w:val="00B6464C"/>
    <w:rsid w:val="00B72394"/>
    <w:rsid w:val="00BB35BB"/>
    <w:rsid w:val="00BB36A8"/>
    <w:rsid w:val="00C708CD"/>
    <w:rsid w:val="00C940A1"/>
    <w:rsid w:val="00D770CC"/>
    <w:rsid w:val="00DB6DF3"/>
    <w:rsid w:val="00DC61D8"/>
    <w:rsid w:val="00DC79DC"/>
    <w:rsid w:val="00E45DA4"/>
    <w:rsid w:val="00EB06B8"/>
    <w:rsid w:val="00FA4666"/>
    <w:rsid w:val="00FA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0E832"/>
  <w15:chartTrackingRefBased/>
  <w15:docId w15:val="{9D984383-FFD1-4DBD-A40F-4D89F023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D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uiPriority w:val="34"/>
    <w:qFormat/>
    <w:rsid w:val="001E1C3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40389"/>
    <w:pPr>
      <w:spacing w:after="0" w:line="240" w:lineRule="auto"/>
      <w:ind w:left="720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40389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70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0C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D180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5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Ohanyan</dc:creator>
  <cp:keywords>https:/mul2-mtc.gov.am/tasks/1237487/oneclick?token=91647c45dcab97db2f1bfea58bb9929a</cp:keywords>
  <dc:description/>
  <cp:lastModifiedBy>Vahe Sargsyan</cp:lastModifiedBy>
  <cp:revision>2</cp:revision>
  <cp:lastPrinted>2023-09-06T11:59:00Z</cp:lastPrinted>
  <dcterms:created xsi:type="dcterms:W3CDTF">2026-02-10T09:38:00Z</dcterms:created>
  <dcterms:modified xsi:type="dcterms:W3CDTF">2026-02-10T09:38:00Z</dcterms:modified>
</cp:coreProperties>
</file>