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F744EF" w:rsidRDefault="006E4D9F" w:rsidP="004D428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Arial"/>
          <w:color w:val="000000"/>
        </w:rPr>
      </w:pPr>
      <w:r w:rsidRPr="00F744EF">
        <w:rPr>
          <w:rStyle w:val="Strong"/>
          <w:rFonts w:ascii="GHEA Grapalat" w:hAnsi="GHEA Grapalat" w:cs="Arial"/>
          <w:color w:val="000000"/>
        </w:rPr>
        <w:t>ԱՄՓՈՓԱԹԵՐԹ</w:t>
      </w:r>
    </w:p>
    <w:p w14:paraId="61FB26D0" w14:textId="7386FA13" w:rsidR="00F744EF" w:rsidRPr="00F744EF" w:rsidRDefault="00F744EF" w:rsidP="004D428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44E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="0012671D" w:rsidRPr="0012671D">
        <w:rPr>
          <w:rFonts w:ascii="GHEA Grapalat" w:hAnsi="GHEA Grapalat"/>
          <w:b/>
          <w:sz w:val="24"/>
          <w:szCs w:val="24"/>
          <w:lang w:val="ru-RU"/>
        </w:rPr>
        <w:t>6</w:t>
      </w:r>
      <w:r w:rsidRPr="00F744EF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 ՎԵՐԱԲԱՇԽՈՒՄ ԵՎ ՀԱՅԱՍՏԱՆԻ ՀԱՆՐԱՊԵՏՈՒԹՅԱՆ ԿԱՌԱՎԱՐՈՒԹՅԱՆ</w:t>
      </w:r>
      <w:r w:rsidR="0012671D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12671D" w:rsidRPr="0012671D">
        <w:rPr>
          <w:rFonts w:ascii="GHEA Grapalat" w:hAnsi="GHEA Grapalat"/>
          <w:b/>
          <w:sz w:val="24"/>
          <w:szCs w:val="24"/>
          <w:lang w:val="ru-RU"/>
        </w:rPr>
        <w:t>5</w:t>
      </w:r>
      <w:r w:rsidRPr="00F744EF"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2</w:t>
      </w:r>
      <w:r w:rsidR="0012671D" w:rsidRPr="0012671D">
        <w:rPr>
          <w:rFonts w:ascii="GHEA Grapalat" w:hAnsi="GHEA Grapalat"/>
          <w:b/>
          <w:sz w:val="24"/>
          <w:szCs w:val="24"/>
          <w:lang w:val="ru-RU"/>
        </w:rPr>
        <w:t>5</w:t>
      </w:r>
      <w:r w:rsidRPr="00F744EF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12671D">
        <w:rPr>
          <w:rFonts w:ascii="GHEA Grapalat" w:hAnsi="GHEA Grapalat"/>
          <w:b/>
          <w:sz w:val="24"/>
          <w:szCs w:val="24"/>
          <w:lang w:val="ru-RU"/>
        </w:rPr>
        <w:t>19</w:t>
      </w:r>
      <w:r w:rsidR="0012671D" w:rsidRPr="0012671D">
        <w:rPr>
          <w:rFonts w:ascii="GHEA Grapalat" w:hAnsi="GHEA Grapalat"/>
          <w:b/>
          <w:sz w:val="24"/>
          <w:szCs w:val="24"/>
          <w:lang w:val="ru-RU"/>
        </w:rPr>
        <w:t>10</w:t>
      </w:r>
      <w:r w:rsidRPr="00F744EF">
        <w:rPr>
          <w:rFonts w:ascii="GHEA Grapalat" w:hAnsi="GHEA Grapalat"/>
          <w:b/>
          <w:sz w:val="24"/>
          <w:szCs w:val="24"/>
          <w:lang w:val="hy-AM"/>
        </w:rPr>
        <w:t xml:space="preserve">-Ն ՈՐՈՇՄԱՆ ՄԵՋ ՓՈՓՈԽՈՒԹՅՈՒՆՆԵՐ ՈՒ ԼՐԱՑՈՒՄՆԵՐ ԿԱՏԱՐԵԼՈՒ </w:t>
      </w:r>
      <w:r w:rsidR="0012671D">
        <w:rPr>
          <w:rFonts w:ascii="GHEA Grapalat" w:hAnsi="GHEA Grapalat"/>
          <w:b/>
          <w:sz w:val="24"/>
          <w:szCs w:val="24"/>
          <w:lang w:val="hy-AM"/>
        </w:rPr>
        <w:t>ԵՎ ՇՐՋԱԿԱ ՄԻՋԱՎԱՅՐԻ ՆԱԽԱՐԱՐՈՒԹՅԱՆԸ ԳՈՒՄԱՐ ՀԱՏԿԱՑՆԵԼՈՒ ՄԱՍԻՆ</w:t>
      </w:r>
      <w:r w:rsidRPr="00F744EF">
        <w:rPr>
          <w:rFonts w:ascii="GHEA Grapalat" w:hAnsi="GHEA Grapalat"/>
          <w:b/>
          <w:sz w:val="24"/>
          <w:szCs w:val="24"/>
          <w:lang w:val="hy-AM"/>
        </w:rPr>
        <w:t xml:space="preserve">»  </w:t>
      </w:r>
    </w:p>
    <w:p w14:paraId="2C864E7D" w14:textId="35FFE920" w:rsidR="00F13122" w:rsidRPr="00F744EF" w:rsidRDefault="004052F6" w:rsidP="004D428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44EF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ԿԱՌԱՎԱՐՈՒԹՅԱՆ </w:t>
      </w:r>
      <w:r w:rsidR="00F13122" w:rsidRPr="00F744EF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ՈՐՈՇՄԱՆ ՆԱԽԱԳԾԻ </w:t>
      </w:r>
    </w:p>
    <w:p w14:paraId="5CDBD986" w14:textId="77777777" w:rsidR="00A26C04" w:rsidRPr="00F744EF" w:rsidRDefault="00A26C04" w:rsidP="00A26C0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lang w:val="hy-AM"/>
        </w:rPr>
      </w:pPr>
    </w:p>
    <w:tbl>
      <w:tblPr>
        <w:tblStyle w:val="TableGrid"/>
        <w:tblpPr w:leftFromText="180" w:rightFromText="180" w:vertAnchor="text" w:tblpX="-311" w:tblpY="1"/>
        <w:tblOverlap w:val="never"/>
        <w:tblW w:w="14058" w:type="dxa"/>
        <w:tblLayout w:type="fixed"/>
        <w:tblLook w:val="04A0" w:firstRow="1" w:lastRow="0" w:firstColumn="1" w:lastColumn="0" w:noHBand="0" w:noVBand="1"/>
      </w:tblPr>
      <w:tblGrid>
        <w:gridCol w:w="7128"/>
        <w:gridCol w:w="6930"/>
      </w:tblGrid>
      <w:tr w:rsidR="001536E7" w:rsidRPr="00F744EF" w14:paraId="2373197A" w14:textId="77777777" w:rsidTr="003C5CE3">
        <w:trPr>
          <w:trHeight w:val="797"/>
        </w:trPr>
        <w:tc>
          <w:tcPr>
            <w:tcW w:w="7128" w:type="dxa"/>
            <w:shd w:val="clear" w:color="auto" w:fill="BFBFBF" w:themeFill="background1" w:themeFillShade="BF"/>
          </w:tcPr>
          <w:p w14:paraId="0262D49E" w14:textId="44608488" w:rsidR="001536E7" w:rsidRPr="00F744EF" w:rsidRDefault="001536E7" w:rsidP="003C5CE3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44EF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930" w:type="dxa"/>
            <w:shd w:val="clear" w:color="auto" w:fill="BFBFBF" w:themeFill="background1" w:themeFillShade="BF"/>
          </w:tcPr>
          <w:p w14:paraId="24836BEB" w14:textId="1FD64828" w:rsidR="001536E7" w:rsidRPr="00F744EF" w:rsidRDefault="00D47B90" w:rsidP="003C5CE3">
            <w:pPr>
              <w:tabs>
                <w:tab w:val="left" w:pos="-3261"/>
              </w:tabs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11</w:t>
            </w:r>
            <w:r w:rsidR="008B18E4" w:rsidRPr="00F744E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8B18E4" w:rsidRPr="00F744E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6</w:t>
            </w:r>
            <w:r w:rsidR="001536E7" w:rsidRPr="00F744E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439734F6" w:rsidR="001536E7" w:rsidRPr="00F744EF" w:rsidRDefault="00D47B90" w:rsidP="003C5CE3">
            <w:pPr>
              <w:tabs>
                <w:tab w:val="left" w:pos="-3261"/>
              </w:tabs>
              <w:ind w:left="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>N 01/9-2/2766</w:t>
            </w:r>
          </w:p>
        </w:tc>
      </w:tr>
      <w:tr w:rsidR="00A44B90" w:rsidRPr="00714BBC" w14:paraId="6FC2AE72" w14:textId="77777777" w:rsidTr="003C5CE3">
        <w:trPr>
          <w:trHeight w:val="620"/>
        </w:trPr>
        <w:tc>
          <w:tcPr>
            <w:tcW w:w="7128" w:type="dxa"/>
          </w:tcPr>
          <w:p w14:paraId="61FC41D4" w14:textId="77777777" w:rsidR="0012671D" w:rsidRPr="00E30072" w:rsidRDefault="0012671D" w:rsidP="003C5CE3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</w:pPr>
            <w:r w:rsidRPr="0060412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</w:t>
            </w:r>
            <w:r w:rsidRPr="0060412D">
              <w:rPr>
                <w:rFonts w:ascii="GHEA Grapalat" w:hAnsi="GHEA Grapalat"/>
                <w:color w:val="000000"/>
                <w:sz w:val="24"/>
                <w:szCs w:val="24"/>
                <w:lang w:val="es-ES"/>
              </w:rPr>
              <w:t xml:space="preserve"> </w:t>
            </w:r>
            <w:r w:rsidRPr="0060412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հիմնավորման համաձայն</w:t>
            </w:r>
            <w:r w:rsidRPr="00E3007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Pr="00604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2026թ</w:t>
            </w:r>
            <w:r w:rsidRPr="00E3007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604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00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Հայաստանը </w:t>
            </w:r>
            <w:r w:rsidRPr="00604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հյուրընկալելու է ՄԱԿ-ի «Կենսաբանական բազմազանության մասին» կոնվենցիայի Կողմերի 17-րդ համաժողովը (COP17), որի նախապատրաստությունը պահանջում է շրջակա միջավայրի նախարարության (այսուհետ Նախարարություն) </w:t>
            </w:r>
            <w:r w:rsidRPr="00E300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թվով 61 աշխատակիցների </w:t>
            </w:r>
            <w:r w:rsidRPr="00604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ակտիվ մասնակցություն </w:t>
            </w:r>
            <w:r w:rsidRPr="0060412D">
              <w:rPr>
                <w:rFonts w:ascii="GHEA Grapalat" w:hAnsi="GHEA Grapalat"/>
                <w:sz w:val="24"/>
                <w:szCs w:val="24"/>
                <w:lang w:val="hy-AM"/>
              </w:rPr>
              <w:t>ավելի քան 22</w:t>
            </w:r>
            <w:r w:rsidRPr="00E300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0412D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 բնապահպանական միջոցառումներին</w:t>
            </w:r>
            <w:r w:rsidRPr="0060412D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 xml:space="preserve"> և հանդիպումներին</w:t>
            </w:r>
            <w:r w:rsidRPr="007334D8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 xml:space="preserve"> (գործուղման օրեր՝ 137 օր)՝ փորձի փոխանակման, տեխնիկական կարողությունների զարգացման, COP17-ի հաջողության ապահովման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 xml:space="preserve">, </w:t>
            </w:r>
            <w:r w:rsidRPr="007334D8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պատշաճ նախապատրաստության և կազմակերպման համար։</w:t>
            </w:r>
          </w:p>
          <w:p w14:paraId="160B6787" w14:textId="6DD70471" w:rsidR="00FE1212" w:rsidRPr="0012671D" w:rsidRDefault="0012671D" w:rsidP="003C5CE3">
            <w:pPr>
              <w:tabs>
                <w:tab w:val="left" w:pos="7531"/>
              </w:tabs>
              <w:ind w:firstLine="567"/>
              <w:contextualSpacing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Մինչդեռ նշենք, որ</w:t>
            </w:r>
            <w:r w:rsidRPr="007334D8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բացահայտված չէ</w:t>
            </w:r>
            <w:r w:rsidRPr="007334D8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 xml:space="preserve"> յուրաքանչյուր միջոցառման մասով նախարարության գործողությունների և COP17-ի նախապատրաստման հետ փոխկապվածությունը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047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(մասնավորապես՝ ՄԱԿ Կանանց կարգավիճակի հանձնաժողովի 70-րդ նստաշրջան (12 օր), Հանցավորության դեմ պայքարի 15-րդ գլոբալ կոնգրես (6 օր), աշխատանքային այց Կանադա, Նորվեգիա (10 օր)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930" w:type="dxa"/>
          </w:tcPr>
          <w:p w14:paraId="2F0CB319" w14:textId="2CA2C36B" w:rsidR="00917800" w:rsidRPr="00917800" w:rsidRDefault="00917800" w:rsidP="00917800">
            <w:pPr>
              <w:jc w:val="both"/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</w:pPr>
            <w:r w:rsidRPr="009178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Պարզաբանում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  <w:t>։</w:t>
            </w:r>
          </w:p>
          <w:p w14:paraId="7A9413A2" w14:textId="140F4115" w:rsidR="000D68B7" w:rsidRPr="000D68B7" w:rsidRDefault="000D68B7" w:rsidP="00917800">
            <w:pPr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Արտաքին գործերի նախարարությունը տրամադրել է </w:t>
            </w:r>
            <w:r w:rsidRPr="000D68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2026 </w:t>
            </w:r>
            <w:r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D68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ընթացքում միջազգային հարթակներում COP17-ի նախագահության միջոցառումների նախնական ցանկը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D68B7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կցվում է</w:t>
            </w:r>
            <w:r w:rsidRPr="000D68B7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որոնց մասնակցությունն անհրաժեշտ է </w:t>
            </w:r>
            <w:r w:rsidRPr="000D68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COP17-ի հաջողության ապահովման, պատշաճ նախապատրաստության և կազմակերպման համար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7A7D5A74" w14:textId="01782E47" w:rsidR="00B313ED" w:rsidRPr="00917800" w:rsidRDefault="00917800" w:rsidP="00917800">
            <w:pPr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Նյու Յորքում </w:t>
            </w:r>
            <w:r w:rsidR="00555AFE"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>2026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55AFE"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="00555AFE"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մարտի 9-20 կայանալիք ՄԱԿ-ի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«Կ</w:t>
            </w:r>
            <w:r w:rsidR="00555AFE"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>անանց կարգավիճակի հանձնաժողովի 70-րդ նստաշրջանի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555AFE"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շրջանկներում</w:t>
            </w:r>
            <w:r w:rsidR="008C46CA"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55AFE"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 է  կենսաբանական բազմազանության ոլորտում կանանց դերի վերաբերյալ հարակից միջոցառման կազմակերպում</w:t>
            </w:r>
            <w:r w:rsidR="008C46CA"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(COP17-ի ՀՀ նախագահության միջոցառումների շրջանակներում):</w:t>
            </w:r>
          </w:p>
          <w:p w14:paraId="0E3451AC" w14:textId="1CE8128A" w:rsidR="00555AFE" w:rsidRPr="00555AFE" w:rsidRDefault="00917800" w:rsidP="00917800">
            <w:pPr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Աբու Դաբիում </w:t>
            </w:r>
            <w:r w:rsidR="00555AFE" w:rsidRPr="00555AFE">
              <w:rPr>
                <w:rFonts w:ascii="GHEA Grapalat" w:hAnsi="GHEA Grapalat" w:cs="Sylfaen"/>
                <w:sz w:val="24"/>
                <w:szCs w:val="24"/>
                <w:lang w:val="hy-AM"/>
              </w:rPr>
              <w:t>2026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9178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55A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ապրիլի 25-30 կայանալիք </w:t>
            </w:r>
            <w:r w:rsidR="00555AFE" w:rsidRPr="003E076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="00555AFE" w:rsidRPr="003E076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Հանցավորության դեմ պայքարի 15-րդ </w:t>
            </w:r>
            <w:r w:rsidR="00555AF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գլոբալ </w:t>
            </w:r>
            <w:r w:rsidR="00555AFE" w:rsidRPr="003E0764">
              <w:rPr>
                <w:rFonts w:ascii="GHEA Grapalat" w:hAnsi="GHEA Grapalat" w:cs="GHEA Grapalat"/>
                <w:sz w:val="24"/>
                <w:szCs w:val="24"/>
                <w:lang w:val="hy-AM"/>
              </w:rPr>
              <w:t>կոնգրես</w:t>
            </w:r>
            <w:r w:rsidR="00555AFE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="00555AF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շրջանակներում նախատեսվում է </w:t>
            </w:r>
            <w:r w:rsidR="00555AFE" w:rsidRPr="00A3796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COP17-</w:t>
            </w:r>
            <w:r w:rsidR="00555AFE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նախագահության հ</w:t>
            </w:r>
            <w:r w:rsidR="00555AFE" w:rsidRPr="003E0764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արակից միջոցառ</w:t>
            </w:r>
            <w:r w:rsidR="00555AFE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ման անցկացում՝</w:t>
            </w:r>
            <w:r w:rsidR="00555AFE" w:rsidRPr="003E076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շրջակա միջավայրի </w:t>
            </w:r>
            <w:r w:rsidR="00555AFE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դեմ</w:t>
            </w:r>
            <w:r w:rsidR="00555AFE" w:rsidRPr="003E076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հանցագործությունների թեմայով</w:t>
            </w:r>
            <w:r w:rsidR="00555AFE" w:rsidRPr="00A3796F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14:paraId="66B3201A" w14:textId="044E8306" w:rsidR="005F292B" w:rsidRPr="00962C5F" w:rsidRDefault="00917800" w:rsidP="00917800">
            <w:pPr>
              <w:ind w:firstLine="31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803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Մոնրեալ (Կանադա)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555A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2026 թվականի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555AFE" w:rsidRPr="00A803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մարտի</w:t>
            </w:r>
            <w:r w:rsidR="00555A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 նախատեսվող </w:t>
            </w:r>
            <w:r w:rsidR="00CA7881" w:rsidRPr="00CA788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(COP17 ՀՀ նախագահության պատվիրակության)</w:t>
            </w:r>
            <w:r w:rsidR="00CA788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այցի </w:t>
            </w:r>
            <w:r w:rsidR="00555A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նպատակն է այցելել ՄԱԿ-ի </w:t>
            </w:r>
            <w:r w:rsidR="00555A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«Կենսաբանականա բազմազանության մասին» կոնվենցիայի քարտուղարություն, քննարկելու </w:t>
            </w:r>
            <w:r w:rsidR="00555AFE" w:rsidRPr="00A803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COP17-ի  բովանդակային </w:t>
            </w:r>
            <w:r w:rsidR="00555A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և </w:t>
            </w:r>
            <w:r w:rsidR="00555AFE" w:rsidRPr="00A803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տեխնիկական</w:t>
            </w:r>
            <w:r w:rsidR="00555A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555AFE" w:rsidRPr="00A803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նախապատրաստական աշխատանքներ</w:t>
            </w:r>
            <w:r w:rsidR="00555A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ը։ </w:t>
            </w:r>
          </w:p>
          <w:p w14:paraId="4E8F6FD9" w14:textId="04F33656" w:rsidR="000D68B7" w:rsidRPr="000D68B7" w:rsidRDefault="00917800" w:rsidP="000D68B7">
            <w:pPr>
              <w:ind w:firstLine="31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Օսլո (Նորվեգիա) </w:t>
            </w:r>
            <w:r w:rsidR="004723A9" w:rsidRP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2026 թվականի</w:t>
            </w:r>
            <w:r w:rsidR="004723A9" w:rsidRPr="00962C5F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6263DF" w:rsidRP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ապրիին նախատեսվող այցի նպատակն է</w:t>
            </w:r>
            <w:r w:rsidR="00962C5F" w:rsidRP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քննարկել </w:t>
            </w:r>
            <w:r w:rsidR="00962C5F" w:rsidRP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2025 թվականի սեպտեմբերի 25-ին Նյու Յորքում </w:t>
            </w:r>
            <w:r w:rsid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962C5F" w:rsidRP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շրջակա միջավայրի նախարարության և Նորվեգիայի Թագավորության կլիմայի և շրջակա միջավայրի նախարարության միջև ստորագրված շրջակա միջավայրի պահպանության ոլորտում համագործակցության մասին</w:t>
            </w:r>
            <w:r w:rsid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="00962C5F" w:rsidRP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փոխըմբռնման հուշագրով նախատեսված գործողությունների համատեղ իրականացման հնարավորությունները, այ</w:t>
            </w:r>
            <w:r w:rsid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</w:t>
            </w:r>
            <w:r w:rsidR="00962C5F" w:rsidRP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թվում նաև՝</w:t>
            </w:r>
            <w:r w:rsid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62C5F" w:rsidRP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նորվեգական կողմի հնարավ</w:t>
            </w:r>
            <w:r w:rsid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 աջակցությունը </w:t>
            </w:r>
            <w:r w:rsidR="00962C5F" w:rsidRP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COP17-ի </w:t>
            </w:r>
            <w:r w:rsid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նախապատրաստման և կազմակերպման հ</w:t>
            </w:r>
            <w:r w:rsidR="00962C5F" w:rsidRPr="00962C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արցում։</w:t>
            </w:r>
          </w:p>
        </w:tc>
      </w:tr>
      <w:tr w:rsidR="004934A2" w:rsidRPr="00714BBC" w14:paraId="110D52E0" w14:textId="77777777" w:rsidTr="003C5CE3">
        <w:trPr>
          <w:trHeight w:val="56"/>
        </w:trPr>
        <w:tc>
          <w:tcPr>
            <w:tcW w:w="7128" w:type="dxa"/>
          </w:tcPr>
          <w:p w14:paraId="2AE4F2BA" w14:textId="77777777" w:rsidR="0012671D" w:rsidRPr="00E047CE" w:rsidRDefault="0012671D" w:rsidP="003C5CE3">
            <w:pPr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47C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2026թ. պետական բյուջեով նախատեսված «1071» ծրագրի «11005. Կենսաբազմազանության մասին կոնվենցիայի կողմերի 17-րդ համաժողովի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COP17</w:t>
            </w:r>
            <w:r w:rsidRPr="00E047CE">
              <w:rPr>
                <w:rFonts w:ascii="GHEA Grapalat" w:hAnsi="GHEA Grapalat" w:cs="Sylfaen"/>
                <w:sz w:val="24"/>
                <w:szCs w:val="24"/>
                <w:lang w:val="hy-AM"/>
              </w:rPr>
              <w:t>) կազմակերպում և անցկացում» միջոցառման գծով նախատեսվել է 1.0 մլրդ դրամ:</w:t>
            </w:r>
          </w:p>
          <w:p w14:paraId="36B3F880" w14:textId="2C4080DE" w:rsidR="004934A2" w:rsidRPr="00F744EF" w:rsidRDefault="0012671D" w:rsidP="003C5CE3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E047CE"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ունենալով, որ Նախագծի շրջանակներում նախատեսվող արտասահմանյան գործուղումներ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մի մասը</w:t>
            </w:r>
            <w:r w:rsidRPr="00E047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E047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334D8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COP17-ի</w:t>
            </w:r>
            <w:r w:rsidRPr="00E047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նախապատրաստական աշխատանքներով՝ առաջարկում 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 բացահայտել նմանատիպ գործուղումների շրջանակը և</w:t>
            </w:r>
            <w:r w:rsidRPr="00E047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գործուղումների ծախս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E047CE">
              <w:rPr>
                <w:rFonts w:ascii="GHEA Grapalat" w:hAnsi="GHEA Grapalat"/>
                <w:sz w:val="24"/>
                <w:szCs w:val="24"/>
                <w:lang w:val="hy-AM"/>
              </w:rPr>
              <w:t>ի ֆինանսավորումը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դիտարկել</w:t>
            </w:r>
            <w:r w:rsidRPr="00E047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բյուջեով </w:t>
            </w:r>
            <w:r w:rsidRPr="007334D8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COP17-ի</w:t>
            </w:r>
            <w:r w:rsidRPr="00E047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նախատեսված գումարի շրջանակներում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վերաբաշխումների միջոցով</w:t>
            </w:r>
            <w:r w:rsidRPr="00E047C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6930" w:type="dxa"/>
          </w:tcPr>
          <w:p w14:paraId="15E255F6" w14:textId="77777777" w:rsidR="00917800" w:rsidRDefault="00D47B90" w:rsidP="003C5CE3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428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Չի ընդունվել։</w:t>
            </w:r>
          </w:p>
          <w:p w14:paraId="31512536" w14:textId="23C69F84" w:rsidR="00F744EF" w:rsidRPr="00F744EF" w:rsidRDefault="00986436" w:rsidP="003C5CE3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Ըստ նախնական գնահատականների </w:t>
            </w:r>
            <w:r w:rsidR="00D47B90" w:rsidRPr="00E047CE">
              <w:rPr>
                <w:rFonts w:ascii="GHEA Grapalat" w:hAnsi="GHEA Grapalat" w:cs="Sylfaen"/>
                <w:sz w:val="24"/>
                <w:szCs w:val="24"/>
                <w:lang w:val="hy-AM"/>
              </w:rPr>
              <w:t>«1071» ծրագրի «11005. Կենսաբազմազանության մասին կոնվենցիայի կողմերի 17-րդ համաժողովի (</w:t>
            </w:r>
            <w:r w:rsidR="00D47B90">
              <w:rPr>
                <w:rFonts w:ascii="GHEA Grapalat" w:hAnsi="GHEA Grapalat" w:cs="Sylfaen"/>
                <w:sz w:val="24"/>
                <w:szCs w:val="24"/>
                <w:lang w:val="hy-AM"/>
              </w:rPr>
              <w:t>COP17</w:t>
            </w:r>
            <w:r w:rsidR="00D47B90" w:rsidRPr="00E047CE">
              <w:rPr>
                <w:rFonts w:ascii="GHEA Grapalat" w:hAnsi="GHEA Grapalat" w:cs="Sylfaen"/>
                <w:sz w:val="24"/>
                <w:szCs w:val="24"/>
                <w:lang w:val="hy-AM"/>
              </w:rPr>
              <w:t>) կազմակերպում և անցկացում» միջոցառման</w:t>
            </w:r>
            <w:r w:rsidR="00D47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47B90" w:rsidRPr="00E047CE">
              <w:rPr>
                <w:rFonts w:ascii="GHEA Grapalat" w:hAnsi="GHEA Grapalat" w:cs="Sylfaen"/>
                <w:sz w:val="24"/>
                <w:szCs w:val="24"/>
                <w:lang w:val="hy-AM"/>
              </w:rPr>
              <w:t>գծով նախատեսվ</w:t>
            </w:r>
            <w:r w:rsidR="00D47B90">
              <w:rPr>
                <w:rFonts w:ascii="GHEA Grapalat" w:hAnsi="GHEA Grapalat" w:cs="Sylfaen"/>
                <w:sz w:val="24"/>
                <w:szCs w:val="24"/>
                <w:lang w:val="hy-AM"/>
              </w:rPr>
              <w:t>ած</w:t>
            </w:r>
            <w:r w:rsidR="00D47B90" w:rsidRPr="00E047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1.0 մլրդ դրամ</w:t>
            </w:r>
            <w:r w:rsidR="004D428E">
              <w:rPr>
                <w:rFonts w:ascii="GHEA Grapalat" w:hAnsi="GHEA Grapalat" w:cs="Sylfaen"/>
                <w:sz w:val="24"/>
                <w:szCs w:val="24"/>
                <w:lang w:val="hy-AM"/>
              </w:rPr>
              <w:t>ին ևս ավելացվելու են լրացուցիչ ֆինանսական միջոցներ</w:t>
            </w:r>
            <w:r w:rsidR="00D47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D428E">
              <w:rPr>
                <w:rFonts w:ascii="GHEA Grapalat" w:hAnsi="GHEA Grapalat" w:cs="Sylfaen"/>
                <w:sz w:val="24"/>
                <w:szCs w:val="24"/>
                <w:lang w:val="hy-AM"/>
              </w:rPr>
              <w:t>COP17 համաժողովը ողջ ծավալով</w:t>
            </w:r>
            <w:r w:rsidR="004D428E" w:rsidRPr="00E047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պատշաճ </w:t>
            </w:r>
            <w:r w:rsidR="004D428E" w:rsidRPr="00E047CE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</w:t>
            </w:r>
            <w:r w:rsidR="004D428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ելու համար։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այս հանգամանքը՝</w:t>
            </w:r>
            <w:r w:rsidR="004D428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նպատակահարմար չէ միևնույն միջոցառման մեջ պարբերաբար փոփոխությունների կատարումը՝ հաշվի առնելով նաև, որ լրացուցիչ ֆինանսական միջոցների տրամադրման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աղբյուրը երկու դեպքում էլ Կառավարության պահուստային ֆոնդի միջոցներից են։</w:t>
            </w:r>
          </w:p>
        </w:tc>
      </w:tr>
      <w:tr w:rsidR="0041540F" w:rsidRPr="00714BBC" w14:paraId="0DFE9A07" w14:textId="77777777" w:rsidTr="003C5CE3">
        <w:trPr>
          <w:trHeight w:val="620"/>
        </w:trPr>
        <w:tc>
          <w:tcPr>
            <w:tcW w:w="7128" w:type="dxa"/>
          </w:tcPr>
          <w:p w14:paraId="3BF7B858" w14:textId="4548F2CA" w:rsidR="0041540F" w:rsidRPr="00F744EF" w:rsidRDefault="0012671D" w:rsidP="003C5CE3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E3007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փաթեթով ներկայացված արտասահմանյան գործուղումների գծով 2026թ. կանխատեսվող ծախսերի հաշվարկում առաջարկում ենք վերանայել դեպի ԱՄՆ (Նյու-Յորք) գործուղման օրապահիկի և գիշերավարձի ծախսերը՝ </w:t>
            </w:r>
            <w:r w:rsidRPr="00E300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վերջիններս համապատասխանեցնելով ՀՀ աշխատանքի և սոցիալական հարցերի նախարարության կայք</w:t>
            </w:r>
            <w:r w:rsidR="00125224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E30072">
              <w:rPr>
                <w:rFonts w:ascii="GHEA Grapalat" w:hAnsi="GHEA Grapalat"/>
                <w:sz w:val="24"/>
                <w:szCs w:val="24"/>
                <w:lang w:val="hy-AM"/>
              </w:rPr>
              <w:t>ջում հրապարակված «Օ</w:t>
            </w:r>
            <w:hyperlink r:id="rId8" w:history="1">
              <w:r w:rsidRPr="00E30072">
                <w:rPr>
                  <w:rFonts w:ascii="GHEA Grapalat" w:hAnsi="GHEA Grapalat"/>
                  <w:sz w:val="24"/>
                  <w:szCs w:val="24"/>
                  <w:lang w:val="hy-AM"/>
                </w:rPr>
                <w:t>տարերկրյա պետություններ գործուղվող աշխատողների գործուղման ծախսերի չափերի ցանկ</w:t>
              </w:r>
            </w:hyperlink>
            <w:r w:rsidRPr="00E30072">
              <w:rPr>
                <w:rFonts w:ascii="GHEA Grapalat" w:hAnsi="GHEA Grapalat"/>
                <w:sz w:val="24"/>
                <w:szCs w:val="24"/>
                <w:lang w:val="hy-AM"/>
              </w:rPr>
              <w:t>»-ին:</w:t>
            </w:r>
          </w:p>
        </w:tc>
        <w:tc>
          <w:tcPr>
            <w:tcW w:w="6930" w:type="dxa"/>
          </w:tcPr>
          <w:p w14:paraId="7A2E67F1" w14:textId="77777777" w:rsidR="00714BBC" w:rsidRDefault="00926AC6" w:rsidP="003C5CE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D428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Չի ընդունվել։</w:t>
            </w:r>
          </w:p>
          <w:p w14:paraId="2967CBB5" w14:textId="554604AE" w:rsidR="00AE5DBD" w:rsidRPr="00926AC6" w:rsidRDefault="00926AC6" w:rsidP="003C5CE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30072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125224">
              <w:rPr>
                <w:rFonts w:ascii="GHEA Grapalat" w:hAnsi="GHEA Grapalat"/>
                <w:sz w:val="24"/>
                <w:szCs w:val="24"/>
                <w:lang w:val="hy-AM"/>
              </w:rPr>
              <w:t>աշվարկված գումարը համապատասխանում է Հ</w:t>
            </w:r>
            <w:r w:rsidRPr="00E30072">
              <w:rPr>
                <w:rFonts w:ascii="GHEA Grapalat" w:hAnsi="GHEA Grapalat"/>
                <w:sz w:val="24"/>
                <w:szCs w:val="24"/>
                <w:lang w:val="hy-AM"/>
              </w:rPr>
              <w:t xml:space="preserve">Հ աշխատանքի և սոցիալական հարցերի նախարարության </w:t>
            </w:r>
            <w:r w:rsidR="00125224">
              <w:rPr>
                <w:rFonts w:ascii="GHEA Grapalat" w:hAnsi="GHEA Grapalat"/>
                <w:sz w:val="24"/>
                <w:szCs w:val="24"/>
                <w:lang w:val="hy-AM"/>
              </w:rPr>
              <w:t>կայքէ</w:t>
            </w:r>
            <w:r w:rsidRPr="00E30072">
              <w:rPr>
                <w:rFonts w:ascii="GHEA Grapalat" w:hAnsi="GHEA Grapalat"/>
                <w:sz w:val="24"/>
                <w:szCs w:val="24"/>
                <w:lang w:val="hy-AM"/>
              </w:rPr>
              <w:t>ջում հրապարակված «Օ</w:t>
            </w:r>
            <w:hyperlink r:id="rId9" w:history="1">
              <w:r w:rsidRPr="00E30072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տարերկրյա պետություններ </w:t>
              </w:r>
              <w:r w:rsidRPr="00E30072">
                <w:rPr>
                  <w:rFonts w:ascii="GHEA Grapalat" w:hAnsi="GHEA Grapalat"/>
                  <w:sz w:val="24"/>
                  <w:szCs w:val="24"/>
                  <w:lang w:val="hy-AM"/>
                </w:rPr>
                <w:lastRenderedPageBreak/>
                <w:t>գործուղվող աշխատողների գործուղման ծախսերի չափերի ցանկ</w:t>
              </w:r>
            </w:hyperlink>
            <w:r w:rsidRPr="00E30072">
              <w:rPr>
                <w:rFonts w:ascii="GHEA Grapalat" w:hAnsi="GHEA Grapalat"/>
                <w:sz w:val="24"/>
                <w:szCs w:val="24"/>
                <w:lang w:val="hy-AM"/>
              </w:rPr>
              <w:t>»-ի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204-րդ կետո</w:t>
            </w:r>
            <w:r w:rsidR="00125224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ԱՄՆ,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Նյու Յորք </w:t>
            </w:r>
            <w:r w:rsidR="00125224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նախատեսված գումարներին։</w:t>
            </w:r>
          </w:p>
        </w:tc>
      </w:tr>
      <w:tr w:rsidR="00986436" w:rsidRPr="00714BBC" w14:paraId="11B57E23" w14:textId="77777777" w:rsidTr="003C5CE3">
        <w:trPr>
          <w:trHeight w:val="620"/>
        </w:trPr>
        <w:tc>
          <w:tcPr>
            <w:tcW w:w="7128" w:type="dxa"/>
          </w:tcPr>
          <w:p w14:paraId="103A83EA" w14:textId="77777777" w:rsidR="00986436" w:rsidRPr="00E30072" w:rsidRDefault="00986436" w:rsidP="003C5CE3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  <w:r w:rsidRPr="00E30072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ռաջարկում ենք կատարել հետևյալ խմբագրական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</w:t>
            </w:r>
            <w:r w:rsidRPr="00E30072">
              <w:rPr>
                <w:rFonts w:ascii="GHEA Grapalat" w:hAnsi="GHEA Grapalat"/>
                <w:sz w:val="24"/>
                <w:szCs w:val="24"/>
                <w:lang w:val="hy-AM"/>
              </w:rPr>
              <w:t>ույթի փոփոխությունները.</w:t>
            </w:r>
          </w:p>
          <w:p w14:paraId="2FE352A5" w14:textId="77777777" w:rsidR="00986436" w:rsidRPr="00B22742" w:rsidRDefault="00986436" w:rsidP="003C5CE3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2742">
              <w:rPr>
                <w:rFonts w:ascii="GHEA Grapalat" w:hAnsi="GHEA Grapalat"/>
                <w:sz w:val="24"/>
                <w:szCs w:val="24"/>
                <w:lang w:val="hy-AM"/>
              </w:rPr>
              <w:t xml:space="preserve">- Նախագծի 1-ին և 2-րդ հավելվածները ներկայացնել մեկ հավելվածով, </w:t>
            </w:r>
          </w:p>
          <w:p w14:paraId="3EE644FB" w14:textId="77777777" w:rsidR="00986436" w:rsidRPr="00B22742" w:rsidRDefault="00986436" w:rsidP="003C5CE3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2742">
              <w:rPr>
                <w:rFonts w:ascii="GHEA Grapalat" w:hAnsi="GHEA Grapalat"/>
                <w:sz w:val="24"/>
                <w:szCs w:val="24"/>
                <w:lang w:val="hy-AM"/>
              </w:rPr>
              <w:t>- Նախագծից հանել հավելված 3-ը,</w:t>
            </w:r>
          </w:p>
          <w:p w14:paraId="22F11E23" w14:textId="77777777" w:rsidR="00986436" w:rsidRPr="00B22742" w:rsidRDefault="00986436" w:rsidP="003C5CE3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2742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22742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 4-ի վերնագիրը շարադրել հետևյալ խմբագրությամբ. «Հայաստա</w:t>
            </w:r>
            <w:bookmarkStart w:id="0" w:name="_GoBack"/>
            <w:bookmarkEnd w:id="0"/>
            <w:r w:rsidRPr="00B22742">
              <w:rPr>
                <w:rFonts w:ascii="GHEA Grapalat" w:hAnsi="GHEA Grapalat"/>
                <w:sz w:val="24"/>
                <w:szCs w:val="24"/>
                <w:lang w:val="hy-AM"/>
              </w:rPr>
              <w:t>նի Հանրապետության 2026 թվականի պետական բյուջեի մասին» Հայաստանի Հանրապետության օրենքի N 1 հավելվածի N2 աղյուսակում կատարվող վերաբաշխումը և Հայաստանի Հանրապետության կառավարության 2025 թվականի դեկտեմբերի 25-ի N 1910-Ն որոշման N 5 հավելվածի N 1 աղյուսակում կատարվող փոփոխությունները»,</w:t>
            </w:r>
          </w:p>
          <w:p w14:paraId="6FA73C67" w14:textId="171DED19" w:rsidR="00986436" w:rsidRPr="00E30072" w:rsidRDefault="00986436" w:rsidP="003C5CE3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 Նախագծի բոլոր հավելվածների վերևի աջ անկյունում առաջարկում ենք լրացնել առաձին տող հետևյալ բովանդակությամբ «</w:t>
            </w:r>
            <w:r w:rsidRPr="00B22742">
              <w:rPr>
                <w:rFonts w:ascii="GHEA Grapalat" w:hAnsi="GHEA Grapalat"/>
                <w:sz w:val="24"/>
                <w:szCs w:val="24"/>
                <w:lang w:val="hy-AM"/>
              </w:rPr>
              <w:t>Ցուցանիշների փոփոխությունը (ավելացումները նշված են դրական նշանով, իսկ նվազեցումները՝ փակագծերում)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</w:tc>
        <w:tc>
          <w:tcPr>
            <w:tcW w:w="6930" w:type="dxa"/>
          </w:tcPr>
          <w:p w14:paraId="3E10DB40" w14:textId="77777777" w:rsidR="00714BBC" w:rsidRPr="00714BBC" w:rsidRDefault="00986436" w:rsidP="00714BBC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14B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7DC535FF" w14:textId="4CE6672C" w:rsidR="00986436" w:rsidRPr="00F744EF" w:rsidRDefault="00986436" w:rsidP="00714BBC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  փոփոխությունները կատարվել են։</w:t>
            </w:r>
          </w:p>
        </w:tc>
      </w:tr>
    </w:tbl>
    <w:p w14:paraId="7AB4C70A" w14:textId="0B7E5A35" w:rsidR="00E1316C" w:rsidRDefault="00E1316C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09575370" w14:textId="77777777" w:rsidR="00986436" w:rsidRPr="00F744EF" w:rsidRDefault="00986436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43FA100F" w14:textId="77777777" w:rsidR="003C20E8" w:rsidRPr="00F744EF" w:rsidRDefault="003C20E8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2920396F" w14:textId="77777777" w:rsidR="003C20E8" w:rsidRPr="00F744EF" w:rsidRDefault="003C20E8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58DF9FA8" w14:textId="77777777" w:rsidR="003C20E8" w:rsidRPr="00F744EF" w:rsidRDefault="003C20E8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2EC16F9E" w14:textId="77777777" w:rsidR="00F744EF" w:rsidRPr="00F744EF" w:rsidRDefault="00F744EF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F744EF" w:rsidRPr="00F744EF" w:rsidSect="003C5CE3">
      <w:pgSz w:w="15840" w:h="12240" w:orient="landscape"/>
      <w:pgMar w:top="810" w:right="1440" w:bottom="81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78DDB" w14:textId="77777777" w:rsidR="004E7467" w:rsidRDefault="004E7467" w:rsidP="00D44734">
      <w:pPr>
        <w:spacing w:after="0" w:line="240" w:lineRule="auto"/>
      </w:pPr>
      <w:r>
        <w:separator/>
      </w:r>
    </w:p>
  </w:endnote>
  <w:endnote w:type="continuationSeparator" w:id="0">
    <w:p w14:paraId="1283D7CC" w14:textId="77777777" w:rsidR="004E7467" w:rsidRDefault="004E7467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85776" w14:textId="77777777" w:rsidR="004E7467" w:rsidRDefault="004E7467" w:rsidP="00D44734">
      <w:pPr>
        <w:spacing w:after="0" w:line="240" w:lineRule="auto"/>
      </w:pPr>
      <w:r>
        <w:separator/>
      </w:r>
    </w:p>
  </w:footnote>
  <w:footnote w:type="continuationSeparator" w:id="0">
    <w:p w14:paraId="6CD04B45" w14:textId="77777777" w:rsidR="004E7467" w:rsidRDefault="004E7467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F37DE"/>
    <w:multiLevelType w:val="hybridMultilevel"/>
    <w:tmpl w:val="246CC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E775BF"/>
    <w:multiLevelType w:val="hybridMultilevel"/>
    <w:tmpl w:val="47D41B68"/>
    <w:lvl w:ilvl="0" w:tplc="EB604D3A">
      <w:start w:val="1"/>
      <w:numFmt w:val="decimal"/>
      <w:lvlText w:val="%1."/>
      <w:lvlJc w:val="left"/>
      <w:pPr>
        <w:ind w:left="1069" w:hanging="360"/>
      </w:pPr>
      <w:rPr>
        <w:rFonts w:ascii="GHEA Grapalat" w:eastAsia="Times New Roman" w:hAnsi="GHEA Grapalat" w:cs="Cambria Math"/>
        <w:color w:val="auto"/>
      </w:rPr>
    </w:lvl>
    <w:lvl w:ilvl="1" w:tplc="04090003">
      <w:numFmt w:val="decimal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numFmt w:val="decimal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numFmt w:val="decimal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numFmt w:val="decimal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numFmt w:val="decimal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numFmt w:val="decimal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numFmt w:val="decimal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numFmt w:val="decimal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6036CAC"/>
    <w:multiLevelType w:val="hybridMultilevel"/>
    <w:tmpl w:val="27765A20"/>
    <w:lvl w:ilvl="0" w:tplc="5F72110A">
      <w:start w:val="1"/>
      <w:numFmt w:val="decimal"/>
      <w:lvlText w:val="%1."/>
      <w:lvlJc w:val="left"/>
      <w:pPr>
        <w:ind w:left="1069" w:hanging="360"/>
      </w:pPr>
      <w:rPr>
        <w:rFonts w:eastAsia="Times New Roman"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54906"/>
    <w:multiLevelType w:val="hybridMultilevel"/>
    <w:tmpl w:val="F7DC5B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1A3BF7"/>
    <w:multiLevelType w:val="hybridMultilevel"/>
    <w:tmpl w:val="80E20522"/>
    <w:lvl w:ilvl="0" w:tplc="A2BC8E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DBF25FA"/>
    <w:multiLevelType w:val="hybridMultilevel"/>
    <w:tmpl w:val="6390E9DE"/>
    <w:lvl w:ilvl="0" w:tplc="26EA69D4">
      <w:start w:val="1"/>
      <w:numFmt w:val="bullet"/>
      <w:lvlText w:val="-"/>
      <w:lvlJc w:val="left"/>
      <w:pPr>
        <w:ind w:left="1069" w:hanging="360"/>
      </w:pPr>
      <w:rPr>
        <w:rFonts w:ascii="GHEA Grapalat" w:eastAsia="MS Mincho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7" w15:restartNumberingAfterBreak="0">
    <w:nsid w:val="6B946123"/>
    <w:multiLevelType w:val="hybridMultilevel"/>
    <w:tmpl w:val="211CB402"/>
    <w:lvl w:ilvl="0" w:tplc="85DA606A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9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8"/>
  </w:num>
  <w:num w:numId="5">
    <w:abstractNumId w:val="2"/>
  </w:num>
  <w:num w:numId="6">
    <w:abstractNumId w:val="20"/>
  </w:num>
  <w:num w:numId="7">
    <w:abstractNumId w:val="3"/>
  </w:num>
  <w:num w:numId="8">
    <w:abstractNumId w:val="12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10"/>
  </w:num>
  <w:num w:numId="13">
    <w:abstractNumId w:val="11"/>
  </w:num>
  <w:num w:numId="14">
    <w:abstractNumId w:val="18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4"/>
  </w:num>
  <w:num w:numId="18">
    <w:abstractNumId w:val="14"/>
  </w:num>
  <w:num w:numId="19">
    <w:abstractNumId w:val="5"/>
  </w:num>
  <w:num w:numId="20">
    <w:abstractNumId w:val="1"/>
  </w:num>
  <w:num w:numId="2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1B61"/>
    <w:rsid w:val="000046F6"/>
    <w:rsid w:val="00015455"/>
    <w:rsid w:val="000178BB"/>
    <w:rsid w:val="00017FED"/>
    <w:rsid w:val="000215EE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A1D53"/>
    <w:rsid w:val="000A2959"/>
    <w:rsid w:val="000A3011"/>
    <w:rsid w:val="000A3FD0"/>
    <w:rsid w:val="000A52EC"/>
    <w:rsid w:val="000B5EC5"/>
    <w:rsid w:val="000B6FD2"/>
    <w:rsid w:val="000B7C3E"/>
    <w:rsid w:val="000D2C60"/>
    <w:rsid w:val="000D3B36"/>
    <w:rsid w:val="000D68B7"/>
    <w:rsid w:val="000E1291"/>
    <w:rsid w:val="000E61FF"/>
    <w:rsid w:val="000F1801"/>
    <w:rsid w:val="000F3369"/>
    <w:rsid w:val="000F3499"/>
    <w:rsid w:val="000F3CB5"/>
    <w:rsid w:val="000F6890"/>
    <w:rsid w:val="000F724D"/>
    <w:rsid w:val="000F72D9"/>
    <w:rsid w:val="000F7E5C"/>
    <w:rsid w:val="000F7EBB"/>
    <w:rsid w:val="00104552"/>
    <w:rsid w:val="00105B59"/>
    <w:rsid w:val="00106374"/>
    <w:rsid w:val="00106CA9"/>
    <w:rsid w:val="00107F2E"/>
    <w:rsid w:val="00117299"/>
    <w:rsid w:val="00120A9A"/>
    <w:rsid w:val="00122408"/>
    <w:rsid w:val="00123742"/>
    <w:rsid w:val="0012456A"/>
    <w:rsid w:val="00125224"/>
    <w:rsid w:val="00125EE7"/>
    <w:rsid w:val="0012671D"/>
    <w:rsid w:val="00130598"/>
    <w:rsid w:val="00132828"/>
    <w:rsid w:val="00133AA8"/>
    <w:rsid w:val="001346CF"/>
    <w:rsid w:val="00135FEF"/>
    <w:rsid w:val="00136A16"/>
    <w:rsid w:val="00152283"/>
    <w:rsid w:val="001536E7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8735E"/>
    <w:rsid w:val="001900AF"/>
    <w:rsid w:val="001965A3"/>
    <w:rsid w:val="00196E4F"/>
    <w:rsid w:val="001A199F"/>
    <w:rsid w:val="001A1A77"/>
    <w:rsid w:val="001A1D3B"/>
    <w:rsid w:val="001A260A"/>
    <w:rsid w:val="001A37B7"/>
    <w:rsid w:val="001A6EF4"/>
    <w:rsid w:val="001B19F3"/>
    <w:rsid w:val="001B6CD6"/>
    <w:rsid w:val="001B6F00"/>
    <w:rsid w:val="001D03F4"/>
    <w:rsid w:val="001D653D"/>
    <w:rsid w:val="001E0294"/>
    <w:rsid w:val="001E18E3"/>
    <w:rsid w:val="001E7957"/>
    <w:rsid w:val="001F79FC"/>
    <w:rsid w:val="00203242"/>
    <w:rsid w:val="0020396A"/>
    <w:rsid w:val="00205FA6"/>
    <w:rsid w:val="00213300"/>
    <w:rsid w:val="00215327"/>
    <w:rsid w:val="0021754D"/>
    <w:rsid w:val="00217C68"/>
    <w:rsid w:val="00222C55"/>
    <w:rsid w:val="00224421"/>
    <w:rsid w:val="00225A82"/>
    <w:rsid w:val="00231CBB"/>
    <w:rsid w:val="00232460"/>
    <w:rsid w:val="00233140"/>
    <w:rsid w:val="00233F32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830FA"/>
    <w:rsid w:val="00293518"/>
    <w:rsid w:val="00294320"/>
    <w:rsid w:val="00296B2D"/>
    <w:rsid w:val="002B7FEA"/>
    <w:rsid w:val="002C1D71"/>
    <w:rsid w:val="002C3473"/>
    <w:rsid w:val="002C35D9"/>
    <w:rsid w:val="002C64F4"/>
    <w:rsid w:val="002C7718"/>
    <w:rsid w:val="002D11F5"/>
    <w:rsid w:val="002D181B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2A44"/>
    <w:rsid w:val="00304940"/>
    <w:rsid w:val="00304941"/>
    <w:rsid w:val="0030500C"/>
    <w:rsid w:val="003053E8"/>
    <w:rsid w:val="00306A21"/>
    <w:rsid w:val="003171AA"/>
    <w:rsid w:val="003208D7"/>
    <w:rsid w:val="003214CB"/>
    <w:rsid w:val="003271D6"/>
    <w:rsid w:val="00327251"/>
    <w:rsid w:val="00331EAC"/>
    <w:rsid w:val="00333A2E"/>
    <w:rsid w:val="003362CC"/>
    <w:rsid w:val="003370AC"/>
    <w:rsid w:val="003379AE"/>
    <w:rsid w:val="003435C8"/>
    <w:rsid w:val="003465E2"/>
    <w:rsid w:val="00347238"/>
    <w:rsid w:val="00351A2E"/>
    <w:rsid w:val="00351F3A"/>
    <w:rsid w:val="00352B66"/>
    <w:rsid w:val="00365815"/>
    <w:rsid w:val="00366CDE"/>
    <w:rsid w:val="003704BA"/>
    <w:rsid w:val="0038293D"/>
    <w:rsid w:val="00384484"/>
    <w:rsid w:val="00384FEF"/>
    <w:rsid w:val="003850F6"/>
    <w:rsid w:val="00394C0B"/>
    <w:rsid w:val="003A2C41"/>
    <w:rsid w:val="003A2E40"/>
    <w:rsid w:val="003A42D0"/>
    <w:rsid w:val="003A5433"/>
    <w:rsid w:val="003A6716"/>
    <w:rsid w:val="003B20CD"/>
    <w:rsid w:val="003C08F7"/>
    <w:rsid w:val="003C20E8"/>
    <w:rsid w:val="003C5CE3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25BB"/>
    <w:rsid w:val="004037BE"/>
    <w:rsid w:val="004052F6"/>
    <w:rsid w:val="004064E1"/>
    <w:rsid w:val="00411E05"/>
    <w:rsid w:val="00412BB3"/>
    <w:rsid w:val="00414DF7"/>
    <w:rsid w:val="0041540F"/>
    <w:rsid w:val="004168DC"/>
    <w:rsid w:val="004174C0"/>
    <w:rsid w:val="0042388F"/>
    <w:rsid w:val="0042699B"/>
    <w:rsid w:val="004275B2"/>
    <w:rsid w:val="00427F5E"/>
    <w:rsid w:val="004312C4"/>
    <w:rsid w:val="004341A0"/>
    <w:rsid w:val="00441ABC"/>
    <w:rsid w:val="00444568"/>
    <w:rsid w:val="00445485"/>
    <w:rsid w:val="00450404"/>
    <w:rsid w:val="0045183E"/>
    <w:rsid w:val="00451F7A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70025"/>
    <w:rsid w:val="00471479"/>
    <w:rsid w:val="00471737"/>
    <w:rsid w:val="004723A9"/>
    <w:rsid w:val="00475619"/>
    <w:rsid w:val="00475C6E"/>
    <w:rsid w:val="00476642"/>
    <w:rsid w:val="00480D0B"/>
    <w:rsid w:val="0048253F"/>
    <w:rsid w:val="00486936"/>
    <w:rsid w:val="00487633"/>
    <w:rsid w:val="00492B85"/>
    <w:rsid w:val="004934A2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2DD4"/>
    <w:rsid w:val="004D3139"/>
    <w:rsid w:val="004D428E"/>
    <w:rsid w:val="004E6495"/>
    <w:rsid w:val="004E7467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23448"/>
    <w:rsid w:val="005350A0"/>
    <w:rsid w:val="00544255"/>
    <w:rsid w:val="00547C35"/>
    <w:rsid w:val="005505BD"/>
    <w:rsid w:val="00551359"/>
    <w:rsid w:val="00551E70"/>
    <w:rsid w:val="005532B1"/>
    <w:rsid w:val="00555AFE"/>
    <w:rsid w:val="00561A0A"/>
    <w:rsid w:val="00561BAB"/>
    <w:rsid w:val="0056366E"/>
    <w:rsid w:val="0056745D"/>
    <w:rsid w:val="00567832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C0EEB"/>
    <w:rsid w:val="005C63BC"/>
    <w:rsid w:val="005C731C"/>
    <w:rsid w:val="005C7D74"/>
    <w:rsid w:val="005D1622"/>
    <w:rsid w:val="005D2EB1"/>
    <w:rsid w:val="005D4CDA"/>
    <w:rsid w:val="005D6860"/>
    <w:rsid w:val="005D75FC"/>
    <w:rsid w:val="005E55DC"/>
    <w:rsid w:val="005E61AE"/>
    <w:rsid w:val="005F292B"/>
    <w:rsid w:val="005F5921"/>
    <w:rsid w:val="005F7A6D"/>
    <w:rsid w:val="00615EE6"/>
    <w:rsid w:val="00623042"/>
    <w:rsid w:val="006263DF"/>
    <w:rsid w:val="00626733"/>
    <w:rsid w:val="00635F77"/>
    <w:rsid w:val="0063628C"/>
    <w:rsid w:val="006416E3"/>
    <w:rsid w:val="00644E94"/>
    <w:rsid w:val="006514D3"/>
    <w:rsid w:val="00654233"/>
    <w:rsid w:val="006567C0"/>
    <w:rsid w:val="00662862"/>
    <w:rsid w:val="00670B21"/>
    <w:rsid w:val="0067646C"/>
    <w:rsid w:val="00683E15"/>
    <w:rsid w:val="00687660"/>
    <w:rsid w:val="00690080"/>
    <w:rsid w:val="00690E75"/>
    <w:rsid w:val="00695B3B"/>
    <w:rsid w:val="006A0C5E"/>
    <w:rsid w:val="006A0EFB"/>
    <w:rsid w:val="006A14C1"/>
    <w:rsid w:val="006A3346"/>
    <w:rsid w:val="006A55E4"/>
    <w:rsid w:val="006A7D39"/>
    <w:rsid w:val="006B3280"/>
    <w:rsid w:val="006B3C46"/>
    <w:rsid w:val="006B7793"/>
    <w:rsid w:val="006C37E6"/>
    <w:rsid w:val="006D4867"/>
    <w:rsid w:val="006E17DF"/>
    <w:rsid w:val="006E2463"/>
    <w:rsid w:val="006E4D9F"/>
    <w:rsid w:val="006E551E"/>
    <w:rsid w:val="006E59BC"/>
    <w:rsid w:val="006F0466"/>
    <w:rsid w:val="006F23E0"/>
    <w:rsid w:val="006F3058"/>
    <w:rsid w:val="006F3360"/>
    <w:rsid w:val="006F360A"/>
    <w:rsid w:val="006F547B"/>
    <w:rsid w:val="00703DCD"/>
    <w:rsid w:val="007049A0"/>
    <w:rsid w:val="00714BBC"/>
    <w:rsid w:val="00716AB2"/>
    <w:rsid w:val="00716FAE"/>
    <w:rsid w:val="00717946"/>
    <w:rsid w:val="00723968"/>
    <w:rsid w:val="0072573B"/>
    <w:rsid w:val="00737310"/>
    <w:rsid w:val="00741E75"/>
    <w:rsid w:val="00744633"/>
    <w:rsid w:val="00744C84"/>
    <w:rsid w:val="00744E8A"/>
    <w:rsid w:val="007454CB"/>
    <w:rsid w:val="00746A1E"/>
    <w:rsid w:val="00747CC8"/>
    <w:rsid w:val="00752F2A"/>
    <w:rsid w:val="00756ADD"/>
    <w:rsid w:val="00756BCC"/>
    <w:rsid w:val="007606FD"/>
    <w:rsid w:val="007710F9"/>
    <w:rsid w:val="00773DED"/>
    <w:rsid w:val="00776ACD"/>
    <w:rsid w:val="00781396"/>
    <w:rsid w:val="0078494E"/>
    <w:rsid w:val="00785D21"/>
    <w:rsid w:val="0078665B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5BC8"/>
    <w:rsid w:val="007A7233"/>
    <w:rsid w:val="007B2B6C"/>
    <w:rsid w:val="007B3CAC"/>
    <w:rsid w:val="007B6F1D"/>
    <w:rsid w:val="007B7C1A"/>
    <w:rsid w:val="007C37FA"/>
    <w:rsid w:val="007C5A16"/>
    <w:rsid w:val="007D0F5B"/>
    <w:rsid w:val="007D1D83"/>
    <w:rsid w:val="007D4079"/>
    <w:rsid w:val="007D519E"/>
    <w:rsid w:val="007E1982"/>
    <w:rsid w:val="007E6C24"/>
    <w:rsid w:val="007E7786"/>
    <w:rsid w:val="007E7C99"/>
    <w:rsid w:val="00800EA5"/>
    <w:rsid w:val="008029E1"/>
    <w:rsid w:val="0081208A"/>
    <w:rsid w:val="00813BA2"/>
    <w:rsid w:val="0081612C"/>
    <w:rsid w:val="00820F79"/>
    <w:rsid w:val="0082395F"/>
    <w:rsid w:val="008245EB"/>
    <w:rsid w:val="0082629D"/>
    <w:rsid w:val="00826468"/>
    <w:rsid w:val="00827211"/>
    <w:rsid w:val="008306C2"/>
    <w:rsid w:val="00831E59"/>
    <w:rsid w:val="00844E55"/>
    <w:rsid w:val="00845028"/>
    <w:rsid w:val="00850032"/>
    <w:rsid w:val="008500E4"/>
    <w:rsid w:val="00856793"/>
    <w:rsid w:val="0086055C"/>
    <w:rsid w:val="00860F9C"/>
    <w:rsid w:val="008658A1"/>
    <w:rsid w:val="0086776E"/>
    <w:rsid w:val="00870A1F"/>
    <w:rsid w:val="00877450"/>
    <w:rsid w:val="00884899"/>
    <w:rsid w:val="008854F5"/>
    <w:rsid w:val="00887FA3"/>
    <w:rsid w:val="00890F44"/>
    <w:rsid w:val="008A3FF9"/>
    <w:rsid w:val="008B18E4"/>
    <w:rsid w:val="008B590F"/>
    <w:rsid w:val="008C36C3"/>
    <w:rsid w:val="008C46CA"/>
    <w:rsid w:val="008D2387"/>
    <w:rsid w:val="008E5FBE"/>
    <w:rsid w:val="008E6430"/>
    <w:rsid w:val="008F73EC"/>
    <w:rsid w:val="008F7EA4"/>
    <w:rsid w:val="009012A7"/>
    <w:rsid w:val="00903891"/>
    <w:rsid w:val="0090504F"/>
    <w:rsid w:val="00905F7C"/>
    <w:rsid w:val="00911C16"/>
    <w:rsid w:val="009155BC"/>
    <w:rsid w:val="00917800"/>
    <w:rsid w:val="00925705"/>
    <w:rsid w:val="00925CA6"/>
    <w:rsid w:val="00926AC6"/>
    <w:rsid w:val="00926CBA"/>
    <w:rsid w:val="00930589"/>
    <w:rsid w:val="009306D0"/>
    <w:rsid w:val="00930886"/>
    <w:rsid w:val="009317BD"/>
    <w:rsid w:val="009328CA"/>
    <w:rsid w:val="009427D1"/>
    <w:rsid w:val="009442CC"/>
    <w:rsid w:val="009472F9"/>
    <w:rsid w:val="009475F5"/>
    <w:rsid w:val="00953C29"/>
    <w:rsid w:val="009566AD"/>
    <w:rsid w:val="009566F3"/>
    <w:rsid w:val="00956BF4"/>
    <w:rsid w:val="00962946"/>
    <w:rsid w:val="00962C5F"/>
    <w:rsid w:val="009645AE"/>
    <w:rsid w:val="00965313"/>
    <w:rsid w:val="00966BA6"/>
    <w:rsid w:val="00967CF4"/>
    <w:rsid w:val="0097408C"/>
    <w:rsid w:val="009774FC"/>
    <w:rsid w:val="00977E2B"/>
    <w:rsid w:val="00980626"/>
    <w:rsid w:val="00980684"/>
    <w:rsid w:val="00984D74"/>
    <w:rsid w:val="00986436"/>
    <w:rsid w:val="00987D29"/>
    <w:rsid w:val="00990212"/>
    <w:rsid w:val="00994B96"/>
    <w:rsid w:val="00997F2B"/>
    <w:rsid w:val="009A22EA"/>
    <w:rsid w:val="009A5930"/>
    <w:rsid w:val="009A62D6"/>
    <w:rsid w:val="009B18AF"/>
    <w:rsid w:val="009B3FEF"/>
    <w:rsid w:val="009B49AB"/>
    <w:rsid w:val="009B68EA"/>
    <w:rsid w:val="009C0BE1"/>
    <w:rsid w:val="009D6A7E"/>
    <w:rsid w:val="009D6CBC"/>
    <w:rsid w:val="009E02C7"/>
    <w:rsid w:val="009E0A5B"/>
    <w:rsid w:val="009E18DD"/>
    <w:rsid w:val="009E66F6"/>
    <w:rsid w:val="009F42A1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2B95"/>
    <w:rsid w:val="00A2592D"/>
    <w:rsid w:val="00A26C04"/>
    <w:rsid w:val="00A26EF9"/>
    <w:rsid w:val="00A27092"/>
    <w:rsid w:val="00A35A21"/>
    <w:rsid w:val="00A43999"/>
    <w:rsid w:val="00A43C66"/>
    <w:rsid w:val="00A44B90"/>
    <w:rsid w:val="00A51EEC"/>
    <w:rsid w:val="00A55A94"/>
    <w:rsid w:val="00A63DD2"/>
    <w:rsid w:val="00A67471"/>
    <w:rsid w:val="00A70413"/>
    <w:rsid w:val="00A72CAC"/>
    <w:rsid w:val="00A74197"/>
    <w:rsid w:val="00A77643"/>
    <w:rsid w:val="00A826B0"/>
    <w:rsid w:val="00A8485D"/>
    <w:rsid w:val="00A84ACD"/>
    <w:rsid w:val="00A9398C"/>
    <w:rsid w:val="00A94DB2"/>
    <w:rsid w:val="00A96E2A"/>
    <w:rsid w:val="00A97372"/>
    <w:rsid w:val="00AA52F9"/>
    <w:rsid w:val="00AA557A"/>
    <w:rsid w:val="00AB0FD5"/>
    <w:rsid w:val="00AB1ADE"/>
    <w:rsid w:val="00AB1EF0"/>
    <w:rsid w:val="00AB20BC"/>
    <w:rsid w:val="00AB2EB2"/>
    <w:rsid w:val="00AB55FB"/>
    <w:rsid w:val="00AB5A58"/>
    <w:rsid w:val="00AB7928"/>
    <w:rsid w:val="00AE20AA"/>
    <w:rsid w:val="00AE4769"/>
    <w:rsid w:val="00AE5DBD"/>
    <w:rsid w:val="00AE6978"/>
    <w:rsid w:val="00AE7CCD"/>
    <w:rsid w:val="00AE7F23"/>
    <w:rsid w:val="00AF16C3"/>
    <w:rsid w:val="00AF2619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5102"/>
    <w:rsid w:val="00B16BFD"/>
    <w:rsid w:val="00B17302"/>
    <w:rsid w:val="00B17A09"/>
    <w:rsid w:val="00B23C47"/>
    <w:rsid w:val="00B27812"/>
    <w:rsid w:val="00B30009"/>
    <w:rsid w:val="00B313ED"/>
    <w:rsid w:val="00B32F2A"/>
    <w:rsid w:val="00B32F78"/>
    <w:rsid w:val="00B37F2D"/>
    <w:rsid w:val="00B43044"/>
    <w:rsid w:val="00B50DB3"/>
    <w:rsid w:val="00B56D66"/>
    <w:rsid w:val="00B63865"/>
    <w:rsid w:val="00B67602"/>
    <w:rsid w:val="00B67719"/>
    <w:rsid w:val="00B67BCA"/>
    <w:rsid w:val="00B70F73"/>
    <w:rsid w:val="00B70FAA"/>
    <w:rsid w:val="00B722C0"/>
    <w:rsid w:val="00B73F81"/>
    <w:rsid w:val="00B74E6A"/>
    <w:rsid w:val="00B7526B"/>
    <w:rsid w:val="00B817B7"/>
    <w:rsid w:val="00B84073"/>
    <w:rsid w:val="00B865FA"/>
    <w:rsid w:val="00B86FA5"/>
    <w:rsid w:val="00B9058C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1235"/>
    <w:rsid w:val="00BD462C"/>
    <w:rsid w:val="00BD4A54"/>
    <w:rsid w:val="00BD4E66"/>
    <w:rsid w:val="00BE2042"/>
    <w:rsid w:val="00BF3275"/>
    <w:rsid w:val="00BF4A3C"/>
    <w:rsid w:val="00BF6E6B"/>
    <w:rsid w:val="00C01996"/>
    <w:rsid w:val="00C021A5"/>
    <w:rsid w:val="00C0474B"/>
    <w:rsid w:val="00C07523"/>
    <w:rsid w:val="00C12E8C"/>
    <w:rsid w:val="00C245B2"/>
    <w:rsid w:val="00C27426"/>
    <w:rsid w:val="00C316DB"/>
    <w:rsid w:val="00C3385C"/>
    <w:rsid w:val="00C53C21"/>
    <w:rsid w:val="00C54598"/>
    <w:rsid w:val="00C60F00"/>
    <w:rsid w:val="00C652FA"/>
    <w:rsid w:val="00C65599"/>
    <w:rsid w:val="00C676EA"/>
    <w:rsid w:val="00C72D5A"/>
    <w:rsid w:val="00C7339B"/>
    <w:rsid w:val="00C74253"/>
    <w:rsid w:val="00C74F33"/>
    <w:rsid w:val="00C80403"/>
    <w:rsid w:val="00C84ABC"/>
    <w:rsid w:val="00C85A85"/>
    <w:rsid w:val="00C87CE2"/>
    <w:rsid w:val="00C902F1"/>
    <w:rsid w:val="00C921AF"/>
    <w:rsid w:val="00C93B63"/>
    <w:rsid w:val="00CA12ED"/>
    <w:rsid w:val="00CA6C84"/>
    <w:rsid w:val="00CA7881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5C1"/>
    <w:rsid w:val="00CD7A35"/>
    <w:rsid w:val="00CE061F"/>
    <w:rsid w:val="00CE06F9"/>
    <w:rsid w:val="00CE2962"/>
    <w:rsid w:val="00CE3434"/>
    <w:rsid w:val="00CE433C"/>
    <w:rsid w:val="00CE55C7"/>
    <w:rsid w:val="00CE6B2A"/>
    <w:rsid w:val="00CF25FC"/>
    <w:rsid w:val="00CF703A"/>
    <w:rsid w:val="00CF79F1"/>
    <w:rsid w:val="00D02229"/>
    <w:rsid w:val="00D0476E"/>
    <w:rsid w:val="00D0733F"/>
    <w:rsid w:val="00D07710"/>
    <w:rsid w:val="00D14BC4"/>
    <w:rsid w:val="00D152F9"/>
    <w:rsid w:val="00D16898"/>
    <w:rsid w:val="00D214BA"/>
    <w:rsid w:val="00D30762"/>
    <w:rsid w:val="00D3359E"/>
    <w:rsid w:val="00D37628"/>
    <w:rsid w:val="00D42230"/>
    <w:rsid w:val="00D43982"/>
    <w:rsid w:val="00D43F67"/>
    <w:rsid w:val="00D442A3"/>
    <w:rsid w:val="00D44734"/>
    <w:rsid w:val="00D450B2"/>
    <w:rsid w:val="00D47B90"/>
    <w:rsid w:val="00D515E4"/>
    <w:rsid w:val="00D5388B"/>
    <w:rsid w:val="00D54465"/>
    <w:rsid w:val="00D57156"/>
    <w:rsid w:val="00D62968"/>
    <w:rsid w:val="00D63842"/>
    <w:rsid w:val="00D64B46"/>
    <w:rsid w:val="00D71A29"/>
    <w:rsid w:val="00D751DC"/>
    <w:rsid w:val="00D75C0E"/>
    <w:rsid w:val="00D76E96"/>
    <w:rsid w:val="00D8251D"/>
    <w:rsid w:val="00D866AD"/>
    <w:rsid w:val="00D86DC4"/>
    <w:rsid w:val="00D86E05"/>
    <w:rsid w:val="00D915A7"/>
    <w:rsid w:val="00D92706"/>
    <w:rsid w:val="00D94059"/>
    <w:rsid w:val="00D95DB0"/>
    <w:rsid w:val="00D95E9F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C7188"/>
    <w:rsid w:val="00DD1019"/>
    <w:rsid w:val="00DD2CF9"/>
    <w:rsid w:val="00DD6F13"/>
    <w:rsid w:val="00DE20AD"/>
    <w:rsid w:val="00DE23E4"/>
    <w:rsid w:val="00DE32E8"/>
    <w:rsid w:val="00DE3F37"/>
    <w:rsid w:val="00DE51A8"/>
    <w:rsid w:val="00DE6205"/>
    <w:rsid w:val="00DE6470"/>
    <w:rsid w:val="00DF19E1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05D2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1F2B"/>
    <w:rsid w:val="00EA523C"/>
    <w:rsid w:val="00EB0894"/>
    <w:rsid w:val="00EB7316"/>
    <w:rsid w:val="00EC16D1"/>
    <w:rsid w:val="00EC1A90"/>
    <w:rsid w:val="00EC4283"/>
    <w:rsid w:val="00EC55B3"/>
    <w:rsid w:val="00EC5C72"/>
    <w:rsid w:val="00ED2F93"/>
    <w:rsid w:val="00ED34E8"/>
    <w:rsid w:val="00EE0361"/>
    <w:rsid w:val="00EE06F7"/>
    <w:rsid w:val="00EF7012"/>
    <w:rsid w:val="00EF7D15"/>
    <w:rsid w:val="00F005A7"/>
    <w:rsid w:val="00F02BE9"/>
    <w:rsid w:val="00F11922"/>
    <w:rsid w:val="00F13122"/>
    <w:rsid w:val="00F320AB"/>
    <w:rsid w:val="00F331D0"/>
    <w:rsid w:val="00F33BA6"/>
    <w:rsid w:val="00F35D13"/>
    <w:rsid w:val="00F366A4"/>
    <w:rsid w:val="00F37378"/>
    <w:rsid w:val="00F43C03"/>
    <w:rsid w:val="00F47B03"/>
    <w:rsid w:val="00F50B80"/>
    <w:rsid w:val="00F50E49"/>
    <w:rsid w:val="00F550F8"/>
    <w:rsid w:val="00F55C33"/>
    <w:rsid w:val="00F56893"/>
    <w:rsid w:val="00F60C50"/>
    <w:rsid w:val="00F63B32"/>
    <w:rsid w:val="00F6632C"/>
    <w:rsid w:val="00F71710"/>
    <w:rsid w:val="00F744EF"/>
    <w:rsid w:val="00F77D5E"/>
    <w:rsid w:val="00F804A9"/>
    <w:rsid w:val="00F82013"/>
    <w:rsid w:val="00F830F7"/>
    <w:rsid w:val="00F832AA"/>
    <w:rsid w:val="00F8493E"/>
    <w:rsid w:val="00F93D2C"/>
    <w:rsid w:val="00F93FE5"/>
    <w:rsid w:val="00F94733"/>
    <w:rsid w:val="00F97566"/>
    <w:rsid w:val="00FA0161"/>
    <w:rsid w:val="00FA70C0"/>
    <w:rsid w:val="00FB0ED2"/>
    <w:rsid w:val="00FB48ED"/>
    <w:rsid w:val="00FB5068"/>
    <w:rsid w:val="00FB55B8"/>
    <w:rsid w:val="00FB667D"/>
    <w:rsid w:val="00FC4089"/>
    <w:rsid w:val="00FC5A80"/>
    <w:rsid w:val="00FC603C"/>
    <w:rsid w:val="00FD0705"/>
    <w:rsid w:val="00FD154B"/>
    <w:rsid w:val="00FD3A9E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D75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75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75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5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5C1"/>
    <w:rPr>
      <w:b/>
      <w:bCs/>
      <w:sz w:val="20"/>
      <w:szCs w:val="20"/>
    </w:rPr>
  </w:style>
  <w:style w:type="character" w:customStyle="1" w:styleId="rynqvb">
    <w:name w:val="rynqvb"/>
    <w:basedOn w:val="DefaultParagraphFont"/>
    <w:rsid w:val="00962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lsa.am/storage/uploads/national-commissions/1736923410msaxGG7lqgXggiztRGPnX4QWWv8k7HanmC0wlA3b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lsa.am/storage/uploads/national-commissions/1736923410msaxGG7lqgXggiztRGPnX4QWWv8k7HanmC0wlA3b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470FC-AF1A-4048-B78A-66A827A69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597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Roman Chobanyan</cp:lastModifiedBy>
  <cp:revision>16</cp:revision>
  <cp:lastPrinted>2025-04-21T09:30:00Z</cp:lastPrinted>
  <dcterms:created xsi:type="dcterms:W3CDTF">2026-02-11T08:00:00Z</dcterms:created>
  <dcterms:modified xsi:type="dcterms:W3CDTF">2026-02-11T11:11:00Z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9cfe00819fcefc2ed97be0b79818ee2d225bf24a08d9e0dcd30fdd3c5cca237e</vt:lpwstr>
  </property>
</Properties>
</file>