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DE20CE" w14:textId="77777777" w:rsidR="00E93CA2" w:rsidRDefault="00D419D2">
      <w:pPr>
        <w:pStyle w:val="headingtitleStyle"/>
      </w:pPr>
      <w:bookmarkStart w:id="0" w:name="_Toc1"/>
      <w:r>
        <w:t>Ամփոփաթերթ</w:t>
      </w:r>
      <w:bookmarkEnd w:id="0"/>
    </w:p>
    <w:p w14:paraId="729D75AB" w14:textId="77777777" w:rsidR="00E93CA2" w:rsidRDefault="00D419D2">
      <w:pPr>
        <w:pStyle w:val="headingtitleStyle"/>
      </w:pPr>
      <w:bookmarkStart w:id="1" w:name="_Toc2"/>
      <w:r>
        <w:t>«</w:t>
      </w:r>
      <w:r>
        <w:t>Ներդրումների</w:t>
      </w:r>
      <w:r>
        <w:t xml:space="preserve"> </w:t>
      </w:r>
      <w:r>
        <w:t>մասին</w:t>
      </w:r>
      <w:r>
        <w:t xml:space="preserve">» </w:t>
      </w:r>
      <w:r>
        <w:t>օրենքի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1DB82479" w14:textId="77777777" w:rsidR="00E93CA2" w:rsidRDefault="00E93CA2"/>
    <w:p w14:paraId="3C5BF978" w14:textId="77777777" w:rsidR="00E93CA2" w:rsidRDefault="00E93CA2"/>
    <w:p w14:paraId="2F7E3D52" w14:textId="77777777" w:rsidR="00E93CA2" w:rsidRDefault="00E93CA2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"/>
        <w:gridCol w:w="2175"/>
        <w:gridCol w:w="4866"/>
        <w:gridCol w:w="3632"/>
        <w:gridCol w:w="2836"/>
      </w:tblGrid>
      <w:tr w:rsidR="00E93CA2" w14:paraId="670D53F7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034CA1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2E9F8E29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1D9449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CE82BF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7AA523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1E220E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E93CA2" w14:paraId="0F6289C8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55B259E" w14:textId="77777777" w:rsidR="00E93CA2" w:rsidRDefault="00E93CA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4BECDAE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6E55749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7528BDF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4CCC9B3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93CA2" w14:paraId="3129E4C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4C8882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1DCEAC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Դավիթ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Ասատրյան</w:t>
            </w:r>
          </w:p>
          <w:p w14:paraId="5B8E8874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16.05.2025 19:38:17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15C088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անուղղակի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էքսպրոպրիացիայի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խտրականության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անբավարարություն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չկիրառվող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արձակուրդներ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սուբսիդիաներ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ամրագրելու։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կիրարկելիության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գրավչության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առավելություններ՝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առույցների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թերապրակտիկ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պատուհանի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դեկլարատիվ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Enterprise Armenia-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III.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10-15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շահութահարկի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մաշվածություն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համաֆինանսավորում։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չկատարման՝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Վեճերի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արբիտրաժին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(ICSID/UNCITRAL)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ատյանները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սպառելու։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վեճերի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պատուհանի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ուժեղացում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Enterprise Armenia-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միջգերատեսչական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օմբուդսմենի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ինստիտուտ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միջգերատեսչական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արագագործությունն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վստահելիությունը։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վերամշակող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արդյունաբերության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հռչակագրային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մրցակցային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87D496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միգուցե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համախմբել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կանխատեսելիություն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միջնաժամկետ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խագծերի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ճկունություն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հանձնառությունը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վեճերը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վեճերի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արբիտրաժ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համաձայնեցված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ճկունություն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մակարգմանը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միջգերատեսչական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խտրականության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բռնագրավումից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Enterprise Armenia-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օժանդակող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Չնայած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մանդատը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ամրապնդելու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բյուրոկրատական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“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ինտերֆեյս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”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F3344A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կատարվել։</w:t>
            </w:r>
          </w:p>
        </w:tc>
      </w:tr>
      <w:tr w:rsidR="00E93CA2" w14:paraId="02B5E528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39B348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9F8B99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Meri Batikyan</w:t>
            </w:r>
          </w:p>
          <w:p w14:paraId="2ABB607F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14.05.2025 15:47:47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71C1E6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առհասարակ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 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28859F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համախմբելը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այլոց՝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կանխատեսելիությունը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9B025A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կատարվել։</w:t>
            </w:r>
          </w:p>
        </w:tc>
      </w:tr>
      <w:tr w:rsidR="00E93CA2" w14:paraId="25E7FB7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24D453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F22EBF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Meri Batikyan</w:t>
            </w:r>
          </w:p>
          <w:p w14:paraId="37F847E1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14.05.2025 15:47:47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EA4B32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խնդրահարույց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3-4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ինկորպորացնել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538972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ուրվագծում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CC8A72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կատարվել։</w:t>
            </w:r>
          </w:p>
        </w:tc>
      </w:tr>
      <w:tr w:rsidR="00E93CA2" w14:paraId="49FB161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A641EB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3BB7BA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Սևակ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Ալեքսանյան</w:t>
            </w:r>
          </w:p>
          <w:p w14:paraId="66042EDD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13.05.2025 17:49:01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86BB63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I.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Չնայած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հռչակագրային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ֆիքսված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ռեժիմներից՝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«stabilization clauses»-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բարոյապես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օրենսդրություն՝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անկարծակի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I.I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րտոնությունների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):  II.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վերածվում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գերիշխան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օժտված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հիշեցնում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կորպորատիվ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անցանկալի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ԱՆԻՖ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2»-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ընկալումը՝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կհարվածի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հեղինակությանը։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պատուհանի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բյուրոկրատիայի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II.I․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էկոնոմիկայի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պատուհանի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կորպորատիվ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(ICSID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ECT, UNCITRAL),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կանխատեսելիությունը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արժեքներ։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բիզնես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(UNCITRAL Investment Policy Framework)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CF9C68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I.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Չնայած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միտումնավոր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երառումը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ֆիքսված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հարմարեցնելու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հարկաբյուջետային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կենթադրի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հարկաբյուջետային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բարդություններն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զգալիորեն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հարկաբյուջետային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նախընտրությունը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(case-by-case approach),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կանխատեսելիությունը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II.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գործակալության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ուղեկցման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պետաիշխանական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Էնթերփրայզ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գործակալու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կրկնօրինակում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B01AA5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պատուհանի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բառերը։</w:t>
            </w:r>
          </w:p>
        </w:tc>
      </w:tr>
      <w:tr w:rsidR="00E93CA2" w14:paraId="39A9A00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8C3F23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5EEB11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Կակոյան</w:t>
            </w:r>
          </w:p>
          <w:p w14:paraId="576CE4B5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13.05.2025 17:13:39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8EE56D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3․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Չկիրառվեն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անմիջականորեն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հրատապ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երկարացվեն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0428C5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9CBA74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լ։</w:t>
            </w:r>
          </w:p>
        </w:tc>
      </w:tr>
      <w:tr w:rsidR="00E93CA2" w14:paraId="72B7861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6DD722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E306F8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Կակոյան</w:t>
            </w:r>
          </w:p>
          <w:p w14:paraId="438F4D35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13.05.2025 16:59:18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91C07E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1․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առաջնահերթություն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աշխատատեղերի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մեկնարկից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նախապատրաստական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ժամանակաշրջան։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3․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1․1․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կանխատեսելիություն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անկանխատեսելի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վարկաբեկում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վստահելիությունը։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Համաշխարհային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կնվազեցնի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վարկագնահատման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կխթանի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վարկանիշի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մրցակցային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խնդրահարույց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հիշարժան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հետաքրքրությունների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ԱՆԻՖ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ԱՆԻՖ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նշանավորվեց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սկանդալներով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վարկանիշի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ընկալման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թուլացման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սահմռկելիորեն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թիրախային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հաշվետվողականություն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ապարատի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անցյալի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չկրկնելու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ԱՆԻՖ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92A499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վերևում՝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“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”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սյունակում։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C1611F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կատարվել։</w:t>
            </w:r>
          </w:p>
        </w:tc>
      </w:tr>
      <w:tr w:rsidR="00E93CA2" w14:paraId="188AD85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9F805E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0C4B1F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Investment Law Group, LLC</w:t>
            </w:r>
          </w:p>
          <w:p w14:paraId="19AACE37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13.05.2025 13:25:09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B5C150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պարոնայք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տիկնայք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հայացքից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իմաստազուրկ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նշմարվում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ԱՆԻՖ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հետքայլ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ԱՆԻՖ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չասող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նահանջ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Հորդորում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անիմաստ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չանվանել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չփորձել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ԱՆԻՖ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Արտաշես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Կակոյան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34: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C5EFC7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նշմարվում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ԱՆԻՖ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ինստիտուտի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պնդմանը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հետքայլ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անուղղակի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բռնագրավումից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բարենպաստության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(Most Favoured Nation),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8C9DB3" w14:textId="77777777" w:rsidR="00E93CA2" w:rsidRDefault="00D419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կատարվել։</w:t>
            </w:r>
          </w:p>
        </w:tc>
      </w:tr>
    </w:tbl>
    <w:p w14:paraId="219A1BD5" w14:textId="77777777" w:rsidR="00D419D2" w:rsidRDefault="00D419D2"/>
    <w:sectPr w:rsidR="00D419D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3CA2"/>
    <w:rsid w:val="00295CDE"/>
    <w:rsid w:val="00D419D2"/>
    <w:rsid w:val="00E9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125635"/>
  <w15:docId w15:val="{A1419308-11FC-410B-9C56-5AEF9BD65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2766</Words>
  <Characters>15772</Characters>
  <Application>Microsoft Office Word</Application>
  <DocSecurity>0</DocSecurity>
  <Lines>131</Lines>
  <Paragraphs>37</Paragraphs>
  <ScaleCrop>false</ScaleCrop>
  <Manager/>
  <Company/>
  <LinksUpToDate>false</LinksUpToDate>
  <CharactersWithSpaces>18501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https://mul2.gov.am/tasks/1281572/oneclick?token=89bb715dceaef12f241bf148d8141e9a</cp:keywords>
  <dc:description/>
  <cp:lastModifiedBy/>
  <cp:revision>1</cp:revision>
  <dcterms:created xsi:type="dcterms:W3CDTF">2025-06-30T14:17:00Z</dcterms:created>
  <dcterms:modified xsi:type="dcterms:W3CDTF">2025-06-30T14:17:00Z</dcterms:modified>
  <cp:category/>
</cp:coreProperties>
</file>