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5B2A99" w:rsidRPr="005B2A99" w:rsidRDefault="00782811" w:rsidP="005B2A99">
      <w:pPr>
        <w:shd w:val="clear" w:color="auto" w:fill="FFFFFF"/>
        <w:tabs>
          <w:tab w:val="left" w:pos="993"/>
        </w:tabs>
        <w:jc w:val="center"/>
        <w:rPr>
          <w:rFonts w:ascii="GHEA Mariam" w:hAnsi="GHEA Mariam" w:cs="Arial"/>
          <w:color w:val="333333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1</w:t>
      </w:r>
      <w:r w:rsidR="00B3655C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փետրվարի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>N        -</w:t>
      </w:r>
      <w:r w:rsidR="005B2A99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="005B2A99" w:rsidRPr="005B2A99">
        <w:rPr>
          <w:rFonts w:ascii="GHEA Mariam" w:hAnsi="GHEA Mariam" w:cs="Arial"/>
          <w:color w:val="333333"/>
          <w:sz w:val="24"/>
          <w:szCs w:val="24"/>
          <w:lang w:val="hy-AM"/>
        </w:rPr>
        <w:t>Լ</w:t>
      </w:r>
    </w:p>
    <w:p w:rsidR="005B2A99" w:rsidRPr="005B2A99" w:rsidRDefault="005B2A99" w:rsidP="005B2A99">
      <w:pPr>
        <w:shd w:val="clear" w:color="auto" w:fill="FFFFFF"/>
        <w:tabs>
          <w:tab w:val="left" w:pos="993"/>
        </w:tabs>
        <w:jc w:val="center"/>
        <w:rPr>
          <w:rFonts w:ascii="GHEA Mariam" w:hAnsi="GHEA Mariam" w:cs="Arial"/>
          <w:color w:val="333333"/>
          <w:sz w:val="24"/>
          <w:szCs w:val="24"/>
          <w:lang w:val="hy-AM"/>
        </w:rPr>
      </w:pPr>
    </w:p>
    <w:p w:rsidR="005B2A99" w:rsidRPr="005B2A99" w:rsidRDefault="005B2A99" w:rsidP="005B2A99">
      <w:pPr>
        <w:shd w:val="clear" w:color="auto" w:fill="FFFFFF"/>
        <w:tabs>
          <w:tab w:val="left" w:pos="993"/>
        </w:tabs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</w:p>
    <w:p w:rsidR="005B2A99" w:rsidRDefault="005B2A99" w:rsidP="005B2A99">
      <w:pPr>
        <w:shd w:val="clear" w:color="auto" w:fill="FFFFFF"/>
        <w:tabs>
          <w:tab w:val="left" w:pos="993"/>
        </w:tabs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 w:rsidRPr="005B2A99">
        <w:rPr>
          <w:rFonts w:ascii="GHEA Mariam" w:hAnsi="GHEA Mariam" w:cs="Arial"/>
          <w:bCs/>
          <w:color w:val="333333"/>
          <w:spacing w:val="-8"/>
          <w:sz w:val="24"/>
          <w:szCs w:val="24"/>
          <w:lang w:val="hy-AM"/>
        </w:rPr>
        <w:t>ՀԱՅԱՍՏԱՆԻ ՀԱՆՐԱՊԵՏՈՒԹՅԱՆ ԿԱՌԱՎԱՐՈՒԹՅԱՆ 2021 ԹՎԱԿԱՆԻ</w:t>
      </w:r>
      <w:r w:rsidRPr="005B2A99">
        <w:rPr>
          <w:rFonts w:ascii="GHEA Mariam" w:hAnsi="GHEA Mariam" w:cs="Arial"/>
          <w:bCs/>
          <w:color w:val="333333"/>
          <w:sz w:val="24"/>
          <w:szCs w:val="24"/>
          <w:lang w:val="hy-AM"/>
        </w:rPr>
        <w:t xml:space="preserve"> ԴԵԿՏԵՄԲԵՐԻ 23-Ի N 2169-Լ ՈՐՈՇՄԱՆ ՄԵՋ ԼՐԱՑՈՒՄ ԿԱՏԱՐԵԼՈՒ </w:t>
      </w:r>
    </w:p>
    <w:p w:rsidR="005B2A99" w:rsidRDefault="005B2A99" w:rsidP="005B2A99">
      <w:pPr>
        <w:shd w:val="clear" w:color="auto" w:fill="FFFFFF"/>
        <w:tabs>
          <w:tab w:val="left" w:pos="993"/>
        </w:tabs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 w:rsidRPr="005B2A99">
        <w:rPr>
          <w:rFonts w:ascii="GHEA Mariam" w:hAnsi="GHEA Mariam" w:cs="Arial"/>
          <w:bCs/>
          <w:color w:val="333333"/>
          <w:sz w:val="24"/>
          <w:szCs w:val="24"/>
          <w:lang w:val="hy-AM"/>
        </w:rPr>
        <w:t>Մ</w:t>
      </w:r>
      <w:r w:rsidR="00F734E7">
        <w:rPr>
          <w:rFonts w:ascii="GHEA Mariam" w:hAnsi="GHEA Mariam" w:cs="Arial"/>
          <w:bCs/>
          <w:color w:val="333333"/>
          <w:sz w:val="24"/>
          <w:szCs w:val="24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z w:val="24"/>
          <w:szCs w:val="24"/>
          <w:lang w:val="hy-AM"/>
        </w:rPr>
        <w:t>Ա</w:t>
      </w:r>
      <w:r w:rsidR="00F734E7">
        <w:rPr>
          <w:rFonts w:ascii="GHEA Mariam" w:hAnsi="GHEA Mariam" w:cs="Arial"/>
          <w:bCs/>
          <w:color w:val="333333"/>
          <w:sz w:val="24"/>
          <w:szCs w:val="24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z w:val="24"/>
          <w:szCs w:val="24"/>
          <w:lang w:val="hy-AM"/>
        </w:rPr>
        <w:t>Ս</w:t>
      </w:r>
      <w:r w:rsidR="00F734E7">
        <w:rPr>
          <w:rFonts w:ascii="GHEA Mariam" w:hAnsi="GHEA Mariam" w:cs="Arial"/>
          <w:bCs/>
          <w:color w:val="333333"/>
          <w:sz w:val="24"/>
          <w:szCs w:val="24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z w:val="24"/>
          <w:szCs w:val="24"/>
          <w:lang w:val="hy-AM"/>
        </w:rPr>
        <w:t>Ի</w:t>
      </w:r>
      <w:r w:rsidR="00F734E7">
        <w:rPr>
          <w:rFonts w:ascii="GHEA Mariam" w:hAnsi="GHEA Mariam" w:cs="Arial"/>
          <w:bCs/>
          <w:color w:val="333333"/>
          <w:sz w:val="24"/>
          <w:szCs w:val="24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z w:val="24"/>
          <w:szCs w:val="24"/>
          <w:lang w:val="hy-AM"/>
        </w:rPr>
        <w:t>Ն</w:t>
      </w:r>
    </w:p>
    <w:p w:rsidR="005B2A99" w:rsidRPr="005B2A99" w:rsidRDefault="005B2A99" w:rsidP="005B2A99">
      <w:pPr>
        <w:shd w:val="clear" w:color="auto" w:fill="FFFFFF"/>
        <w:tabs>
          <w:tab w:val="left" w:pos="993"/>
        </w:tabs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>
        <w:rPr>
          <w:rFonts w:ascii="GHEA Mariam" w:hAnsi="GHEA Mariam" w:cs="Arial"/>
          <w:bCs/>
          <w:color w:val="333333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5B2A99" w:rsidRPr="00635214" w:rsidRDefault="005B2A99" w:rsidP="005B2A99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5B2A99" w:rsidRPr="00635214" w:rsidRDefault="005B2A99" w:rsidP="005B2A99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35214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</w:p>
    <w:p w:rsidR="005B2A99" w:rsidRPr="005B2A99" w:rsidRDefault="005B2A99" w:rsidP="005B2A9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bCs/>
          <w:color w:val="333333"/>
          <w:shd w:val="clear" w:color="auto" w:fill="FFFFFF"/>
          <w:lang w:val="hy-AM"/>
        </w:rPr>
      </w:pP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Ղեկավարվելով «Նորմատիվ իրավական ակտերի մասին» օրենքի 34-րդ հոդվածի 1-ին մասով` Հայաստանի Հանրապետության կառավարությունը </w:t>
      </w:r>
      <w:r w:rsidR="00F734E7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              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ո</w:t>
      </w:r>
      <w:r w:rsidR="00F734E7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ր</w:t>
      </w:r>
      <w:r w:rsidR="00F734E7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ո</w:t>
      </w:r>
      <w:r w:rsidR="00F734E7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շ</w:t>
      </w:r>
      <w:r w:rsidR="00F734E7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ու</w:t>
      </w:r>
      <w:r w:rsidR="00F734E7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մ</w:t>
      </w:r>
      <w:r w:rsidR="00F734E7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  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 է.</w:t>
      </w:r>
    </w:p>
    <w:p w:rsidR="005B2A99" w:rsidRPr="005B2A99" w:rsidRDefault="005B2A99" w:rsidP="005B2A99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5B2A99">
        <w:rPr>
          <w:rFonts w:ascii="GHEA Mariam" w:hAnsi="GHEA Mariam" w:cs="Arial"/>
          <w:shd w:val="clear" w:color="auto" w:fill="FFFFFF"/>
          <w:lang w:val="hy-AM"/>
        </w:rPr>
        <w:t>Հայաստանի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"/>
          <w:shd w:val="clear" w:color="auto" w:fill="FFFFFF"/>
          <w:lang w:val="hy-AM"/>
        </w:rPr>
        <w:t>Հանրապետության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"/>
          <w:shd w:val="clear" w:color="auto" w:fill="FFFFFF"/>
          <w:lang w:val="hy-AM"/>
        </w:rPr>
        <w:t>կառավա</w:t>
      </w:r>
      <w:r w:rsidRPr="005B2A99">
        <w:rPr>
          <w:rFonts w:ascii="GHEA Mariam" w:hAnsi="GHEA Mariam" w:cs="Arial"/>
          <w:shd w:val="clear" w:color="auto" w:fill="FFFFFF"/>
          <w:lang w:val="hy-AM"/>
        </w:rPr>
        <w:softHyphen/>
        <w:t>րու</w:t>
      </w:r>
      <w:r w:rsidRPr="005B2A99">
        <w:rPr>
          <w:rFonts w:ascii="GHEA Mariam" w:hAnsi="GHEA Mariam" w:cs="Arial"/>
          <w:shd w:val="clear" w:color="auto" w:fill="FFFFFF"/>
          <w:lang w:val="hy-AM"/>
        </w:rPr>
        <w:softHyphen/>
        <w:t>թյան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 202</w:t>
      </w:r>
      <w:r w:rsidRPr="005B2A99">
        <w:rPr>
          <w:rFonts w:ascii="GHEA Mariam" w:hAnsi="GHEA Mariam"/>
          <w:shd w:val="clear" w:color="auto" w:fill="FFFFFF"/>
          <w:lang w:val="de-DE"/>
        </w:rPr>
        <w:t>1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"/>
          <w:shd w:val="clear" w:color="auto" w:fill="FFFFFF"/>
          <w:lang w:val="hy-AM"/>
        </w:rPr>
        <w:t>թվականի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"/>
          <w:shd w:val="clear" w:color="auto" w:fill="FFFFFF"/>
          <w:lang w:val="hy-AM"/>
        </w:rPr>
        <w:t>դեկ</w:t>
      </w:r>
      <w:r w:rsidR="00F734E7">
        <w:rPr>
          <w:rFonts w:ascii="GHEA Mariam" w:hAnsi="GHEA Mariam" w:cs="Arial"/>
          <w:shd w:val="clear" w:color="auto" w:fill="FFFFFF"/>
          <w:lang w:val="hy-AM"/>
        </w:rPr>
        <w:softHyphen/>
      </w:r>
      <w:r w:rsidRPr="005B2A99">
        <w:rPr>
          <w:rFonts w:ascii="GHEA Mariam" w:hAnsi="GHEA Mariam" w:cs="Arial"/>
          <w:shd w:val="clear" w:color="auto" w:fill="FFFFFF"/>
          <w:lang w:val="hy-AM"/>
        </w:rPr>
        <w:t>տեմբերի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 23-</w:t>
      </w:r>
      <w:r w:rsidRPr="005B2A99">
        <w:rPr>
          <w:rFonts w:ascii="GHEA Mariam" w:hAnsi="GHEA Mariam" w:cs="Arial"/>
          <w:shd w:val="clear" w:color="auto" w:fill="FFFFFF"/>
          <w:lang w:val="hy-AM"/>
        </w:rPr>
        <w:t>ի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 </w:t>
      </w:r>
      <w:r w:rsidRPr="005B2A99">
        <w:rPr>
          <w:rFonts w:ascii="GHEA Mariam" w:hAnsi="GHEA Mariam" w:cs="Arial Armenian"/>
          <w:shd w:val="clear" w:color="auto" w:fill="FFFFFF"/>
          <w:lang w:val="hy-AM"/>
        </w:rPr>
        <w:t>«Ը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նտանիքում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3-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րդ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և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յուրաքանչյուր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հաջորդ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նոր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ծնված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երեխայի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ծննդյան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կապակցությամբ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դրամական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աջակցություն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նշանակելու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և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վճարելու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կարգը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հաստատելու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de-DE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մասին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» </w:t>
      </w:r>
      <w:r w:rsidRPr="005B2A99">
        <w:rPr>
          <w:rFonts w:ascii="GHEA Mariam" w:hAnsi="GHEA Mariam" w:cs="Arial"/>
          <w:shd w:val="clear" w:color="auto" w:fill="FFFFFF"/>
          <w:lang w:val="hy-AM"/>
        </w:rPr>
        <w:t>N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 2</w:t>
      </w:r>
      <w:r w:rsidRPr="005B2A99">
        <w:rPr>
          <w:rFonts w:ascii="GHEA Mariam" w:hAnsi="GHEA Mariam"/>
          <w:shd w:val="clear" w:color="auto" w:fill="FFFFFF"/>
          <w:lang w:val="de-DE"/>
        </w:rPr>
        <w:t>169</w:t>
      </w:r>
      <w:r w:rsidRPr="005B2A99">
        <w:rPr>
          <w:rFonts w:ascii="GHEA Mariam" w:hAnsi="GHEA Mariam"/>
          <w:shd w:val="clear" w:color="auto" w:fill="FFFFFF"/>
          <w:lang w:val="hy-AM"/>
        </w:rPr>
        <w:t xml:space="preserve">-Լ </w:t>
      </w:r>
      <w:r w:rsidRPr="005B2A99">
        <w:rPr>
          <w:rFonts w:ascii="GHEA Mariam" w:hAnsi="GHEA Mariam" w:cs="Arial"/>
          <w:shd w:val="clear" w:color="auto" w:fill="FFFFFF"/>
          <w:lang w:val="hy-AM"/>
        </w:rPr>
        <w:t>որոշման 4-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րդ կետը </w:t>
      </w:r>
      <w:r w:rsidRPr="005B2A99">
        <w:rPr>
          <w:rFonts w:ascii="GHEA Mariam" w:hAnsi="GHEA Mariam" w:cs="Arial"/>
          <w:shd w:val="clear" w:color="auto" w:fill="FFFFFF"/>
          <w:lang w:val="hy-AM"/>
        </w:rPr>
        <w:t>լրացնել հետևյալ բովանդակությամբ նոր նախադասությամբ</w:t>
      </w:r>
      <w:r w:rsidR="00F734E7">
        <w:rPr>
          <w:rFonts w:ascii="GHEA Mariam" w:hAnsi="GHEA Mariam" w:cs="Arial"/>
          <w:shd w:val="clear" w:color="auto" w:fill="FFFFFF"/>
          <w:lang w:val="hy-AM"/>
        </w:rPr>
        <w:t>՝</w:t>
      </w:r>
    </w:p>
    <w:p w:rsidR="005B2A99" w:rsidRPr="005B2A99" w:rsidRDefault="005B2A99" w:rsidP="005B2A9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bCs/>
          <w:color w:val="333333"/>
          <w:shd w:val="clear" w:color="auto" w:fill="FFFFFF"/>
          <w:lang w:val="hy-AM"/>
        </w:rPr>
      </w:pPr>
      <w:r w:rsidRPr="005B2A99">
        <w:rPr>
          <w:rFonts w:ascii="GHEA Mariam" w:hAnsi="GHEA Mariam"/>
          <w:shd w:val="clear" w:color="auto" w:fill="FFFFFF"/>
          <w:lang w:val="hy-AM"/>
        </w:rPr>
        <w:t xml:space="preserve">«Եթե երեխան ծնվել է 2022 թվականի հունվարի 1-ին կամ դրանից հետո՝ մինչև 2025 թվականի դեկտեմբերի 31-ը ներառյալ, ապա սույն որոշումն ուժի մեջ մտնելու օրվա դրությամբ արդեն իսկ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ներկայացված դիմումով (որի հիման վրա սույն որոշման համաձայն դեռևս չի նշանակվել դրամական աջակցությունը) </w:t>
      </w:r>
      <w:r w:rsidRPr="005B2A99">
        <w:rPr>
          <w:rFonts w:ascii="GHEA Mariam" w:hAnsi="GHEA Mariam"/>
          <w:shd w:val="clear" w:color="auto" w:fill="FFFFFF"/>
          <w:lang w:val="hy-AM"/>
        </w:rPr>
        <w:t>կամ սույն որոշումն ուժի մեջ մտնելու օրվա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նից հետո ներկայացվող դիմումով ընտանիքում 3-րդ և յուրաքանչյուր հաջորդ երեխայի ծննդյան կապակցությամբ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lastRenderedPageBreak/>
        <w:t xml:space="preserve">դրամական աջակցությունը նշանակվում է 2026 թվականի հունվարի 1-ին և </w:t>
      </w:r>
      <w:r w:rsidRPr="001C5E63">
        <w:rPr>
          <w:rFonts w:ascii="GHEA Mariam" w:hAnsi="GHEA Mariam" w:cs="Arial"/>
          <w:bCs/>
          <w:color w:val="333333"/>
          <w:spacing w:val="-4"/>
          <w:shd w:val="clear" w:color="auto" w:fill="FFFFFF"/>
          <w:lang w:val="hy-AM"/>
        </w:rPr>
        <w:t>դրա</w:t>
      </w:r>
      <w:r w:rsidR="001C5E63" w:rsidRPr="001C5E63">
        <w:rPr>
          <w:rFonts w:ascii="GHEA Mariam" w:hAnsi="GHEA Mariam" w:cs="Arial"/>
          <w:bCs/>
          <w:color w:val="333333"/>
          <w:spacing w:val="-4"/>
          <w:shd w:val="clear" w:color="auto" w:fill="FFFFFF"/>
          <w:lang w:val="hy-AM"/>
        </w:rPr>
        <w:softHyphen/>
      </w:r>
      <w:r w:rsidRPr="001C5E63">
        <w:rPr>
          <w:rFonts w:ascii="GHEA Mariam" w:hAnsi="GHEA Mariam" w:cs="Arial"/>
          <w:bCs/>
          <w:color w:val="333333"/>
          <w:spacing w:val="-4"/>
          <w:shd w:val="clear" w:color="auto" w:fill="FFFFFF"/>
          <w:lang w:val="hy-AM"/>
        </w:rPr>
        <w:t>նից հետո ծնված երեխայի համար երրորդ և յուրաքանչյուր հաջորդ երեխայի նպաստ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 xml:space="preserve"> նշանակելու համար սահմանված կարգով և «Պետական նպաստների մա</w:t>
      </w:r>
      <w:r w:rsidR="001C5E63">
        <w:rPr>
          <w:rFonts w:ascii="GHEA Mariam" w:hAnsi="GHEA Mariam" w:cs="Arial"/>
          <w:bCs/>
          <w:color w:val="333333"/>
          <w:shd w:val="clear" w:color="auto" w:fill="FFFFFF"/>
          <w:lang w:val="hy-AM"/>
        </w:rPr>
        <w:softHyphen/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սին» օրենքում փոփոխություններ և լրացումներ կատարելու մասին» 2025 թվականի դեկտեմբերի 17-ի ՀՕ-482-Ն օրենքի 17-րդ հոդվածի համաձայն՝</w:t>
      </w:r>
      <w:r w:rsidRPr="005B2A99">
        <w:rPr>
          <w:rFonts w:ascii="GHEA Mariam" w:hAnsi="GHEA Mariam"/>
          <w:lang w:val="hy-AM"/>
        </w:rPr>
        <w:t xml:space="preserve"> </w:t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վերան</w:t>
      </w:r>
      <w:r w:rsidR="00565D62">
        <w:rPr>
          <w:rFonts w:ascii="GHEA Mariam" w:hAnsi="GHEA Mariam" w:cs="Arial"/>
          <w:bCs/>
          <w:color w:val="333333"/>
          <w:shd w:val="clear" w:color="auto" w:fill="FFFFFF"/>
          <w:lang w:val="hy-AM"/>
        </w:rPr>
        <w:softHyphen/>
      </w:r>
      <w:r w:rsidRPr="005B2A99">
        <w:rPr>
          <w:rFonts w:ascii="GHEA Mariam" w:hAnsi="GHEA Mariam" w:cs="Arial"/>
          <w:bCs/>
          <w:color w:val="333333"/>
          <w:shd w:val="clear" w:color="auto" w:fill="FFFFFF"/>
          <w:lang w:val="hy-AM"/>
        </w:rPr>
        <w:t>վանվում է երրորդ և յուրաքանչյուր հաջորդ երեխայի նպաստի։</w:t>
      </w:r>
      <w:r w:rsidRPr="005B2A99">
        <w:rPr>
          <w:rFonts w:ascii="GHEA Mariam" w:hAnsi="GHEA Mariam"/>
          <w:shd w:val="clear" w:color="auto" w:fill="FFFFFF"/>
          <w:lang w:val="hy-AM"/>
        </w:rPr>
        <w:t>»:</w:t>
      </w:r>
    </w:p>
    <w:p w:rsidR="005B2A99" w:rsidRPr="005B2A99" w:rsidRDefault="005B2A99" w:rsidP="00565D62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5B2A99">
        <w:rPr>
          <w:rFonts w:ascii="GHEA Mariam" w:hAnsi="GHEA Mariam"/>
          <w:shd w:val="clear" w:color="auto" w:fill="FFFFFF"/>
          <w:lang w:val="hy-AM"/>
        </w:rPr>
        <w:t>Սույն որոշումն ուժի մեջ է մտնում հրապարակմանը հաջորդող օրվանից: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B0283" w:rsidRPr="00B43FC1" w:rsidRDefault="004B028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B0283" w:rsidRPr="00B43FC1" w:rsidRDefault="004B028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B43FC1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/>
          <w:sz w:val="24"/>
          <w:szCs w:val="24"/>
          <w:lang w:val="hy-AM"/>
        </w:rPr>
        <w:t>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B0283" w:rsidRPr="00B43FC1" w:rsidRDefault="004B0283" w:rsidP="00B43FC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456" w:rsidRDefault="00F81456">
      <w:r>
        <w:separator/>
      </w:r>
    </w:p>
  </w:endnote>
  <w:endnote w:type="continuationSeparator" w:id="0">
    <w:p w:rsidR="00F81456" w:rsidRDefault="00F8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5E63">
      <w:rPr>
        <w:noProof/>
        <w:sz w:val="18"/>
      </w:rPr>
      <w:t>KA-41-18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456" w:rsidRDefault="00F81456">
      <w:r>
        <w:separator/>
      </w:r>
    </w:p>
  </w:footnote>
  <w:footnote w:type="continuationSeparator" w:id="0">
    <w:p w:rsidR="00F81456" w:rsidRDefault="00F8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02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738FE"/>
    <w:multiLevelType w:val="hybridMultilevel"/>
    <w:tmpl w:val="D1567714"/>
    <w:lvl w:ilvl="0" w:tplc="60AC2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5CB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3DE8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63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283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D62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A99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4E7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456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F9C0EA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B2A9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C5E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5E6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</cp:revision>
  <cp:lastPrinted>2026-02-16T07:12:00Z</cp:lastPrinted>
  <dcterms:created xsi:type="dcterms:W3CDTF">2026-01-05T05:12:00Z</dcterms:created>
  <dcterms:modified xsi:type="dcterms:W3CDTF">2026-02-18T08:34:00Z</dcterms:modified>
</cp:coreProperties>
</file>