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80" w:rsidRDefault="003E0F8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</w:p>
    <w:p w:rsidR="003E0F80" w:rsidRDefault="003E0F8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</w:p>
    <w:p w:rsidR="003E0F80" w:rsidRPr="003E0F80" w:rsidRDefault="003E0F80" w:rsidP="003E0F80">
      <w:pPr>
        <w:pStyle w:val="mechtex"/>
        <w:ind w:left="11520" w:firstLine="720"/>
        <w:jc w:val="left"/>
        <w:rPr>
          <w:rFonts w:ascii="GHEA Grapalat" w:hAnsi="GHEA Grapalat"/>
          <w:spacing w:val="-8"/>
          <w:sz w:val="24"/>
          <w:szCs w:val="24"/>
        </w:rPr>
      </w:pPr>
      <w:proofErr w:type="spellStart"/>
      <w:r w:rsidRPr="003E0F80">
        <w:rPr>
          <w:rFonts w:ascii="GHEA Grapalat" w:hAnsi="GHEA Grapalat"/>
          <w:spacing w:val="-8"/>
          <w:sz w:val="24"/>
          <w:szCs w:val="24"/>
        </w:rPr>
        <w:t>Հավելված</w:t>
      </w:r>
      <w:proofErr w:type="spellEnd"/>
      <w:r w:rsidRPr="003E0F80">
        <w:rPr>
          <w:rFonts w:ascii="GHEA Grapalat" w:hAnsi="GHEA Grapalat"/>
          <w:spacing w:val="-8"/>
          <w:sz w:val="24"/>
          <w:szCs w:val="24"/>
        </w:rPr>
        <w:t xml:space="preserve">  </w:t>
      </w:r>
      <w:r w:rsidRPr="003E0F80">
        <w:rPr>
          <w:rFonts w:ascii="GHEA Grapalat" w:hAnsi="GHEA Grapalat"/>
          <w:spacing w:val="-8"/>
          <w:sz w:val="24"/>
          <w:szCs w:val="24"/>
          <w:lang w:eastAsia="en-US"/>
        </w:rPr>
        <w:t xml:space="preserve"> </w:t>
      </w:r>
    </w:p>
    <w:p w:rsidR="003E0F80" w:rsidRPr="003E0F80" w:rsidRDefault="003E0F80" w:rsidP="003E0F80">
      <w:pPr>
        <w:pStyle w:val="mechtex"/>
        <w:ind w:left="10080" w:firstLine="720"/>
        <w:jc w:val="left"/>
        <w:rPr>
          <w:rFonts w:ascii="GHEA Grapalat" w:hAnsi="GHEA Grapalat"/>
          <w:spacing w:val="-6"/>
          <w:sz w:val="24"/>
          <w:szCs w:val="24"/>
        </w:rPr>
      </w:pPr>
      <w:r w:rsidRPr="003E0F80">
        <w:rPr>
          <w:rFonts w:ascii="GHEA Grapalat" w:hAnsi="GHEA Grapalat"/>
          <w:spacing w:val="-6"/>
          <w:sz w:val="24"/>
          <w:szCs w:val="24"/>
        </w:rPr>
        <w:t xml:space="preserve">       ՀՀ </w:t>
      </w:r>
      <w:proofErr w:type="spellStart"/>
      <w:r w:rsidRPr="003E0F80">
        <w:rPr>
          <w:rFonts w:ascii="GHEA Grapalat" w:hAnsi="GHEA Grapalat"/>
          <w:spacing w:val="-6"/>
          <w:sz w:val="24"/>
          <w:szCs w:val="24"/>
        </w:rPr>
        <w:t>կառավարության</w:t>
      </w:r>
      <w:proofErr w:type="spellEnd"/>
      <w:r w:rsidRPr="003E0F80">
        <w:rPr>
          <w:rFonts w:ascii="GHEA Grapalat" w:hAnsi="GHEA Grapalat"/>
          <w:spacing w:val="-6"/>
          <w:sz w:val="24"/>
          <w:szCs w:val="24"/>
        </w:rPr>
        <w:t xml:space="preserve"> 202</w:t>
      </w:r>
      <w:r w:rsidRPr="003E0F80">
        <w:rPr>
          <w:rFonts w:ascii="GHEA Grapalat" w:hAnsi="GHEA Grapalat"/>
          <w:spacing w:val="-6"/>
          <w:sz w:val="24"/>
          <w:szCs w:val="24"/>
          <w:lang w:val="hy-AM"/>
        </w:rPr>
        <w:t>6</w:t>
      </w:r>
      <w:r w:rsidRPr="003E0F80">
        <w:rPr>
          <w:rFonts w:ascii="GHEA Grapalat" w:hAnsi="GHEA Grapalat"/>
          <w:spacing w:val="-6"/>
          <w:sz w:val="24"/>
          <w:szCs w:val="24"/>
        </w:rPr>
        <w:t xml:space="preserve"> </w:t>
      </w:r>
      <w:proofErr w:type="spellStart"/>
      <w:r w:rsidRPr="003E0F80">
        <w:rPr>
          <w:rFonts w:ascii="GHEA Grapalat" w:hAnsi="GHEA Grapalat"/>
          <w:spacing w:val="-6"/>
          <w:sz w:val="24"/>
          <w:szCs w:val="24"/>
        </w:rPr>
        <w:t>թվականի</w:t>
      </w:r>
      <w:proofErr w:type="spellEnd"/>
    </w:p>
    <w:p w:rsidR="003E0F80" w:rsidRPr="003E0F80" w:rsidRDefault="003E0F80">
      <w:pPr>
        <w:pStyle w:val="mechtex"/>
        <w:jc w:val="left"/>
        <w:rPr>
          <w:rFonts w:ascii="GHEA Grapalat" w:hAnsi="GHEA Grapalat" w:cs="Sylfaen"/>
          <w:sz w:val="24"/>
          <w:szCs w:val="24"/>
        </w:rPr>
      </w:pP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</w:r>
      <w:r w:rsidRPr="003E0F80">
        <w:rPr>
          <w:rFonts w:ascii="GHEA Grapalat" w:hAnsi="GHEA Grapalat"/>
          <w:spacing w:val="-2"/>
          <w:sz w:val="24"/>
          <w:szCs w:val="24"/>
        </w:rPr>
        <w:tab/>
        <w:t xml:space="preserve">   </w:t>
      </w:r>
      <w:r w:rsidRPr="003E0F80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Pr="003E0F80">
        <w:rPr>
          <w:rFonts w:ascii="GHEA Grapalat" w:hAnsi="GHEA Grapalat"/>
          <w:spacing w:val="-2"/>
          <w:sz w:val="24"/>
          <w:szCs w:val="24"/>
          <w:lang w:val="hy-AM"/>
        </w:rPr>
        <w:t>փետրվար</w:t>
      </w:r>
      <w:r w:rsidRPr="003E0F80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Pr="003E0F80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CE7068">
        <w:rPr>
          <w:rFonts w:ascii="GHEA Grapalat" w:hAnsi="GHEA Grapalat"/>
          <w:spacing w:val="-2"/>
          <w:sz w:val="24"/>
          <w:szCs w:val="24"/>
          <w:lang w:val="hy-AM"/>
        </w:rPr>
        <w:t>1</w:t>
      </w:r>
      <w:r w:rsidRPr="003E0F80">
        <w:rPr>
          <w:rFonts w:ascii="GHEA Grapalat" w:hAnsi="GHEA Grapalat"/>
          <w:spacing w:val="-2"/>
          <w:sz w:val="24"/>
          <w:szCs w:val="24"/>
          <w:lang w:val="hy-AM"/>
        </w:rPr>
        <w:t>9</w:t>
      </w:r>
      <w:r w:rsidRPr="003E0F80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3E0F80">
        <w:rPr>
          <w:rFonts w:ascii="GHEA Grapalat" w:hAnsi="GHEA Grapalat"/>
          <w:spacing w:val="-2"/>
          <w:sz w:val="24"/>
          <w:szCs w:val="24"/>
        </w:rPr>
        <w:t xml:space="preserve">ի N         - Ն  </w:t>
      </w:r>
      <w:proofErr w:type="spellStart"/>
      <w:r w:rsidRPr="003E0F80">
        <w:rPr>
          <w:rFonts w:ascii="GHEA Grapalat" w:hAnsi="GHEA Grapalat"/>
          <w:spacing w:val="-2"/>
          <w:sz w:val="24"/>
          <w:szCs w:val="24"/>
        </w:rPr>
        <w:t>որոշման</w:t>
      </w:r>
      <w:proofErr w:type="spellEnd"/>
    </w:p>
    <w:p w:rsidR="003E0F80" w:rsidRPr="00355AD3" w:rsidRDefault="003E0F80" w:rsidP="003E0F8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A2D9F" w:rsidRPr="00C1545C" w:rsidRDefault="003E0F80" w:rsidP="003E0F80">
      <w:pPr>
        <w:shd w:val="clear" w:color="auto" w:fill="FFFFFF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 w:rsidR="005A2D9F" w:rsidRPr="00C1545C">
        <w:rPr>
          <w:rFonts w:ascii="GHEA Grapalat" w:hAnsi="GHEA Grapalat"/>
          <w:w w:val="105"/>
          <w:sz w:val="24"/>
          <w:szCs w:val="24"/>
          <w:lang w:val="hy-AM"/>
        </w:rPr>
        <w:t>«Հավելված N 1</w:t>
      </w:r>
    </w:p>
    <w:p w:rsidR="005A2D9F" w:rsidRPr="00C1545C" w:rsidRDefault="005A2D9F" w:rsidP="003E0F80">
      <w:pPr>
        <w:tabs>
          <w:tab w:val="left" w:pos="11907"/>
        </w:tabs>
        <w:ind w:hanging="483"/>
        <w:jc w:val="right"/>
        <w:rPr>
          <w:rFonts w:ascii="GHEA Grapalat" w:hAnsi="GHEA Grapalat"/>
          <w:sz w:val="24"/>
          <w:szCs w:val="24"/>
          <w:lang w:val="hy-AM"/>
        </w:rPr>
      </w:pPr>
      <w:r w:rsidRPr="00C1545C">
        <w:rPr>
          <w:rFonts w:ascii="GHEA Grapalat" w:hAnsi="GHEA Grapalat"/>
          <w:spacing w:val="-4"/>
          <w:w w:val="105"/>
          <w:sz w:val="24"/>
          <w:szCs w:val="24"/>
          <w:lang w:val="hy-AM"/>
        </w:rPr>
        <w:t xml:space="preserve">ՀՀ </w:t>
      </w:r>
      <w:r w:rsidRPr="00C1545C">
        <w:rPr>
          <w:rFonts w:ascii="GHEA Grapalat" w:hAnsi="GHEA Grapalat"/>
          <w:spacing w:val="-8"/>
          <w:w w:val="105"/>
          <w:sz w:val="24"/>
          <w:szCs w:val="24"/>
          <w:lang w:val="hy-AM"/>
        </w:rPr>
        <w:t xml:space="preserve">կառավարության </w:t>
      </w:r>
      <w:r w:rsidRPr="00C1545C">
        <w:rPr>
          <w:rFonts w:ascii="GHEA Grapalat" w:hAnsi="GHEA Grapalat"/>
          <w:spacing w:val="-6"/>
          <w:w w:val="105"/>
          <w:sz w:val="24"/>
          <w:szCs w:val="24"/>
          <w:lang w:val="hy-AM"/>
        </w:rPr>
        <w:t xml:space="preserve">2020 </w:t>
      </w:r>
      <w:r w:rsidRPr="00C1545C">
        <w:rPr>
          <w:rFonts w:ascii="GHEA Grapalat" w:hAnsi="GHEA Grapalat"/>
          <w:spacing w:val="-8"/>
          <w:w w:val="105"/>
          <w:sz w:val="24"/>
          <w:szCs w:val="24"/>
          <w:lang w:val="hy-AM"/>
        </w:rPr>
        <w:t>թվականի</w:t>
      </w:r>
      <w:r w:rsidR="003E0F80" w:rsidRPr="00C1545C">
        <w:rPr>
          <w:rFonts w:ascii="GHEA Grapalat" w:hAnsi="GHEA Grapalat"/>
          <w:spacing w:val="-8"/>
          <w:w w:val="105"/>
          <w:sz w:val="24"/>
          <w:szCs w:val="24"/>
          <w:lang w:val="hy-AM"/>
        </w:rPr>
        <w:br/>
      </w:r>
      <w:r w:rsidRPr="00C1545C">
        <w:rPr>
          <w:rFonts w:ascii="GHEA Grapalat" w:hAnsi="GHEA Grapalat"/>
          <w:spacing w:val="-8"/>
          <w:w w:val="105"/>
          <w:sz w:val="24"/>
          <w:szCs w:val="24"/>
          <w:lang w:val="hy-AM"/>
        </w:rPr>
        <w:t xml:space="preserve"> </w:t>
      </w:r>
      <w:r w:rsidRPr="00C1545C">
        <w:rPr>
          <w:rFonts w:ascii="GHEA Grapalat" w:hAnsi="GHEA Grapalat"/>
          <w:spacing w:val="-7"/>
          <w:w w:val="105"/>
          <w:sz w:val="24"/>
          <w:szCs w:val="24"/>
          <w:lang w:val="hy-AM"/>
        </w:rPr>
        <w:t>ապրիլի 30</w:t>
      </w:r>
      <w:r w:rsidRPr="00C1545C">
        <w:rPr>
          <w:rFonts w:ascii="GHEA Grapalat" w:hAnsi="GHEA Grapalat"/>
          <w:spacing w:val="-6"/>
          <w:w w:val="105"/>
          <w:sz w:val="24"/>
          <w:szCs w:val="24"/>
          <w:lang w:val="hy-AM"/>
        </w:rPr>
        <w:t xml:space="preserve">-ի </w:t>
      </w:r>
      <w:r w:rsidRPr="00C1545C">
        <w:rPr>
          <w:rFonts w:ascii="GHEA Grapalat" w:hAnsi="GHEA Grapalat"/>
          <w:w w:val="105"/>
          <w:sz w:val="24"/>
          <w:szCs w:val="24"/>
          <w:lang w:val="hy-AM"/>
        </w:rPr>
        <w:t>N 718</w:t>
      </w:r>
      <w:r w:rsidRPr="00C1545C">
        <w:rPr>
          <w:rFonts w:ascii="GHEA Grapalat" w:hAnsi="GHEA Grapalat"/>
          <w:spacing w:val="-8"/>
          <w:w w:val="105"/>
          <w:sz w:val="24"/>
          <w:szCs w:val="24"/>
          <w:lang w:val="hy-AM"/>
        </w:rPr>
        <w:t>-Ն որոշմ</w:t>
      </w:r>
      <w:r w:rsidR="00CE7068">
        <w:rPr>
          <w:rFonts w:ascii="GHEA Grapalat" w:hAnsi="GHEA Grapalat"/>
          <w:spacing w:val="-8"/>
          <w:w w:val="105"/>
          <w:sz w:val="24"/>
          <w:szCs w:val="24"/>
          <w:lang w:val="hy-AM"/>
        </w:rPr>
        <w:t>ան</w:t>
      </w:r>
    </w:p>
    <w:p w:rsidR="00EC0910" w:rsidRDefault="00EC0910" w:rsidP="003E0F80">
      <w:pPr>
        <w:pStyle w:val="BodyText"/>
        <w:spacing w:after="0"/>
        <w:ind w:hanging="42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5A2D9F" w:rsidRPr="00E739A0" w:rsidRDefault="005A2D9F" w:rsidP="005A2D9F">
      <w:pPr>
        <w:pStyle w:val="BodyText"/>
        <w:spacing w:after="0"/>
        <w:ind w:hanging="42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EC0910" w:rsidRPr="00E739A0" w:rsidRDefault="00EC0910" w:rsidP="00EC0910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739A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ԱՌՈՂՋԱՊԱՀԱԿԱՆ ԵՎ ԱՇԽԱՏԱՆՔԻ ՏԵՍՉԱԿԱՆ ՄԱՐՄԻՆ</w:t>
      </w:r>
    </w:p>
    <w:p w:rsidR="00EC0910" w:rsidRPr="00E739A0" w:rsidRDefault="00EC0910" w:rsidP="00EC0910">
      <w:pPr>
        <w:rPr>
          <w:rFonts w:ascii="GHEA Grapalat" w:hAnsi="GHEA Grapalat"/>
          <w:lang w:val="hy-AM"/>
        </w:rPr>
      </w:pPr>
    </w:p>
    <w:p w:rsidR="00EC0910" w:rsidRPr="00E739A0" w:rsidRDefault="00EC0910" w:rsidP="00EC0910">
      <w:pPr>
        <w:rPr>
          <w:rFonts w:ascii="GHEA Grapalat" w:hAnsi="GHEA Grapalat"/>
          <w:lang w:val="hy-AM"/>
        </w:rPr>
      </w:pPr>
    </w:p>
    <w:p w:rsidR="00EC0910" w:rsidRPr="00E739A0" w:rsidRDefault="00EC0910" w:rsidP="00953A33">
      <w:pPr>
        <w:pStyle w:val="BodyText"/>
        <w:tabs>
          <w:tab w:val="left" w:pos="6096"/>
          <w:tab w:val="left" w:pos="6521"/>
        </w:tabs>
        <w:spacing w:before="4"/>
        <w:ind w:left="1516" w:right="1202"/>
        <w:jc w:val="center"/>
        <w:rPr>
          <w:rFonts w:ascii="GHEA Grapalat" w:hAnsi="GHEA Grapalat"/>
          <w:b/>
          <w:bCs/>
          <w:lang w:val="hy-AM"/>
        </w:rPr>
      </w:pPr>
      <w:r w:rsidRPr="00E739A0">
        <w:rPr>
          <w:rFonts w:ascii="GHEA Grapalat" w:hAnsi="GHEA Grapalat"/>
          <w:b/>
          <w:bCs/>
          <w:w w:val="110"/>
          <w:lang w:val="hy-AM"/>
        </w:rPr>
        <w:t>ՍՏՈՒԳԱԹԵՐԹ N 1.17</w:t>
      </w:r>
    </w:p>
    <w:p w:rsidR="00EC0910" w:rsidRPr="00E739A0" w:rsidRDefault="00EC0910" w:rsidP="005A2D9F">
      <w:pPr>
        <w:pStyle w:val="BodyText"/>
        <w:spacing w:after="0"/>
        <w:ind w:left="1527" w:right="1202"/>
        <w:jc w:val="center"/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</w:pPr>
      <w:bookmarkStart w:id="0" w:name="_Hlk205969324"/>
      <w:r w:rsidRPr="00E739A0">
        <w:rPr>
          <w:rFonts w:ascii="GHEA Grapalat" w:hAnsi="GHEA Grapalat" w:cs="Sylfaen"/>
          <w:b/>
          <w:bCs/>
          <w:w w:val="105"/>
          <w:lang w:val="hy-AM"/>
        </w:rPr>
        <w:t>ԲԺՇԿԱԿԱՆ</w:t>
      </w:r>
      <w:r w:rsidRPr="00E739A0">
        <w:rPr>
          <w:rFonts w:ascii="GHEA Grapalat" w:hAnsi="GHEA Grapalat"/>
          <w:b/>
          <w:bCs/>
          <w:w w:val="105"/>
          <w:lang w:val="hy-AM"/>
        </w:rPr>
        <w:t xml:space="preserve"> </w:t>
      </w:r>
      <w:r w:rsidRPr="00E739A0">
        <w:rPr>
          <w:rFonts w:ascii="GHEA Grapalat" w:hAnsi="GHEA Grapalat" w:cs="Sylfaen"/>
          <w:b/>
          <w:bCs/>
          <w:w w:val="105"/>
          <w:lang w:val="hy-AM"/>
        </w:rPr>
        <w:t>ՕԳՆՈՒԹՅՈՒՆ</w:t>
      </w:r>
      <w:r w:rsidRPr="00E739A0">
        <w:rPr>
          <w:rFonts w:ascii="GHEA Grapalat" w:hAnsi="GHEA Grapalat"/>
          <w:b/>
          <w:bCs/>
          <w:w w:val="105"/>
          <w:lang w:val="hy-AM"/>
        </w:rPr>
        <w:t xml:space="preserve"> </w:t>
      </w:r>
      <w:r w:rsidRPr="00E739A0">
        <w:rPr>
          <w:rFonts w:ascii="GHEA Grapalat" w:hAnsi="GHEA Grapalat" w:cs="Sylfaen"/>
          <w:b/>
          <w:bCs/>
          <w:w w:val="105"/>
          <w:lang w:val="hy-AM"/>
        </w:rPr>
        <w:t>ԵՎ</w:t>
      </w:r>
      <w:r w:rsidRPr="00E739A0">
        <w:rPr>
          <w:rFonts w:ascii="GHEA Grapalat" w:hAnsi="GHEA Grapalat"/>
          <w:b/>
          <w:bCs/>
          <w:w w:val="105"/>
          <w:lang w:val="hy-AM"/>
        </w:rPr>
        <w:t xml:space="preserve"> </w:t>
      </w:r>
      <w:r w:rsidRPr="00E739A0">
        <w:rPr>
          <w:rFonts w:ascii="GHEA Grapalat" w:hAnsi="GHEA Grapalat" w:cs="Sylfaen"/>
          <w:b/>
          <w:bCs/>
          <w:w w:val="105"/>
          <w:lang w:val="hy-AM"/>
        </w:rPr>
        <w:t>ՍՊԱՍԱՐԿՈՒՄ</w:t>
      </w:r>
      <w:r w:rsidRPr="00E739A0">
        <w:rPr>
          <w:rFonts w:ascii="GHEA Grapalat" w:hAnsi="GHEA Grapalat"/>
          <w:b/>
          <w:bCs/>
          <w:w w:val="105"/>
          <w:lang w:val="hy-AM"/>
        </w:rPr>
        <w:t xml:space="preserve"> </w:t>
      </w:r>
      <w:r w:rsidRPr="00E739A0">
        <w:rPr>
          <w:rFonts w:ascii="GHEA Grapalat" w:hAnsi="GHEA Grapalat" w:cs="Sylfaen"/>
          <w:b/>
          <w:bCs/>
          <w:w w:val="105"/>
          <w:lang w:val="hy-AM"/>
        </w:rPr>
        <w:t>ԻՐԱԿԱՆԱՑՆՈՂ ԿԱԶՄԱԿԵՐՊՈՒԹՅՈՒՆՆԵՐՈՒՄ</w:t>
      </w:r>
      <w:bookmarkEnd w:id="0"/>
      <w:r w:rsidRPr="00E739A0">
        <w:rPr>
          <w:rFonts w:ascii="GHEA Grapalat" w:hAnsi="GHEA Grapalat" w:cs="Sylfaen"/>
          <w:b/>
          <w:bCs/>
          <w:w w:val="105"/>
          <w:lang w:val="hy-AM"/>
        </w:rPr>
        <w:t xml:space="preserve"> </w:t>
      </w:r>
      <w:bookmarkStart w:id="1" w:name="_Hlk212541729"/>
      <w:r w:rsidRPr="00E739A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ԲԺՇԿԱԿԱՆ</w:t>
      </w:r>
      <w:r w:rsidR="0052557E" w:rsidRPr="0052557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E739A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ԱՐՏԱԴՐԱՏԵՍԱԿՆԵՐԻ</w:t>
      </w:r>
      <w:r w:rsidR="0052557E" w:rsidRPr="0052557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739A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ՄԱՔՐՄԱՆ,</w:t>
      </w:r>
      <w:r w:rsidR="0052557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E739A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ԱԽՏԱՀԱՆՄԱՆ,</w:t>
      </w:r>
      <w:r w:rsidR="0052557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 xml:space="preserve"> </w:t>
      </w:r>
    </w:p>
    <w:p w:rsidR="00EC0910" w:rsidRPr="00E739A0" w:rsidRDefault="00EC0910" w:rsidP="005A2D9F">
      <w:pPr>
        <w:pStyle w:val="BodyText"/>
        <w:spacing w:after="0"/>
        <w:ind w:left="1527" w:right="1202"/>
        <w:jc w:val="center"/>
        <w:rPr>
          <w:rFonts w:ascii="GHEA Grapalat" w:hAnsi="GHEA Grapalat"/>
          <w:b/>
          <w:bCs/>
          <w:lang w:val="hy-AM"/>
        </w:rPr>
      </w:pPr>
      <w:r w:rsidRPr="00E739A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ՆԱԽԱՄԱՆՐԷԱԶԵՐԾՄԱՆ</w:t>
      </w:r>
      <w:r w:rsidR="005A2D9F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E739A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="005A2D9F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E739A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ՄԱՆՐԷԱԶԵՐԾՄԱՆ</w:t>
      </w:r>
      <w:r w:rsidRPr="00E739A0">
        <w:rPr>
          <w:rFonts w:ascii="GHEA Grapalat" w:hAnsi="GHEA Grapalat"/>
          <w:b/>
          <w:bCs/>
          <w:w w:val="110"/>
          <w:lang w:val="hy-AM"/>
        </w:rPr>
        <w:t xml:space="preserve"> </w:t>
      </w:r>
      <w:bookmarkEnd w:id="1"/>
      <w:r w:rsidRPr="00E739A0">
        <w:rPr>
          <w:rFonts w:ascii="GHEA Grapalat" w:hAnsi="GHEA Grapalat"/>
          <w:b/>
          <w:bCs/>
          <w:w w:val="110"/>
          <w:lang w:val="hy-AM"/>
        </w:rPr>
        <w:t>ՆԿԱՏՄԱՄԲ ՎԵՐԱՀՍԿՈՂՈՒԹՅԱՆ</w:t>
      </w:r>
    </w:p>
    <w:p w:rsidR="00EC0910" w:rsidRPr="00E739A0" w:rsidRDefault="00EC0910" w:rsidP="005A2D9F">
      <w:pPr>
        <w:pStyle w:val="BodyText"/>
        <w:spacing w:after="0"/>
        <w:ind w:left="412" w:right="1202"/>
        <w:jc w:val="center"/>
        <w:rPr>
          <w:rFonts w:ascii="GHEA Grapalat" w:hAnsi="GHEA Grapalat"/>
          <w:b/>
          <w:bCs/>
          <w:lang w:val="hy-AM"/>
        </w:rPr>
      </w:pPr>
      <w:r w:rsidRPr="00E739A0">
        <w:rPr>
          <w:rFonts w:ascii="GHEA Grapalat" w:hAnsi="GHEA Grapalat"/>
          <w:b/>
          <w:bCs/>
          <w:w w:val="120"/>
          <w:lang w:val="hy-AM"/>
        </w:rPr>
        <w:t>(ՏԳՏԴ ծածկագրեր՝ Q 86.10)</w:t>
      </w:r>
    </w:p>
    <w:p w:rsidR="00EC0910" w:rsidRPr="00E739A0" w:rsidRDefault="00EC0910" w:rsidP="005A2D9F">
      <w:pPr>
        <w:pStyle w:val="BodyText"/>
        <w:spacing w:after="0"/>
        <w:rPr>
          <w:rFonts w:ascii="GHEA Grapalat" w:hAnsi="GHEA Grapalat"/>
          <w:sz w:val="27"/>
          <w:lang w:val="hy-AM"/>
        </w:rPr>
      </w:pPr>
    </w:p>
    <w:p w:rsidR="00EC0910" w:rsidRPr="00E739A0" w:rsidRDefault="00EC0910" w:rsidP="00953A33">
      <w:pPr>
        <w:pStyle w:val="BodyText"/>
        <w:tabs>
          <w:tab w:val="left" w:pos="6379"/>
          <w:tab w:val="left" w:pos="6521"/>
        </w:tabs>
        <w:ind w:left="1521" w:right="1202"/>
        <w:jc w:val="center"/>
        <w:rPr>
          <w:rFonts w:ascii="GHEA Grapalat" w:hAnsi="GHEA Grapalat"/>
          <w:b/>
          <w:bCs/>
          <w:lang w:val="hy-AM"/>
        </w:rPr>
      </w:pPr>
      <w:r w:rsidRPr="00E739A0">
        <w:rPr>
          <w:rFonts w:ascii="GHEA Grapalat" w:hAnsi="GHEA Grapalat"/>
          <w:b/>
          <w:bCs/>
          <w:w w:val="105"/>
          <w:lang w:val="hy-AM"/>
        </w:rPr>
        <w:t>1.ՏԻՏՂՈՍԱԹԵՐԹ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43EA835E" wp14:editId="16BE9141">
                <wp:simplePos x="0" y="0"/>
                <wp:positionH relativeFrom="page">
                  <wp:posOffset>507365</wp:posOffset>
                </wp:positionH>
                <wp:positionV relativeFrom="paragraph">
                  <wp:posOffset>172720</wp:posOffset>
                </wp:positionV>
                <wp:extent cx="5381625" cy="17145"/>
                <wp:effectExtent l="12065" t="1905" r="6985" b="9525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81625" cy="17145"/>
                          <a:chOff x="799" y="272"/>
                          <a:chExt cx="8475" cy="27"/>
                        </a:xfrm>
                      </wpg:grpSpPr>
                      <wps:wsp>
                        <wps:cNvPr id="2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799" y="294"/>
                            <a:ext cx="375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4826" y="294"/>
                            <a:ext cx="4448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4553" y="277"/>
                            <a:ext cx="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F4AD70" id="Group 25" o:spid="_x0000_s1026" style="position:absolute;margin-left:39.95pt;margin-top:13.6pt;width:423.75pt;height:1.35pt;z-index:251659264;mso-wrap-distance-left:0;mso-wrap-distance-right:0;mso-position-horizontal-relative:page" coordorigin="799,272" coordsize="8475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">
                <v:line id="Line 9" o:spid="_x0000_s1027" style="position:absolute;visibility:visible;mso-wrap-style:square" from="799,294" to="4555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" strokeweight=".14033mm"/>
                <v:line id="Line 10" o:spid="_x0000_s1028" style="position:absolute;visibility:visible;mso-wrap-style:square" from="4826,294" to="9274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" strokeweight=".14033mm"/>
                <v:line id="Line 11" o:spid="_x0000_s1029" style="position:absolute;visibility:visible;mso-wrap-style:square" from="4553,277" to="4824,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w10:wrap type="topAndBottom" anchorx="page"/>
              </v:group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2458F739" wp14:editId="04110E77">
                <wp:simplePos x="0" y="0"/>
                <wp:positionH relativeFrom="page">
                  <wp:posOffset>6586220</wp:posOffset>
                </wp:positionH>
                <wp:positionV relativeFrom="paragraph">
                  <wp:posOffset>172720</wp:posOffset>
                </wp:positionV>
                <wp:extent cx="2743835" cy="17145"/>
                <wp:effectExtent l="13970" t="1905" r="4445" b="9525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835" cy="17145"/>
                          <a:chOff x="10372" y="272"/>
                          <a:chExt cx="4321" cy="27"/>
                        </a:xfrm>
                      </wpg:grpSpPr>
                      <wps:wsp>
                        <wps:cNvPr id="21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0372" y="294"/>
                            <a:ext cx="138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870" y="294"/>
                            <a:ext cx="1285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3206" y="294"/>
                            <a:ext cx="148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1753" y="277"/>
                            <a:ext cx="293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AC78FB" id="Group 20" o:spid="_x0000_s1026" style="position:absolute;margin-left:518.6pt;margin-top:13.6pt;width:216.05pt;height:1.35pt;z-index:251660288;mso-wrap-distance-left:0;mso-wrap-distance-right:0;mso-position-horizontal-relative:page" coordorigin="10372,272" coordsize="4321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">
                <v:line id="Line 13" o:spid="_x0000_s1027" style="position:absolute;visibility:visible;mso-wrap-style:square" from="10372,294" to="11758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" strokeweight=".14033mm"/>
                <v:line id="Line 14" o:spid="_x0000_s1028" style="position:absolute;visibility:visible;mso-wrap-style:square" from="11870,294" to="13155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" strokeweight=".14033mm"/>
                <v:line id="Line 15" o:spid="_x0000_s1029" style="position:absolute;visibility:visible;mso-wrap-style:square" from="13206,294" to="14692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" strokeweight=".14033mm"/>
                <v:line id="Line 16" o:spid="_x0000_s1030" style="position:absolute;visibility:visible;mso-wrap-style:square" from="11753,277" to="14683,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f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IIYp9/EAAAA2wAAAA8A&#10;AAAAAAAAAAAAAAAABwIAAGRycy9kb3ducmV2LnhtbFBLBQYAAAAAAwADALcAAAD4AgAAAAA=&#10;" strokeweight=".48pt"/>
                <w10:wrap type="topAndBottom" anchorx="page"/>
              </v:group>
            </w:pict>
          </mc:Fallback>
        </mc:AlternateContent>
      </w:r>
    </w:p>
    <w:p w:rsidR="00EC0910" w:rsidRPr="00E739A0" w:rsidRDefault="00EC0910" w:rsidP="00EC0910">
      <w:pPr>
        <w:tabs>
          <w:tab w:val="left" w:pos="10677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Առողջապահական և աշխատանքի տեսչական մարմնի (ԱԱՏՄ)</w:t>
      </w:r>
      <w:r w:rsidRPr="00E739A0">
        <w:rPr>
          <w:rFonts w:ascii="GHEA Grapalat" w:hAnsi="GHEA Grapalat"/>
          <w:spacing w:val="-2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ստորաբաժանման</w:t>
      </w:r>
      <w:r w:rsidRPr="00E739A0">
        <w:rPr>
          <w:rFonts w:ascii="GHEA Grapalat" w:hAnsi="GHEA Grapalat"/>
          <w:spacing w:val="-1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անվանումը,</w:t>
      </w:r>
      <w:r w:rsidRPr="00E739A0">
        <w:rPr>
          <w:rFonts w:ascii="GHEA Grapalat" w:hAnsi="GHEA Grapalat"/>
          <w:w w:val="105"/>
          <w:lang w:val="hy-AM"/>
        </w:rPr>
        <w:tab/>
        <w:t>հեռախոսահամարը, գտնվելու</w:t>
      </w:r>
      <w:r w:rsidRPr="00E739A0">
        <w:rPr>
          <w:rFonts w:ascii="GHEA Grapalat" w:hAnsi="GHEA Grapalat"/>
          <w:spacing w:val="5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վայրը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52557E" w:rsidP="00EC0910">
      <w:pPr>
        <w:pStyle w:val="BodyText"/>
        <w:spacing w:after="0"/>
        <w:rPr>
          <w:rFonts w:ascii="GHEA Grapalat" w:hAnsi="GHEA Grapalat"/>
          <w:sz w:val="22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1D64AD05" wp14:editId="3A4E5EBA">
                <wp:simplePos x="0" y="0"/>
                <wp:positionH relativeFrom="page">
                  <wp:posOffset>431165</wp:posOffset>
                </wp:positionH>
                <wp:positionV relativeFrom="paragraph">
                  <wp:posOffset>229870</wp:posOffset>
                </wp:positionV>
                <wp:extent cx="4140200" cy="0"/>
                <wp:effectExtent l="12065" t="12700" r="10160" b="6350"/>
                <wp:wrapTopAndBottom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4020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BC6A3C" id="Straight Connector 19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.95pt,18.1pt" to="359.9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LY8HA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" strokeweight=".14033mm">
                <w10:wrap type="topAndBottom" anchorx="page"/>
              </v:line>
            </w:pict>
          </mc:Fallback>
        </mc:AlternateContent>
      </w:r>
      <w:r w:rsidR="00EC0910"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B94CB1A" wp14:editId="464093DD">
                <wp:simplePos x="0" y="0"/>
                <wp:positionH relativeFrom="page">
                  <wp:posOffset>5241290</wp:posOffset>
                </wp:positionH>
                <wp:positionV relativeFrom="paragraph">
                  <wp:posOffset>191770</wp:posOffset>
                </wp:positionV>
                <wp:extent cx="4013835" cy="0"/>
                <wp:effectExtent l="12065" t="12700" r="12700" b="6350"/>
                <wp:wrapTopAndBottom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3835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26D021" id="Straight Connector 18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2.7pt,15.1pt" to="728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" strokeweight=".14033mm">
                <w10:wrap type="topAndBottom" anchorx="page"/>
              </v:line>
            </w:pict>
          </mc:Fallback>
        </mc:AlternateContent>
      </w:r>
    </w:p>
    <w:p w:rsidR="00EC0910" w:rsidRPr="00E739A0" w:rsidRDefault="00EC0910" w:rsidP="00EC0910">
      <w:pPr>
        <w:tabs>
          <w:tab w:val="left" w:pos="9262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ԱԱՏՄ-ի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ծառայողի</w:t>
      </w:r>
      <w:r w:rsidRPr="00E739A0">
        <w:rPr>
          <w:rFonts w:ascii="GHEA Grapalat" w:hAnsi="GHEA Grapalat"/>
          <w:spacing w:val="45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պաշտոնը</w:t>
      </w:r>
      <w:r w:rsidRPr="00E739A0">
        <w:rPr>
          <w:rFonts w:ascii="GHEA Grapalat" w:hAnsi="GHEA Grapalat"/>
          <w:w w:val="105"/>
          <w:lang w:val="hy-AM"/>
        </w:rPr>
        <w:tab/>
        <w:t>ազգանունը, անունը, հայրանունը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2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6756305" wp14:editId="50649992">
                <wp:simplePos x="0" y="0"/>
                <wp:positionH relativeFrom="page">
                  <wp:posOffset>507365</wp:posOffset>
                </wp:positionH>
                <wp:positionV relativeFrom="paragraph">
                  <wp:posOffset>189865</wp:posOffset>
                </wp:positionV>
                <wp:extent cx="4077335" cy="0"/>
                <wp:effectExtent l="12065" t="12065" r="6350" b="698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77335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F24A7D" id="Straight Connector 17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.95pt,14.95pt" to="361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" strokeweight=".14033mm">
                <w10:wrap type="topAndBottom" anchorx="page"/>
              </v:line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3E645F50" wp14:editId="2BA961C5">
                <wp:simplePos x="0" y="0"/>
                <wp:positionH relativeFrom="page">
                  <wp:posOffset>5142230</wp:posOffset>
                </wp:positionH>
                <wp:positionV relativeFrom="paragraph">
                  <wp:posOffset>189865</wp:posOffset>
                </wp:positionV>
                <wp:extent cx="4140200" cy="0"/>
                <wp:effectExtent l="8255" t="12065" r="13970" b="6985"/>
                <wp:wrapTopAndBottom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4020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FC9C2" id="Straight Connector 16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04.9pt,14.95pt" to="730.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" strokeweight=".14033mm">
                <w10:wrap type="topAndBottom" anchorx="page"/>
              </v:line>
            </w:pict>
          </mc:Fallback>
        </mc:AlternateContent>
      </w:r>
    </w:p>
    <w:p w:rsidR="00EC0910" w:rsidRPr="00E739A0" w:rsidRDefault="00EC0910" w:rsidP="00EC0910">
      <w:pPr>
        <w:tabs>
          <w:tab w:val="left" w:pos="9809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ԱԱՏՄ-ի</w:t>
      </w:r>
      <w:r w:rsidRPr="00E739A0">
        <w:rPr>
          <w:rFonts w:ascii="GHEA Grapalat" w:hAnsi="GHEA Grapalat"/>
          <w:spacing w:val="-6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ծառայողի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պաշտոնը</w:t>
      </w:r>
      <w:r w:rsidRPr="00E739A0">
        <w:rPr>
          <w:rFonts w:ascii="GHEA Grapalat" w:hAnsi="GHEA Grapalat"/>
          <w:w w:val="105"/>
          <w:lang w:val="hy-AM"/>
        </w:rPr>
        <w:tab/>
        <w:t>ազգանունը, անունը,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հայրանունը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6"/>
          <w:lang w:val="hy-AM"/>
        </w:rPr>
      </w:pPr>
    </w:p>
    <w:p w:rsidR="00EC0910" w:rsidRPr="00E739A0" w:rsidRDefault="00EC0910" w:rsidP="00EC0910">
      <w:pPr>
        <w:tabs>
          <w:tab w:val="left" w:pos="6031"/>
          <w:tab w:val="left" w:pos="7282"/>
          <w:tab w:val="left" w:pos="7801"/>
          <w:tab w:val="left" w:pos="9257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Ստուգման սկիզբը (ամսաթիվը)`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  </w:t>
      </w:r>
      <w:r w:rsidRPr="00E739A0">
        <w:rPr>
          <w:rFonts w:ascii="GHEA Grapalat" w:hAnsi="GHEA Grapalat"/>
          <w:w w:val="105"/>
          <w:lang w:val="hy-AM"/>
        </w:rPr>
        <w:t>20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spacing w:val="35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w w:val="105"/>
          <w:lang w:val="hy-AM"/>
        </w:rPr>
        <w:t>թ.</w:t>
      </w:r>
      <w:r w:rsidRPr="00E739A0">
        <w:rPr>
          <w:rFonts w:ascii="GHEA Grapalat" w:hAnsi="GHEA Grapalat"/>
          <w:w w:val="105"/>
          <w:u w:val="single"/>
          <w:lang w:val="hy-AM"/>
        </w:rPr>
        <w:tab/>
      </w:r>
      <w:r w:rsidRPr="00E739A0">
        <w:rPr>
          <w:rFonts w:ascii="GHEA Grapalat" w:hAnsi="GHEA Grapalat"/>
          <w:w w:val="105"/>
          <w:lang w:val="hy-AM"/>
        </w:rPr>
        <w:t>ավարտը`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20     թ.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1C189703" wp14:editId="76661CC3">
                <wp:simplePos x="0" y="0"/>
                <wp:positionH relativeFrom="page">
                  <wp:posOffset>515012</wp:posOffset>
                </wp:positionH>
                <wp:positionV relativeFrom="paragraph">
                  <wp:posOffset>276943</wp:posOffset>
                </wp:positionV>
                <wp:extent cx="5157470" cy="17145"/>
                <wp:effectExtent l="12065" t="2540" r="12065" b="889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57470" cy="17145"/>
                          <a:chOff x="799" y="274"/>
                          <a:chExt cx="8122" cy="27"/>
                        </a:xfrm>
                      </wpg:grpSpPr>
                      <wps:wsp>
                        <wps:cNvPr id="14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799" y="297"/>
                            <a:ext cx="7407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8201" y="279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63F5F3" id="Group 13" o:spid="_x0000_s1026" style="position:absolute;margin-left:40.55pt;margin-top:21.8pt;width:406.1pt;height:1.35pt;z-index:251665408;mso-wrap-distance-left:0;mso-wrap-distance-right:0;mso-position-horizontal-relative:page" coordorigin="799,274" coordsize="8122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">
                <v:line id="Line 22" o:spid="_x0000_s1027" style="position:absolute;visibility:visible;mso-wrap-style:square" from="799,297" to="8206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" strokeweight=".14033mm"/>
                <v:line id="Line 23" o:spid="_x0000_s1028" style="position:absolute;visibility:visible;mso-wrap-style:square" from="8201,279" to="8921,2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j5wQAAANs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CM4yPnBAAAA2wAAAA8AAAAA&#10;AAAAAAAAAAAABwIAAGRycy9kb3ducmV2LnhtbFBLBQYAAAAAAwADALcAAAD1AgAAAAA=&#10;" strokeweight=".48pt"/>
                <w10:wrap type="topAndBottom" anchorx="page"/>
              </v:group>
            </w:pict>
          </mc:Fallback>
        </mc:AlternateContent>
      </w:r>
    </w:p>
    <w:p w:rsidR="00EC0910" w:rsidRPr="00E739A0" w:rsidRDefault="00EC0910" w:rsidP="00EC0910">
      <w:pPr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lastRenderedPageBreak/>
        <w:t>Տնտեսավարող սուբյեկտի անվանումը,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18"/>
          <w:lang w:val="hy-AM"/>
        </w:rPr>
      </w:pPr>
    </w:p>
    <w:p w:rsidR="00EC0910" w:rsidRPr="00E739A0" w:rsidRDefault="00EC0910" w:rsidP="00EC0910">
      <w:pPr>
        <w:ind w:left="1062" w:right="2390"/>
        <w:jc w:val="center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6A5A67" wp14:editId="791AFB1B">
                <wp:simplePos x="0" y="0"/>
                <wp:positionH relativeFrom="page">
                  <wp:posOffset>5498465</wp:posOffset>
                </wp:positionH>
                <wp:positionV relativeFrom="paragraph">
                  <wp:posOffset>95885</wp:posOffset>
                </wp:positionV>
                <wp:extent cx="1314450" cy="180340"/>
                <wp:effectExtent l="2540" t="1905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thinThickMediumGap" w:sz="3" w:space="0" w:color="A0A0A0"/>
                                <w:left w:val="thinThickMediumGap" w:sz="3" w:space="0" w:color="A0A0A0"/>
                                <w:bottom w:val="thinThickMediumGap" w:sz="3" w:space="0" w:color="A0A0A0"/>
                                <w:right w:val="thinThickMediumGap" w:sz="3" w:space="0" w:color="A0A0A0"/>
                                <w:insideH w:val="thinThickMediumGap" w:sz="3" w:space="0" w:color="A0A0A0"/>
                                <w:insideV w:val="thinThickMediumGap" w:sz="3" w:space="0" w:color="A0A0A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4"/>
                              <w:gridCol w:w="253"/>
                              <w:gridCol w:w="254"/>
                              <w:gridCol w:w="254"/>
                              <w:gridCol w:w="253"/>
                              <w:gridCol w:w="253"/>
                              <w:gridCol w:w="254"/>
                              <w:gridCol w:w="250"/>
                            </w:tblGrid>
                            <w:tr w:rsidR="00EA54EA">
                              <w:trPr>
                                <w:trHeight w:val="246"/>
                              </w:trPr>
                              <w:tc>
                                <w:tcPr>
                                  <w:tcW w:w="264" w:type="dxa"/>
                                  <w:tcBorders>
                                    <w:left w:val="single" w:sz="12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EA54EA" w:rsidRDefault="00EA54EA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nThickMediumGap" w:sz="3" w:space="0" w:color="EFEFEF"/>
                                  </w:tcBorders>
                                </w:tcPr>
                                <w:p w:rsidR="00EA54EA" w:rsidRDefault="00EA54EA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thickThinMediumGap" w:sz="3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EA54EA" w:rsidRDefault="00EA54EA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ckThinMediumGap" w:sz="3" w:space="0" w:color="A0A0A0"/>
                                  </w:tcBorders>
                                </w:tcPr>
                                <w:p w:rsidR="00EA54EA" w:rsidRDefault="00EA54EA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EA54EA" w:rsidRDefault="00EA54EA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nThickMediumGap" w:sz="3" w:space="0" w:color="EFEFEF"/>
                                  </w:tcBorders>
                                </w:tcPr>
                                <w:p w:rsidR="00EA54EA" w:rsidRDefault="00EA54EA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thickThinMediumGap" w:sz="3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EA54EA" w:rsidRDefault="00EA54EA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EA54EA" w:rsidRDefault="00EA54EA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54EA" w:rsidRDefault="00EA54EA" w:rsidP="00EC091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6A5A6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32.95pt;margin-top:7.55pt;width:103.5pt;height:14.2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7eBrwIAAKs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thinThickMediumGap" w:sz="3" w:space="0" w:color="A0A0A0"/>
                          <w:left w:val="thinThickMediumGap" w:sz="3" w:space="0" w:color="A0A0A0"/>
                          <w:bottom w:val="thinThickMediumGap" w:sz="3" w:space="0" w:color="A0A0A0"/>
                          <w:right w:val="thinThickMediumGap" w:sz="3" w:space="0" w:color="A0A0A0"/>
                          <w:insideH w:val="thinThickMediumGap" w:sz="3" w:space="0" w:color="A0A0A0"/>
                          <w:insideV w:val="thinThickMediumGap" w:sz="3" w:space="0" w:color="A0A0A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4"/>
                        <w:gridCol w:w="253"/>
                        <w:gridCol w:w="254"/>
                        <w:gridCol w:w="254"/>
                        <w:gridCol w:w="253"/>
                        <w:gridCol w:w="253"/>
                        <w:gridCol w:w="254"/>
                        <w:gridCol w:w="250"/>
                      </w:tblGrid>
                      <w:tr w:rsidR="00EA54EA">
                        <w:trPr>
                          <w:trHeight w:val="246"/>
                        </w:trPr>
                        <w:tc>
                          <w:tcPr>
                            <w:tcW w:w="264" w:type="dxa"/>
                            <w:tcBorders>
                              <w:left w:val="single" w:sz="12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EA54EA" w:rsidRDefault="00EA54EA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nThickMediumGap" w:sz="3" w:space="0" w:color="EFEFEF"/>
                            </w:tcBorders>
                          </w:tcPr>
                          <w:p w:rsidR="00EA54EA" w:rsidRDefault="00EA54EA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thickThinMediumGap" w:sz="3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EA54EA" w:rsidRDefault="00EA54EA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ckThinMediumGap" w:sz="3" w:space="0" w:color="A0A0A0"/>
                            </w:tcBorders>
                          </w:tcPr>
                          <w:p w:rsidR="00EA54EA" w:rsidRDefault="00EA54EA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EA54EA" w:rsidRDefault="00EA54EA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nThickMediumGap" w:sz="3" w:space="0" w:color="EFEFEF"/>
                            </w:tcBorders>
                          </w:tcPr>
                          <w:p w:rsidR="00EA54EA" w:rsidRDefault="00EA54EA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thickThinMediumGap" w:sz="3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EA54EA" w:rsidRDefault="00EA54EA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EA54EA" w:rsidRDefault="00EA54EA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EA54EA" w:rsidRDefault="00EA54EA" w:rsidP="00EC091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E739A0">
        <w:rPr>
          <w:rFonts w:ascii="GHEA Grapalat" w:hAnsi="GHEA Grapalat"/>
          <w:w w:val="120"/>
          <w:lang w:val="hy-AM"/>
        </w:rPr>
        <w:t xml:space="preserve">Հ Վ Հ </w:t>
      </w:r>
      <w:proofErr w:type="spellStart"/>
      <w:r w:rsidRPr="00E739A0">
        <w:rPr>
          <w:rFonts w:ascii="GHEA Grapalat" w:hAnsi="GHEA Grapalat"/>
          <w:w w:val="120"/>
          <w:lang w:val="hy-AM"/>
        </w:rPr>
        <w:t>Հ</w:t>
      </w:r>
      <w:proofErr w:type="spellEnd"/>
    </w:p>
    <w:p w:rsidR="00EC0910" w:rsidRPr="00E739A0" w:rsidRDefault="00EC0910" w:rsidP="00EC0910">
      <w:pPr>
        <w:pStyle w:val="BodyText"/>
        <w:spacing w:after="0" w:line="20" w:lineRule="exact"/>
        <w:ind w:left="562"/>
        <w:rPr>
          <w:rFonts w:ascii="GHEA Grapalat" w:hAnsi="GHEA Grapalat"/>
          <w:sz w:val="2"/>
        </w:rPr>
      </w:pPr>
      <w:r w:rsidRPr="00E739A0">
        <w:rPr>
          <w:rFonts w:ascii="GHEA Grapalat" w:hAnsi="GHEA Grapalat"/>
          <w:noProof/>
          <w:sz w:val="2"/>
          <w:lang w:val="en-US" w:eastAsia="en-US"/>
        </w:rPr>
        <mc:AlternateContent>
          <mc:Choice Requires="wpg">
            <w:drawing>
              <wp:inline distT="0" distB="0" distL="0" distR="0" wp14:anchorId="1B2024E9" wp14:editId="3B34B9EA">
                <wp:extent cx="2700655" cy="5080"/>
                <wp:effectExtent l="10795" t="5715" r="12700" b="825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0655" cy="5080"/>
                          <a:chOff x="0" y="0"/>
                          <a:chExt cx="4253" cy="8"/>
                        </a:xfrm>
                      </wpg:grpSpPr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4253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77BA71" id="Group 10" o:spid="_x0000_s1026" style="width:212.65pt;height:.4pt;mso-position-horizontal-relative:char;mso-position-vertical-relative:line" coordsize="4253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">
                <v:line id="Line 7" o:spid="_x0000_s1027" style="position:absolute;visibility:visible;mso-wrap-style:square" from="0,4" to="4253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" strokeweight=".14033mm"/>
                <w10:anchorlock/>
              </v:group>
            </w:pict>
          </mc:Fallback>
        </mc:AlternateContent>
      </w:r>
    </w:p>
    <w:p w:rsidR="00EC0910" w:rsidRPr="00EC0910" w:rsidRDefault="00EC0910" w:rsidP="00EC0910">
      <w:pPr>
        <w:ind w:left="459"/>
        <w:rPr>
          <w:rFonts w:ascii="GHEA Grapalat" w:hAnsi="GHEA Grapalat"/>
          <w:lang w:val="ru-RU"/>
        </w:rPr>
      </w:pPr>
      <w:proofErr w:type="spellStart"/>
      <w:r w:rsidRPr="00E739A0">
        <w:rPr>
          <w:rFonts w:ascii="GHEA Grapalat" w:hAnsi="GHEA Grapalat"/>
          <w:w w:val="110"/>
        </w:rPr>
        <w:t>Պետական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 </w:t>
      </w:r>
      <w:proofErr w:type="spellStart"/>
      <w:r w:rsidRPr="00E739A0">
        <w:rPr>
          <w:rFonts w:ascii="GHEA Grapalat" w:hAnsi="GHEA Grapalat"/>
          <w:w w:val="110"/>
        </w:rPr>
        <w:t>ռեգիստրի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 </w:t>
      </w:r>
      <w:proofErr w:type="spellStart"/>
      <w:r w:rsidRPr="00E739A0">
        <w:rPr>
          <w:rFonts w:ascii="GHEA Grapalat" w:hAnsi="GHEA Grapalat"/>
          <w:w w:val="110"/>
        </w:rPr>
        <w:t>գրանցման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 </w:t>
      </w:r>
      <w:proofErr w:type="spellStart"/>
      <w:r w:rsidRPr="00E739A0">
        <w:rPr>
          <w:rFonts w:ascii="GHEA Grapalat" w:hAnsi="GHEA Grapalat"/>
          <w:w w:val="110"/>
        </w:rPr>
        <w:t>համարը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, </w:t>
      </w:r>
      <w:proofErr w:type="spellStart"/>
      <w:r w:rsidRPr="00E739A0">
        <w:rPr>
          <w:rFonts w:ascii="GHEA Grapalat" w:hAnsi="GHEA Grapalat"/>
          <w:w w:val="110"/>
        </w:rPr>
        <w:t>ամսաթիվը</w:t>
      </w:r>
      <w:proofErr w:type="spellEnd"/>
    </w:p>
    <w:p w:rsidR="00EC0910" w:rsidRDefault="00EC0910" w:rsidP="00EC0910">
      <w:pPr>
        <w:pStyle w:val="BodyText"/>
        <w:spacing w:after="0"/>
        <w:rPr>
          <w:rFonts w:ascii="GHEA Grapalat" w:hAnsi="GHEA Grapalat"/>
          <w:sz w:val="14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14"/>
        </w:rPr>
      </w:pPr>
    </w:p>
    <w:p w:rsidR="00EC0910" w:rsidRPr="00E739A0" w:rsidRDefault="00EC0910" w:rsidP="00EC0910">
      <w:pPr>
        <w:tabs>
          <w:tab w:val="left" w:pos="11270"/>
        </w:tabs>
        <w:spacing w:line="20" w:lineRule="exact"/>
        <w:ind w:left="455"/>
        <w:rPr>
          <w:rFonts w:ascii="GHEA Grapalat" w:hAnsi="GHEA Grapalat"/>
          <w:sz w:val="2"/>
        </w:rPr>
      </w:pPr>
      <w:r w:rsidRPr="00E739A0">
        <w:rPr>
          <w:rFonts w:ascii="GHEA Grapalat" w:hAnsi="GHEA Grapalat"/>
          <w:noProof/>
          <w:sz w:val="2"/>
          <w:lang w:eastAsia="en-US"/>
        </w:rPr>
        <mc:AlternateContent>
          <mc:Choice Requires="wpg">
            <w:drawing>
              <wp:inline distT="0" distB="0" distL="0" distR="0" wp14:anchorId="7BB5B874" wp14:editId="05724284">
                <wp:extent cx="3952240" cy="5080"/>
                <wp:effectExtent l="9525" t="6985" r="10160" b="698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52240" cy="5080"/>
                          <a:chOff x="0" y="0"/>
                          <a:chExt cx="6224" cy="8"/>
                        </a:xfrm>
                      </wpg:grpSpPr>
                      <wps:wsp>
                        <wps:cNvPr id="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6224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479617" id="Group 8" o:spid="_x0000_s1026" style="width:311.2pt;height:.4pt;mso-position-horizontal-relative:char;mso-position-vertical-relative:line" coordsize="6224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">
                <v:line id="Line 5" o:spid="_x0000_s1027" style="position:absolute;visibility:visible;mso-wrap-style:square" from="0,4" to="6224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" strokeweight=".14033mm"/>
                <w10:anchorlock/>
              </v:group>
            </w:pict>
          </mc:Fallback>
        </mc:AlternateContent>
      </w:r>
      <w:r w:rsidRPr="00E739A0">
        <w:rPr>
          <w:rFonts w:ascii="GHEA Grapalat" w:hAnsi="GHEA Grapalat"/>
          <w:sz w:val="2"/>
        </w:rPr>
        <w:tab/>
      </w:r>
      <w:r w:rsidRPr="00E739A0">
        <w:rPr>
          <w:rFonts w:ascii="GHEA Grapalat" w:hAnsi="GHEA Grapalat"/>
          <w:noProof/>
          <w:sz w:val="2"/>
          <w:lang w:eastAsia="en-US"/>
        </w:rPr>
        <mc:AlternateContent>
          <mc:Choice Requires="wpg">
            <w:drawing>
              <wp:inline distT="0" distB="0" distL="0" distR="0" wp14:anchorId="0B6E658C" wp14:editId="253A6A0D">
                <wp:extent cx="1257300" cy="5080"/>
                <wp:effectExtent l="9525" t="6985" r="9525" b="698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7300" cy="5080"/>
                          <a:chOff x="0" y="0"/>
                          <a:chExt cx="1980" cy="8"/>
                        </a:xfrm>
                      </wpg:grpSpPr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979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636DCB" id="Group 6" o:spid="_x0000_s1026" style="width:99pt;height:.4pt;mso-position-horizontal-relative:char;mso-position-vertical-relative:line" coordsize="1980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">
                <v:line id="Line 3" o:spid="_x0000_s1027" style="position:absolute;visibility:visible;mso-wrap-style:square" from="0,4" to="1979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" strokeweight=".14033mm"/>
                <w10:anchorlock/>
              </v:group>
            </w:pict>
          </mc:Fallback>
        </mc:AlternateContent>
      </w:r>
    </w:p>
    <w:p w:rsidR="00EC0910" w:rsidRPr="00E739A0" w:rsidRDefault="00EC0910" w:rsidP="00EC0910">
      <w:pPr>
        <w:tabs>
          <w:tab w:val="left" w:pos="11405"/>
        </w:tabs>
        <w:ind w:left="459"/>
        <w:rPr>
          <w:rFonts w:ascii="GHEA Grapalat" w:hAnsi="GHEA Grapalat"/>
        </w:rPr>
      </w:pPr>
      <w:proofErr w:type="spellStart"/>
      <w:r w:rsidRPr="00E739A0">
        <w:rPr>
          <w:rFonts w:ascii="GHEA Grapalat" w:hAnsi="GHEA Grapalat"/>
          <w:w w:val="105"/>
        </w:rPr>
        <w:t>Տնտեսավարող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սուբյեկտի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գտնվելու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վայրը</w:t>
      </w:r>
      <w:proofErr w:type="spellEnd"/>
      <w:r w:rsidRPr="00E739A0">
        <w:rPr>
          <w:rFonts w:ascii="GHEA Grapalat" w:hAnsi="GHEA Grapalat"/>
          <w:w w:val="105"/>
        </w:rPr>
        <w:t xml:space="preserve">, </w:t>
      </w:r>
      <w:proofErr w:type="spellStart"/>
      <w:r w:rsidRPr="00E739A0">
        <w:rPr>
          <w:rFonts w:ascii="GHEA Grapalat" w:hAnsi="GHEA Grapalat"/>
          <w:w w:val="105"/>
        </w:rPr>
        <w:t>կայքի</w:t>
      </w:r>
      <w:proofErr w:type="spellEnd"/>
      <w:r w:rsidRPr="00E739A0">
        <w:rPr>
          <w:rFonts w:ascii="GHEA Grapalat" w:hAnsi="GHEA Grapalat"/>
          <w:w w:val="105"/>
        </w:rPr>
        <w:t xml:space="preserve">, </w:t>
      </w:r>
      <w:proofErr w:type="spellStart"/>
      <w:r w:rsidRPr="00E739A0">
        <w:rPr>
          <w:rFonts w:ascii="GHEA Grapalat" w:hAnsi="GHEA Grapalat"/>
          <w:w w:val="105"/>
        </w:rPr>
        <w:t>էլեկտրոնային</w:t>
      </w:r>
      <w:proofErr w:type="spellEnd"/>
      <w:r w:rsidRPr="00E739A0">
        <w:rPr>
          <w:rFonts w:ascii="GHEA Grapalat" w:hAnsi="GHEA Grapalat"/>
          <w:spacing w:val="18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փոստի</w:t>
      </w:r>
      <w:proofErr w:type="spellEnd"/>
      <w:r w:rsidRPr="00E739A0">
        <w:rPr>
          <w:rFonts w:ascii="GHEA Grapalat" w:hAnsi="GHEA Grapalat"/>
          <w:spacing w:val="12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հասցեները</w:t>
      </w:r>
      <w:proofErr w:type="spellEnd"/>
      <w:r w:rsidRPr="00E739A0">
        <w:rPr>
          <w:rFonts w:ascii="GHEA Grapalat" w:hAnsi="GHEA Grapalat"/>
          <w:w w:val="105"/>
        </w:rPr>
        <w:tab/>
        <w:t>(</w:t>
      </w:r>
      <w:proofErr w:type="spellStart"/>
      <w:r w:rsidRPr="00E739A0">
        <w:rPr>
          <w:rFonts w:ascii="GHEA Grapalat" w:hAnsi="GHEA Grapalat"/>
          <w:w w:val="105"/>
        </w:rPr>
        <w:t>հեռախոսահամարը</w:t>
      </w:r>
      <w:proofErr w:type="spellEnd"/>
      <w:r w:rsidRPr="00E739A0">
        <w:rPr>
          <w:rFonts w:ascii="GHEA Grapalat" w:hAnsi="GHEA Grapalat"/>
          <w:w w:val="105"/>
        </w:rPr>
        <w:t>)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en-US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2"/>
          <w:lang w:val="en-US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4D03456C" wp14:editId="118B0BC4">
                <wp:simplePos x="0" y="0"/>
                <wp:positionH relativeFrom="page">
                  <wp:posOffset>507365</wp:posOffset>
                </wp:positionH>
                <wp:positionV relativeFrom="paragraph">
                  <wp:posOffset>189865</wp:posOffset>
                </wp:positionV>
                <wp:extent cx="3952240" cy="0"/>
                <wp:effectExtent l="12065" t="11430" r="7620" b="7620"/>
                <wp:wrapTopAndBottom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5224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57FA75" id="Straight Connector 5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.95pt,14.95pt" to="351.1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rhjHAIAADY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" strokeweight=".14033mm">
                <w10:wrap type="topAndBottom" anchorx="page"/>
              </v:line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1E4F1547" wp14:editId="5AF00BAC">
                <wp:simplePos x="0" y="0"/>
                <wp:positionH relativeFrom="page">
                  <wp:posOffset>7444105</wp:posOffset>
                </wp:positionH>
                <wp:positionV relativeFrom="paragraph">
                  <wp:posOffset>189865</wp:posOffset>
                </wp:positionV>
                <wp:extent cx="1258570" cy="0"/>
                <wp:effectExtent l="5080" t="11430" r="12700" b="7620"/>
                <wp:wrapTopAndBottom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857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3DA0D2" id="Straight Connector 4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6.15pt,14.95pt" to="685.2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" strokeweight=".14033mm">
                <w10:wrap type="topAndBottom" anchorx="page"/>
              </v:line>
            </w:pict>
          </mc:Fallback>
        </mc:AlternateContent>
      </w:r>
    </w:p>
    <w:p w:rsidR="00EC0910" w:rsidRDefault="00EC0910" w:rsidP="00EC0910">
      <w:pPr>
        <w:tabs>
          <w:tab w:val="left" w:pos="4816"/>
          <w:tab w:val="left" w:pos="7801"/>
          <w:tab w:val="left" w:pos="8416"/>
          <w:tab w:val="left" w:pos="11457"/>
        </w:tabs>
        <w:spacing w:line="554" w:lineRule="auto"/>
        <w:ind w:left="459" w:right="1838"/>
        <w:rPr>
          <w:rFonts w:ascii="GHEA Grapalat" w:hAnsi="GHEA Grapalat"/>
          <w:w w:val="105"/>
        </w:rPr>
      </w:pPr>
      <w:proofErr w:type="spellStart"/>
      <w:r w:rsidRPr="00E739A0">
        <w:rPr>
          <w:rFonts w:ascii="GHEA Grapalat" w:hAnsi="GHEA Grapalat"/>
          <w:w w:val="105"/>
        </w:rPr>
        <w:t>Տնտեսավարող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սուբյեկտի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ղեկավարի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կամ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փոխարինող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անձի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ազգանունը</w:t>
      </w:r>
      <w:proofErr w:type="spellEnd"/>
      <w:r w:rsidRPr="00E739A0">
        <w:rPr>
          <w:rFonts w:ascii="GHEA Grapalat" w:hAnsi="GHEA Grapalat"/>
          <w:w w:val="105"/>
        </w:rPr>
        <w:t>,</w:t>
      </w:r>
      <w:r w:rsidRPr="00E739A0">
        <w:rPr>
          <w:rFonts w:ascii="GHEA Grapalat" w:hAnsi="GHEA Grapalat"/>
          <w:spacing w:val="36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անունը</w:t>
      </w:r>
      <w:proofErr w:type="spellEnd"/>
      <w:r w:rsidRPr="00E739A0">
        <w:rPr>
          <w:rFonts w:ascii="GHEA Grapalat" w:hAnsi="GHEA Grapalat"/>
          <w:w w:val="105"/>
        </w:rPr>
        <w:t>,</w:t>
      </w:r>
      <w:r w:rsidRPr="00E739A0">
        <w:rPr>
          <w:rFonts w:ascii="GHEA Grapalat" w:hAnsi="GHEA Grapalat"/>
          <w:spacing w:val="1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հայրանունը</w:t>
      </w:r>
      <w:proofErr w:type="spellEnd"/>
      <w:r>
        <w:rPr>
          <w:rFonts w:ascii="GHEA Grapalat" w:hAnsi="GHEA Grapalat"/>
          <w:w w:val="105"/>
        </w:rPr>
        <w:t xml:space="preserve">                       </w:t>
      </w:r>
      <w:proofErr w:type="gramStart"/>
      <w:r>
        <w:rPr>
          <w:rFonts w:ascii="GHEA Grapalat" w:hAnsi="GHEA Grapalat"/>
          <w:w w:val="105"/>
        </w:rPr>
        <w:t xml:space="preserve">   </w:t>
      </w:r>
      <w:r w:rsidRPr="00E739A0">
        <w:rPr>
          <w:rFonts w:ascii="GHEA Grapalat" w:hAnsi="GHEA Grapalat"/>
        </w:rPr>
        <w:t>(</w:t>
      </w:r>
      <w:proofErr w:type="spellStart"/>
      <w:proofErr w:type="gramEnd"/>
      <w:r w:rsidRPr="00E739A0">
        <w:rPr>
          <w:rFonts w:ascii="GHEA Grapalat" w:hAnsi="GHEA Grapalat"/>
        </w:rPr>
        <w:t>հեռախոսահամարը</w:t>
      </w:r>
      <w:proofErr w:type="spellEnd"/>
      <w:r w:rsidRPr="00E739A0">
        <w:rPr>
          <w:rFonts w:ascii="GHEA Grapalat" w:hAnsi="GHEA Grapalat"/>
        </w:rPr>
        <w:t>)</w:t>
      </w:r>
    </w:p>
    <w:p w:rsidR="00EC0910" w:rsidRPr="00E739A0" w:rsidRDefault="00EC0910" w:rsidP="00EC0910">
      <w:pPr>
        <w:tabs>
          <w:tab w:val="left" w:pos="4816"/>
          <w:tab w:val="left" w:pos="7801"/>
          <w:tab w:val="left" w:pos="8416"/>
          <w:tab w:val="left" w:pos="11457"/>
        </w:tabs>
        <w:spacing w:line="554" w:lineRule="auto"/>
        <w:ind w:left="459" w:right="1838"/>
        <w:rPr>
          <w:rFonts w:ascii="GHEA Grapalat" w:hAnsi="GHEA Grapalat"/>
        </w:rPr>
      </w:pPr>
      <w:proofErr w:type="spellStart"/>
      <w:r w:rsidRPr="00E739A0">
        <w:rPr>
          <w:rFonts w:ascii="GHEA Grapalat" w:hAnsi="GHEA Grapalat"/>
          <w:w w:val="105"/>
        </w:rPr>
        <w:t>Ստուգման</w:t>
      </w:r>
      <w:proofErr w:type="spellEnd"/>
      <w:r w:rsidRPr="00E739A0">
        <w:rPr>
          <w:rFonts w:ascii="GHEA Grapalat" w:hAnsi="GHEA Grapalat"/>
          <w:spacing w:val="-3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հանձնարարագրի</w:t>
      </w:r>
      <w:proofErr w:type="spellEnd"/>
      <w:r w:rsidRPr="00E739A0">
        <w:rPr>
          <w:rFonts w:ascii="GHEA Grapalat" w:hAnsi="GHEA Grapalat"/>
          <w:spacing w:val="-3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համարը</w:t>
      </w:r>
      <w:proofErr w:type="spellEnd"/>
      <w:r w:rsidRPr="00E739A0">
        <w:rPr>
          <w:rFonts w:ascii="GHEA Grapalat" w:hAnsi="GHEA Grapalat"/>
          <w:w w:val="105"/>
        </w:rPr>
        <w:t>`</w:t>
      </w:r>
      <w:r w:rsidRPr="00E739A0">
        <w:rPr>
          <w:rFonts w:ascii="GHEA Grapalat" w:hAnsi="GHEA Grapalat"/>
          <w:w w:val="105"/>
          <w:u w:val="single"/>
        </w:rPr>
        <w:t xml:space="preserve"> </w:t>
      </w:r>
      <w:r w:rsidRPr="00E739A0">
        <w:rPr>
          <w:rFonts w:ascii="GHEA Grapalat" w:hAnsi="GHEA Grapalat"/>
          <w:w w:val="105"/>
          <w:u w:val="single"/>
        </w:rPr>
        <w:tab/>
      </w:r>
      <w:proofErr w:type="spellStart"/>
      <w:r w:rsidRPr="00E739A0">
        <w:rPr>
          <w:rFonts w:ascii="GHEA Grapalat" w:hAnsi="GHEA Grapalat"/>
          <w:w w:val="105"/>
        </w:rPr>
        <w:t>տրված</w:t>
      </w:r>
      <w:proofErr w:type="spellEnd"/>
      <w:r w:rsidRPr="00E739A0">
        <w:rPr>
          <w:rFonts w:ascii="GHEA Grapalat" w:hAnsi="GHEA Grapalat"/>
          <w:w w:val="105"/>
        </w:rPr>
        <w:t>`</w:t>
      </w:r>
      <w:r w:rsidRPr="00E739A0">
        <w:rPr>
          <w:rFonts w:ascii="GHEA Grapalat" w:hAnsi="GHEA Grapalat"/>
          <w:w w:val="105"/>
          <w:u w:val="single"/>
        </w:rPr>
        <w:t xml:space="preserve"> </w:t>
      </w:r>
      <w:r w:rsidRPr="00E739A0">
        <w:rPr>
          <w:rFonts w:ascii="GHEA Grapalat" w:hAnsi="GHEA Grapalat"/>
          <w:w w:val="105"/>
          <w:u w:val="single"/>
        </w:rPr>
        <w:tab/>
      </w:r>
      <w:r w:rsidRPr="00E739A0">
        <w:rPr>
          <w:rFonts w:ascii="GHEA Grapalat" w:hAnsi="GHEA Grapalat"/>
          <w:w w:val="105"/>
        </w:rPr>
        <w:t>20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</w:t>
      </w:r>
      <w:r w:rsidR="005A2D9F">
        <w:rPr>
          <w:rFonts w:ascii="GHEA Grapalat" w:hAnsi="GHEA Grapalat"/>
          <w:w w:val="105"/>
          <w:u w:val="single"/>
          <w:lang w:val="hy-AM"/>
        </w:rPr>
        <w:t xml:space="preserve">   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w w:val="105"/>
        </w:rPr>
        <w:t>թ.</w:t>
      </w:r>
    </w:p>
    <w:p w:rsidR="00EC0910" w:rsidRPr="00E739A0" w:rsidRDefault="00EC0910" w:rsidP="00EC0910">
      <w:pPr>
        <w:tabs>
          <w:tab w:val="left" w:pos="14717"/>
        </w:tabs>
        <w:ind w:left="459"/>
        <w:rPr>
          <w:rFonts w:ascii="GHEA Grapalat" w:hAnsi="GHEA Grapalat"/>
        </w:rPr>
      </w:pPr>
      <w:proofErr w:type="spellStart"/>
      <w:r w:rsidRPr="00E739A0">
        <w:rPr>
          <w:rFonts w:ascii="GHEA Grapalat" w:hAnsi="GHEA Grapalat"/>
          <w:w w:val="105"/>
        </w:rPr>
        <w:t>Ստուգման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նպատակը</w:t>
      </w:r>
      <w:proofErr w:type="spellEnd"/>
      <w:r w:rsidRPr="00E739A0">
        <w:rPr>
          <w:rFonts w:ascii="GHEA Grapalat" w:hAnsi="GHEA Grapalat"/>
          <w:w w:val="105"/>
        </w:rPr>
        <w:t xml:space="preserve">, </w:t>
      </w:r>
      <w:proofErr w:type="spellStart"/>
      <w:r w:rsidRPr="00E739A0">
        <w:rPr>
          <w:rFonts w:ascii="GHEA Grapalat" w:hAnsi="GHEA Grapalat"/>
          <w:w w:val="105"/>
        </w:rPr>
        <w:t>պարզաբանման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ենթակա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հարցերի</w:t>
      </w:r>
      <w:proofErr w:type="spellEnd"/>
      <w:r w:rsidRPr="00E739A0">
        <w:rPr>
          <w:rFonts w:ascii="GHEA Grapalat" w:hAnsi="GHEA Grapalat"/>
          <w:spacing w:val="35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համարները</w:t>
      </w:r>
      <w:proofErr w:type="spellEnd"/>
      <w:r w:rsidRPr="00E739A0">
        <w:rPr>
          <w:rFonts w:ascii="GHEA Grapalat" w:hAnsi="GHEA Grapalat"/>
          <w:w w:val="105"/>
        </w:rPr>
        <w:t>`</w:t>
      </w:r>
      <w:r w:rsidRPr="00E739A0">
        <w:rPr>
          <w:rFonts w:ascii="GHEA Grapalat" w:hAnsi="GHEA Grapalat"/>
          <w:spacing w:val="-4"/>
        </w:rPr>
        <w:t xml:space="preserve"> </w:t>
      </w:r>
      <w:r w:rsidRPr="00E739A0">
        <w:rPr>
          <w:rFonts w:ascii="GHEA Grapalat" w:hAnsi="GHEA Grapalat"/>
          <w:w w:val="99"/>
          <w:u w:val="single"/>
        </w:rPr>
        <w:t xml:space="preserve"> </w:t>
      </w:r>
      <w:r w:rsidRPr="00E739A0">
        <w:rPr>
          <w:rFonts w:ascii="GHEA Grapalat" w:hAnsi="GHEA Grapalat"/>
          <w:u w:val="single"/>
        </w:rPr>
        <w:tab/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9"/>
          <w:lang w:val="en-US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g">
            <w:drawing>
              <wp:anchor distT="0" distB="0" distL="0" distR="0" simplePos="0" relativeHeight="251669504" behindDoc="0" locked="0" layoutInCell="1" allowOverlap="1" wp14:anchorId="45FCBF3E" wp14:editId="0C418DBC">
                <wp:simplePos x="0" y="0"/>
                <wp:positionH relativeFrom="page">
                  <wp:posOffset>507365</wp:posOffset>
                </wp:positionH>
                <wp:positionV relativeFrom="paragraph">
                  <wp:posOffset>241300</wp:posOffset>
                </wp:positionV>
                <wp:extent cx="9025255" cy="17145"/>
                <wp:effectExtent l="12065" t="2540" r="11430" b="889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25255" cy="17145"/>
                          <a:chOff x="799" y="380"/>
                          <a:chExt cx="14213" cy="27"/>
                        </a:xfrm>
                      </wpg:grpSpPr>
                      <wps:wsp>
                        <wps:cNvPr id="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0951" y="402"/>
                            <a:ext cx="286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799" y="384"/>
                            <a:ext cx="1421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E4768E" id="Group 1" o:spid="_x0000_s1026" style="position:absolute;margin-left:39.95pt;margin-top:19pt;width:710.65pt;height:1.35pt;z-index:251669504;mso-wrap-distance-left:0;mso-wrap-distance-right:0;mso-position-horizontal-relative:page" coordorigin="799,380" coordsize="14213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">
                <v:line id="Line 28" o:spid="_x0000_s1027" style="position:absolute;visibility:visible;mso-wrap-style:square" from="10951,402" to="13817,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" strokeweight=".14033mm"/>
                <v:line id="Line 29" o:spid="_x0000_s1028" style="position:absolute;visibility:visible;mso-wrap-style:square" from="799,384" to="15012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w10:wrap type="topAndBottom" anchorx="page"/>
              </v:group>
            </w:pict>
          </mc:Fallback>
        </mc:AlternateContent>
      </w:r>
    </w:p>
    <w:p w:rsidR="00EC0910" w:rsidRPr="00E739A0" w:rsidRDefault="00EC0910" w:rsidP="00EC0910">
      <w:pPr>
        <w:pStyle w:val="Heading1"/>
        <w:ind w:left="1056"/>
        <w:rPr>
          <w:rFonts w:ascii="GHEA Grapalat" w:hAnsi="GHEA Grapalat"/>
          <w:b/>
          <w:bCs/>
        </w:rPr>
      </w:pPr>
      <w:r w:rsidRPr="00E739A0">
        <w:rPr>
          <w:rFonts w:ascii="GHEA Grapalat" w:hAnsi="GHEA Grapalat"/>
          <w:b/>
          <w:bCs/>
          <w:w w:val="110"/>
          <w:lang w:val="hy-AM"/>
        </w:rPr>
        <w:t>2.</w:t>
      </w:r>
      <w:r w:rsidR="00220ECC">
        <w:rPr>
          <w:rFonts w:ascii="GHEA Grapalat" w:hAnsi="GHEA Grapalat"/>
          <w:b/>
          <w:bCs/>
          <w:w w:val="110"/>
          <w:lang w:val="en-GB"/>
        </w:rPr>
        <w:t xml:space="preserve"> </w:t>
      </w:r>
      <w:r w:rsidRPr="00E739A0">
        <w:rPr>
          <w:rFonts w:ascii="GHEA Grapalat" w:hAnsi="GHEA Grapalat"/>
          <w:b/>
          <w:bCs/>
          <w:w w:val="110"/>
        </w:rPr>
        <w:t>ՏԵՂԵԿԱՏՎԱԿԱՆ ՀԱՐՑԵՐ</w:t>
      </w:r>
    </w:p>
    <w:p w:rsidR="00EC0910" w:rsidRPr="00E739A0" w:rsidRDefault="00EC0910" w:rsidP="00EC0910">
      <w:pPr>
        <w:pStyle w:val="BodyText"/>
        <w:spacing w:before="4"/>
        <w:rPr>
          <w:rFonts w:ascii="GHEA Grapalat" w:hAnsi="GHEA Grapalat"/>
          <w:sz w:val="27"/>
        </w:rPr>
      </w:pPr>
    </w:p>
    <w:tbl>
      <w:tblPr>
        <w:tblW w:w="0" w:type="auto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7"/>
        <w:gridCol w:w="8930"/>
        <w:gridCol w:w="4678"/>
      </w:tblGrid>
      <w:tr w:rsidR="00EC0910" w:rsidRPr="00E739A0" w:rsidTr="0052557E">
        <w:trPr>
          <w:trHeight w:val="384"/>
        </w:trPr>
        <w:tc>
          <w:tcPr>
            <w:tcW w:w="807" w:type="dxa"/>
          </w:tcPr>
          <w:p w:rsidR="00EC0910" w:rsidRPr="005A2D9F" w:rsidRDefault="00EC0910" w:rsidP="00220ECC">
            <w:pPr>
              <w:pStyle w:val="TableParagraph"/>
              <w:spacing w:before="34"/>
              <w:ind w:left="307" w:hanging="63"/>
              <w:rPr>
                <w:rFonts w:ascii="GHEA Grapalat" w:hAnsi="GHEA Grapalat"/>
                <w:b/>
              </w:rPr>
            </w:pPr>
            <w:r w:rsidRPr="005A2D9F">
              <w:rPr>
                <w:rFonts w:ascii="GHEA Grapalat" w:hAnsi="GHEA Grapalat"/>
                <w:b/>
              </w:rPr>
              <w:t>NN</w:t>
            </w:r>
          </w:p>
          <w:p w:rsidR="00EC0910" w:rsidRPr="00E739A0" w:rsidRDefault="00EC0910" w:rsidP="00220ECC">
            <w:pPr>
              <w:pStyle w:val="TableParagraph"/>
              <w:spacing w:before="47" w:line="250" w:lineRule="exact"/>
              <w:ind w:left="285" w:hanging="63"/>
              <w:rPr>
                <w:rFonts w:ascii="GHEA Grapalat" w:hAnsi="GHEA Grapalat"/>
              </w:rPr>
            </w:pPr>
            <w:r w:rsidRPr="005A2D9F">
              <w:rPr>
                <w:rFonts w:ascii="GHEA Grapalat" w:hAnsi="GHEA Grapalat"/>
                <w:b/>
                <w:w w:val="125"/>
              </w:rPr>
              <w:t>ը/կ</w:t>
            </w:r>
          </w:p>
        </w:tc>
        <w:tc>
          <w:tcPr>
            <w:tcW w:w="8930" w:type="dxa"/>
          </w:tcPr>
          <w:p w:rsidR="00EC0910" w:rsidRPr="005A2D9F" w:rsidRDefault="00EC0910" w:rsidP="00EC0910">
            <w:pPr>
              <w:pStyle w:val="TableParagraph"/>
              <w:spacing w:before="34"/>
              <w:ind w:left="4064" w:right="4057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5A2D9F">
              <w:rPr>
                <w:rFonts w:ascii="GHEA Grapalat" w:hAnsi="GHEA Grapalat"/>
                <w:b/>
                <w:w w:val="120"/>
              </w:rPr>
              <w:t>Հարց</w:t>
            </w:r>
            <w:proofErr w:type="spellEnd"/>
          </w:p>
        </w:tc>
        <w:tc>
          <w:tcPr>
            <w:tcW w:w="4678" w:type="dxa"/>
          </w:tcPr>
          <w:p w:rsidR="00EC0910" w:rsidRPr="005A2D9F" w:rsidRDefault="00EC0910" w:rsidP="00EC0910">
            <w:pPr>
              <w:pStyle w:val="TableParagraph"/>
              <w:spacing w:before="34"/>
              <w:ind w:left="1499" w:right="1485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5A2D9F">
              <w:rPr>
                <w:rFonts w:ascii="GHEA Grapalat" w:hAnsi="GHEA Grapalat"/>
                <w:b/>
                <w:w w:val="115"/>
              </w:rPr>
              <w:t>Պատասխան</w:t>
            </w:r>
            <w:proofErr w:type="spellEnd"/>
          </w:p>
        </w:tc>
      </w:tr>
      <w:tr w:rsidR="00EC0910" w:rsidRPr="00E739A0" w:rsidTr="00EC0910">
        <w:trPr>
          <w:trHeight w:val="570"/>
        </w:trPr>
        <w:tc>
          <w:tcPr>
            <w:tcW w:w="807" w:type="dxa"/>
          </w:tcPr>
          <w:p w:rsidR="00EC0910" w:rsidRPr="005A2D9F" w:rsidRDefault="007A3E3B" w:rsidP="00EC0910">
            <w:pPr>
              <w:pStyle w:val="TableParagraph"/>
              <w:spacing w:before="32"/>
              <w:ind w:right="305"/>
              <w:jc w:val="righ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EC0910" w:rsidRPr="005A2D9F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8930" w:type="dxa"/>
          </w:tcPr>
          <w:p w:rsidR="00EC0910" w:rsidRPr="00E739A0" w:rsidRDefault="00EC0910" w:rsidP="00EC0910">
            <w:pPr>
              <w:pStyle w:val="TableParagraph"/>
              <w:spacing w:before="5"/>
              <w:ind w:left="101"/>
              <w:rPr>
                <w:rFonts w:ascii="GHEA Grapalat" w:hAnsi="GHEA Grapalat"/>
              </w:rPr>
            </w:pPr>
            <w:proofErr w:type="spellStart"/>
            <w:r w:rsidRPr="00E739A0">
              <w:rPr>
                <w:rFonts w:ascii="GHEA Grapalat" w:hAnsi="GHEA Grapalat"/>
                <w:w w:val="105"/>
              </w:rPr>
              <w:t>Տնտեսավարող</w:t>
            </w:r>
            <w:proofErr w:type="spellEnd"/>
            <w:r w:rsidRPr="00E739A0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05"/>
              </w:rPr>
              <w:t>սուբյեկտի</w:t>
            </w:r>
            <w:proofErr w:type="spellEnd"/>
            <w:r w:rsidRPr="00E739A0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05"/>
              </w:rPr>
              <w:t>գործունեության</w:t>
            </w:r>
            <w:proofErr w:type="spellEnd"/>
            <w:r w:rsidRPr="00E739A0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05"/>
              </w:rPr>
              <w:t>իրականացման</w:t>
            </w:r>
            <w:proofErr w:type="spellEnd"/>
            <w:r w:rsidRPr="00E739A0">
              <w:rPr>
                <w:rFonts w:ascii="GHEA Grapalat" w:hAnsi="GHEA Grapalat"/>
                <w:w w:val="105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05"/>
              </w:rPr>
              <w:t>վայր</w:t>
            </w:r>
            <w:proofErr w:type="spellEnd"/>
            <w:r w:rsidRPr="00E739A0">
              <w:rPr>
                <w:rFonts w:ascii="GHEA Grapalat" w:hAnsi="GHEA Grapalat"/>
                <w:w w:val="105"/>
              </w:rPr>
              <w:t xml:space="preserve"> և </w:t>
            </w:r>
            <w:proofErr w:type="spellStart"/>
            <w:r w:rsidRPr="00E739A0">
              <w:rPr>
                <w:rFonts w:ascii="GHEA Grapalat" w:hAnsi="GHEA Grapalat"/>
                <w:w w:val="105"/>
              </w:rPr>
              <w:t>կոնտակտային</w:t>
            </w:r>
            <w:proofErr w:type="spellEnd"/>
          </w:p>
          <w:p w:rsidR="00EC0910" w:rsidRPr="00E739A0" w:rsidRDefault="00EC0910" w:rsidP="00EC0910">
            <w:pPr>
              <w:pStyle w:val="TableParagraph"/>
              <w:spacing w:before="40" w:line="252" w:lineRule="exact"/>
              <w:ind w:left="101"/>
              <w:rPr>
                <w:rFonts w:ascii="GHEA Grapalat" w:hAnsi="GHEA Grapalat"/>
              </w:rPr>
            </w:pPr>
            <w:proofErr w:type="spellStart"/>
            <w:r w:rsidRPr="00E739A0">
              <w:rPr>
                <w:rFonts w:ascii="GHEA Grapalat" w:hAnsi="GHEA Grapalat"/>
                <w:w w:val="115"/>
              </w:rPr>
              <w:t>տվյալները</w:t>
            </w:r>
            <w:proofErr w:type="spellEnd"/>
          </w:p>
        </w:tc>
        <w:tc>
          <w:tcPr>
            <w:tcW w:w="4678" w:type="dxa"/>
          </w:tcPr>
          <w:p w:rsidR="00EC0910" w:rsidRPr="00E739A0" w:rsidRDefault="00EC0910" w:rsidP="00EC0910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EC0910" w:rsidRPr="00E739A0" w:rsidTr="00EC0910">
        <w:trPr>
          <w:trHeight w:val="342"/>
        </w:trPr>
        <w:tc>
          <w:tcPr>
            <w:tcW w:w="807" w:type="dxa"/>
          </w:tcPr>
          <w:p w:rsidR="00EC0910" w:rsidRPr="005A2D9F" w:rsidRDefault="007A3E3B" w:rsidP="00EC0910">
            <w:pPr>
              <w:pStyle w:val="TableParagraph"/>
              <w:spacing w:before="29"/>
              <w:ind w:right="307"/>
              <w:jc w:val="righ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  <w:r w:rsidR="00EC0910" w:rsidRPr="005A2D9F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8930" w:type="dxa"/>
          </w:tcPr>
          <w:p w:rsidR="00EC0910" w:rsidRPr="00E739A0" w:rsidRDefault="00EC0910" w:rsidP="00EC0910">
            <w:pPr>
              <w:pStyle w:val="TableParagraph"/>
              <w:spacing w:before="29"/>
              <w:ind w:left="101"/>
              <w:rPr>
                <w:rFonts w:ascii="GHEA Grapalat" w:hAnsi="GHEA Grapalat"/>
              </w:rPr>
            </w:pPr>
            <w:proofErr w:type="spellStart"/>
            <w:r w:rsidRPr="00E739A0">
              <w:rPr>
                <w:rFonts w:ascii="GHEA Grapalat" w:hAnsi="GHEA Grapalat"/>
                <w:w w:val="110"/>
              </w:rPr>
              <w:t>Տնտեսավարող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սուբյեկտի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կազմում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գործող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մասնաճյուղերը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գտնվելու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վայրը</w:t>
            </w:r>
            <w:proofErr w:type="spellEnd"/>
          </w:p>
        </w:tc>
        <w:tc>
          <w:tcPr>
            <w:tcW w:w="4678" w:type="dxa"/>
          </w:tcPr>
          <w:p w:rsidR="00EC0910" w:rsidRPr="00E739A0" w:rsidRDefault="00EC0910" w:rsidP="00EC0910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EC0910" w:rsidRPr="00E739A0" w:rsidTr="00EC0910">
        <w:trPr>
          <w:trHeight w:val="314"/>
        </w:trPr>
        <w:tc>
          <w:tcPr>
            <w:tcW w:w="807" w:type="dxa"/>
          </w:tcPr>
          <w:p w:rsidR="00EC0910" w:rsidRPr="005A2D9F" w:rsidRDefault="007A3E3B" w:rsidP="00EC0910">
            <w:pPr>
              <w:pStyle w:val="TableParagraph"/>
              <w:spacing w:before="32"/>
              <w:ind w:right="298"/>
              <w:jc w:val="righ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w w:val="105"/>
              </w:rPr>
              <w:t>3</w:t>
            </w:r>
            <w:r w:rsidR="00EC0910" w:rsidRPr="005A2D9F">
              <w:rPr>
                <w:rFonts w:ascii="GHEA Grapalat" w:hAnsi="GHEA Grapalat"/>
                <w:b/>
                <w:w w:val="105"/>
              </w:rPr>
              <w:t>.</w:t>
            </w:r>
          </w:p>
        </w:tc>
        <w:tc>
          <w:tcPr>
            <w:tcW w:w="8930" w:type="dxa"/>
          </w:tcPr>
          <w:p w:rsidR="00EC0910" w:rsidRPr="00E739A0" w:rsidRDefault="00EC0910" w:rsidP="00EC0910">
            <w:pPr>
              <w:pStyle w:val="TableParagraph"/>
              <w:spacing w:before="32"/>
              <w:ind w:left="101"/>
              <w:rPr>
                <w:rFonts w:ascii="GHEA Grapalat" w:hAnsi="GHEA Grapalat"/>
              </w:rPr>
            </w:pPr>
            <w:proofErr w:type="spellStart"/>
            <w:r w:rsidRPr="00E739A0">
              <w:rPr>
                <w:rFonts w:ascii="GHEA Grapalat" w:hAnsi="GHEA Grapalat"/>
                <w:w w:val="110"/>
              </w:rPr>
              <w:t>Տնտեսավարող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սուբյեկտի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լիցենզիայի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տեսակները</w:t>
            </w:r>
            <w:proofErr w:type="spellEnd"/>
          </w:p>
        </w:tc>
        <w:tc>
          <w:tcPr>
            <w:tcW w:w="4678" w:type="dxa"/>
          </w:tcPr>
          <w:p w:rsidR="00EC0910" w:rsidRPr="00E739A0" w:rsidRDefault="00EC0910" w:rsidP="00EC0910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EC0910" w:rsidRPr="00E739A0" w:rsidTr="00EC0910">
        <w:trPr>
          <w:trHeight w:val="303"/>
        </w:trPr>
        <w:tc>
          <w:tcPr>
            <w:tcW w:w="807" w:type="dxa"/>
          </w:tcPr>
          <w:p w:rsidR="00EC0910" w:rsidRPr="005A2D9F" w:rsidRDefault="007A3E3B" w:rsidP="00EC0910">
            <w:pPr>
              <w:pStyle w:val="TableParagraph"/>
              <w:spacing w:before="29"/>
              <w:ind w:right="301"/>
              <w:jc w:val="righ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w w:val="105"/>
              </w:rPr>
              <w:t>4</w:t>
            </w:r>
            <w:r w:rsidR="00EC0910" w:rsidRPr="005A2D9F">
              <w:rPr>
                <w:rFonts w:ascii="GHEA Grapalat" w:hAnsi="GHEA Grapalat"/>
                <w:b/>
                <w:w w:val="105"/>
              </w:rPr>
              <w:t>.</w:t>
            </w:r>
          </w:p>
        </w:tc>
        <w:tc>
          <w:tcPr>
            <w:tcW w:w="8930" w:type="dxa"/>
          </w:tcPr>
          <w:p w:rsidR="00EC0910" w:rsidRPr="00E739A0" w:rsidRDefault="00EC0910" w:rsidP="00EC0910">
            <w:pPr>
              <w:pStyle w:val="TableParagraph"/>
              <w:spacing w:before="29"/>
              <w:ind w:left="101"/>
              <w:rPr>
                <w:rFonts w:ascii="GHEA Grapalat" w:hAnsi="GHEA Grapalat"/>
              </w:rPr>
            </w:pPr>
            <w:proofErr w:type="spellStart"/>
            <w:r w:rsidRPr="00E739A0">
              <w:rPr>
                <w:rFonts w:ascii="GHEA Grapalat" w:hAnsi="GHEA Grapalat"/>
                <w:w w:val="110"/>
              </w:rPr>
              <w:t>Տնտեսավարող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սուբյեկտի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աշխատողների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թիվը</w:t>
            </w:r>
            <w:proofErr w:type="spellEnd"/>
          </w:p>
        </w:tc>
        <w:tc>
          <w:tcPr>
            <w:tcW w:w="4678" w:type="dxa"/>
          </w:tcPr>
          <w:p w:rsidR="00EC0910" w:rsidRPr="00E739A0" w:rsidRDefault="00EC0910" w:rsidP="00EC0910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EC0910" w:rsidRPr="00E739A0" w:rsidTr="00EC0910">
        <w:trPr>
          <w:trHeight w:val="571"/>
        </w:trPr>
        <w:tc>
          <w:tcPr>
            <w:tcW w:w="807" w:type="dxa"/>
          </w:tcPr>
          <w:p w:rsidR="00EC0910" w:rsidRPr="005A2D9F" w:rsidRDefault="007A3E3B" w:rsidP="00EC0910">
            <w:pPr>
              <w:pStyle w:val="TableParagraph"/>
              <w:spacing w:before="31"/>
              <w:ind w:right="294"/>
              <w:jc w:val="righ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w w:val="105"/>
                <w:lang w:val="hy-AM"/>
              </w:rPr>
              <w:t>5</w:t>
            </w:r>
            <w:r w:rsidR="00EC0910" w:rsidRPr="005A2D9F">
              <w:rPr>
                <w:rFonts w:ascii="GHEA Grapalat" w:hAnsi="GHEA Grapalat"/>
                <w:b/>
                <w:w w:val="105"/>
              </w:rPr>
              <w:t>.</w:t>
            </w:r>
          </w:p>
        </w:tc>
        <w:tc>
          <w:tcPr>
            <w:tcW w:w="8930" w:type="dxa"/>
          </w:tcPr>
          <w:p w:rsidR="00EC0910" w:rsidRPr="00E739A0" w:rsidRDefault="00EC0910" w:rsidP="00EC0910">
            <w:pPr>
              <w:pStyle w:val="TableParagraph"/>
              <w:spacing w:before="11"/>
              <w:ind w:left="101"/>
              <w:rPr>
                <w:rFonts w:ascii="GHEA Grapalat" w:hAnsi="GHEA Grapalat"/>
              </w:rPr>
            </w:pPr>
            <w:proofErr w:type="spellStart"/>
            <w:r w:rsidRPr="00E739A0">
              <w:rPr>
                <w:rFonts w:ascii="GHEA Grapalat" w:hAnsi="GHEA Grapalat"/>
                <w:w w:val="110"/>
              </w:rPr>
              <w:t>Հեպատիտ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Բ-ի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դեմ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պատվաստման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ենթակա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անձանց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թիվը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և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պատվաստվածների</w:t>
            </w:r>
            <w:proofErr w:type="spellEnd"/>
            <w:r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5"/>
              </w:rPr>
              <w:t>թիվը</w:t>
            </w:r>
            <w:proofErr w:type="spellEnd"/>
          </w:p>
        </w:tc>
        <w:tc>
          <w:tcPr>
            <w:tcW w:w="4678" w:type="dxa"/>
          </w:tcPr>
          <w:p w:rsidR="00EC0910" w:rsidRPr="00E739A0" w:rsidRDefault="00EC0910" w:rsidP="00EC0910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EC0910" w:rsidRPr="00E739A0" w:rsidTr="00EC0910">
        <w:trPr>
          <w:trHeight w:val="328"/>
        </w:trPr>
        <w:tc>
          <w:tcPr>
            <w:tcW w:w="807" w:type="dxa"/>
          </w:tcPr>
          <w:p w:rsidR="00EC0910" w:rsidRPr="005A2D9F" w:rsidRDefault="007A3E3B" w:rsidP="00EC0910">
            <w:pPr>
              <w:pStyle w:val="TableParagraph"/>
              <w:spacing w:before="29"/>
              <w:ind w:right="308"/>
              <w:jc w:val="righ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6</w:t>
            </w:r>
            <w:r w:rsidR="00EC0910" w:rsidRPr="005A2D9F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8930" w:type="dxa"/>
          </w:tcPr>
          <w:p w:rsidR="00EC0910" w:rsidRPr="00E739A0" w:rsidRDefault="00EC0910" w:rsidP="00EC0910">
            <w:pPr>
              <w:pStyle w:val="TableParagraph"/>
              <w:spacing w:before="29"/>
              <w:ind w:left="101"/>
              <w:rPr>
                <w:rFonts w:ascii="GHEA Grapalat" w:hAnsi="GHEA Grapalat"/>
              </w:rPr>
            </w:pPr>
            <w:proofErr w:type="spellStart"/>
            <w:r w:rsidRPr="00E739A0">
              <w:rPr>
                <w:rFonts w:ascii="GHEA Grapalat" w:hAnsi="GHEA Grapalat"/>
                <w:w w:val="110"/>
              </w:rPr>
              <w:t>Կազմակերպություն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դիմած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անձանց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թիվը</w:t>
            </w:r>
            <w:proofErr w:type="spellEnd"/>
          </w:p>
        </w:tc>
        <w:tc>
          <w:tcPr>
            <w:tcW w:w="4678" w:type="dxa"/>
          </w:tcPr>
          <w:p w:rsidR="00EC0910" w:rsidRPr="00E739A0" w:rsidRDefault="00EC0910" w:rsidP="00EC0910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EC0910" w:rsidRPr="00E739A0" w:rsidTr="00EC0910">
        <w:trPr>
          <w:trHeight w:val="414"/>
        </w:trPr>
        <w:tc>
          <w:tcPr>
            <w:tcW w:w="807" w:type="dxa"/>
          </w:tcPr>
          <w:p w:rsidR="00EC0910" w:rsidRPr="005A2D9F" w:rsidRDefault="007A3E3B" w:rsidP="00EC0910">
            <w:pPr>
              <w:pStyle w:val="TableParagraph"/>
              <w:spacing w:before="29"/>
              <w:ind w:right="271"/>
              <w:jc w:val="righ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w w:val="110"/>
              </w:rPr>
              <w:t>7</w:t>
            </w:r>
            <w:r w:rsidR="00EC0910" w:rsidRPr="005A2D9F">
              <w:rPr>
                <w:rFonts w:ascii="GHEA Grapalat" w:hAnsi="GHEA Grapalat"/>
                <w:b/>
                <w:w w:val="110"/>
              </w:rPr>
              <w:t>.</w:t>
            </w:r>
          </w:p>
        </w:tc>
        <w:tc>
          <w:tcPr>
            <w:tcW w:w="8930" w:type="dxa"/>
          </w:tcPr>
          <w:p w:rsidR="00EC0910" w:rsidRPr="00E739A0" w:rsidRDefault="00EC0910" w:rsidP="00EC0910">
            <w:pPr>
              <w:pStyle w:val="TableParagraph"/>
              <w:spacing w:before="29"/>
              <w:ind w:left="101"/>
              <w:rPr>
                <w:rFonts w:ascii="GHEA Grapalat" w:hAnsi="GHEA Grapalat"/>
              </w:rPr>
            </w:pPr>
            <w:proofErr w:type="spellStart"/>
            <w:r w:rsidRPr="00E739A0">
              <w:rPr>
                <w:rFonts w:ascii="GHEA Grapalat" w:hAnsi="GHEA Grapalat"/>
                <w:w w:val="110"/>
              </w:rPr>
              <w:t>Տնտեսավարող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սուբյեկտում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անցկացված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վերջին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ստուգման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ավարտի</w:t>
            </w:r>
            <w:proofErr w:type="spellEnd"/>
            <w:r w:rsidRPr="00E739A0">
              <w:rPr>
                <w:rFonts w:ascii="GHEA Grapalat" w:hAnsi="GHEA Grapalat"/>
                <w:w w:val="110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</w:rPr>
              <w:t>ամսաթիվը</w:t>
            </w:r>
            <w:proofErr w:type="spellEnd"/>
          </w:p>
        </w:tc>
        <w:tc>
          <w:tcPr>
            <w:tcW w:w="4678" w:type="dxa"/>
          </w:tcPr>
          <w:p w:rsidR="00EC0910" w:rsidRPr="00E739A0" w:rsidRDefault="00EC0910" w:rsidP="00EC0910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</w:tbl>
    <w:p w:rsidR="00EC0910" w:rsidRPr="00E739A0" w:rsidRDefault="00EC0910" w:rsidP="00EC0910">
      <w:pPr>
        <w:rPr>
          <w:rFonts w:ascii="GHEA Grapalat" w:hAnsi="GHEA Grapalat"/>
        </w:rPr>
        <w:sectPr w:rsidR="00EC0910" w:rsidRPr="00E739A0" w:rsidSect="005A2D9F">
          <w:headerReference w:type="default" r:id="rId8"/>
          <w:pgSz w:w="15840" w:h="12240" w:orient="landscape"/>
          <w:pgMar w:top="142" w:right="260" w:bottom="280" w:left="340" w:header="284" w:footer="0" w:gutter="0"/>
          <w:pgNumType w:start="2"/>
          <w:cols w:space="720"/>
        </w:sectPr>
      </w:pPr>
    </w:p>
    <w:p w:rsidR="00EC0910" w:rsidRPr="00E739A0" w:rsidRDefault="005A2D9F" w:rsidP="00EC0910">
      <w:pPr>
        <w:spacing w:before="96"/>
        <w:ind w:left="1062" w:right="1065"/>
        <w:jc w:val="center"/>
        <w:rPr>
          <w:rFonts w:ascii="GHEA Grapalat" w:hAnsi="GHEA Grapalat"/>
          <w:b/>
          <w:bCs/>
          <w:sz w:val="24"/>
          <w:szCs w:val="24"/>
        </w:rPr>
      </w:pPr>
      <w:r w:rsidRPr="00006411">
        <w:rPr>
          <w:rFonts w:ascii="GHEA Grapalat" w:hAnsi="GHEA Grapalat"/>
          <w:b/>
          <w:bCs/>
          <w:w w:val="115"/>
          <w:sz w:val="24"/>
          <w:szCs w:val="24"/>
        </w:rPr>
        <w:lastRenderedPageBreak/>
        <w:t>3</w:t>
      </w:r>
      <w:r w:rsidRPr="00E739A0">
        <w:rPr>
          <w:rFonts w:ascii="GHEA Grapalat" w:hAnsi="GHEA Grapalat"/>
          <w:b/>
          <w:bCs/>
          <w:w w:val="110"/>
          <w:lang w:val="hy-AM"/>
        </w:rPr>
        <w:t>.</w:t>
      </w:r>
      <w:r>
        <w:rPr>
          <w:rFonts w:ascii="GHEA Grapalat" w:hAnsi="GHEA Grapalat"/>
          <w:b/>
          <w:bCs/>
          <w:w w:val="110"/>
          <w:lang w:val="hy-AM"/>
        </w:rPr>
        <w:t xml:space="preserve"> </w:t>
      </w:r>
      <w:r w:rsidR="00EC0910" w:rsidRPr="00E739A0">
        <w:rPr>
          <w:rFonts w:ascii="GHEA Grapalat" w:hAnsi="GHEA Grapalat"/>
          <w:b/>
          <w:bCs/>
          <w:w w:val="110"/>
          <w:sz w:val="24"/>
          <w:szCs w:val="24"/>
        </w:rPr>
        <w:t>ՀԱՐՑԱՇԱՐ</w:t>
      </w:r>
    </w:p>
    <w:p w:rsidR="00EC0910" w:rsidRPr="0052557E" w:rsidRDefault="00EC0910" w:rsidP="000A26CB">
      <w:pPr>
        <w:pStyle w:val="BodyText"/>
        <w:spacing w:after="0"/>
        <w:ind w:left="567" w:right="498" w:hanging="6"/>
        <w:jc w:val="center"/>
        <w:rPr>
          <w:rFonts w:ascii="GHEA Grapalat" w:hAnsi="GHEA Grapalat"/>
          <w:b/>
          <w:bCs/>
          <w:lang w:val="hy-AM"/>
        </w:rPr>
      </w:pPr>
      <w:r w:rsidRPr="00E739A0">
        <w:rPr>
          <w:rFonts w:ascii="GHEA Grapalat" w:hAnsi="GHEA Grapalat"/>
          <w:b/>
          <w:bCs/>
          <w:w w:val="115"/>
        </w:rPr>
        <w:t>ԲԺՇԿԱԿԱՆ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ՕԳՆՈՒԹՅՈՒՆ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  <w:lang w:val="hy-AM"/>
        </w:rPr>
        <w:t>ԵՎ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ՍՊԱՍԱՐԿՈՒՄ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ԻՐԱԿԱՆԱՑՆՈՂ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ԿԱԶՄԱԿԵՐՊՈՒԹՅՈՒՆՆԵՐՈՒՄ</w:t>
      </w:r>
      <w:r w:rsidRPr="00E739A0">
        <w:rPr>
          <w:rFonts w:ascii="GHEA Grapalat" w:hAnsi="GHEA Grapalat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ԲԺՇԿԱԿԱՆ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ԱՐՏԱԴՐԱՏԵՍԱԿՆԵՐԻ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ՄԱՔՐՄԱՆ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, </w:t>
      </w:r>
      <w:r w:rsidRPr="00E739A0">
        <w:rPr>
          <w:rFonts w:ascii="GHEA Grapalat" w:hAnsi="GHEA Grapalat"/>
          <w:b/>
          <w:bCs/>
          <w:w w:val="115"/>
        </w:rPr>
        <w:t>ԱԽՏԱՀԱՆՄԱՆ</w:t>
      </w:r>
      <w:r w:rsidRPr="00E739A0">
        <w:rPr>
          <w:rFonts w:ascii="GHEA Grapalat" w:hAnsi="GHEA Grapalat"/>
          <w:b/>
          <w:bCs/>
          <w:w w:val="115"/>
          <w:lang w:val="en-US"/>
        </w:rPr>
        <w:t>,</w:t>
      </w:r>
      <w:r w:rsidR="005A2D9F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ՆԱԽԱՄԱՆՐԷԱԶԵՐԾՄԱՆ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ԵՎ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ՄԱՆՐԷԱԶԵՐԾՄԱՆ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  <w:lang w:val="hy-AM"/>
        </w:rPr>
        <w:t>ՀԱՆՐԱՅԻՆ ԱՌՈՂՋԱՊԱՀԱԿԱՆ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ՊԱՀԱՆՋՆԵՐԻ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ԿԱՏԱՐՄԱՆ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ՆԿԱՏՄԱՄԲ</w:t>
      </w:r>
      <w:r w:rsidRPr="00E739A0">
        <w:rPr>
          <w:rFonts w:ascii="GHEA Grapalat" w:hAnsi="GHEA Grapalat"/>
          <w:b/>
          <w:bCs/>
          <w:w w:val="115"/>
          <w:lang w:val="en-US"/>
        </w:rPr>
        <w:t xml:space="preserve"> </w:t>
      </w:r>
      <w:r w:rsidRPr="00E739A0">
        <w:rPr>
          <w:rFonts w:ascii="GHEA Grapalat" w:hAnsi="GHEA Grapalat"/>
          <w:b/>
          <w:bCs/>
          <w:w w:val="115"/>
        </w:rPr>
        <w:t>ԻՐԱԿԱՆԱՑՎՈՂ</w:t>
      </w:r>
      <w:r w:rsidRPr="00E739A0">
        <w:rPr>
          <w:rFonts w:ascii="GHEA Grapalat" w:hAnsi="GHEA Grapalat"/>
          <w:b/>
          <w:bCs/>
          <w:spacing w:val="18"/>
          <w:w w:val="115"/>
          <w:lang w:val="en-US"/>
        </w:rPr>
        <w:t xml:space="preserve"> </w:t>
      </w:r>
      <w:r w:rsidR="0052557E">
        <w:rPr>
          <w:rFonts w:ascii="GHEA Grapalat" w:hAnsi="GHEA Grapalat"/>
          <w:b/>
          <w:bCs/>
          <w:w w:val="115"/>
          <w:lang w:val="hy-AM"/>
        </w:rPr>
        <w:t>ՍՏՈՒԳՈՒՄՆԵՐԻ</w:t>
      </w:r>
    </w:p>
    <w:p w:rsidR="00EC0910" w:rsidRPr="0052557E" w:rsidRDefault="00EC0910" w:rsidP="00EC0910">
      <w:pPr>
        <w:pStyle w:val="BodyText"/>
        <w:spacing w:before="7"/>
        <w:rPr>
          <w:rFonts w:ascii="GHEA Grapalat" w:hAnsi="GHEA Grapalat"/>
          <w:lang w:val="hy-AM"/>
        </w:rPr>
      </w:pPr>
    </w:p>
    <w:tbl>
      <w:tblPr>
        <w:tblW w:w="1552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4536"/>
        <w:gridCol w:w="2694"/>
        <w:gridCol w:w="708"/>
        <w:gridCol w:w="709"/>
        <w:gridCol w:w="142"/>
        <w:gridCol w:w="567"/>
        <w:gridCol w:w="850"/>
        <w:gridCol w:w="2410"/>
        <w:gridCol w:w="1985"/>
        <w:gridCol w:w="216"/>
      </w:tblGrid>
      <w:tr w:rsidR="00EC0910" w:rsidRPr="0052557E" w:rsidTr="00CB354B">
        <w:trPr>
          <w:gridAfter w:val="1"/>
          <w:wAfter w:w="216" w:type="dxa"/>
          <w:trHeight w:val="649"/>
        </w:trPr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33"/>
              <w:ind w:left="184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</w:rPr>
              <w:t>NN</w:t>
            </w:r>
          </w:p>
          <w:p w:rsidR="00EC0910" w:rsidRPr="0052557E" w:rsidRDefault="00EC0910" w:rsidP="00EC0910">
            <w:pPr>
              <w:pStyle w:val="TableParagraph"/>
              <w:spacing w:before="49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2557E">
              <w:rPr>
                <w:rFonts w:ascii="GHEA Grapalat" w:hAnsi="GHEA Grapalat"/>
                <w:b/>
                <w:bCs/>
                <w:w w:val="125"/>
                <w:sz w:val="24"/>
                <w:szCs w:val="24"/>
              </w:rPr>
              <w:t>ը/կ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5"/>
              <w:ind w:right="1762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52557E">
              <w:rPr>
                <w:rFonts w:ascii="GHEA Grapalat" w:hAnsi="GHEA Grapalat"/>
                <w:b/>
                <w:bCs/>
                <w:w w:val="115"/>
                <w:sz w:val="24"/>
                <w:szCs w:val="24"/>
              </w:rPr>
              <w:t>Հարցեր</w:t>
            </w:r>
            <w:proofErr w:type="spellEnd"/>
          </w:p>
        </w:tc>
        <w:tc>
          <w:tcPr>
            <w:tcW w:w="2694" w:type="dxa"/>
          </w:tcPr>
          <w:p w:rsidR="00EC0910" w:rsidRPr="0052557E" w:rsidRDefault="00EC0910" w:rsidP="0052557E">
            <w:pPr>
              <w:pStyle w:val="TableParagraph"/>
              <w:spacing w:before="25" w:line="273" w:lineRule="auto"/>
              <w:ind w:left="286" w:right="76" w:firstLine="96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52557E">
              <w:rPr>
                <w:rFonts w:ascii="GHEA Grapalat" w:hAnsi="GHEA Grapalat"/>
                <w:b/>
                <w:bCs/>
                <w:w w:val="115"/>
                <w:sz w:val="24"/>
                <w:szCs w:val="24"/>
              </w:rPr>
              <w:t>Հղում</w:t>
            </w:r>
            <w:proofErr w:type="spellEnd"/>
            <w:r w:rsidRPr="0052557E">
              <w:rPr>
                <w:rFonts w:ascii="GHEA Grapalat" w:hAnsi="GHEA Grapalat"/>
                <w:b/>
                <w:bCs/>
                <w:w w:val="115"/>
                <w:sz w:val="24"/>
                <w:szCs w:val="24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  <w:b/>
                <w:bCs/>
                <w:w w:val="115"/>
                <w:sz w:val="24"/>
                <w:szCs w:val="24"/>
              </w:rPr>
              <w:t>նորմատիվ</w:t>
            </w:r>
            <w:proofErr w:type="spellEnd"/>
            <w:r w:rsidRPr="0052557E">
              <w:rPr>
                <w:rFonts w:ascii="GHEA Grapalat" w:hAnsi="GHEA Grapalat"/>
                <w:b/>
                <w:bCs/>
                <w:w w:val="115"/>
                <w:sz w:val="24"/>
                <w:szCs w:val="24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  <w:b/>
                <w:bCs/>
                <w:w w:val="115"/>
                <w:sz w:val="24"/>
                <w:szCs w:val="24"/>
              </w:rPr>
              <w:t>իրավական</w:t>
            </w:r>
            <w:proofErr w:type="spellEnd"/>
            <w:r w:rsidRPr="0052557E">
              <w:rPr>
                <w:rFonts w:ascii="GHEA Grapalat" w:hAnsi="GHEA Grapalat"/>
                <w:b/>
                <w:bCs/>
                <w:w w:val="115"/>
                <w:sz w:val="24"/>
                <w:szCs w:val="24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  <w:b/>
                <w:bCs/>
                <w:w w:val="115"/>
                <w:sz w:val="24"/>
                <w:szCs w:val="24"/>
              </w:rPr>
              <w:t>ակտին</w:t>
            </w:r>
            <w:proofErr w:type="spellEnd"/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spacing w:before="25"/>
              <w:ind w:left="163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52557E">
              <w:rPr>
                <w:rFonts w:ascii="GHEA Grapalat" w:hAnsi="GHEA Grapalat"/>
                <w:b/>
                <w:bCs/>
                <w:w w:val="110"/>
                <w:sz w:val="24"/>
                <w:szCs w:val="24"/>
              </w:rPr>
              <w:t>Այո</w:t>
            </w:r>
            <w:proofErr w:type="spellEnd"/>
          </w:p>
        </w:tc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25"/>
              <w:ind w:left="231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  <w:t>Ոչ</w:t>
            </w:r>
            <w:proofErr w:type="spellEnd"/>
          </w:p>
        </w:tc>
        <w:tc>
          <w:tcPr>
            <w:tcW w:w="709" w:type="dxa"/>
            <w:gridSpan w:val="2"/>
          </w:tcPr>
          <w:p w:rsidR="00EC0910" w:rsidRPr="0052557E" w:rsidRDefault="00EC0910" w:rsidP="00EC0910">
            <w:pPr>
              <w:pStyle w:val="TableParagraph"/>
              <w:spacing w:before="25"/>
              <w:ind w:left="131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2557E">
              <w:rPr>
                <w:rFonts w:ascii="GHEA Grapalat" w:hAnsi="GHEA Grapalat"/>
                <w:b/>
                <w:bCs/>
                <w:w w:val="115"/>
                <w:sz w:val="24"/>
                <w:szCs w:val="24"/>
              </w:rPr>
              <w:t>Չ/Պ</w:t>
            </w: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5"/>
              <w:ind w:left="127" w:right="11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  <w:t>Կշիռ</w:t>
            </w:r>
            <w:proofErr w:type="spellEnd"/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5" w:line="273" w:lineRule="auto"/>
              <w:ind w:left="646" w:hanging="213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Ստուգման մեթոդ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spacing w:before="25"/>
              <w:ind w:left="196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52557E">
              <w:rPr>
                <w:rFonts w:ascii="GHEA Grapalat" w:hAnsi="GHEA Grapalat"/>
                <w:b/>
                <w:bCs/>
                <w:w w:val="110"/>
                <w:sz w:val="24"/>
                <w:szCs w:val="24"/>
              </w:rPr>
              <w:t>Մեկնաբանու</w:t>
            </w:r>
            <w:proofErr w:type="spellEnd"/>
            <w:r w:rsidR="00CE7068">
              <w:rPr>
                <w:rFonts w:ascii="GHEA Grapalat" w:hAnsi="GHEA Grapalat"/>
                <w:b/>
                <w:bCs/>
                <w:w w:val="110"/>
                <w:sz w:val="24"/>
                <w:szCs w:val="24"/>
                <w:lang w:val="hy-AM"/>
              </w:rPr>
              <w:t>-</w:t>
            </w:r>
            <w:proofErr w:type="spellStart"/>
            <w:r w:rsidRPr="0052557E">
              <w:rPr>
                <w:rFonts w:ascii="GHEA Grapalat" w:hAnsi="GHEA Grapalat"/>
                <w:b/>
                <w:bCs/>
                <w:w w:val="110"/>
                <w:sz w:val="24"/>
                <w:szCs w:val="24"/>
              </w:rPr>
              <w:t>թյուն</w:t>
            </w:r>
            <w:proofErr w:type="spellEnd"/>
          </w:p>
        </w:tc>
      </w:tr>
      <w:tr w:rsidR="00EC0910" w:rsidRPr="0052557E" w:rsidTr="0052557E">
        <w:trPr>
          <w:gridAfter w:val="1"/>
          <w:wAfter w:w="216" w:type="dxa"/>
          <w:trHeight w:val="778"/>
        </w:trPr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33"/>
              <w:ind w:left="18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1.</w:t>
            </w:r>
          </w:p>
        </w:tc>
        <w:tc>
          <w:tcPr>
            <w:tcW w:w="4536" w:type="dxa"/>
          </w:tcPr>
          <w:p w:rsidR="00EC0910" w:rsidRPr="0052557E" w:rsidRDefault="00114EA4" w:rsidP="005A2D9F">
            <w:pPr>
              <w:pStyle w:val="TableParagraph"/>
              <w:spacing w:before="25"/>
              <w:ind w:right="235"/>
              <w:rPr>
                <w:rFonts w:ascii="GHEA Grapalat" w:hAnsi="GHEA Grapalat"/>
                <w:b/>
                <w:bCs/>
                <w:w w:val="11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Կազմակերպությունում </w:t>
            </w:r>
            <w:r w:rsidR="00EC0910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բժշկական արտադրատեսակների մշակումը կատարվում է անմիջապես օգտագործումից հետո՝ պահպանելով</w:t>
            </w:r>
            <w:r w:rsidR="008B2620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ողջ գործընթացի </w:t>
            </w:r>
            <w:proofErr w:type="spellStart"/>
            <w:r w:rsidR="008B2620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հոսքայնությունը</w:t>
            </w:r>
            <w:proofErr w:type="spellEnd"/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spacing w:before="25" w:line="273" w:lineRule="auto"/>
              <w:ind w:left="178" w:right="76" w:firstLine="142"/>
              <w:jc w:val="center"/>
              <w:rPr>
                <w:rFonts w:ascii="GHEA Grapalat" w:hAnsi="GHEA Grapalat"/>
                <w:b/>
                <w:bCs/>
                <w:w w:val="11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ռողջապահության նախարարի 2025 թվականի հոկտեմբերի 13-ի N 139-Ն հրաման, հավելված, </w:t>
            </w:r>
            <w:r w:rsidR="008B262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1,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spacing w:before="25"/>
              <w:ind w:left="163"/>
              <w:jc w:val="center"/>
              <w:rPr>
                <w:rFonts w:ascii="GHEA Grapalat" w:hAnsi="GHEA Grapalat"/>
                <w:b/>
                <w:bCs/>
                <w:w w:val="11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25"/>
              <w:ind w:left="231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gridSpan w:val="2"/>
          </w:tcPr>
          <w:p w:rsidR="00EC0910" w:rsidRPr="0052557E" w:rsidRDefault="00EC0910" w:rsidP="00EC0910">
            <w:pPr>
              <w:pStyle w:val="TableParagraph"/>
              <w:spacing w:before="25"/>
              <w:ind w:left="131"/>
              <w:jc w:val="center"/>
              <w:rPr>
                <w:rFonts w:ascii="GHEA Grapalat" w:hAnsi="GHEA Grapalat"/>
                <w:b/>
                <w:bCs/>
                <w:w w:val="115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5"/>
              <w:ind w:left="127" w:right="110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3.0</w:t>
            </w:r>
          </w:p>
        </w:tc>
        <w:tc>
          <w:tcPr>
            <w:tcW w:w="2410" w:type="dxa"/>
          </w:tcPr>
          <w:p w:rsidR="00114EA4" w:rsidRPr="00784784" w:rsidRDefault="00EC0910" w:rsidP="00114EA4">
            <w:pPr>
              <w:pStyle w:val="TableParagraph"/>
              <w:spacing w:before="25" w:line="273" w:lineRule="auto"/>
              <w:ind w:left="176" w:hanging="213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  <w:r w:rsidR="00220ECC"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,</w:t>
            </w:r>
          </w:p>
          <w:p w:rsidR="00EC0910" w:rsidRPr="00784784" w:rsidRDefault="00EC0910" w:rsidP="00114EA4">
            <w:pPr>
              <w:pStyle w:val="TableParagraph"/>
              <w:spacing w:before="25" w:line="273" w:lineRule="auto"/>
              <w:ind w:left="176" w:hanging="213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Հարցում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spacing w:before="25"/>
              <w:ind w:left="196"/>
              <w:jc w:val="center"/>
              <w:rPr>
                <w:rFonts w:ascii="GHEA Grapalat" w:hAnsi="GHEA Grapalat"/>
                <w:b/>
                <w:bCs/>
                <w:w w:val="110"/>
                <w:sz w:val="24"/>
                <w:szCs w:val="24"/>
                <w:lang w:val="hy-AM"/>
              </w:rPr>
            </w:pPr>
          </w:p>
        </w:tc>
      </w:tr>
      <w:tr w:rsidR="00EC0910" w:rsidRPr="0052557E" w:rsidTr="0052557E">
        <w:trPr>
          <w:gridAfter w:val="1"/>
          <w:wAfter w:w="216" w:type="dxa"/>
          <w:trHeight w:val="2565"/>
        </w:trPr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33"/>
              <w:ind w:left="18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5"/>
              <w:ind w:right="235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Կազմակերպությունում բժշկական արտադրատեսակների մշակման  անհնարինության դեպքում՝ այն  պայմանագ</w:t>
            </w:r>
            <w:r w:rsidR="00114EA4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րային հիմունքներով իրականացվում</w:t>
            </w: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է գործունեության նման տեսակով զբաղվելու իրավո</w:t>
            </w:r>
            <w:r w:rsidR="008B2620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ւնք ունեցող կազմակերպության հետ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spacing w:before="25" w:line="273" w:lineRule="auto"/>
              <w:ind w:left="178" w:right="76" w:firstLine="142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8B262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1,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spacing w:before="25"/>
              <w:ind w:left="163"/>
              <w:jc w:val="center"/>
              <w:rPr>
                <w:rFonts w:ascii="GHEA Grapalat" w:hAnsi="GHEA Grapalat"/>
                <w:b/>
                <w:bCs/>
                <w:w w:val="11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25"/>
              <w:ind w:left="231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gridSpan w:val="2"/>
          </w:tcPr>
          <w:p w:rsidR="00EC0910" w:rsidRPr="0052557E" w:rsidRDefault="00EC0910" w:rsidP="00EC0910">
            <w:pPr>
              <w:pStyle w:val="TableParagraph"/>
              <w:spacing w:before="25"/>
              <w:ind w:left="131"/>
              <w:jc w:val="center"/>
              <w:rPr>
                <w:rFonts w:ascii="GHEA Grapalat" w:hAnsi="GHEA Grapalat"/>
                <w:b/>
                <w:bCs/>
                <w:w w:val="115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5"/>
              <w:ind w:left="127" w:right="110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5" w:line="273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spacing w:before="25"/>
              <w:ind w:left="196"/>
              <w:jc w:val="center"/>
              <w:rPr>
                <w:rFonts w:ascii="GHEA Grapalat" w:hAnsi="GHEA Grapalat"/>
                <w:b/>
                <w:bCs/>
                <w:w w:val="110"/>
                <w:sz w:val="24"/>
                <w:szCs w:val="24"/>
                <w:lang w:val="hy-AM"/>
              </w:rPr>
            </w:pPr>
          </w:p>
        </w:tc>
      </w:tr>
      <w:tr w:rsidR="00EC0910" w:rsidRPr="0052557E" w:rsidTr="0052557E">
        <w:trPr>
          <w:gridAfter w:val="1"/>
          <w:wAfter w:w="216" w:type="dxa"/>
          <w:trHeight w:val="778"/>
        </w:trPr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33"/>
              <w:ind w:left="18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5"/>
              <w:ind w:right="235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Բժշկական արտադրատեսակների մշակման գործընթացում ներգրավված բուժանձնակազմը աշխատանքի ընթացքում կրում է հատուկ պաշտպանիչ արտահագուստ` ձեռնոց, դիմակ,</w:t>
            </w:r>
            <w:r w:rsidR="008B2620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բժշկական գլխարկ, ակնոց և </w:t>
            </w:r>
            <w:r w:rsidR="008B2620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խալաթ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spacing w:before="25" w:line="273" w:lineRule="auto"/>
              <w:ind w:left="178" w:right="76" w:firstLine="142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lastRenderedPageBreak/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lastRenderedPageBreak/>
              <w:t xml:space="preserve">հավելված, </w:t>
            </w:r>
            <w:r w:rsidR="008B262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1,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5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spacing w:before="25"/>
              <w:ind w:left="163"/>
              <w:jc w:val="center"/>
              <w:rPr>
                <w:rFonts w:ascii="GHEA Grapalat" w:hAnsi="GHEA Grapalat"/>
                <w:b/>
                <w:bCs/>
                <w:w w:val="11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25"/>
              <w:ind w:left="231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gridSpan w:val="2"/>
          </w:tcPr>
          <w:p w:rsidR="00EC0910" w:rsidRPr="0052557E" w:rsidRDefault="00EC0910" w:rsidP="00EC0910">
            <w:pPr>
              <w:pStyle w:val="TableParagraph"/>
              <w:spacing w:before="25"/>
              <w:ind w:left="131"/>
              <w:jc w:val="center"/>
              <w:rPr>
                <w:rFonts w:ascii="GHEA Grapalat" w:hAnsi="GHEA Grapalat"/>
                <w:b/>
                <w:bCs/>
                <w:w w:val="115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5"/>
              <w:ind w:left="127" w:right="110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5" w:line="273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  <w:r w:rsidR="00220ECC"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,</w:t>
            </w: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 Հարցում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spacing w:before="25"/>
              <w:ind w:left="196"/>
              <w:jc w:val="center"/>
              <w:rPr>
                <w:rFonts w:ascii="GHEA Grapalat" w:hAnsi="GHEA Grapalat"/>
                <w:b/>
                <w:bCs/>
                <w:w w:val="110"/>
                <w:sz w:val="24"/>
                <w:szCs w:val="24"/>
                <w:lang w:val="hy-AM"/>
              </w:rPr>
            </w:pPr>
          </w:p>
        </w:tc>
      </w:tr>
      <w:tr w:rsidR="00EC0910" w:rsidRPr="0052557E" w:rsidTr="0052557E">
        <w:trPr>
          <w:gridAfter w:val="1"/>
          <w:wAfter w:w="216" w:type="dxa"/>
          <w:trHeight w:val="3152"/>
        </w:trPr>
        <w:tc>
          <w:tcPr>
            <w:tcW w:w="709" w:type="dxa"/>
          </w:tcPr>
          <w:p w:rsidR="00EC0910" w:rsidRPr="0052557E" w:rsidRDefault="008B2620" w:rsidP="00EC0910">
            <w:pPr>
              <w:pStyle w:val="TableParagraph"/>
              <w:spacing w:before="33"/>
              <w:ind w:left="18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4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8B2620">
            <w:pPr>
              <w:pStyle w:val="TableParagraph"/>
              <w:spacing w:before="25"/>
              <w:ind w:right="235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Կազմակերպությունում բժշկական արտադրատեսակների մշակման փուլերում, ինչպես նաև անձնակազմի ձեռքերի և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սենքերում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մակերեսների ախտահանման համար օգտագործվում են ՀՀ</w:t>
            </w:r>
            <w:r w:rsidR="008B2620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առողջապահության նախարարի հրամանով հաստատված կից մեթոդական ուղեց</w:t>
            </w:r>
            <w:r w:rsidR="008B2620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ույց ունեցող ախտահանիչ միջոցներ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spacing w:before="25" w:line="273" w:lineRule="auto"/>
              <w:ind w:left="178" w:right="76" w:firstLine="142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Առողջապահության նախարարի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2025 թվականի հոկտեմբերի 13-ի N 139-Ն հրաման, հավելված, </w:t>
            </w:r>
            <w:r w:rsidR="008B262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2,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7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spacing w:before="25"/>
              <w:ind w:left="163"/>
              <w:jc w:val="center"/>
              <w:rPr>
                <w:rFonts w:ascii="GHEA Grapalat" w:hAnsi="GHEA Grapalat"/>
                <w:b/>
                <w:bCs/>
                <w:w w:val="11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25"/>
              <w:ind w:left="231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gridSpan w:val="2"/>
          </w:tcPr>
          <w:p w:rsidR="00EC0910" w:rsidRPr="0052557E" w:rsidRDefault="00EC0910" w:rsidP="00EC0910">
            <w:pPr>
              <w:pStyle w:val="TableParagraph"/>
              <w:spacing w:before="25"/>
              <w:ind w:left="131"/>
              <w:jc w:val="center"/>
              <w:rPr>
                <w:rFonts w:ascii="GHEA Grapalat" w:hAnsi="GHEA Grapalat"/>
                <w:b/>
                <w:bCs/>
                <w:w w:val="115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5"/>
              <w:ind w:left="127" w:right="110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1.0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5" w:line="273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spacing w:before="25"/>
              <w:ind w:left="196"/>
              <w:jc w:val="center"/>
              <w:rPr>
                <w:rFonts w:ascii="GHEA Grapalat" w:hAnsi="GHEA Grapalat"/>
                <w:b/>
                <w:bCs/>
                <w:w w:val="110"/>
                <w:sz w:val="24"/>
                <w:szCs w:val="24"/>
                <w:lang w:val="hy-AM"/>
              </w:rPr>
            </w:pPr>
          </w:p>
        </w:tc>
      </w:tr>
      <w:tr w:rsidR="00EC0910" w:rsidRPr="0052557E" w:rsidTr="0052557E">
        <w:trPr>
          <w:gridAfter w:val="1"/>
          <w:wAfter w:w="216" w:type="dxa"/>
          <w:trHeight w:val="1242"/>
        </w:trPr>
        <w:tc>
          <w:tcPr>
            <w:tcW w:w="709" w:type="dxa"/>
          </w:tcPr>
          <w:p w:rsidR="00EC0910" w:rsidRPr="0052557E" w:rsidRDefault="008B2620" w:rsidP="00EC0910">
            <w:pPr>
              <w:pStyle w:val="TableParagraph"/>
              <w:spacing w:before="33"/>
              <w:ind w:left="18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5"/>
              <w:ind w:right="235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Բարձր մակարդակի ախտահանված կամ մանրէազերծված բժշկական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արտադրատեսակներն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ընդհանուր բժշկական արտադրատեսակների խմբից բուժանձնակազմը յուրաքանչյուր անգամ վերցնում է միայն մանրէազերծ ձեռ</w:t>
            </w:r>
            <w:r w:rsidR="000F708E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նոցով կամ ունելիով (</w:t>
            </w:r>
            <w:proofErr w:type="spellStart"/>
            <w:r w:rsidR="000F708E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կորնցանգով</w:t>
            </w:r>
            <w:proofErr w:type="spellEnd"/>
            <w:r w:rsidR="000F708E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2694" w:type="dxa"/>
          </w:tcPr>
          <w:p w:rsidR="00EC0910" w:rsidRPr="00F87374" w:rsidRDefault="005A2D9F" w:rsidP="00EC0910">
            <w:pPr>
              <w:pStyle w:val="TableParagraph"/>
              <w:spacing w:before="25" w:line="273" w:lineRule="auto"/>
              <w:ind w:left="178" w:right="76" w:firstLine="142"/>
              <w:jc w:val="center"/>
              <w:rPr>
                <w:rFonts w:ascii="GHEA Grapalat" w:hAnsi="GHEA Grapalat"/>
                <w:color w:val="000000" w:themeColor="text1"/>
                <w:w w:val="105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color w:val="000000" w:themeColor="text1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F87374">
              <w:rPr>
                <w:rFonts w:ascii="GHEA Grapalat" w:hAnsi="GHEA Grapalat"/>
                <w:color w:val="000000" w:themeColor="text1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8B2620" w:rsidRPr="00F87374">
              <w:rPr>
                <w:rFonts w:ascii="GHEA Grapalat" w:hAnsi="GHEA Grapalat"/>
                <w:color w:val="000000" w:themeColor="text1"/>
                <w:w w:val="105"/>
                <w:sz w:val="24"/>
                <w:szCs w:val="24"/>
                <w:lang w:val="hy-AM"/>
              </w:rPr>
              <w:t xml:space="preserve">գլուխ 2, </w:t>
            </w:r>
            <w:r w:rsidR="00EC0910" w:rsidRPr="00F87374">
              <w:rPr>
                <w:rFonts w:ascii="GHEA Grapalat" w:hAnsi="GHEA Grapalat"/>
                <w:color w:val="000000" w:themeColor="text1"/>
                <w:w w:val="105"/>
                <w:sz w:val="24"/>
                <w:szCs w:val="24"/>
                <w:lang w:val="hy-AM"/>
              </w:rPr>
              <w:t>կետ 8</w:t>
            </w:r>
          </w:p>
        </w:tc>
        <w:tc>
          <w:tcPr>
            <w:tcW w:w="708" w:type="dxa"/>
          </w:tcPr>
          <w:p w:rsidR="00EC0910" w:rsidRPr="00F87374" w:rsidRDefault="00EC0910" w:rsidP="00EC0910">
            <w:pPr>
              <w:pStyle w:val="TableParagraph"/>
              <w:spacing w:before="25"/>
              <w:ind w:left="163"/>
              <w:jc w:val="center"/>
              <w:rPr>
                <w:rFonts w:ascii="GHEA Grapalat" w:hAnsi="GHEA Grapalat"/>
                <w:b/>
                <w:bCs/>
                <w:color w:val="000000" w:themeColor="text1"/>
                <w:w w:val="11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C0910" w:rsidRPr="00F87374" w:rsidRDefault="00EC0910" w:rsidP="00EC0910">
            <w:pPr>
              <w:pStyle w:val="TableParagraph"/>
              <w:spacing w:before="25"/>
              <w:ind w:left="231"/>
              <w:jc w:val="center"/>
              <w:rPr>
                <w:rFonts w:ascii="GHEA Grapalat" w:hAnsi="GHEA Grapalat"/>
                <w:b/>
                <w:bCs/>
                <w:color w:val="000000" w:themeColor="text1"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gridSpan w:val="2"/>
          </w:tcPr>
          <w:p w:rsidR="00EC0910" w:rsidRPr="00F87374" w:rsidRDefault="00EC0910" w:rsidP="00EC0910">
            <w:pPr>
              <w:pStyle w:val="TableParagraph"/>
              <w:spacing w:before="25"/>
              <w:ind w:left="131"/>
              <w:jc w:val="center"/>
              <w:rPr>
                <w:rFonts w:ascii="GHEA Grapalat" w:hAnsi="GHEA Grapalat"/>
                <w:b/>
                <w:bCs/>
                <w:color w:val="000000" w:themeColor="text1"/>
                <w:w w:val="115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F87374" w:rsidRDefault="008854A6" w:rsidP="00EC0910">
            <w:pPr>
              <w:pStyle w:val="TableParagraph"/>
              <w:spacing w:before="25"/>
              <w:ind w:left="127" w:right="110"/>
              <w:jc w:val="center"/>
              <w:rPr>
                <w:rFonts w:ascii="GHEA Grapalat" w:hAnsi="GHEA Grapalat"/>
                <w:b/>
                <w:bCs/>
                <w:color w:val="000000" w:themeColor="text1"/>
                <w:w w:val="105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b/>
                <w:bCs/>
                <w:color w:val="000000" w:themeColor="text1"/>
                <w:w w:val="105"/>
                <w:sz w:val="24"/>
                <w:szCs w:val="24"/>
                <w:lang w:val="hy-AM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5" w:line="273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spacing w:before="25"/>
              <w:ind w:left="196"/>
              <w:jc w:val="center"/>
              <w:rPr>
                <w:rFonts w:ascii="GHEA Grapalat" w:hAnsi="GHEA Grapalat"/>
                <w:b/>
                <w:bCs/>
                <w:w w:val="110"/>
                <w:sz w:val="24"/>
                <w:szCs w:val="24"/>
                <w:lang w:val="hy-AM"/>
              </w:rPr>
            </w:pPr>
          </w:p>
        </w:tc>
      </w:tr>
      <w:tr w:rsidR="00EC0910" w:rsidRPr="0052557E" w:rsidTr="0052557E">
        <w:trPr>
          <w:gridAfter w:val="1"/>
          <w:wAfter w:w="216" w:type="dxa"/>
          <w:trHeight w:val="778"/>
        </w:trPr>
        <w:tc>
          <w:tcPr>
            <w:tcW w:w="709" w:type="dxa"/>
          </w:tcPr>
          <w:p w:rsidR="00EC0910" w:rsidRPr="0052557E" w:rsidRDefault="004925F2" w:rsidP="004925F2">
            <w:pPr>
              <w:pStyle w:val="TableParagraph"/>
              <w:spacing w:before="33"/>
              <w:ind w:left="18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5"/>
              <w:ind w:right="235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Բժշկական կազմակերպությունում բժշկական արտադրատեսակների մշակման գործընթացի հսկողությունն իրականացնում է բժշկական կազմակերպության ղեկավարի հրամանով նշանակված պատասխանատու անձը՝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համաճարակաբանը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կամ վարակի հսկողության պատասխանատուն կամ բժշկական կազմակերպությունը պայմանագրային հիմունքներով համագործակցում է գործունեության նման տեսակով զբաղվելու իրավո</w:t>
            </w:r>
            <w:r w:rsidR="00695D92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ւնք </w:t>
            </w:r>
            <w:r w:rsidR="00695D92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ունեցող կազմակերպության հետ</w:t>
            </w:r>
          </w:p>
        </w:tc>
        <w:tc>
          <w:tcPr>
            <w:tcW w:w="2694" w:type="dxa"/>
          </w:tcPr>
          <w:p w:rsidR="00EC0910" w:rsidRPr="00F87374" w:rsidRDefault="005A2D9F" w:rsidP="00EC0910">
            <w:pPr>
              <w:pStyle w:val="TableParagraph"/>
              <w:spacing w:before="25" w:line="273" w:lineRule="auto"/>
              <w:ind w:left="178" w:right="76" w:firstLine="142"/>
              <w:jc w:val="center"/>
              <w:rPr>
                <w:rFonts w:ascii="GHEA Grapalat" w:hAnsi="GHEA Grapalat"/>
                <w:color w:val="000000" w:themeColor="text1"/>
                <w:w w:val="105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color w:val="000000" w:themeColor="text1"/>
                <w:w w:val="105"/>
                <w:sz w:val="24"/>
                <w:szCs w:val="24"/>
                <w:lang w:val="hy-AM"/>
              </w:rPr>
              <w:lastRenderedPageBreak/>
              <w:t xml:space="preserve">Առողջապահության նախարարի </w:t>
            </w:r>
            <w:r w:rsidR="00EC0910" w:rsidRPr="00F87374">
              <w:rPr>
                <w:rFonts w:ascii="GHEA Grapalat" w:hAnsi="GHEA Grapalat"/>
                <w:color w:val="000000" w:themeColor="text1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4925F2" w:rsidRPr="00F87374">
              <w:rPr>
                <w:rFonts w:ascii="GHEA Grapalat" w:hAnsi="GHEA Grapalat"/>
                <w:color w:val="000000" w:themeColor="text1"/>
                <w:w w:val="105"/>
                <w:sz w:val="24"/>
                <w:szCs w:val="24"/>
                <w:lang w:val="hy-AM"/>
              </w:rPr>
              <w:t xml:space="preserve">գլուխ 3, </w:t>
            </w:r>
            <w:r w:rsidR="00EC0910" w:rsidRPr="00F87374">
              <w:rPr>
                <w:rFonts w:ascii="GHEA Grapalat" w:hAnsi="GHEA Grapalat"/>
                <w:color w:val="000000" w:themeColor="text1"/>
                <w:w w:val="105"/>
                <w:sz w:val="24"/>
                <w:szCs w:val="24"/>
                <w:lang w:val="hy-AM"/>
              </w:rPr>
              <w:t>կետ 10</w:t>
            </w:r>
          </w:p>
        </w:tc>
        <w:tc>
          <w:tcPr>
            <w:tcW w:w="708" w:type="dxa"/>
          </w:tcPr>
          <w:p w:rsidR="00EC0910" w:rsidRPr="00F87374" w:rsidRDefault="00EC0910" w:rsidP="00EC0910">
            <w:pPr>
              <w:pStyle w:val="TableParagraph"/>
              <w:spacing w:before="25"/>
              <w:ind w:left="163"/>
              <w:jc w:val="center"/>
              <w:rPr>
                <w:rFonts w:ascii="GHEA Grapalat" w:hAnsi="GHEA Grapalat"/>
                <w:b/>
                <w:bCs/>
                <w:color w:val="000000" w:themeColor="text1"/>
                <w:w w:val="11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C0910" w:rsidRPr="00F87374" w:rsidRDefault="00EC0910" w:rsidP="00EC0910">
            <w:pPr>
              <w:pStyle w:val="TableParagraph"/>
              <w:spacing w:before="25"/>
              <w:ind w:left="231"/>
              <w:jc w:val="center"/>
              <w:rPr>
                <w:rFonts w:ascii="GHEA Grapalat" w:hAnsi="GHEA Grapalat"/>
                <w:b/>
                <w:bCs/>
                <w:color w:val="000000" w:themeColor="text1"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gridSpan w:val="2"/>
          </w:tcPr>
          <w:p w:rsidR="00EC0910" w:rsidRPr="00F87374" w:rsidRDefault="00EC0910" w:rsidP="00EC0910">
            <w:pPr>
              <w:pStyle w:val="TableParagraph"/>
              <w:spacing w:before="25"/>
              <w:ind w:left="131"/>
              <w:jc w:val="center"/>
              <w:rPr>
                <w:rFonts w:ascii="GHEA Grapalat" w:hAnsi="GHEA Grapalat"/>
                <w:b/>
                <w:bCs/>
                <w:color w:val="000000" w:themeColor="text1"/>
                <w:w w:val="115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F87374" w:rsidRDefault="008854A6" w:rsidP="00EC0910">
            <w:pPr>
              <w:pStyle w:val="TableParagraph"/>
              <w:spacing w:before="25"/>
              <w:ind w:left="127" w:right="110"/>
              <w:jc w:val="center"/>
              <w:rPr>
                <w:rFonts w:ascii="GHEA Grapalat" w:hAnsi="GHEA Grapalat"/>
                <w:b/>
                <w:bCs/>
                <w:color w:val="000000" w:themeColor="text1"/>
                <w:w w:val="105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b/>
                <w:bCs/>
                <w:color w:val="000000" w:themeColor="text1"/>
                <w:w w:val="105"/>
                <w:sz w:val="24"/>
                <w:szCs w:val="24"/>
                <w:lang w:val="hy-AM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5" w:line="273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131FFF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52557E" w:rsidRPr="008D57A7" w:rsidTr="0052557E">
        <w:trPr>
          <w:gridAfter w:val="1"/>
          <w:wAfter w:w="216" w:type="dxa"/>
          <w:trHeight w:val="1430"/>
        </w:trPr>
        <w:tc>
          <w:tcPr>
            <w:tcW w:w="709" w:type="dxa"/>
          </w:tcPr>
          <w:p w:rsidR="00EC0910" w:rsidRPr="0052557E" w:rsidRDefault="0092243D" w:rsidP="00EC0910">
            <w:pPr>
              <w:pStyle w:val="TableParagraph"/>
              <w:spacing w:before="22"/>
              <w:ind w:left="158" w:right="151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7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CB354B" w:rsidP="005A2D9F">
            <w:pPr>
              <w:pStyle w:val="TableParagraph"/>
              <w:spacing w:before="24" w:line="273" w:lineRule="auto"/>
              <w:ind w:left="100" w:right="488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B354B">
              <w:rPr>
                <w:rFonts w:ascii="GHEA Grapalat" w:hAnsi="GHEA Grapalat"/>
                <w:sz w:val="24"/>
                <w:szCs w:val="24"/>
                <w:lang w:val="hy-AM" w:eastAsia="ru-RU"/>
              </w:rPr>
              <w:t>Բժշկական կազմակերպությունում</w:t>
            </w:r>
            <w:r>
              <w:rPr>
                <w:rFonts w:asciiTheme="minorHAnsi" w:hAnsiTheme="minorHAnsi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CB354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պ</w:t>
            </w:r>
            <w:r w:rsidR="00EC0910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ատասխանատուն բժշկական կազմակերպության ղեկավարի հաստատմանն է ներկայացնում գործողությունների պլան, որը ներառում </w:t>
            </w:r>
            <w:r w:rsidR="0092243D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է</w:t>
            </w:r>
          </w:p>
        </w:tc>
        <w:tc>
          <w:tcPr>
            <w:tcW w:w="2694" w:type="dxa"/>
            <w:shd w:val="clear" w:color="auto" w:fill="FFFFFF" w:themeFill="background1"/>
          </w:tcPr>
          <w:p w:rsidR="00EC0910" w:rsidRPr="0052557E" w:rsidRDefault="00FA186E" w:rsidP="00FA186E">
            <w:pPr>
              <w:pStyle w:val="TableParagraph"/>
              <w:spacing w:before="24"/>
              <w:ind w:left="228" w:right="249" w:firstLine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GoBack"/>
            <w:r w:rsidRPr="008D57A7">
              <w:rPr>
                <w:rFonts w:ascii="GHEA Grapalat" w:hAnsi="GHEA Grapalat"/>
                <w:spacing w:val="-6"/>
                <w:w w:val="105"/>
                <w:sz w:val="24"/>
                <w:szCs w:val="24"/>
                <w:lang w:val="hy-AM"/>
              </w:rPr>
              <w:t>Առողջապահության</w:t>
            </w:r>
            <w:bookmarkEnd w:id="2"/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նախարարի 2025 թվականի հոկտեմբերի 13-ի N 139-Ն հրաման, հավելված, գլուխ 3, կետ 13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:rsidR="00FA186E" w:rsidRPr="0052557E" w:rsidRDefault="00FA186E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186E" w:rsidRPr="0052557E" w:rsidRDefault="00FA186E" w:rsidP="00FA186E">
            <w:pPr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A186E" w:rsidRPr="0052557E" w:rsidRDefault="00FA186E" w:rsidP="00FA186E">
            <w:pPr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C0910" w:rsidRPr="0052557E" w:rsidRDefault="00EC0910" w:rsidP="00FA186E">
            <w:pPr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gridSpan w:val="2"/>
            <w:shd w:val="clear" w:color="auto" w:fill="BFBFBF" w:themeFill="background1" w:themeFillShade="BF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C0910" w:rsidRPr="0052557E" w:rsidTr="0052557E">
        <w:trPr>
          <w:gridAfter w:val="1"/>
          <w:wAfter w:w="216" w:type="dxa"/>
          <w:trHeight w:val="1434"/>
        </w:trPr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22"/>
              <w:ind w:left="158" w:right="14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</w:rPr>
              <w:t>1</w:t>
            </w: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4" w:line="278" w:lineRule="auto"/>
              <w:ind w:left="100" w:right="189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բժշկական արտադրատեսակների մշակման գործընթացում ներգրավված բուժանձնակազմի և պատասխանատուների անվանացանկը</w:t>
            </w:r>
          </w:p>
        </w:tc>
        <w:tc>
          <w:tcPr>
            <w:tcW w:w="2694" w:type="dxa"/>
          </w:tcPr>
          <w:p w:rsidR="00EC0910" w:rsidRPr="0052557E" w:rsidRDefault="005A2D9F" w:rsidP="0092243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92243D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գլուխ 3, կետ 13, ենթակետ 1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2"/>
              <w:ind w:left="121" w:right="11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2557E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2"/>
              <w:ind w:left="218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C0910" w:rsidRPr="0052557E" w:rsidTr="0052557E">
        <w:trPr>
          <w:gridAfter w:val="1"/>
          <w:wAfter w:w="216" w:type="dxa"/>
          <w:trHeight w:val="1764"/>
        </w:trPr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24"/>
              <w:ind w:left="158" w:right="149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</w:rPr>
              <w:t>2</w:t>
            </w: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6" w:line="278" w:lineRule="auto"/>
              <w:ind w:left="100" w:right="825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բժշկական արտադրատեսակների դասակարգումը՝ ըստ վտանգավորության աստիճանի, և համաձայն դա</w:t>
            </w:r>
            <w:r w:rsidR="005A2D9F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սակարգման՝ դրանց մշակման մեթոդը</w:t>
            </w:r>
          </w:p>
        </w:tc>
        <w:tc>
          <w:tcPr>
            <w:tcW w:w="2694" w:type="dxa"/>
          </w:tcPr>
          <w:p w:rsidR="00EC0910" w:rsidRPr="0052557E" w:rsidRDefault="005A2D9F" w:rsidP="0092243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հրաման, հավելված,</w:t>
            </w:r>
            <w:r w:rsidR="0092243D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3</w:t>
            </w:r>
            <w:r w:rsidR="00E43E88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,</w:t>
            </w:r>
            <w:r w:rsidR="0092243D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կետ 13, ենթակետ 2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4"/>
              <w:ind w:left="127" w:right="10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4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2557E" w:rsidRPr="008D57A7" w:rsidTr="0052557E">
        <w:trPr>
          <w:gridAfter w:val="1"/>
          <w:wAfter w:w="216" w:type="dxa"/>
          <w:trHeight w:val="1298"/>
        </w:trPr>
        <w:tc>
          <w:tcPr>
            <w:tcW w:w="709" w:type="dxa"/>
          </w:tcPr>
          <w:p w:rsidR="00EC0910" w:rsidRPr="0052557E" w:rsidRDefault="0092243D" w:rsidP="00EC0910">
            <w:pPr>
              <w:pStyle w:val="TableParagraph"/>
              <w:spacing w:before="22"/>
              <w:ind w:left="155" w:right="155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</w:rPr>
              <w:t>8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19" w:line="271" w:lineRule="auto"/>
              <w:ind w:left="100" w:right="189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Բժշկական կազմակերպության </w:t>
            </w:r>
            <w:r w:rsidR="005A2D9F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պատասխանատուն</w:t>
            </w:r>
          </w:p>
        </w:tc>
        <w:tc>
          <w:tcPr>
            <w:tcW w:w="2694" w:type="dxa"/>
          </w:tcPr>
          <w:p w:rsidR="00EC0910" w:rsidRPr="0052557E" w:rsidRDefault="008863AE" w:rsidP="00EC0910">
            <w:pPr>
              <w:pStyle w:val="TableParagraph"/>
              <w:spacing w:before="24" w:line="273" w:lineRule="auto"/>
              <w:ind w:left="101" w:right="76" w:firstLine="18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Առողջապահության նախարարի 2025 թվականի հոկտեմբերի 13-ի N 139-Ն հրաման, հավելված, գլուխ 3, կետ 14</w:t>
            </w:r>
          </w:p>
        </w:tc>
        <w:tc>
          <w:tcPr>
            <w:tcW w:w="708" w:type="dxa"/>
            <w:shd w:val="clear" w:color="auto" w:fill="CFCDCD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shd w:val="clear" w:color="auto" w:fill="CFCDCD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gridSpan w:val="2"/>
            <w:shd w:val="clear" w:color="auto" w:fill="CFCDCD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CFCDCD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  <w:shd w:val="clear" w:color="auto" w:fill="CFCDCD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1985" w:type="dxa"/>
            <w:shd w:val="clear" w:color="auto" w:fill="CFCDCD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C0910" w:rsidRPr="0052557E" w:rsidTr="0052557E">
        <w:trPr>
          <w:gridAfter w:val="1"/>
          <w:wAfter w:w="216" w:type="dxa"/>
          <w:trHeight w:val="1750"/>
        </w:trPr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24"/>
              <w:ind w:left="158" w:right="147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1</w:t>
            </w: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4536" w:type="dxa"/>
          </w:tcPr>
          <w:p w:rsidR="00A0082F" w:rsidRPr="00A0082F" w:rsidRDefault="00EC0910" w:rsidP="00A00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բժշկական արտադրատեսակների մշակման աշխատանքներում ներգրավված բուժանձնակազմին ուսուցանելու նպատակով տարեկան առնվազն մեկ անգամ իրականացնում է դասընթաց, որն արձանագրվում է</w:t>
            </w:r>
            <w:r w:rsidR="00A0082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դասընթացի </w:t>
            </w:r>
            <w:r w:rsidR="008863AE"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մասնակիցներ</w:t>
            </w:r>
            <w:r w:rsidR="00A0082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0082F" w:rsidRPr="00A0082F" w:rsidRDefault="00A0082F" w:rsidP="00EC091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082F">
              <w:rPr>
                <w:rFonts w:ascii="GHEA Grapalat" w:hAnsi="GHEA Grapalat"/>
                <w:sz w:val="24"/>
                <w:szCs w:val="24"/>
                <w:lang w:val="hy-AM"/>
              </w:rPr>
              <w:t>ստորագրում են՝ փաստելով իրենց մասնակցության մասին</w:t>
            </w:r>
          </w:p>
          <w:p w:rsidR="00EC0910" w:rsidRPr="0052557E" w:rsidRDefault="00EC0910" w:rsidP="00EC0910">
            <w:pPr>
              <w:pStyle w:val="TableParagraph"/>
              <w:spacing w:before="5" w:line="217" w:lineRule="exact"/>
              <w:ind w:left="10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694" w:type="dxa"/>
          </w:tcPr>
          <w:p w:rsidR="00EC0910" w:rsidRPr="0052557E" w:rsidRDefault="005A2D9F" w:rsidP="00E85B2B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</w:t>
            </w:r>
            <w:r w:rsidR="0092243D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, հավելված, գլուխ 3, կետ 14, ենթակետ 1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4"/>
              <w:ind w:left="127" w:right="10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4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06411" w:rsidRPr="0052557E" w:rsidTr="0052557E">
        <w:trPr>
          <w:trHeight w:val="1130"/>
        </w:trPr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24"/>
              <w:ind w:left="158" w:right="15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</w:rPr>
              <w:t>2</w:t>
            </w: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6" w:line="276" w:lineRule="auto"/>
              <w:ind w:left="100" w:right="488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մշակում և բժշկական կազմակերպության ղեկավարի հաստատմանն է ներկայացնում բժշկական արտադրատեսակների մշակման ընթ</w:t>
            </w:r>
            <w:r w:rsidR="00E85B2B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ացակարգերը նկարագրող փաստաթուղթ</w:t>
            </w:r>
          </w:p>
        </w:tc>
        <w:tc>
          <w:tcPr>
            <w:tcW w:w="2694" w:type="dxa"/>
          </w:tcPr>
          <w:p w:rsidR="00EC0910" w:rsidRPr="0052557E" w:rsidRDefault="005A2D9F" w:rsidP="00E85B2B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92243D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3, </w:t>
            </w:r>
            <w:r w:rsidR="00E85B2B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14, ենթակետ</w:t>
            </w:r>
            <w:r w:rsidR="0092243D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4"/>
              <w:ind w:left="127" w:right="10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4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E85B2B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9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4" w:line="271" w:lineRule="auto"/>
              <w:ind w:left="100" w:right="93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Կենսահեղուկներով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աղտոտված բժշկական արտադրատեսակները օգտագործումից անմիջապես հետո ենթարկվում են մաքրման՝ մաքրման փուլում օգտագործելու համար նախատեսված ախտահանիչ միջոցով՝ </w:t>
            </w:r>
            <w:r w:rsidR="00E85B2B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դրան կից հրահանգին համապատասխան</w:t>
            </w:r>
          </w:p>
        </w:tc>
        <w:tc>
          <w:tcPr>
            <w:tcW w:w="2694" w:type="dxa"/>
          </w:tcPr>
          <w:p w:rsidR="00EC0910" w:rsidRPr="0052557E" w:rsidRDefault="005A2D9F" w:rsidP="00E85B2B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E85B2B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4,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15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3.0</w:t>
            </w:r>
          </w:p>
        </w:tc>
        <w:tc>
          <w:tcPr>
            <w:tcW w:w="2410" w:type="dxa"/>
          </w:tcPr>
          <w:p w:rsidR="00220ECC" w:rsidRPr="00784784" w:rsidRDefault="00220ECC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Դիտողական,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41380E">
        <w:trPr>
          <w:trHeight w:val="557"/>
        </w:trPr>
        <w:tc>
          <w:tcPr>
            <w:tcW w:w="709" w:type="dxa"/>
          </w:tcPr>
          <w:p w:rsidR="00EC0910" w:rsidRPr="0052557E" w:rsidRDefault="00EC0910" w:rsidP="00E85B2B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1</w:t>
            </w:r>
            <w:r w:rsidR="00E85B2B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0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4" w:line="271" w:lineRule="auto"/>
              <w:ind w:left="100" w:right="93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Խստորեն պահպանվում են բժշկական արտադրատեսակների մաքրմանը (խտությունը, ռեժիմը), ախտահանման ռեժիմին,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նախամանրէազերծման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որակին ներկայացվող պահանջները՝ կատար</w:t>
            </w:r>
            <w:r w:rsidR="0041380E">
              <w:rPr>
                <w:rFonts w:ascii="GHEA Grapalat" w:hAnsi="GHEA Grapalat"/>
                <w:sz w:val="24"/>
                <w:szCs w:val="24"/>
                <w:lang w:val="hy-AM" w:eastAsia="ru-RU"/>
              </w:rPr>
              <w:t>վել են</w:t>
            </w: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գրանցումներ գրանցամատյանում</w:t>
            </w:r>
          </w:p>
          <w:p w:rsidR="00EC0910" w:rsidRPr="0052557E" w:rsidRDefault="00EC0910" w:rsidP="005A2D9F">
            <w:pPr>
              <w:pStyle w:val="TableParagraph"/>
              <w:spacing w:before="24" w:line="271" w:lineRule="auto"/>
              <w:ind w:left="100" w:right="93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Նշում 1</w:t>
            </w:r>
          </w:p>
        </w:tc>
        <w:tc>
          <w:tcPr>
            <w:tcW w:w="2694" w:type="dxa"/>
          </w:tcPr>
          <w:p w:rsidR="00E85B2B" w:rsidRPr="0052557E" w:rsidRDefault="005A2D9F" w:rsidP="00E85B2B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lastRenderedPageBreak/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հրաման, հավելված,</w:t>
            </w:r>
            <w:r w:rsidR="00E85B2B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4,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16,</w:t>
            </w:r>
          </w:p>
          <w:p w:rsidR="00E85B2B" w:rsidRPr="0052557E" w:rsidRDefault="0041380E" w:rsidP="00E85B2B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5, կետ 17, </w:t>
            </w:r>
            <w:r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lastRenderedPageBreak/>
              <w:t>ենթակետ 3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, </w:t>
            </w:r>
            <w:r w:rsidR="00E85B2B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</w:t>
            </w:r>
          </w:p>
          <w:p w:rsidR="00EC0910" w:rsidRPr="0052557E" w:rsidRDefault="00E85B2B" w:rsidP="00E85B2B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6,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24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817"/>
        </w:trPr>
        <w:tc>
          <w:tcPr>
            <w:tcW w:w="709" w:type="dxa"/>
          </w:tcPr>
          <w:p w:rsidR="00EC0910" w:rsidRPr="0052557E" w:rsidRDefault="00EC0910" w:rsidP="00E85B2B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lastRenderedPageBreak/>
              <w:t>1</w:t>
            </w:r>
            <w:r w:rsidR="00E85B2B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1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4" w:line="271" w:lineRule="auto"/>
              <w:ind w:left="100" w:right="93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Ախտահանիչ միջոցի աշխատանքային լուծույթը պատրաստվում է տվյալ բաժանմունքում նշանակված պատասխանատուի կողմից, այդ նպատակի համար նախատեսված բնական կամ արհեստական ներհոս-արտաձ</w:t>
            </w:r>
            <w:r w:rsidR="00782E5A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իգ օդափոխությամբ հատուկ </w:t>
            </w:r>
            <w:proofErr w:type="spellStart"/>
            <w:r w:rsidR="00782E5A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սենքում</w:t>
            </w:r>
            <w:proofErr w:type="spellEnd"/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E85B2B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ան, հավելված, գլուխ 5, կետ 17, ենթակետ 1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2.0</w:t>
            </w:r>
          </w:p>
        </w:tc>
        <w:tc>
          <w:tcPr>
            <w:tcW w:w="2410" w:type="dxa"/>
          </w:tcPr>
          <w:p w:rsidR="00220ECC" w:rsidRPr="00784784" w:rsidRDefault="00E85B2B" w:rsidP="00E85B2B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  <w:r w:rsidR="00220ECC"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,</w:t>
            </w:r>
          </w:p>
          <w:p w:rsidR="00EC0910" w:rsidRPr="00784784" w:rsidRDefault="00E85B2B" w:rsidP="00E85B2B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EC0910"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Փաստաթղթային 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EC0910" w:rsidP="00782E5A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1</w:t>
            </w:r>
            <w:r w:rsidR="00782E5A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2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4" w:line="271" w:lineRule="auto"/>
              <w:ind w:left="100" w:right="93"/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  <w:t xml:space="preserve">Ախտահանիչ միջոցի աշխատանքային լուծույթի պատրաստման համար օգտագործվում է մաքուր, չոր, կափարիչով ամուր </w:t>
            </w:r>
            <w:r w:rsidR="00782E5A" w:rsidRPr="0052557E"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  <w:t>փակվող, առանց վնասվածքների տարա</w:t>
            </w:r>
          </w:p>
        </w:tc>
        <w:tc>
          <w:tcPr>
            <w:tcW w:w="2694" w:type="dxa"/>
          </w:tcPr>
          <w:p w:rsidR="00EC0910" w:rsidRPr="0052557E" w:rsidRDefault="005A2D9F" w:rsidP="00E85B2B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782E5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5,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17, ենթակետ 2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565"/>
        </w:trPr>
        <w:tc>
          <w:tcPr>
            <w:tcW w:w="709" w:type="dxa"/>
          </w:tcPr>
          <w:p w:rsidR="00EC0910" w:rsidRPr="0052557E" w:rsidRDefault="00782E5A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13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4" w:line="271" w:lineRule="auto"/>
              <w:ind w:left="100" w:right="93"/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Բժշկական արտադրատեսակների լվացման համար օգտագործվող պարագաները (խոզանակ, սպունգ)</w:t>
            </w:r>
            <w:r w:rsidR="00782E5A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պահվում են </w:t>
            </w:r>
            <w:proofErr w:type="spellStart"/>
            <w:r w:rsidR="00782E5A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>մակնշված</w:t>
            </w:r>
            <w:proofErr w:type="spellEnd"/>
            <w:r w:rsidR="00782E5A" w:rsidRPr="0052557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տարայի մեջ</w:t>
            </w:r>
          </w:p>
        </w:tc>
        <w:tc>
          <w:tcPr>
            <w:tcW w:w="2694" w:type="dxa"/>
          </w:tcPr>
          <w:p w:rsidR="00EC0910" w:rsidRPr="0052557E" w:rsidRDefault="005A2D9F" w:rsidP="00782E5A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782E5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5,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18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487C8D">
        <w:trPr>
          <w:trHeight w:val="987"/>
        </w:trPr>
        <w:tc>
          <w:tcPr>
            <w:tcW w:w="709" w:type="dxa"/>
          </w:tcPr>
          <w:p w:rsidR="00EC0910" w:rsidRPr="0052557E" w:rsidRDefault="00782E5A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14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782E5A" w:rsidRPr="0052557E" w:rsidRDefault="00EC0910" w:rsidP="003B3920">
            <w:pPr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Ախտահանիչ միջոցների աշխատանքային լուծույթների համար նախատեսված տարաները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մակնշվում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Միջոցի անվանման, խտության, նշանակության («մաքրման», «ախտահանման», «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նախամանրէազերծման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», «մանրէազերծման»), պատրաստման 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ամսաթվի (օր, ամիս, տարի), </w:t>
            </w:r>
            <w:r w:rsidR="00782E5A" w:rsidRPr="0052557E">
              <w:rPr>
                <w:rFonts w:ascii="GHEA Grapalat" w:hAnsi="GHEA Grapalat"/>
                <w:sz w:val="24"/>
                <w:szCs w:val="24"/>
                <w:lang w:val="hy-AM"/>
              </w:rPr>
              <w:t>պիտանիության ժամկետի վերաբերյալ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lastRenderedPageBreak/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782E5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5,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19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782E5A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lastRenderedPageBreak/>
              <w:t>15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Ախտահանիչ միջոցների աշխատանքային լուծույթների համար նախատեսված տարաների ծավալը և լուծույթի ծավալն ապահովում են բժշկական արտադրատեսակների ամբողջական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ընկղմումը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լուծույթի մեջ` պահպանելով բժշկական արտադրատեսակների վրա լուծույթի</w:t>
            </w:r>
            <w:r w:rsidR="00782E5A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շերտի առնվազն 1 սմ հաստություն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հրաման, հավելված,</w:t>
            </w:r>
            <w:r w:rsidR="00782E5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5,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կետ 20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541"/>
        </w:trPr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1</w:t>
            </w:r>
            <w:r w:rsidR="00782E5A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6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782E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արտադրատեսակներն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ընկղմվում են քանդված և առանձնացված վիճակում, իսկ փակվող մասերն ընկղմվում են բաց վիճակում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հրաման, հավելված,</w:t>
            </w:r>
            <w:r w:rsidR="00782E5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5,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կետ 20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1704FC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17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782E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Ախտահանումից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հետո իրականացվում է բժշկական արտադրատեսակների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նախամանրէազերծում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այն համատեղվում է ախտահանման հետ մեկ գործընթացում</w:t>
            </w:r>
          </w:p>
        </w:tc>
        <w:tc>
          <w:tcPr>
            <w:tcW w:w="2694" w:type="dxa"/>
          </w:tcPr>
          <w:p w:rsidR="00EC0910" w:rsidRPr="0052557E" w:rsidRDefault="005A2D9F" w:rsidP="00782E5A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հրաման, հավելված,</w:t>
            </w:r>
            <w:r w:rsidR="00782E5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6,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կետ 21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4C0ACB">
        <w:trPr>
          <w:trHeight w:val="841"/>
        </w:trPr>
        <w:tc>
          <w:tcPr>
            <w:tcW w:w="709" w:type="dxa"/>
          </w:tcPr>
          <w:p w:rsidR="00EC0910" w:rsidRPr="0052557E" w:rsidRDefault="001704FC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18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արտադրատեսակների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նախամանրէազերծման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որակը գնահ</w:t>
            </w:r>
            <w:r w:rsidR="001704FC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ատվում է </w:t>
            </w:r>
            <w:proofErr w:type="spellStart"/>
            <w:r w:rsidR="001704FC" w:rsidRPr="0052557E">
              <w:rPr>
                <w:rFonts w:ascii="GHEA Grapalat" w:hAnsi="GHEA Grapalat"/>
                <w:sz w:val="24"/>
                <w:szCs w:val="24"/>
                <w:lang w:val="hy-AM"/>
              </w:rPr>
              <w:t>զգայորոշիչների</w:t>
            </w:r>
            <w:proofErr w:type="spellEnd"/>
            <w:r w:rsidR="001704FC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միջոցով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՝ արյան հե</w:t>
            </w:r>
            <w:r w:rsidR="001704FC" w:rsidRPr="0052557E">
              <w:rPr>
                <w:rFonts w:ascii="GHEA Grapalat" w:hAnsi="GHEA Grapalat"/>
                <w:sz w:val="24"/>
                <w:szCs w:val="24"/>
                <w:lang w:val="hy-AM"/>
              </w:rPr>
              <w:t>տքերի առկայության որոշման համար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հրաման, հավելված,</w:t>
            </w:r>
            <w:r w:rsidR="001704FC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6,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կետ 22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1704FC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lastRenderedPageBreak/>
              <w:t>19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1704F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արտադրատեսակների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նախամանրէազերծման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որակը գնահատվում է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զգայորոշիչների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միջոցով՝ մաքրման փուլում օգտագործված միջոցի առկայության որոշման համար (երբ Միջոցի աշխատանքային լուծույթի ջրածնային ցուցիչը՝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рН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–ը 8,5-ից բարձր է)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1704FC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6,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22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EC0910" w:rsidP="001704FC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2</w:t>
            </w:r>
            <w:r w:rsidR="001704FC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0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E323C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Մաքրման, ախտահանման,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նախամանրէազերծման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որակի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մշտադիտարկումն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իրականացվում է յուրաքանչյուր գործընթացի ընթացքում՝ ստուգիչ փորձով. ստուգվում են միաժամանակ մշակված բժշկական արտադրատեսակն</w:t>
            </w:r>
            <w:r w:rsidR="001704FC" w:rsidRPr="0052557E">
              <w:rPr>
                <w:rFonts w:ascii="GHEA Grapalat" w:hAnsi="GHEA Grapalat"/>
                <w:sz w:val="24"/>
                <w:szCs w:val="24"/>
                <w:lang w:val="hy-AM"/>
              </w:rPr>
              <w:t>երի 10%-ը</w:t>
            </w:r>
            <w:r w:rsidR="00E323C5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(երեքից ոչ պակաս)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հրաման, հավելված,</w:t>
            </w:r>
            <w:r w:rsidR="001704FC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6,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կետ 23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1704FC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21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Արյան հետքերի հայտնաբերման դեպքում մշակման ենթարկված բժշկական արտադրատեսակների ողջ քանակը կրկնակի մշակվում է` սկսած մաքրման փուլից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արյան հետ</w:t>
            </w:r>
            <w:r w:rsidR="001704FC" w:rsidRPr="0052557E">
              <w:rPr>
                <w:rFonts w:ascii="GHEA Grapalat" w:hAnsi="GHEA Grapalat"/>
                <w:sz w:val="24"/>
                <w:szCs w:val="24"/>
                <w:lang w:val="hy-AM"/>
              </w:rPr>
              <w:t>քերի ամբողջական բացակայությունը</w:t>
            </w:r>
          </w:p>
        </w:tc>
        <w:tc>
          <w:tcPr>
            <w:tcW w:w="2694" w:type="dxa"/>
          </w:tcPr>
          <w:p w:rsidR="00EC0910" w:rsidRPr="0052557E" w:rsidRDefault="008B262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1704FC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6,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25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  <w:r w:rsidR="00220ECC"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,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Հարցում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784784">
        <w:trPr>
          <w:trHeight w:val="557"/>
        </w:trPr>
        <w:tc>
          <w:tcPr>
            <w:tcW w:w="709" w:type="dxa"/>
          </w:tcPr>
          <w:p w:rsidR="00EC0910" w:rsidRPr="0052557E" w:rsidRDefault="001704FC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22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2F3AA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Բժշկական կազմակերպությունում մանրէազերծման սենյակը բաժանվ</w:t>
            </w:r>
            <w:r w:rsidR="002F3AAD" w:rsidRPr="0052557E">
              <w:rPr>
                <w:rFonts w:ascii="GHEA Grapalat" w:hAnsi="GHEA Grapalat"/>
                <w:sz w:val="24"/>
                <w:szCs w:val="24"/>
                <w:lang w:val="hy-AM"/>
              </w:rPr>
              <w:t>ած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3 գոտու`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ապաբաղարկման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(բժշկական արտադրատեսակների մաքրում, ախտահանում,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նախամանրէազերծում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), փաթեթավորման և ման</w:t>
            </w:r>
            <w:r w:rsidR="001704FC" w:rsidRPr="0052557E">
              <w:rPr>
                <w:rFonts w:ascii="GHEA Grapalat" w:hAnsi="GHEA Grapalat"/>
                <w:sz w:val="24"/>
                <w:szCs w:val="24"/>
                <w:lang w:val="hy-AM"/>
              </w:rPr>
              <w:t>րէազերծման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հրաման, հավելված,</w:t>
            </w:r>
            <w:r w:rsidR="00420B2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7,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կետ 27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EC0910" w:rsidP="001704FC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  <w:lastRenderedPageBreak/>
              <w:t>2</w:t>
            </w:r>
            <w:r w:rsidR="001704FC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  <w:t>3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Ապաբաղարկման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գոտին մյուս գոտիներից տարանջատվում է մշակման ենթարկվող նյութից շարժական կամ ստացիոնար </w:t>
            </w:r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>ֆիզիկական պատնեշով (</w:t>
            </w:r>
            <w:proofErr w:type="spellStart"/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>միջնապատով</w:t>
            </w:r>
            <w:proofErr w:type="spellEnd"/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2694" w:type="dxa"/>
          </w:tcPr>
          <w:p w:rsidR="00EC0910" w:rsidRPr="0052557E" w:rsidRDefault="005A2D9F" w:rsidP="00420B27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420B2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27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1.0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EC0910" w:rsidP="00420B27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2</w:t>
            </w:r>
            <w:r w:rsidR="00420B27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4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Մանրէազերծման գոտու կամ բաժանմունքների մանրէազերծման սենյակների օդը </w:t>
            </w:r>
            <w:proofErr w:type="spellStart"/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>ախտահանվում</w:t>
            </w:r>
            <w:proofErr w:type="spellEnd"/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մանրէասպան լամպով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420B2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27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784784">
        <w:trPr>
          <w:trHeight w:val="2449"/>
        </w:trPr>
        <w:tc>
          <w:tcPr>
            <w:tcW w:w="709" w:type="dxa"/>
          </w:tcPr>
          <w:p w:rsidR="00EC0910" w:rsidRPr="0052557E" w:rsidRDefault="00420B27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2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5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Մանրէասպան սարքի աշխատանքի հսկման վերաբերյալ գրանցումնե</w:t>
            </w:r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>ր կատարվում են գրանցամատյանում</w:t>
            </w:r>
          </w:p>
          <w:p w:rsidR="00EC0910" w:rsidRPr="0052557E" w:rsidRDefault="00EC0910" w:rsidP="005A2D9F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Նշում 2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420B2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27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1.0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420B27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26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Մանրէազերծման սենյակի բացակայության դեպքում արտադրատեսակների մշակման փուլերն իրականացվում են տեղում՝ ապահովելով մանրէազերծման </w:t>
            </w:r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>սենյակին ներկայացվող պահանջները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420B2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28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4C0ACB">
        <w:trPr>
          <w:trHeight w:val="987"/>
        </w:trPr>
        <w:tc>
          <w:tcPr>
            <w:tcW w:w="709" w:type="dxa"/>
          </w:tcPr>
          <w:p w:rsidR="00EC0910" w:rsidRPr="0052557E" w:rsidRDefault="00420B27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27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420B2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Մանրէազերծման սենյակն ապահովվում է բնական օդափոխությամբ կամ ներհոս-արտաձիգ օդափոխության համակարգով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lastRenderedPageBreak/>
              <w:t>հավելված,</w:t>
            </w:r>
            <w:r w:rsidR="00420B2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7,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կետ 29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1.0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420B27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lastRenderedPageBreak/>
              <w:t>28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Մանրէազերծման սենյակի պատերը, առաստաղն ու հատակը, կահավորման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մակերեսները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հարթ են, ամբողջական, ջրակայուն, լվացվող և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ախտահանվող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ծածկո</w:t>
            </w:r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վ, առանց </w:t>
            </w:r>
            <w:proofErr w:type="spellStart"/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>քիվերի</w:t>
            </w:r>
            <w:proofErr w:type="spellEnd"/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>զարդարանքների</w:t>
            </w:r>
            <w:proofErr w:type="spellEnd"/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420B2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29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420B27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29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420B2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Բժշկական կազմակերպությունում մանրէազերծման սենյակն ապահովվ</w:t>
            </w:r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>ած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երկտեղանի լվացա</w:t>
            </w:r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>րանով՝ գործիքների մշակման համար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420B2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30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420B27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bookmarkStart w:id="3" w:name="_Hlk212627647"/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30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Ֆիզիկական (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գոլորշային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չոր օդով) կամ քիմիական (գազային, օզոնային) մեթոդներով մանրէազերծման նպատակով օգտագործվում են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ստուգաչափված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սարքեր և սարքավորումներ` դրանց </w:t>
            </w:r>
            <w:r w:rsidR="00420B27" w:rsidRPr="0052557E">
              <w:rPr>
                <w:rFonts w:ascii="GHEA Grapalat" w:hAnsi="GHEA Grapalat"/>
                <w:sz w:val="24"/>
                <w:szCs w:val="24"/>
                <w:lang w:val="hy-AM"/>
              </w:rPr>
              <w:t>ուղեկցող հրահանգին համապատասխան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420B2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31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3"/>
      <w:tr w:rsidR="00006411" w:rsidRPr="0052557E" w:rsidTr="0052557E">
        <w:trPr>
          <w:trHeight w:val="629"/>
        </w:trPr>
        <w:tc>
          <w:tcPr>
            <w:tcW w:w="709" w:type="dxa"/>
          </w:tcPr>
          <w:p w:rsidR="00EC0910" w:rsidRPr="0052557E" w:rsidRDefault="00EC0910" w:rsidP="00B41B91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3</w:t>
            </w:r>
            <w:r w:rsidR="00B41B91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en-GB"/>
              </w:rPr>
              <w:t>1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արտադրատեսակների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գոլորշային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մանրէազերծումը իրականացնում է համապատասխան ուսուցում անցած և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մանրէազերծող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սարքի հետ աշխատանքի </w:t>
            </w:r>
            <w:r w:rsidR="00F843A0" w:rsidRPr="0052557E">
              <w:rPr>
                <w:rFonts w:ascii="GHEA Grapalat" w:hAnsi="GHEA Grapalat"/>
                <w:sz w:val="24"/>
                <w:szCs w:val="24"/>
                <w:lang w:val="hy-AM"/>
              </w:rPr>
              <w:t>թույլտվություն ունեցող աշխատողը</w:t>
            </w:r>
          </w:p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B41B91" w:rsidRPr="0052557E" w:rsidRDefault="005A2D9F" w:rsidP="00B41B91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հրաման, հավելված,</w:t>
            </w:r>
            <w:r w:rsidR="00B41B91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</w:t>
            </w:r>
          </w:p>
          <w:p w:rsidR="00EC0910" w:rsidRPr="0052557E" w:rsidRDefault="00B41B91" w:rsidP="00B25793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32, ենթակետ 1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2047"/>
        </w:trPr>
        <w:tc>
          <w:tcPr>
            <w:tcW w:w="709" w:type="dxa"/>
          </w:tcPr>
          <w:p w:rsidR="00EC0910" w:rsidRPr="0052557E" w:rsidRDefault="00B41B91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lastRenderedPageBreak/>
              <w:t>32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արտադրատեսակների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գոլորշային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մանրէազերծումն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իրականացվում է կամ</w:t>
            </w:r>
          </w:p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մանրէազերծման տուփերի (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բիքս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) մեջ՝ առանց փաթեթավորման, կամ մանրէազերծման տուփերի մեջ՝ փաթեթավորված, կամ առանց մանրէազերծ տուփերի՝ փաթեթավորված</w:t>
            </w:r>
          </w:p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C0910" w:rsidRPr="0052557E" w:rsidRDefault="005A2D9F" w:rsidP="00B25793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B25793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ան, հավելված, գլուխ 7, կետ 32, ենթակետ 2, «ա», «բ», «գ» պարբերություններ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2246"/>
        </w:trPr>
        <w:tc>
          <w:tcPr>
            <w:tcW w:w="709" w:type="dxa"/>
          </w:tcPr>
          <w:p w:rsidR="00EC0910" w:rsidRPr="0052557E" w:rsidRDefault="00B41B91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33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F843A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արտադրատեսակներն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 դասավորված են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գոլորշային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մանրէազերծող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սարքի խցիկում և մանրէազերծման տուփերում, պարկերում և փաթեթներում, որոնք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բեռնվում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ոչ խիտ, քան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մանրէազերծող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սարքի խցիկի կամ մանրէազերծման տուփի ծավալի 70%-ը կամ երկու երրորդը (2/3-ը)՝ հերմետիկորեն փակելով մանրէազերծման տուփի կափարիչը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B25793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ան, հավելված, գլուխ 7, կետ 32, ենթակետ 4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577"/>
        </w:trPr>
        <w:tc>
          <w:tcPr>
            <w:tcW w:w="709" w:type="dxa"/>
          </w:tcPr>
          <w:p w:rsidR="00EC0910" w:rsidRPr="0052557E" w:rsidRDefault="00EC0910" w:rsidP="00B25793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3</w:t>
            </w:r>
            <w:r w:rsidR="00B25793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4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F843A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Մանրէազերծման տուփի վրա նշված է բաժանմունքը, համարակալված լրակազմը</w:t>
            </w:r>
          </w:p>
        </w:tc>
        <w:tc>
          <w:tcPr>
            <w:tcW w:w="2694" w:type="dxa"/>
          </w:tcPr>
          <w:p w:rsidR="00EC0910" w:rsidRPr="0052557E" w:rsidRDefault="005A2D9F" w:rsidP="00B25793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B25793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32, ենթակետ 5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B25793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35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F843A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Մանրէազերծման ավարտից հետո մանրէազերծման տուփը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գոտևորող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մետաղական գոտին փակվում է, նշվում է ամսաթիվը, ժամը և մանրէազերծումը կատարող բուժաշխատողի ստորագրությունը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</w:t>
            </w:r>
            <w:r w:rsidR="00B25793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ն, հավելված, գլուխ 7, </w:t>
            </w:r>
            <w:r w:rsidR="00B25793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lastRenderedPageBreak/>
              <w:t>կետ 32, ենթակետ 10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525"/>
        </w:trPr>
        <w:tc>
          <w:tcPr>
            <w:tcW w:w="709" w:type="dxa"/>
          </w:tcPr>
          <w:p w:rsidR="00EC0910" w:rsidRPr="0052557E" w:rsidRDefault="008A78A8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lastRenderedPageBreak/>
              <w:t>36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Գոլորշային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մեթոդով մանրէազերծման սարքերի աշխատանքային ռեժիմի գրանցումները իրականացվում են համապատասխան գրանցամատյանում</w:t>
            </w:r>
          </w:p>
          <w:p w:rsidR="00EC0910" w:rsidRPr="0052557E" w:rsidRDefault="00EC0910" w:rsidP="005A2D9F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Նշում 3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</w:t>
            </w:r>
            <w:r w:rsidR="008A78A8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ն, հավելված, գլուխ 7, կետ 32, ենթակետ 11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EC0910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</w:p>
          <w:p w:rsidR="00EC0910" w:rsidRPr="0052557E" w:rsidRDefault="008A78A8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37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  <w:p w:rsidR="00EC0910" w:rsidRPr="0052557E" w:rsidRDefault="00EC0910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Չոր օդով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մանրէազերծող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սարքի մետաղական ցանցի վրա բժշկական արտադրատեսակները դասավորվում են մեկ շերտով, առանց իրար հպվելու, բա</w:t>
            </w:r>
            <w:r w:rsidR="008B34DB" w:rsidRPr="0052557E">
              <w:rPr>
                <w:rFonts w:ascii="GHEA Grapalat" w:hAnsi="GHEA Grapalat"/>
                <w:sz w:val="24"/>
                <w:szCs w:val="24"/>
                <w:lang w:val="hy-AM"/>
              </w:rPr>
              <w:t>ցվող գործիքները բացված վիճակում</w:t>
            </w:r>
          </w:p>
        </w:tc>
        <w:tc>
          <w:tcPr>
            <w:tcW w:w="2694" w:type="dxa"/>
          </w:tcPr>
          <w:p w:rsidR="00EC0910" w:rsidRPr="0052557E" w:rsidRDefault="005A2D9F" w:rsidP="008B34DB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8B34DB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33, ենթակետ 3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8A78A8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B34021">
              <w:rPr>
                <w:rFonts w:ascii="GHEA Grapalat" w:hAnsi="GHEA Grapalat"/>
                <w:b/>
                <w:bCs/>
                <w:w w:val="105"/>
                <w:lang w:val="hy-AM"/>
              </w:rPr>
              <w:t>38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Խոշոր բժշկական ար</w:t>
            </w:r>
            <w:r w:rsidR="008B34DB" w:rsidRPr="0052557E">
              <w:rPr>
                <w:rFonts w:ascii="GHEA Grapalat" w:hAnsi="GHEA Grapalat"/>
                <w:sz w:val="24"/>
                <w:szCs w:val="24"/>
                <w:lang w:val="hy-AM"/>
              </w:rPr>
              <w:t>տադրատեսակները տեղադրված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մանրէազերծող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սարքի վերին հատվածում, որպեսզի դրանք չխոչ</w:t>
            </w:r>
            <w:r w:rsidR="008B34DB" w:rsidRPr="0052557E">
              <w:rPr>
                <w:rFonts w:ascii="GHEA Grapalat" w:hAnsi="GHEA Grapalat"/>
                <w:sz w:val="24"/>
                <w:szCs w:val="24"/>
                <w:lang w:val="hy-AM"/>
              </w:rPr>
              <w:t>ընդոտեն դեպի վեր տաք օդի հոսքին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8B34DB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գլուխ 7, կետ 33, ենթակետ 4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8B34DB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39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Չոր օդով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մանրէազերծող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սարքերի աշխատանքայի</w:t>
            </w:r>
            <w:r w:rsidR="008B34DB" w:rsidRPr="0052557E">
              <w:rPr>
                <w:rFonts w:ascii="GHEA Grapalat" w:hAnsi="GHEA Grapalat"/>
                <w:sz w:val="24"/>
                <w:szCs w:val="24"/>
                <w:lang w:val="hy-AM"/>
              </w:rPr>
              <w:t>ն ռեժիմի գրանցումները իրականացվում են համապատասխան գրանցամատյանում</w:t>
            </w:r>
          </w:p>
          <w:p w:rsidR="00EC0910" w:rsidRPr="0052557E" w:rsidRDefault="00EC0910" w:rsidP="005A2D9F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Նշում 4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8B34DB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ան</w:t>
            </w:r>
            <w:r w:rsidR="00192F32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, հավելված, գլուխ 7,</w:t>
            </w:r>
            <w:r w:rsidR="008B34DB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կետ 33, ենթակետ 5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1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338"/>
        </w:trPr>
        <w:tc>
          <w:tcPr>
            <w:tcW w:w="709" w:type="dxa"/>
          </w:tcPr>
          <w:p w:rsidR="00EC0910" w:rsidRPr="0052557E" w:rsidRDefault="00EC0910" w:rsidP="008B34DB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lastRenderedPageBreak/>
              <w:t>4</w:t>
            </w:r>
            <w:r w:rsidR="008B34DB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0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8B34D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Գլասպերլենային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մանրէազերծումը կիրառվում է այն բժշկական արտադրատեսակների համար, որոնց չափը չի գերազանցում 52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մմ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-ը</w:t>
            </w:r>
          </w:p>
        </w:tc>
        <w:tc>
          <w:tcPr>
            <w:tcW w:w="2694" w:type="dxa"/>
          </w:tcPr>
          <w:p w:rsidR="008B34DB" w:rsidRPr="0052557E" w:rsidRDefault="005A2D9F" w:rsidP="008B34DB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8B34DB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կետ 34, ենթակետ 1 </w:t>
            </w:r>
          </w:p>
          <w:p w:rsidR="008B34DB" w:rsidRPr="0052557E" w:rsidRDefault="008B34DB" w:rsidP="008B34DB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1.0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480"/>
        </w:trPr>
        <w:tc>
          <w:tcPr>
            <w:tcW w:w="709" w:type="dxa"/>
          </w:tcPr>
          <w:p w:rsidR="00EC0910" w:rsidRPr="0052557E" w:rsidRDefault="00EC0910" w:rsidP="008B34DB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4</w:t>
            </w:r>
            <w:r w:rsidR="008B34DB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1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8B34D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Մանրէազերծման համար բժշկական արտադրատեսակները տեղադրվում են շիկացած ապակյա գնդիկներով լցված խցիկի մեջ` առնվազն 15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մմ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խորությամբ</w:t>
            </w:r>
          </w:p>
        </w:tc>
        <w:tc>
          <w:tcPr>
            <w:tcW w:w="2694" w:type="dxa"/>
          </w:tcPr>
          <w:p w:rsidR="00EC0910" w:rsidRPr="0052557E" w:rsidRDefault="005A2D9F" w:rsidP="008B34DB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8B34DB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34, ենթակետ 2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1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2376"/>
        </w:trPr>
        <w:tc>
          <w:tcPr>
            <w:tcW w:w="709" w:type="dxa"/>
          </w:tcPr>
          <w:p w:rsidR="00EC0910" w:rsidRPr="0052557E" w:rsidRDefault="00FE0653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42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Քիմիական նյութերի լուծույթներով</w:t>
            </w:r>
          </w:p>
          <w:p w:rsidR="00EC0910" w:rsidRPr="0052557E" w:rsidRDefault="00EC0910" w:rsidP="00FE065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մանրէազերծման համար օգտագործվող աշխատանքային լուծույթի նոսրացումից խուսափելու համար, բժշկական արտադրատեսակները մանրէազերծման են ենթարկվում չոր վիճակում` պահպանելով տվյալ նյութի կից հրահանգով</w:t>
            </w:r>
            <w:r w:rsidR="00FE0653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պահանջվող մանրէազերծման ռեժիմը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FE0653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ան, հավելված, գլուխ 7, կետ 35, ենթակետ 1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  <w:r w:rsidR="00220ECC"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,</w:t>
            </w: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 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970"/>
        </w:trPr>
        <w:tc>
          <w:tcPr>
            <w:tcW w:w="709" w:type="dxa"/>
          </w:tcPr>
          <w:p w:rsidR="00EC0910" w:rsidRPr="0052557E" w:rsidRDefault="00EC0910" w:rsidP="00FE0653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4</w:t>
            </w:r>
            <w:r w:rsidR="00FE0653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220EC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արտադրատեսակների բոլոր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խոռոչներն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խողովակները լցվում են աշխատանքային լուծույթով և մանրէազերծման ողջ ընթացքում գործիքի վրա ապահովվում է 1 սմ-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ոչ պակաս լուծույթի շերտի </w:t>
            </w:r>
            <w:r w:rsidR="00FE0653" w:rsidRPr="0052557E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աստությունը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FE0653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գլուխ 7, կետ 35, ենթակետ 2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2343"/>
        </w:trPr>
        <w:tc>
          <w:tcPr>
            <w:tcW w:w="709" w:type="dxa"/>
          </w:tcPr>
          <w:p w:rsidR="00EC0910" w:rsidRPr="0052557E" w:rsidRDefault="00FE0653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lastRenderedPageBreak/>
              <w:t>44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C46E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արտադրատեսակները լուծույթից հանելու, մանրէազերծ ջրով լվանալու և չորացնելու ողջ ընթացքում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բուժանձնակազմն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օգտագործում է անհատական պաշտպանության միջոցներ` դիմակ, </w:t>
            </w:r>
            <w:r w:rsidR="00FE0653" w:rsidRPr="0052557E">
              <w:rPr>
                <w:rFonts w:ascii="GHEA Grapalat" w:hAnsi="GHEA Grapalat"/>
                <w:sz w:val="24"/>
                <w:szCs w:val="24"/>
                <w:lang w:val="hy-AM"/>
              </w:rPr>
              <w:t>խալաթ, բժշկական գլխարկ և ձեռնոց</w:t>
            </w:r>
          </w:p>
        </w:tc>
        <w:tc>
          <w:tcPr>
            <w:tcW w:w="2694" w:type="dxa"/>
          </w:tcPr>
          <w:p w:rsidR="00EC0910" w:rsidRPr="0052557E" w:rsidRDefault="005A2D9F" w:rsidP="00FE0653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FE0653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35, ենթակետ 3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972"/>
        </w:trPr>
        <w:tc>
          <w:tcPr>
            <w:tcW w:w="709" w:type="dxa"/>
          </w:tcPr>
          <w:p w:rsidR="00EC0910" w:rsidRPr="0052557E" w:rsidRDefault="005C46E4" w:rsidP="005C46E4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4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5.</w:t>
            </w:r>
          </w:p>
        </w:tc>
        <w:tc>
          <w:tcPr>
            <w:tcW w:w="4536" w:type="dxa"/>
          </w:tcPr>
          <w:p w:rsidR="00EC0910" w:rsidRPr="0052557E" w:rsidRDefault="00EC0910" w:rsidP="005C46E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Մանրէազերծող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նյութի մնացորդները բժշկական արտադրատեսակների վրայից լվացվում են առատ մանրէազերծ ջրով` ասեպտիկ պայմաններում, դասավորվում են մանրէազերծ սեղանի վրա կամ տեղադրվում են մանրէազերծ տուփերում մանրէազերծ սավանով կամ թանզիֆե անձեռոցիկով փաթաթված</w:t>
            </w:r>
          </w:p>
          <w:p w:rsidR="005C46E4" w:rsidRPr="0052557E" w:rsidRDefault="005C46E4" w:rsidP="005C46E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C0910" w:rsidRPr="0052557E" w:rsidRDefault="005A2D9F" w:rsidP="005C46E4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1B2D04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35, ենթակետ 4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8854A6">
        <w:trPr>
          <w:trHeight w:val="1270"/>
        </w:trPr>
        <w:tc>
          <w:tcPr>
            <w:tcW w:w="709" w:type="dxa"/>
          </w:tcPr>
          <w:p w:rsidR="00EC0910" w:rsidRPr="0052557E" w:rsidRDefault="001B2D04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46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1B2D0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Բազմակի օգտագործման համար նախատեսված քիմիական լուծույթներ կիրառելիս, յուրաքանչյուր օգտագործումից առաջ, թեստ-զոլի օգնությամբ որոշվում է լուծույթի պիտանելիությունը` ազդող նյութի արդյունավետ նվազագույն խտությունը: Եթե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զգայորոշիչը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փոխում իր գույնը, ապա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մանրէազերծող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նյութի աշխատանքային լուծույթի օգտագործումը դադարեցվում է և պատրաստվ</w:t>
            </w:r>
            <w:r w:rsidR="001B2D04" w:rsidRPr="0052557E">
              <w:rPr>
                <w:rFonts w:ascii="GHEA Grapalat" w:hAnsi="GHEA Grapalat"/>
                <w:sz w:val="24"/>
                <w:szCs w:val="24"/>
                <w:lang w:val="hy-AM"/>
              </w:rPr>
              <w:t>ում է նոր աշխատանքային լուծույթ</w:t>
            </w:r>
          </w:p>
        </w:tc>
        <w:tc>
          <w:tcPr>
            <w:tcW w:w="2694" w:type="dxa"/>
          </w:tcPr>
          <w:p w:rsidR="00EC0910" w:rsidRPr="0052557E" w:rsidRDefault="005A2D9F" w:rsidP="001B2D04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1B2D04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35, ենթակետ 5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611"/>
        </w:trPr>
        <w:tc>
          <w:tcPr>
            <w:tcW w:w="709" w:type="dxa"/>
          </w:tcPr>
          <w:p w:rsidR="00EC0910" w:rsidRPr="0052557E" w:rsidRDefault="001B2D04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47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Քիմիական մեթոդով մանրէազերծման կամ բարձր մակարդակի ախտահանման ռեժիմի հսկողության 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արդյունքնե</w:t>
            </w:r>
            <w:r w:rsidR="001B2D04" w:rsidRPr="0052557E">
              <w:rPr>
                <w:rFonts w:ascii="GHEA Grapalat" w:hAnsi="GHEA Grapalat"/>
                <w:sz w:val="24"/>
                <w:szCs w:val="24"/>
                <w:lang w:val="hy-AM"/>
              </w:rPr>
              <w:t>րը գրանցվում են գրանցամատյանում</w:t>
            </w:r>
          </w:p>
          <w:p w:rsidR="00EC0910" w:rsidRPr="0052557E" w:rsidRDefault="00EC0910" w:rsidP="005A2D9F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Նշում 5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lastRenderedPageBreak/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lastRenderedPageBreak/>
              <w:t xml:space="preserve">139-Ն հրաման, հավելված, </w:t>
            </w:r>
            <w:r w:rsidR="001B2D04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գլուխ 7, կետ 35, ենթակետ 6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1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B34021" w:rsidRDefault="001B2D04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lang w:val="hy-AM"/>
              </w:rPr>
            </w:pPr>
            <w:r w:rsidRPr="00B34021">
              <w:rPr>
                <w:rFonts w:ascii="GHEA Grapalat" w:hAnsi="GHEA Grapalat"/>
                <w:b/>
                <w:bCs/>
                <w:w w:val="105"/>
                <w:lang w:val="hy-AM"/>
              </w:rPr>
              <w:lastRenderedPageBreak/>
              <w:t>48</w:t>
            </w:r>
            <w:r w:rsidR="00EC0910" w:rsidRPr="00B34021">
              <w:rPr>
                <w:rFonts w:ascii="GHEA Grapalat" w:hAnsi="GHEA Grapalat"/>
                <w:b/>
                <w:bCs/>
                <w:w w:val="105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Էթիլեն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օքսիդով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բժշկական արտադրատեսակների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մանրէազերծումն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իրականացվում է հատուկ այդ մեթոդի համար նախատեսված փաթեթների մեջ, իսկ փաթեթները տեղափոխվում են փակ վիճակում` տուփերով կամ գո</w:t>
            </w:r>
            <w:r w:rsidR="001B2D04" w:rsidRPr="0052557E">
              <w:rPr>
                <w:rFonts w:ascii="GHEA Grapalat" w:hAnsi="GHEA Grapalat"/>
                <w:sz w:val="24"/>
                <w:szCs w:val="24"/>
                <w:lang w:val="hy-AM"/>
              </w:rPr>
              <w:t>րծվածքե պարկերով</w:t>
            </w:r>
          </w:p>
        </w:tc>
        <w:tc>
          <w:tcPr>
            <w:tcW w:w="2694" w:type="dxa"/>
          </w:tcPr>
          <w:p w:rsidR="00EC0910" w:rsidRPr="0052557E" w:rsidRDefault="005A2D9F" w:rsidP="001B2D04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Առողջապահության նախարարի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2025 թվականի հոկտեմբերի 13-ի N 139-Ն հրաման, հավելված,</w:t>
            </w:r>
            <w:r w:rsidR="001B2D04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7,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կետ 37, ենթակետ 2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649"/>
        </w:trPr>
        <w:tc>
          <w:tcPr>
            <w:tcW w:w="709" w:type="dxa"/>
          </w:tcPr>
          <w:p w:rsidR="00EC0910" w:rsidRPr="0052557E" w:rsidRDefault="001B2D04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49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Ջրածնի գերօքսիդի հիմքի վրա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պլազմային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մանրէազերծումն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</w:t>
            </w:r>
            <w:r w:rsidR="001B2D04" w:rsidRPr="0052557E">
              <w:rPr>
                <w:rFonts w:ascii="GHEA Grapalat" w:hAnsi="GHEA Grapalat"/>
                <w:sz w:val="24"/>
                <w:szCs w:val="24"/>
                <w:lang w:val="hy-AM"/>
              </w:rPr>
              <w:t>ականացվում է միայն փաթեթավորված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1B2D04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7,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38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1B2D04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50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1B2D04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արտադրատեսակների յուրաքանչյուր փաթեթի վրա </w:t>
            </w:r>
            <w:r w:rsidR="001B2D04" w:rsidRPr="0052557E">
              <w:rPr>
                <w:rFonts w:ascii="GHEA Grapalat" w:hAnsi="GHEA Grapalat"/>
                <w:sz w:val="24"/>
                <w:szCs w:val="24"/>
                <w:lang w:val="hy-AM"/>
              </w:rPr>
              <w:t>նշվում է մանրէազերծման ամսաթիվը</w:t>
            </w:r>
          </w:p>
        </w:tc>
        <w:tc>
          <w:tcPr>
            <w:tcW w:w="2694" w:type="dxa"/>
          </w:tcPr>
          <w:p w:rsidR="00EC0910" w:rsidRPr="0052557E" w:rsidRDefault="005A2D9F" w:rsidP="001B2D04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1B2D04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40, ենթակետ 1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509"/>
        </w:trPr>
        <w:tc>
          <w:tcPr>
            <w:tcW w:w="709" w:type="dxa"/>
          </w:tcPr>
          <w:p w:rsidR="00EC0910" w:rsidRPr="0052557E" w:rsidRDefault="001B2D04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51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Պիտանիության ժամկետը չլրացած, սակայն վնասված,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խոնավացած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պատռված, ծակված փաթեթները կրկին ենթարկվում են ախտահանման,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="004E4EF0" w:rsidRPr="0052557E">
              <w:rPr>
                <w:rFonts w:ascii="GHEA Grapalat" w:hAnsi="GHEA Grapalat"/>
                <w:sz w:val="24"/>
                <w:szCs w:val="24"/>
                <w:lang w:val="hy-AM"/>
              </w:rPr>
              <w:t>խամանրէազերծման</w:t>
            </w:r>
            <w:proofErr w:type="spellEnd"/>
            <w:r w:rsidR="004E4EF0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մանրէազերծման</w:t>
            </w:r>
          </w:p>
        </w:tc>
        <w:tc>
          <w:tcPr>
            <w:tcW w:w="2694" w:type="dxa"/>
          </w:tcPr>
          <w:p w:rsidR="00EC0910" w:rsidRPr="0052557E" w:rsidRDefault="005A2D9F" w:rsidP="004E4EF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4E4EF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40, ենթակետ 2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  <w:r w:rsidR="00220ECC"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,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Հարցում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EC0910" w:rsidP="004E4EF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lastRenderedPageBreak/>
              <w:t>5</w:t>
            </w:r>
            <w:r w:rsidR="004E4EF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0C6429" w:rsidRPr="0052557E" w:rsidRDefault="00EC0910" w:rsidP="000C6429">
            <w:pPr>
              <w:pStyle w:val="TableParagraph"/>
              <w:tabs>
                <w:tab w:val="left" w:pos="4019"/>
              </w:tabs>
              <w:spacing w:before="24" w:line="278" w:lineRule="auto"/>
              <w:ind w:left="100" w:right="94"/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  <w:t xml:space="preserve">Պահպանվում </w:t>
            </w:r>
            <w:r w:rsidRPr="0052557E">
              <w:rPr>
                <w:rFonts w:ascii="GHEA Grapalat" w:hAnsi="GHEA Grapalat"/>
                <w:spacing w:val="-6"/>
                <w:w w:val="105"/>
                <w:sz w:val="24"/>
                <w:szCs w:val="24"/>
                <w:lang w:val="hy-AM"/>
              </w:rPr>
              <w:t xml:space="preserve">են </w:t>
            </w:r>
            <w:r w:rsidRPr="0052557E"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  <w:t xml:space="preserve">մանրէազերծված բժշկական </w:t>
            </w:r>
            <w:r w:rsidRPr="0052557E">
              <w:rPr>
                <w:rFonts w:ascii="GHEA Grapalat" w:hAnsi="GHEA Grapalat"/>
                <w:spacing w:val="-11"/>
                <w:w w:val="105"/>
                <w:sz w:val="24"/>
                <w:szCs w:val="24"/>
                <w:lang w:val="hy-AM"/>
              </w:rPr>
              <w:t xml:space="preserve">արտադրատեսակների </w:t>
            </w:r>
            <w:r w:rsidRPr="0052557E"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  <w:t xml:space="preserve">պահպանման ժամկետները՝ </w:t>
            </w:r>
            <w:r w:rsidRPr="0052557E">
              <w:rPr>
                <w:rFonts w:ascii="GHEA Grapalat" w:hAnsi="GHEA Grapalat"/>
                <w:spacing w:val="-8"/>
                <w:w w:val="105"/>
                <w:sz w:val="24"/>
                <w:szCs w:val="24"/>
                <w:lang w:val="hy-AM"/>
              </w:rPr>
              <w:t xml:space="preserve">ըստ </w:t>
            </w:r>
            <w:r w:rsidRPr="0052557E"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  <w:t>փաթեթավորման</w:t>
            </w:r>
            <w:r w:rsidRPr="0052557E">
              <w:rPr>
                <w:rFonts w:ascii="GHEA Grapalat" w:hAnsi="GHEA Grapalat"/>
                <w:spacing w:val="10"/>
                <w:w w:val="105"/>
                <w:sz w:val="24"/>
                <w:szCs w:val="24"/>
                <w:lang w:val="hy-AM"/>
              </w:rPr>
              <w:t xml:space="preserve"> </w:t>
            </w:r>
            <w:r w:rsidR="004E4EF0" w:rsidRPr="0052557E">
              <w:rPr>
                <w:rFonts w:ascii="GHEA Grapalat" w:hAnsi="GHEA Grapalat"/>
                <w:spacing w:val="10"/>
                <w:w w:val="105"/>
                <w:sz w:val="24"/>
                <w:szCs w:val="24"/>
                <w:lang w:val="hy-AM"/>
              </w:rPr>
              <w:t>տ</w:t>
            </w:r>
            <w:r w:rsidR="004E4EF0" w:rsidRPr="0052557E"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  <w:t>եսակների</w:t>
            </w:r>
            <w:r w:rsidR="000C6429" w:rsidRPr="0052557E"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  <w:t xml:space="preserve">  </w:t>
            </w:r>
          </w:p>
          <w:p w:rsidR="00EC0910" w:rsidRPr="0052557E" w:rsidRDefault="00EC0910" w:rsidP="000C6429">
            <w:pPr>
              <w:pStyle w:val="TableParagraph"/>
              <w:tabs>
                <w:tab w:val="left" w:pos="4019"/>
              </w:tabs>
              <w:spacing w:before="24" w:line="278" w:lineRule="auto"/>
              <w:ind w:left="100" w:right="94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Նշում 6</w:t>
            </w:r>
          </w:p>
        </w:tc>
        <w:tc>
          <w:tcPr>
            <w:tcW w:w="2694" w:type="dxa"/>
          </w:tcPr>
          <w:p w:rsidR="00EC0910" w:rsidRPr="0052557E" w:rsidRDefault="005A2D9F" w:rsidP="004E4EF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4E4EF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40, ենթակետ 3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2132"/>
        </w:trPr>
        <w:tc>
          <w:tcPr>
            <w:tcW w:w="709" w:type="dxa"/>
          </w:tcPr>
          <w:p w:rsidR="00EC0910" w:rsidRPr="0052557E" w:rsidRDefault="00EC0910" w:rsidP="004E4EF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5</w:t>
            </w:r>
            <w:r w:rsidR="004E4EF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Գոլորշային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մանրէազերծված բժշկական արտադրատեսակները ցանկացած տեսակի մանրէազերծման տուփում, մեկ անգամ այն բացելո</w:t>
            </w:r>
            <w:r w:rsidR="000C6429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ւց հետո պահվում են </w:t>
            </w:r>
            <w:proofErr w:type="spellStart"/>
            <w:r w:rsidR="000C6429" w:rsidRPr="0052557E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="000C6429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24 ժամ</w:t>
            </w:r>
          </w:p>
          <w:p w:rsidR="00EC0910" w:rsidRPr="0052557E" w:rsidRDefault="00EC0910" w:rsidP="005A2D9F">
            <w:pPr>
              <w:pStyle w:val="TableParagraph"/>
              <w:spacing w:before="24" w:line="278" w:lineRule="auto"/>
              <w:ind w:left="100" w:right="235"/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C0910" w:rsidRPr="0052557E" w:rsidRDefault="005A2D9F" w:rsidP="00671DBA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0D44DF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ան, հավելված, </w:t>
            </w:r>
            <w:r w:rsidR="00671DB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0D44DF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40, ենթակետ 4</w:t>
            </w:r>
            <w:r w:rsidR="00671DB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, «ա» պարբերություն 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2047"/>
        </w:trPr>
        <w:tc>
          <w:tcPr>
            <w:tcW w:w="709" w:type="dxa"/>
          </w:tcPr>
          <w:p w:rsidR="00EC0910" w:rsidRPr="0052557E" w:rsidRDefault="004E4EF0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54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671DB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Գոլորշային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մանրէազերծված բժշկական արտադրատեսակները չբացված` առանց ֆիլտրի մանրէազերծման </w:t>
            </w:r>
            <w:r w:rsidR="00671DBA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տուփում պահվում են </w:t>
            </w:r>
            <w:proofErr w:type="spellStart"/>
            <w:r w:rsidR="00671DBA" w:rsidRPr="0052557E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="00671DBA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72 ժամ</w:t>
            </w:r>
          </w:p>
        </w:tc>
        <w:tc>
          <w:tcPr>
            <w:tcW w:w="2694" w:type="dxa"/>
          </w:tcPr>
          <w:p w:rsidR="00EC0910" w:rsidRPr="0052557E" w:rsidRDefault="005A2D9F" w:rsidP="00671DBA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0D44DF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ան, հավելված, </w:t>
            </w:r>
            <w:r w:rsidR="00671DB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0D44DF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40, ենթակետ 4</w:t>
            </w:r>
            <w:r w:rsidR="00671DB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, «բ» պարբերություն 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2088"/>
        </w:trPr>
        <w:tc>
          <w:tcPr>
            <w:tcW w:w="709" w:type="dxa"/>
          </w:tcPr>
          <w:p w:rsidR="00EC0910" w:rsidRPr="0052557E" w:rsidRDefault="004E4EF0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55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671DB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Գոլորշային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մանրէազերծված բժշկական արտադրատեսակները չբացված` ֆիլտր ունեցող մանրէազերծման տուփում պահվում են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21 օր</w:t>
            </w:r>
          </w:p>
        </w:tc>
        <w:tc>
          <w:tcPr>
            <w:tcW w:w="2694" w:type="dxa"/>
          </w:tcPr>
          <w:p w:rsidR="00EC0910" w:rsidRPr="0052557E" w:rsidRDefault="005A2D9F" w:rsidP="00671DBA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0D44DF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ան, հավելված, </w:t>
            </w:r>
            <w:r w:rsidR="00671DB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0D44DF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40, ենթակետ 4</w:t>
            </w:r>
            <w:r w:rsidR="00671DB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, «գ» պարբերություն 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4E4EF0" w:rsidP="004E4EF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lastRenderedPageBreak/>
              <w:t>5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6.</w:t>
            </w:r>
          </w:p>
        </w:tc>
        <w:tc>
          <w:tcPr>
            <w:tcW w:w="4536" w:type="dxa"/>
          </w:tcPr>
          <w:p w:rsidR="00EC0910" w:rsidRPr="0052557E" w:rsidRDefault="00EC0910" w:rsidP="00671DB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Առանց փաթեթավորման մանրէազերծված բժշկական արտադրատեսակները դասավորվում են մանրէազերծ սեղանի վրա: Մանրէազերծ սեղանը պատրաստելուց հետո նշվում է պատրաստման ամսաթիվը, ժ</w:t>
            </w:r>
            <w:r w:rsidR="00671DBA" w:rsidRPr="0052557E">
              <w:rPr>
                <w:rFonts w:ascii="GHEA Grapalat" w:hAnsi="GHEA Grapalat"/>
                <w:sz w:val="24"/>
                <w:szCs w:val="24"/>
                <w:lang w:val="hy-AM"/>
              </w:rPr>
              <w:t>ամը</w:t>
            </w:r>
          </w:p>
        </w:tc>
        <w:tc>
          <w:tcPr>
            <w:tcW w:w="2694" w:type="dxa"/>
          </w:tcPr>
          <w:p w:rsidR="00EC0910" w:rsidRPr="0052557E" w:rsidRDefault="005A2D9F" w:rsidP="000D44DF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671DB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40, ենթակետ 5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4E4EF0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57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671DBA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Մանրէազերծ սեղանը </w:t>
            </w:r>
            <w:r w:rsidR="00EC0910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օգտագործվում է առավելագույնը 6 ժամ, 6 ժամից հետո չօգտագործված բժշկական արտադրատեսակները ենթարկվում են մաքրման, ախտահանման, </w:t>
            </w:r>
            <w:proofErr w:type="spellStart"/>
            <w:r w:rsidR="00EC0910" w:rsidRPr="0052557E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խամանրէազերծման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մանրէազերծման</w:t>
            </w:r>
          </w:p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հրաման, հավելված,</w:t>
            </w:r>
            <w:r w:rsidR="00671DB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8, կետ 40, ենթակետ 5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B34021" w:rsidRDefault="00CB5E2F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lang w:val="hy-AM"/>
              </w:rPr>
            </w:pPr>
            <w:r w:rsidRPr="00B34021">
              <w:rPr>
                <w:rFonts w:ascii="GHEA Grapalat" w:hAnsi="GHEA Grapalat"/>
                <w:b/>
                <w:bCs/>
                <w:w w:val="105"/>
                <w:lang w:val="en-GB"/>
              </w:rPr>
              <w:t>58</w:t>
            </w:r>
            <w:r w:rsidR="00EC0910" w:rsidRPr="00B34021">
              <w:rPr>
                <w:rFonts w:ascii="GHEA Grapalat" w:hAnsi="GHEA Grapalat"/>
                <w:b/>
                <w:bCs/>
                <w:w w:val="105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Վերջնաժամկետը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լրացած, սակայն չօգտագործած բժշկական արտադրատեսակները (մանրէազերծման տուփերում, փաթեթներում) ենթ</w:t>
            </w:r>
            <w:r w:rsidR="00756B2B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արկվում </w:t>
            </w:r>
            <w:r w:rsidR="00671DBA" w:rsidRPr="0052557E">
              <w:rPr>
                <w:rFonts w:ascii="GHEA Grapalat" w:hAnsi="GHEA Grapalat"/>
                <w:sz w:val="24"/>
                <w:szCs w:val="24"/>
                <w:lang w:val="hy-AM"/>
              </w:rPr>
              <w:t>են միայն մանրէազերծման</w:t>
            </w:r>
          </w:p>
          <w:p w:rsidR="00EC0910" w:rsidRPr="0052557E" w:rsidRDefault="00EC0910" w:rsidP="005A2D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C0910" w:rsidRPr="0052557E" w:rsidRDefault="005A2D9F" w:rsidP="00671DBA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671DBA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40, ենթակետ 5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8854A6">
        <w:trPr>
          <w:trHeight w:val="2404"/>
        </w:trPr>
        <w:tc>
          <w:tcPr>
            <w:tcW w:w="709" w:type="dxa"/>
          </w:tcPr>
          <w:p w:rsidR="00EC0910" w:rsidRPr="0052557E" w:rsidRDefault="00CB5E2F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59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756B2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Ցանկացած տեսակի մանրէազերծման տուփը բացելուց հետո նշվում է բացման ամսաթիվը, ժամը</w:t>
            </w:r>
          </w:p>
        </w:tc>
        <w:tc>
          <w:tcPr>
            <w:tcW w:w="2694" w:type="dxa"/>
          </w:tcPr>
          <w:p w:rsidR="00EC0910" w:rsidRPr="00487C8D" w:rsidRDefault="005A2D9F" w:rsidP="00487C8D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671DBA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ան, հավելված, </w:t>
            </w:r>
            <w:r w:rsidR="00756B2B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671DBA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40, ենթակետ 6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8854A6">
        <w:trPr>
          <w:trHeight w:val="2538"/>
        </w:trPr>
        <w:tc>
          <w:tcPr>
            <w:tcW w:w="709" w:type="dxa"/>
          </w:tcPr>
          <w:p w:rsidR="00EC0910" w:rsidRPr="0052557E" w:rsidRDefault="00CB5E2F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lastRenderedPageBreak/>
              <w:t>60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8854D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Չոր օդով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մանրէազերծող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սարքերում բժշկական արտադրատեսակների օդային մանրէազերծման ժամանակ տուփի կամ փաթեթի վրա </w:t>
            </w:r>
            <w:r w:rsidR="008854D4" w:rsidRPr="0052557E">
              <w:rPr>
                <w:rFonts w:ascii="GHEA Grapalat" w:hAnsi="GHEA Grapalat"/>
                <w:sz w:val="24"/>
                <w:szCs w:val="24"/>
                <w:lang w:val="hy-AM"/>
              </w:rPr>
              <w:t>նշված է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մանրէազերծման ամսաթիվը, ժամը և մանրէազ</w:t>
            </w:r>
            <w:r w:rsidR="008854D4" w:rsidRPr="0052557E">
              <w:rPr>
                <w:rFonts w:ascii="GHEA Grapalat" w:hAnsi="GHEA Grapalat"/>
                <w:sz w:val="24"/>
                <w:szCs w:val="24"/>
                <w:lang w:val="hy-AM"/>
              </w:rPr>
              <w:t>երծում կատարողի ստորագրությունը</w:t>
            </w:r>
          </w:p>
        </w:tc>
        <w:tc>
          <w:tcPr>
            <w:tcW w:w="2694" w:type="dxa"/>
          </w:tcPr>
          <w:p w:rsidR="00EC0910" w:rsidRPr="00487C8D" w:rsidRDefault="005A2D9F" w:rsidP="00487C8D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8854D4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ան, հավելված, </w:t>
            </w:r>
            <w:r w:rsidR="001F54C8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671DBA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41, ենթակետ 2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trHeight w:val="1809"/>
        </w:trPr>
        <w:tc>
          <w:tcPr>
            <w:tcW w:w="709" w:type="dxa"/>
          </w:tcPr>
          <w:p w:rsidR="00EC0910" w:rsidRPr="0052557E" w:rsidRDefault="00CB5E2F" w:rsidP="00EC0910">
            <w:pPr>
              <w:pStyle w:val="TableParagraph"/>
              <w:spacing w:before="31"/>
              <w:ind w:left="155" w:right="155"/>
              <w:jc w:val="center"/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61</w:t>
            </w:r>
            <w:r w:rsidR="00EC0910" w:rsidRPr="0052557E">
              <w:rPr>
                <w:rFonts w:ascii="GHEA Grapalat" w:hAnsi="GHEA Grapalat"/>
                <w:b/>
                <w:bCs/>
                <w:w w:val="105"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8854D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Փաթեթավորված բժշկական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արտադրատեսակներն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օգտագործվում են փաթեթավորման նյութի ամբողջականության դեպքում</w:t>
            </w:r>
          </w:p>
        </w:tc>
        <w:tc>
          <w:tcPr>
            <w:tcW w:w="2694" w:type="dxa"/>
          </w:tcPr>
          <w:p w:rsidR="00EC0910" w:rsidRPr="00487C8D" w:rsidRDefault="005A2D9F" w:rsidP="00487C8D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8854D4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42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6"/>
              <w:ind w:left="127" w:right="109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20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gridAfter w:val="1"/>
          <w:wAfter w:w="216" w:type="dxa"/>
          <w:trHeight w:val="547"/>
        </w:trPr>
        <w:tc>
          <w:tcPr>
            <w:tcW w:w="709" w:type="dxa"/>
          </w:tcPr>
          <w:p w:rsidR="00EC0910" w:rsidRPr="0052557E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62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Մանրէազերծումից հետո փաթեթավորված բժշկական արտադրատեսակները տեղափոխվում են (սենյակ, բաժանմունք, վիրասրահ)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պլաստիկե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փակ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բեռնարկղով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, իսկ մանրէազերծման տուփով (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բիքս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) կատարված մանրէազերծո</w:t>
            </w:r>
            <w:r w:rsidR="008854D4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ւմից հետո՝ սավանով կամ </w:t>
            </w:r>
            <w:proofErr w:type="spellStart"/>
            <w:r w:rsidR="008854D4" w:rsidRPr="0052557E">
              <w:rPr>
                <w:rFonts w:ascii="GHEA Grapalat" w:hAnsi="GHEA Grapalat"/>
                <w:sz w:val="24"/>
                <w:szCs w:val="24"/>
                <w:lang w:val="hy-AM"/>
              </w:rPr>
              <w:t>սայլակով</w:t>
            </w:r>
            <w:proofErr w:type="spellEnd"/>
          </w:p>
        </w:tc>
        <w:tc>
          <w:tcPr>
            <w:tcW w:w="2694" w:type="dxa"/>
          </w:tcPr>
          <w:p w:rsidR="00EC0910" w:rsidRPr="00487C8D" w:rsidRDefault="005A2D9F" w:rsidP="00487C8D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8854D4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8,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43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487C8D">
        <w:trPr>
          <w:gridAfter w:val="1"/>
          <w:wAfter w:w="216" w:type="dxa"/>
          <w:trHeight w:val="2397"/>
        </w:trPr>
        <w:tc>
          <w:tcPr>
            <w:tcW w:w="709" w:type="dxa"/>
          </w:tcPr>
          <w:p w:rsidR="00EC0910" w:rsidRPr="0052557E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63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0F2ACF" w:rsidRPr="00487C8D" w:rsidRDefault="00EC0910" w:rsidP="005A2D9F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Ախտահանման և մանրէազերծման գործընթացի արդյունավետությունը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մշտադիտարկվում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յուրաքանչյուր </w:t>
            </w:r>
            <w:r w:rsidRPr="00487C8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մանրէազերծման գործընթացի նկատմամբ՝ </w:t>
            </w:r>
            <w:proofErr w:type="spellStart"/>
            <w:r w:rsidRPr="00487C8D">
              <w:rPr>
                <w:rFonts w:ascii="GHEA Grapalat" w:hAnsi="GHEA Grapalat"/>
                <w:sz w:val="24"/>
                <w:szCs w:val="24"/>
                <w:lang w:val="hy-AM"/>
              </w:rPr>
              <w:t>մանրէազերծումն</w:t>
            </w:r>
            <w:proofErr w:type="spellEnd"/>
            <w:r w:rsidRPr="00487C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իրականացնող անձի կողմից </w:t>
            </w:r>
          </w:p>
          <w:p w:rsidR="00EC0910" w:rsidRPr="0052557E" w:rsidRDefault="00EC0910" w:rsidP="000F2ACF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C0910" w:rsidRPr="00487C8D" w:rsidRDefault="005A2D9F" w:rsidP="00487C8D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8854D4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9,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44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87C8D" w:rsidRPr="008D57A7" w:rsidTr="00487C8D">
        <w:trPr>
          <w:gridAfter w:val="1"/>
          <w:wAfter w:w="216" w:type="dxa"/>
          <w:trHeight w:val="2404"/>
        </w:trPr>
        <w:tc>
          <w:tcPr>
            <w:tcW w:w="709" w:type="dxa"/>
          </w:tcPr>
          <w:p w:rsidR="00487C8D" w:rsidRDefault="00487C8D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487C8D" w:rsidRPr="0052557E" w:rsidRDefault="00487C8D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</w:rPr>
              <w:t>1</w:t>
            </w: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4536" w:type="dxa"/>
          </w:tcPr>
          <w:p w:rsidR="00487C8D" w:rsidRPr="0052557E" w:rsidRDefault="00487C8D" w:rsidP="005A2D9F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87C8D">
              <w:rPr>
                <w:rFonts w:ascii="GHEA Grapalat" w:hAnsi="GHEA Grapalat"/>
                <w:sz w:val="24"/>
                <w:szCs w:val="24"/>
                <w:lang w:val="hy-AM"/>
              </w:rPr>
              <w:t>Մշտադիտարկումն</w:t>
            </w:r>
            <w:proofErr w:type="spellEnd"/>
            <w:r w:rsidRPr="00487C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իրականացվում է  ներքին կամ արտաքին քիմիական </w:t>
            </w:r>
            <w:proofErr w:type="spellStart"/>
            <w:r w:rsidRPr="00487C8D">
              <w:rPr>
                <w:rFonts w:ascii="GHEA Grapalat" w:hAnsi="GHEA Grapalat"/>
                <w:sz w:val="24"/>
                <w:szCs w:val="24"/>
                <w:lang w:val="hy-AM"/>
              </w:rPr>
              <w:t>զգայորոշիչների</w:t>
            </w:r>
            <w:proofErr w:type="spellEnd"/>
            <w:r w:rsidRPr="00487C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միջոցով, որոնք պարտադիր օգտագործվում են ըստ նշանակության՝ դրանց ուղեկցող հրահանգին համապատասխան</w:t>
            </w:r>
          </w:p>
        </w:tc>
        <w:tc>
          <w:tcPr>
            <w:tcW w:w="2694" w:type="dxa"/>
          </w:tcPr>
          <w:p w:rsidR="00487C8D" w:rsidRPr="00487C8D" w:rsidRDefault="00487C8D" w:rsidP="00487C8D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Առողջապահության նախարարի 2025 թվականի հոկտեմբերի 13-ի N 139-Ն հրաման, հավելված, գլուխ 9, կետ 44, ենթակետ 2</w:t>
            </w:r>
          </w:p>
        </w:tc>
        <w:tc>
          <w:tcPr>
            <w:tcW w:w="708" w:type="dxa"/>
          </w:tcPr>
          <w:p w:rsidR="00487C8D" w:rsidRPr="0052557E" w:rsidRDefault="00487C8D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487C8D" w:rsidRPr="0052557E" w:rsidRDefault="00487C8D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487C8D" w:rsidRPr="0052557E" w:rsidRDefault="00487C8D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487C8D" w:rsidRPr="0052557E" w:rsidRDefault="00487C8D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:rsidR="00487C8D" w:rsidRPr="00784784" w:rsidRDefault="00487C8D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1985" w:type="dxa"/>
          </w:tcPr>
          <w:p w:rsidR="00487C8D" w:rsidRPr="0052557E" w:rsidRDefault="00487C8D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gridAfter w:val="1"/>
          <w:wAfter w:w="216" w:type="dxa"/>
          <w:trHeight w:val="2106"/>
        </w:trPr>
        <w:tc>
          <w:tcPr>
            <w:tcW w:w="709" w:type="dxa"/>
          </w:tcPr>
          <w:p w:rsidR="00EC0910" w:rsidRPr="0052557E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64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Արտաքին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զգայորոշիչները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են փաթեթի վրա, իսկ որոնք չունեն՝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զգայորոշիչները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փակցվում են բժշկական արտադրատեսակների փաթեթների վրա և գնահատվում են անմիջ</w:t>
            </w:r>
            <w:r w:rsidR="00895673" w:rsidRPr="0052557E">
              <w:rPr>
                <w:rFonts w:ascii="GHEA Grapalat" w:hAnsi="GHEA Grapalat"/>
                <w:sz w:val="24"/>
                <w:szCs w:val="24"/>
                <w:lang w:val="hy-AM"/>
              </w:rPr>
              <w:t>ապես մանրէազերծման ավարտից հետո</w:t>
            </w:r>
          </w:p>
          <w:p w:rsidR="00EC0910" w:rsidRPr="0052557E" w:rsidRDefault="00EC0910" w:rsidP="005A2D9F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C0910" w:rsidRPr="00487C8D" w:rsidRDefault="005A2D9F" w:rsidP="00487C8D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B85921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9,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44, ենթակետ 2</w:t>
            </w:r>
            <w:r w:rsidR="008854D4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, «ա» պարբերություն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gridAfter w:val="1"/>
          <w:wAfter w:w="216" w:type="dxa"/>
          <w:trHeight w:val="2027"/>
        </w:trPr>
        <w:tc>
          <w:tcPr>
            <w:tcW w:w="709" w:type="dxa"/>
          </w:tcPr>
          <w:p w:rsidR="00EC0910" w:rsidRPr="0052557E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65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Ներքին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զգայորոշիչները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տեղադրվում են մանրէազերծ տուփերում և գն</w:t>
            </w:r>
            <w:r w:rsidR="00895673" w:rsidRPr="0052557E">
              <w:rPr>
                <w:rFonts w:ascii="GHEA Grapalat" w:hAnsi="GHEA Grapalat"/>
                <w:sz w:val="24"/>
                <w:szCs w:val="24"/>
                <w:lang w:val="hy-AM"/>
              </w:rPr>
              <w:t>ահատվում են տուփը բացելուց հետո</w:t>
            </w:r>
          </w:p>
        </w:tc>
        <w:tc>
          <w:tcPr>
            <w:tcW w:w="2694" w:type="dxa"/>
          </w:tcPr>
          <w:p w:rsidR="00EC0910" w:rsidRPr="00487C8D" w:rsidRDefault="005A2D9F" w:rsidP="00487C8D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B85921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9,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կետ 44, ենթակետ 2, </w:t>
            </w:r>
            <w:r w:rsidR="00B85921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«բ»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պարբերություն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Դիտողական</w:t>
            </w:r>
          </w:p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gridAfter w:val="1"/>
          <w:wAfter w:w="216" w:type="dxa"/>
          <w:trHeight w:val="972"/>
        </w:trPr>
        <w:tc>
          <w:tcPr>
            <w:tcW w:w="709" w:type="dxa"/>
          </w:tcPr>
          <w:p w:rsidR="00EC0910" w:rsidRPr="0052557E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66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6D061C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Ախտահանման և մանրէազերծման արդյունավետությունը գնահատվում է լաբորատոր հսկողությամբ՝ մանրէազերծված բժշկական արտադրատեսակների մանրէաբանակ</w:t>
            </w:r>
            <w:r w:rsidR="005677AC" w:rsidRPr="0052557E">
              <w:rPr>
                <w:rFonts w:ascii="GHEA Grapalat" w:hAnsi="GHEA Grapalat"/>
                <w:sz w:val="24"/>
                <w:szCs w:val="24"/>
                <w:lang w:val="hy-AM"/>
              </w:rPr>
              <w:t>ան հետազոտության (ցան</w:t>
            </w:r>
            <w:r w:rsidR="006D061C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="005677AC" w:rsidRPr="0052557E">
              <w:rPr>
                <w:rFonts w:ascii="GHEA Grapalat" w:hAnsi="GHEA Grapalat"/>
                <w:sz w:val="24"/>
                <w:szCs w:val="24"/>
                <w:lang w:val="hy-AM"/>
              </w:rPr>
              <w:t>) միջոցով</w:t>
            </w:r>
          </w:p>
        </w:tc>
        <w:tc>
          <w:tcPr>
            <w:tcW w:w="2694" w:type="dxa"/>
          </w:tcPr>
          <w:p w:rsidR="00EC0910" w:rsidRPr="00487C8D" w:rsidRDefault="005A2D9F" w:rsidP="00487C8D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5677AC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9,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45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8854A6">
        <w:trPr>
          <w:gridAfter w:val="1"/>
          <w:wAfter w:w="216" w:type="dxa"/>
          <w:trHeight w:val="2688"/>
        </w:trPr>
        <w:tc>
          <w:tcPr>
            <w:tcW w:w="709" w:type="dxa"/>
          </w:tcPr>
          <w:p w:rsidR="00EC0910" w:rsidRPr="0052557E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67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3E44FE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Մանրէաբանական հետազոտությունները կազմակերպվում են պլանային՝ ամիսը մեկ անգամ պարբերականությամբ, ինչպես նաև արտահերթ`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համաճարակաբանական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ցուցումներով կամ մանրէազերծման գործընթացում թերություններ և խախտումներ հայտնաբերելիս</w:t>
            </w:r>
          </w:p>
        </w:tc>
        <w:tc>
          <w:tcPr>
            <w:tcW w:w="2694" w:type="dxa"/>
          </w:tcPr>
          <w:p w:rsidR="00EC0910" w:rsidRPr="00487C8D" w:rsidRDefault="005A2D9F" w:rsidP="00487C8D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</w:t>
            </w:r>
            <w:bookmarkStart w:id="4" w:name="_Hlk212732540"/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հոկտեմբերի 13-ի N 139-Ն հրաման</w:t>
            </w:r>
            <w:bookmarkEnd w:id="4"/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, հավելված, </w:t>
            </w:r>
            <w:r w:rsidR="003E44FE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9,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47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8854A6">
        <w:trPr>
          <w:gridAfter w:val="1"/>
          <w:wAfter w:w="216" w:type="dxa"/>
          <w:trHeight w:val="3817"/>
        </w:trPr>
        <w:tc>
          <w:tcPr>
            <w:tcW w:w="709" w:type="dxa"/>
          </w:tcPr>
          <w:p w:rsidR="00EC0910" w:rsidRPr="0052557E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68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3E44FE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Մաքրման, ախտահանման,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նախամանրէազերծման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մանրէազերծման որակի հսկողության մանրէաբանական հետազոտություններն իրականացվում են բժշկական կազմակերպության մանրէաբանական լաբորատորիայում (առկայության դեպքում), իսկ բացակայության դեպքում՝ այլ մանրէաբանական լաբորատորիայ</w:t>
            </w:r>
            <w:r w:rsidR="003E44FE" w:rsidRPr="0052557E">
              <w:rPr>
                <w:rFonts w:ascii="GHEA Grapalat" w:hAnsi="GHEA Grapalat"/>
                <w:sz w:val="24"/>
                <w:szCs w:val="24"/>
                <w:lang w:val="hy-AM"/>
              </w:rPr>
              <w:t>ում՝ պայմանագրային հիմունքներով</w:t>
            </w:r>
          </w:p>
        </w:tc>
        <w:tc>
          <w:tcPr>
            <w:tcW w:w="2694" w:type="dxa"/>
          </w:tcPr>
          <w:p w:rsidR="00EC0910" w:rsidRPr="00487C8D" w:rsidRDefault="005A2D9F" w:rsidP="00487C8D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3E44FE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9,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48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gridAfter w:val="1"/>
          <w:wAfter w:w="216" w:type="dxa"/>
          <w:trHeight w:val="841"/>
        </w:trPr>
        <w:tc>
          <w:tcPr>
            <w:tcW w:w="709" w:type="dxa"/>
          </w:tcPr>
          <w:p w:rsidR="00EC0910" w:rsidRPr="0052557E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69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3E44FE" w:rsidP="005A2D9F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Պլանային</w:t>
            </w:r>
            <w:r w:rsidR="00EC0910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EC0910" w:rsidRPr="0052557E">
              <w:rPr>
                <w:rFonts w:ascii="GHEA Grapalat" w:hAnsi="GHEA Grapalat"/>
                <w:sz w:val="24"/>
                <w:szCs w:val="24"/>
                <w:lang w:val="hy-AM"/>
              </w:rPr>
              <w:t>համաճարակաբանական</w:t>
            </w:r>
            <w:proofErr w:type="spellEnd"/>
            <w:r w:rsidR="00EC0910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ցուցումով՝ հսկողության նպատակով ախտահանման որակի </w:t>
            </w:r>
            <w:proofErr w:type="spellStart"/>
            <w:r w:rsidR="00EC0910" w:rsidRPr="0052557E">
              <w:rPr>
                <w:rFonts w:ascii="GHEA Grapalat" w:hAnsi="GHEA Grapalat"/>
                <w:sz w:val="24"/>
                <w:szCs w:val="24"/>
                <w:lang w:val="hy-AM"/>
              </w:rPr>
              <w:t>նմուշառում</w:t>
            </w:r>
            <w:proofErr w:type="spellEnd"/>
            <w:r w:rsidR="00EC0910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կատարվում է </w:t>
            </w:r>
            <w:proofErr w:type="spellStart"/>
            <w:r w:rsidR="00EC0910" w:rsidRPr="0052557E">
              <w:rPr>
                <w:rFonts w:ascii="GHEA Grapalat" w:hAnsi="GHEA Grapalat"/>
                <w:sz w:val="24"/>
                <w:szCs w:val="24"/>
                <w:lang w:val="hy-AM"/>
              </w:rPr>
              <w:t>սանիտարացուցադրական</w:t>
            </w:r>
            <w:proofErr w:type="spellEnd"/>
            <w:r w:rsidR="00EC0910"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մանրէների, ախտածին և պայմանական ախտածին մա</w:t>
            </w: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նրէների հայտնաբերման վերաբերյալ</w:t>
            </w:r>
          </w:p>
        </w:tc>
        <w:tc>
          <w:tcPr>
            <w:tcW w:w="2694" w:type="dxa"/>
          </w:tcPr>
          <w:p w:rsidR="00EC0910" w:rsidRPr="00487C8D" w:rsidRDefault="005A2D9F" w:rsidP="00487C8D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3E44FE" w:rsidRPr="00487C8D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ան, հավելված, գլուխ 9, կետ 48, ենթակետ 1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F87374">
        <w:trPr>
          <w:gridAfter w:val="1"/>
          <w:wAfter w:w="216" w:type="dxa"/>
          <w:trHeight w:val="3734"/>
        </w:trPr>
        <w:tc>
          <w:tcPr>
            <w:tcW w:w="709" w:type="dxa"/>
            <w:shd w:val="clear" w:color="auto" w:fill="auto"/>
          </w:tcPr>
          <w:p w:rsidR="00EC0910" w:rsidRPr="0052557E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70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EC0910" w:rsidRPr="00F87374" w:rsidRDefault="00EC0910" w:rsidP="00212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Մանրէաբանական հսկողությունն իրականացվում է </w:t>
            </w:r>
            <w:proofErr w:type="spellStart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>ծնարանում</w:t>
            </w:r>
            <w:proofErr w:type="spellEnd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>վիրահատարանում</w:t>
            </w:r>
            <w:proofErr w:type="spellEnd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>վիրակապարանում</w:t>
            </w:r>
            <w:proofErr w:type="spellEnd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>, միջամտությունների (</w:t>
            </w:r>
            <w:proofErr w:type="spellStart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>մանիպուլյացիոն</w:t>
            </w:r>
            <w:proofErr w:type="spellEnd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 xml:space="preserve">) սենյակներում, ինտենսիվ թերապիայի սենյակներում (ըստ </w:t>
            </w:r>
            <w:proofErr w:type="spellStart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>համաճարակաբանական</w:t>
            </w:r>
            <w:proofErr w:type="spellEnd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ցուցումի), ընդունարանում, շտապ և անհետաձգելի բուժօգնության բաժանմունքում և մանրէազերծման սենյակում: Հետազոտվում են՝ օդային միջավայրը, բժշկական արտադրատեսակները, վիրակապական նյութերը, վիրահատական սպիտակեղենը, սարքավորումները</w:t>
            </w:r>
            <w:r w:rsidR="00212446" w:rsidRPr="00F8737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2694" w:type="dxa"/>
            <w:shd w:val="clear" w:color="auto" w:fill="auto"/>
          </w:tcPr>
          <w:p w:rsidR="00EC0910" w:rsidRPr="00F87374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</w:t>
            </w:r>
            <w:r w:rsidR="0039259F"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ան, հավելված, գլուխ 9, կետ 48, ենթակետ 2</w:t>
            </w:r>
          </w:p>
        </w:tc>
        <w:tc>
          <w:tcPr>
            <w:tcW w:w="708" w:type="dxa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F87374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  <w:shd w:val="clear" w:color="auto" w:fill="auto"/>
          </w:tcPr>
          <w:p w:rsidR="00EC0910" w:rsidRPr="00784784" w:rsidRDefault="00EC0910" w:rsidP="00EC0910">
            <w:pPr>
              <w:pStyle w:val="TableParagraph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4C0ACB">
        <w:trPr>
          <w:gridAfter w:val="1"/>
          <w:wAfter w:w="216" w:type="dxa"/>
          <w:trHeight w:val="2830"/>
        </w:trPr>
        <w:tc>
          <w:tcPr>
            <w:tcW w:w="709" w:type="dxa"/>
            <w:shd w:val="clear" w:color="auto" w:fill="auto"/>
          </w:tcPr>
          <w:p w:rsidR="00EC0910" w:rsidRPr="0052557E" w:rsidRDefault="00EC0910" w:rsidP="00CB5E2F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="00CB5E2F" w:rsidRPr="0052557E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1</w:t>
            </w: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EC0910" w:rsidRPr="00F87374" w:rsidRDefault="00EC0910" w:rsidP="005A2D9F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>Ներքին հսկողության ընթացքում հայտնաբերված միկրոօրգանիզմները հետազոտվում են ախտահանիչ նյութերի նկատմամ</w:t>
            </w:r>
            <w:r w:rsidR="0039259F" w:rsidRPr="00F87374">
              <w:rPr>
                <w:rFonts w:ascii="GHEA Grapalat" w:hAnsi="GHEA Grapalat"/>
                <w:sz w:val="24"/>
                <w:szCs w:val="24"/>
                <w:lang w:val="hy-AM"/>
              </w:rPr>
              <w:t>բ զգայունության վերաբերյալ</w:t>
            </w:r>
          </w:p>
        </w:tc>
        <w:tc>
          <w:tcPr>
            <w:tcW w:w="2694" w:type="dxa"/>
            <w:shd w:val="clear" w:color="auto" w:fill="auto"/>
          </w:tcPr>
          <w:p w:rsidR="00EC0910" w:rsidRPr="00F87374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39259F"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9, </w:t>
            </w:r>
            <w:r w:rsidR="00EC0910"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48</w:t>
            </w:r>
            <w:r w:rsidR="00EC0910" w:rsidRPr="00F8737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9259F"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ենթակետ 3</w:t>
            </w:r>
            <w:r w:rsidR="00EC0910"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,</w:t>
            </w:r>
          </w:p>
        </w:tc>
        <w:tc>
          <w:tcPr>
            <w:tcW w:w="708" w:type="dxa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F87374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  <w:shd w:val="clear" w:color="auto" w:fill="auto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4C0ACB">
        <w:trPr>
          <w:gridAfter w:val="1"/>
          <w:wAfter w:w="216" w:type="dxa"/>
          <w:trHeight w:val="2685"/>
        </w:trPr>
        <w:tc>
          <w:tcPr>
            <w:tcW w:w="709" w:type="dxa"/>
            <w:shd w:val="clear" w:color="auto" w:fill="auto"/>
          </w:tcPr>
          <w:p w:rsidR="00EC0910" w:rsidRPr="0052557E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72</w:t>
            </w:r>
            <w:r w:rsidR="00EC0910"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EC0910" w:rsidRPr="00F87374" w:rsidRDefault="00EC0910" w:rsidP="00212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>Վիրահատարանում</w:t>
            </w:r>
            <w:proofErr w:type="spellEnd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>նախավիրահատարանում</w:t>
            </w:r>
            <w:proofErr w:type="spellEnd"/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մանրէազերծման սենյակում ախտահանման և մանրէազերծման որակի վերաբերյալ նմուշներում շեղումներ </w:t>
            </w:r>
            <w:r w:rsidR="00212446" w:rsidRPr="00F8737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</w:t>
            </w:r>
            <w:r w:rsidR="007C0869"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Pr="00F87374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</w:p>
        </w:tc>
        <w:tc>
          <w:tcPr>
            <w:tcW w:w="2694" w:type="dxa"/>
            <w:shd w:val="clear" w:color="auto" w:fill="auto"/>
          </w:tcPr>
          <w:p w:rsidR="00EC0910" w:rsidRPr="00F87374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2025 թվականի հոկտեմբերի 13-ի N 139-Ն հրաման, հավելված,</w:t>
            </w:r>
            <w:r w:rsidR="00212446"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գլուխ 9,</w:t>
            </w:r>
            <w:r w:rsidR="00EC0910"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կետ 49</w:t>
            </w:r>
          </w:p>
        </w:tc>
        <w:tc>
          <w:tcPr>
            <w:tcW w:w="708" w:type="dxa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  <w:p w:rsidR="00EC0910" w:rsidRPr="00F87374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F87374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F87374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  <w:shd w:val="clear" w:color="auto" w:fill="auto"/>
          </w:tcPr>
          <w:p w:rsidR="00220ECC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  <w:r w:rsidR="00220ECC"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,</w:t>
            </w:r>
          </w:p>
          <w:p w:rsidR="00EC0910" w:rsidRPr="00784784" w:rsidRDefault="00EC0910" w:rsidP="00220ECC">
            <w:pPr>
              <w:pStyle w:val="TableParagraph"/>
              <w:spacing w:before="26"/>
              <w:ind w:left="108" w:right="-75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Լաբորատոր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gridAfter w:val="1"/>
          <w:wAfter w:w="216" w:type="dxa"/>
          <w:trHeight w:val="414"/>
        </w:trPr>
        <w:tc>
          <w:tcPr>
            <w:tcW w:w="709" w:type="dxa"/>
          </w:tcPr>
          <w:p w:rsidR="00EC0910" w:rsidRPr="007C0869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C08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73</w:t>
            </w:r>
            <w:r w:rsidR="00EC0910" w:rsidRPr="007C08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Վերակենդանացման և ինտենսիվ թերապիայի բուժման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հիվանդասենյակներում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միջամտությունների սենյակներում և ընդունարանում ախտահանման որակի վերաբերյալ նմուշներում շեղումները չեն գերազանցում 10%-ը, իսկ մանրէազերծման որակի վերաբերյալ նմուշներում շեղումներ չեն </w:t>
            </w:r>
            <w:r w:rsidR="00DE6AD7" w:rsidRPr="0052557E">
              <w:rPr>
                <w:rFonts w:ascii="GHEA Grapalat" w:hAnsi="GHEA Grapalat"/>
                <w:sz w:val="24"/>
                <w:szCs w:val="24"/>
                <w:lang w:val="hy-AM"/>
              </w:rPr>
              <w:t>հայտնաբերվում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lastRenderedPageBreak/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lastRenderedPageBreak/>
              <w:t xml:space="preserve">թվականի հոկտեմբերի 13-ի N 139-Ն հրաման, հավելված, </w:t>
            </w:r>
            <w:r w:rsidR="00212446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գլուխ 9,</w:t>
            </w:r>
            <w:r w:rsidR="00DE6AD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50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3</w:t>
            </w: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  <w:r w:rsidR="00220ECC"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, </w:t>
            </w: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Լաբորատոր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gridAfter w:val="1"/>
          <w:wAfter w:w="216" w:type="dxa"/>
          <w:trHeight w:val="4225"/>
        </w:trPr>
        <w:tc>
          <w:tcPr>
            <w:tcW w:w="709" w:type="dxa"/>
          </w:tcPr>
          <w:p w:rsidR="00EC0910" w:rsidRPr="007C0869" w:rsidRDefault="00CB5E2F" w:rsidP="00EC0910">
            <w:pPr>
              <w:pStyle w:val="TableParagraph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C08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74</w:t>
            </w:r>
            <w:r w:rsidR="00EC0910" w:rsidRPr="007C08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DE6AD7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Առողջության առաջնային պահպանման և ստոմատոլոգիական ծառայություն մատուցող կազմակերպություններում շրջակա միջավայրի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մակերեսներից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ախտահանման որակի և բժշկական արտադրատեսակների մանրէազերծման որակի նկատմամբ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նմուշառումն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իրականացվում է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պացիենտի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զննության, ախտորոշման յուրաքանչյուր աշխատասենյակից, մանրէազերծման սենյակից 3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լվացուկի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հաշվարկով, բայց ընդհանուր 10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լվացուկից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ոչ պակաս (եթե կազմակերպությունում առկա է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 xml:space="preserve"> 3 աշխատասենյակ): Մանրէազերծման սենյակի առկայության դեպքում մանրէազերծման որակի վերաբերյալ հսկողության են ենթարկվում միաժամանակ մանրէազերծված նմուշների 1%-ը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DE6AD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9, </w:t>
            </w:r>
            <w:r w:rsidR="00EC0910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կետ 51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2.0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6"/>
              <w:ind w:left="108" w:right="86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gridAfter w:val="1"/>
          <w:wAfter w:w="216" w:type="dxa"/>
          <w:trHeight w:val="1072"/>
        </w:trPr>
        <w:tc>
          <w:tcPr>
            <w:tcW w:w="709" w:type="dxa"/>
          </w:tcPr>
          <w:p w:rsidR="00EC0910" w:rsidRPr="0052557E" w:rsidRDefault="00EC0910" w:rsidP="00EC0910">
            <w:pPr>
              <w:spacing w:after="160" w:line="259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EC0910" w:rsidRPr="007C0869" w:rsidRDefault="00CB5E2F" w:rsidP="00EC0910">
            <w:pPr>
              <w:spacing w:after="160" w:line="259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C08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75</w:t>
            </w:r>
            <w:r w:rsidR="00EC0910" w:rsidRPr="007C08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4" w:line="278" w:lineRule="auto"/>
              <w:ind w:left="100" w:right="189" w:hanging="1"/>
              <w:rPr>
                <w:rFonts w:ascii="GHEA Grapalat" w:hAnsi="GHEA Grapalat"/>
                <w:spacing w:val="-10"/>
                <w:w w:val="105"/>
                <w:sz w:val="24"/>
                <w:szCs w:val="24"/>
                <w:highlight w:val="yellow"/>
                <w:lang w:val="hy-AM"/>
              </w:rPr>
            </w:pPr>
            <w:r w:rsidRPr="0052557E"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  <w:t xml:space="preserve">Օդային միջավայրի նմուշների թիվը կազմում է ախտահանման որակի հսկողության </w:t>
            </w:r>
            <w:r w:rsidR="00DE6AD7" w:rsidRPr="0052557E">
              <w:rPr>
                <w:rFonts w:ascii="GHEA Grapalat" w:hAnsi="GHEA Grapalat"/>
                <w:spacing w:val="-10"/>
                <w:w w:val="105"/>
                <w:sz w:val="24"/>
                <w:szCs w:val="24"/>
                <w:lang w:val="hy-AM"/>
              </w:rPr>
              <w:t>ենթարկվող նմուշների 5-10%-ը</w:t>
            </w:r>
          </w:p>
        </w:tc>
        <w:tc>
          <w:tcPr>
            <w:tcW w:w="2694" w:type="dxa"/>
          </w:tcPr>
          <w:p w:rsidR="00EC0910" w:rsidRPr="0052557E" w:rsidRDefault="005A2D9F" w:rsidP="00EC0910">
            <w:pPr>
              <w:pStyle w:val="TableParagraph"/>
              <w:spacing w:before="24" w:line="273" w:lineRule="auto"/>
              <w:ind w:left="120" w:right="70" w:hanging="3"/>
              <w:jc w:val="center"/>
              <w:rPr>
                <w:rFonts w:ascii="GHEA Grapalat" w:hAnsi="GHEA Grapalat"/>
                <w:spacing w:val="-5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Առողջապահության նախարարի </w:t>
            </w:r>
            <w:r w:rsidR="00EC0910" w:rsidRPr="0052557E">
              <w:rPr>
                <w:rFonts w:ascii="GHEA Grapalat" w:hAnsi="GHEA Grapalat"/>
                <w:spacing w:val="-5"/>
                <w:w w:val="105"/>
                <w:sz w:val="24"/>
                <w:szCs w:val="24"/>
                <w:lang w:val="hy-AM"/>
              </w:rPr>
              <w:t xml:space="preserve">2025 թվականի հոկտեմբերի 13-ի N 139-Ն հրաման, հավելված, </w:t>
            </w:r>
            <w:r w:rsidR="00DE6AD7" w:rsidRPr="0052557E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գլուխ 9, </w:t>
            </w:r>
            <w:r w:rsidR="00EC0910" w:rsidRPr="0052557E">
              <w:rPr>
                <w:rFonts w:ascii="GHEA Grapalat" w:hAnsi="GHEA Grapalat"/>
                <w:spacing w:val="-5"/>
                <w:w w:val="105"/>
                <w:sz w:val="24"/>
                <w:szCs w:val="24"/>
                <w:lang w:val="hy-AM"/>
              </w:rPr>
              <w:lastRenderedPageBreak/>
              <w:t>կետ 53</w:t>
            </w: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4"/>
              <w:ind w:left="127" w:right="105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 w:rsidRPr="0052557E">
              <w:rPr>
                <w:rFonts w:ascii="GHEA Grapalat" w:hAnsi="GHEA Grapalat"/>
                <w:w w:val="105"/>
                <w:sz w:val="24"/>
                <w:szCs w:val="24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4"/>
              <w:ind w:right="138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2557E" w:rsidRPr="008D57A7" w:rsidTr="0052557E">
        <w:trPr>
          <w:gridAfter w:val="1"/>
          <w:wAfter w:w="216" w:type="dxa"/>
          <w:trHeight w:val="841"/>
        </w:trPr>
        <w:tc>
          <w:tcPr>
            <w:tcW w:w="709" w:type="dxa"/>
          </w:tcPr>
          <w:p w:rsidR="00EC0910" w:rsidRPr="007C0869" w:rsidRDefault="00CB5E2F" w:rsidP="00EC0910">
            <w:pPr>
              <w:pStyle w:val="TableParagraph"/>
              <w:spacing w:before="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C08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76</w:t>
            </w:r>
            <w:r w:rsidR="00EC0910" w:rsidRPr="007C08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lang w:val="hy-AM" w:eastAsia="en-US"/>
              </w:rPr>
            </w:pPr>
            <w:r w:rsidRPr="0052557E">
              <w:rPr>
                <w:rFonts w:ascii="GHEA Grapalat" w:hAnsi="GHEA Grapalat"/>
                <w:lang w:val="hy-AM"/>
              </w:rPr>
              <w:t xml:space="preserve">Բժշկական զննության ենթակա անձնակազմը ենթարկվում է նախնական </w:t>
            </w:r>
            <w:r w:rsidR="00CB5E2F" w:rsidRPr="0052557E">
              <w:rPr>
                <w:rFonts w:ascii="GHEA Grapalat" w:hAnsi="GHEA Grapalat"/>
                <w:lang w:val="hy-AM"/>
              </w:rPr>
              <w:t>և պարբերական բժշկական զննության</w:t>
            </w:r>
          </w:p>
          <w:p w:rsidR="00EC0910" w:rsidRPr="0052557E" w:rsidRDefault="00EC0910" w:rsidP="005A2D9F">
            <w:pPr>
              <w:pStyle w:val="TableParagraph"/>
              <w:spacing w:before="20" w:line="271" w:lineRule="auto"/>
              <w:ind w:right="85"/>
              <w:rPr>
                <w:rFonts w:ascii="GHEA Grapalat" w:hAnsi="GHEA Grapalat"/>
                <w:b/>
                <w:bCs/>
                <w:spacing w:val="-10"/>
                <w:w w:val="105"/>
                <w:sz w:val="24"/>
                <w:szCs w:val="24"/>
                <w:lang w:val="hy-AM"/>
              </w:rPr>
            </w:pPr>
            <w:proofErr w:type="spellStart"/>
            <w:r w:rsidRPr="0052557E">
              <w:rPr>
                <w:rFonts w:ascii="GHEA Grapalat" w:hAnsi="GHEA Grapalat"/>
                <w:b/>
                <w:bCs/>
                <w:sz w:val="24"/>
                <w:szCs w:val="24"/>
              </w:rPr>
              <w:t>Նշում</w:t>
            </w:r>
            <w:proofErr w:type="spellEnd"/>
            <w:r w:rsidRPr="0052557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255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</w:p>
        </w:tc>
        <w:tc>
          <w:tcPr>
            <w:tcW w:w="2694" w:type="dxa"/>
          </w:tcPr>
          <w:p w:rsidR="00EC0910" w:rsidRPr="0052557E" w:rsidRDefault="00CE3B04" w:rsidP="00EC0910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Հայաստանի Հանրապետության կ</w:t>
            </w:r>
            <w:r w:rsidR="00EC0910" w:rsidRPr="0052557E">
              <w:rPr>
                <w:rFonts w:ascii="GHEA Grapalat" w:hAnsi="GHEA Grapalat"/>
                <w:lang w:val="hy-AM"/>
              </w:rPr>
              <w:t>առավարության 2003 թվականի մարտի 27-ի</w:t>
            </w:r>
          </w:p>
          <w:p w:rsidR="00EC0910" w:rsidRPr="0052557E" w:rsidRDefault="00EC0910" w:rsidP="00EC0910">
            <w:pPr>
              <w:pStyle w:val="TableParagraph"/>
              <w:spacing w:before="25" w:line="283" w:lineRule="auto"/>
              <w:ind w:left="120" w:right="67" w:hanging="159"/>
              <w:jc w:val="center"/>
              <w:rPr>
                <w:rFonts w:ascii="GHEA Grapalat" w:hAnsi="GHEA Grapalat"/>
                <w:spacing w:val="-5"/>
                <w:w w:val="105"/>
                <w:sz w:val="24"/>
                <w:szCs w:val="24"/>
                <w:lang w:val="hy-AM"/>
              </w:rPr>
            </w:pPr>
            <w:r w:rsidRPr="0052557E">
              <w:rPr>
                <w:rFonts w:ascii="GHEA Grapalat" w:hAnsi="GHEA Grapalat"/>
                <w:sz w:val="24"/>
                <w:szCs w:val="24"/>
                <w:lang w:val="hy-AM"/>
              </w:rPr>
              <w:t>N 347-Ն որոշում</w:t>
            </w:r>
            <w:r w:rsidR="00F22245" w:rsidRPr="0052557E">
              <w:rPr>
                <w:rFonts w:ascii="GHEA Grapalat" w:hAnsi="GHEA Grapalat"/>
                <w:sz w:val="24"/>
                <w:szCs w:val="24"/>
                <w:lang w:val="hy-AM"/>
              </w:rPr>
              <w:t>, հավելված N 2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color w:val="A6A6A6" w:themeColor="background1" w:themeShade="A6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gridSpan w:val="2"/>
            <w:shd w:val="clear" w:color="auto" w:fill="BFBFBF" w:themeFill="background1" w:themeFillShade="BF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color w:val="A6A6A6" w:themeColor="background1" w:themeShade="A6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color w:val="A6A6A6" w:themeColor="background1" w:themeShade="A6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C0910" w:rsidRPr="0052557E" w:rsidRDefault="00EC0910" w:rsidP="00EC0910">
            <w:pPr>
              <w:pStyle w:val="TableParagraph"/>
              <w:spacing w:before="23"/>
              <w:ind w:left="127" w:right="105"/>
              <w:jc w:val="center"/>
              <w:rPr>
                <w:rFonts w:ascii="GHEA Grapalat" w:hAnsi="GHEA Grapalat"/>
                <w:color w:val="A6A6A6" w:themeColor="background1" w:themeShade="A6"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EC0910" w:rsidRPr="00784784" w:rsidRDefault="00EC0910" w:rsidP="00EC0910">
            <w:pPr>
              <w:pStyle w:val="TableParagraph"/>
              <w:spacing w:before="25"/>
              <w:ind w:right="138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color w:val="A6A6A6" w:themeColor="background1" w:themeShade="A6"/>
                <w:sz w:val="24"/>
                <w:szCs w:val="24"/>
                <w:lang w:val="hy-AM"/>
              </w:rPr>
            </w:pPr>
          </w:p>
        </w:tc>
      </w:tr>
      <w:tr w:rsidR="00006411" w:rsidRPr="0052557E" w:rsidTr="0052557E">
        <w:trPr>
          <w:gridAfter w:val="1"/>
          <w:wAfter w:w="216" w:type="dxa"/>
          <w:trHeight w:val="841"/>
        </w:trPr>
        <w:tc>
          <w:tcPr>
            <w:tcW w:w="709" w:type="dxa"/>
          </w:tcPr>
          <w:p w:rsidR="00EC0910" w:rsidRPr="004C42FE" w:rsidRDefault="00EC0910" w:rsidP="00EC0910">
            <w:pPr>
              <w:pStyle w:val="TableParagraph"/>
              <w:spacing w:before="2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4C42FE">
              <w:rPr>
                <w:rFonts w:ascii="GHEA Grapalat" w:hAnsi="GHEA Grapalat"/>
                <w:bCs/>
                <w:sz w:val="24"/>
                <w:szCs w:val="24"/>
              </w:rPr>
              <w:t>1)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lang w:val="en-US"/>
              </w:rPr>
            </w:pPr>
            <w:proofErr w:type="spellStart"/>
            <w:r w:rsidRPr="0052557E">
              <w:rPr>
                <w:rFonts w:ascii="GHEA Grapalat" w:hAnsi="GHEA Grapalat"/>
              </w:rPr>
              <w:t>առկա</w:t>
            </w:r>
            <w:proofErr w:type="spellEnd"/>
            <w:r w:rsidRPr="0052557E">
              <w:rPr>
                <w:rFonts w:ascii="GHEA Grapalat" w:hAnsi="GHEA Grapalat"/>
                <w:lang w:val="en-US"/>
              </w:rPr>
              <w:t xml:space="preserve"> </w:t>
            </w:r>
            <w:r w:rsidRPr="0052557E">
              <w:rPr>
                <w:rFonts w:ascii="GHEA Grapalat" w:hAnsi="GHEA Grapalat"/>
              </w:rPr>
              <w:t>է</w:t>
            </w:r>
            <w:r w:rsidRPr="0052557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</w:rPr>
              <w:t>սանիտարական</w:t>
            </w:r>
            <w:proofErr w:type="spellEnd"/>
            <w:r w:rsidRPr="0052557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</w:rPr>
              <w:t>գրքույկը</w:t>
            </w:r>
            <w:proofErr w:type="spellEnd"/>
            <w:r w:rsidRPr="0052557E">
              <w:rPr>
                <w:rFonts w:ascii="GHEA Grapalat" w:hAnsi="GHEA Grapalat"/>
                <w:lang w:val="en-US"/>
              </w:rPr>
              <w:t xml:space="preserve">` </w:t>
            </w:r>
            <w:proofErr w:type="spellStart"/>
            <w:r w:rsidRPr="0052557E">
              <w:rPr>
                <w:rFonts w:ascii="GHEA Grapalat" w:hAnsi="GHEA Grapalat"/>
              </w:rPr>
              <w:t>պահանջվող</w:t>
            </w:r>
            <w:proofErr w:type="spellEnd"/>
            <w:r w:rsidRPr="0052557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</w:rPr>
              <w:t>ձևով</w:t>
            </w:r>
            <w:proofErr w:type="spellEnd"/>
          </w:p>
        </w:tc>
        <w:tc>
          <w:tcPr>
            <w:tcW w:w="2694" w:type="dxa"/>
          </w:tcPr>
          <w:p w:rsidR="00EC0910" w:rsidRPr="0052557E" w:rsidRDefault="00EC0910" w:rsidP="00EC0910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3"/>
              <w:ind w:left="127" w:right="105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 w:rsidRPr="0052557E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5"/>
              <w:ind w:right="138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06411" w:rsidRPr="0052557E" w:rsidTr="0052557E">
        <w:trPr>
          <w:gridAfter w:val="1"/>
          <w:wAfter w:w="216" w:type="dxa"/>
          <w:trHeight w:val="699"/>
        </w:trPr>
        <w:tc>
          <w:tcPr>
            <w:tcW w:w="709" w:type="dxa"/>
          </w:tcPr>
          <w:p w:rsidR="00EC0910" w:rsidRPr="004C42FE" w:rsidRDefault="00EC0910" w:rsidP="00EC0910">
            <w:pPr>
              <w:pStyle w:val="TableParagraph"/>
              <w:spacing w:before="20"/>
              <w:ind w:left="102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4C42FE">
              <w:rPr>
                <w:rFonts w:ascii="GHEA Grapalat" w:hAnsi="GHEA Grapalat"/>
                <w:bCs/>
                <w:sz w:val="24"/>
                <w:szCs w:val="24"/>
              </w:rPr>
              <w:t>2)</w:t>
            </w: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spacing w:before="20" w:line="271" w:lineRule="auto"/>
              <w:ind w:left="100" w:right="85"/>
              <w:rPr>
                <w:rFonts w:ascii="GHEA Grapalat" w:hAnsi="GHEA Grapalat"/>
                <w:spacing w:val="-10"/>
                <w:w w:val="105"/>
                <w:sz w:val="24"/>
                <w:szCs w:val="24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</w:rPr>
              <w:t>պահպանվում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</w:rPr>
              <w:t>բժշկական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</w:rPr>
              <w:t>զննո</w:t>
            </w:r>
            <w:r w:rsidR="00D4786A" w:rsidRPr="0052557E">
              <w:rPr>
                <w:rFonts w:ascii="GHEA Grapalat" w:hAnsi="GHEA Grapalat"/>
                <w:sz w:val="24"/>
                <w:szCs w:val="24"/>
              </w:rPr>
              <w:t>ւթյան</w:t>
            </w:r>
            <w:proofErr w:type="spellEnd"/>
            <w:r w:rsidR="00D4786A" w:rsidRPr="0052557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786A" w:rsidRPr="0052557E">
              <w:rPr>
                <w:rFonts w:ascii="GHEA Grapalat" w:hAnsi="GHEA Grapalat"/>
                <w:sz w:val="24"/>
                <w:szCs w:val="24"/>
              </w:rPr>
              <w:t>հետազոտությունների</w:t>
            </w:r>
            <w:proofErr w:type="spellEnd"/>
            <w:r w:rsidR="00D4786A" w:rsidRPr="0052557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4786A" w:rsidRPr="0052557E">
              <w:rPr>
                <w:rFonts w:ascii="GHEA Grapalat" w:hAnsi="GHEA Grapalat"/>
                <w:sz w:val="24"/>
                <w:szCs w:val="24"/>
              </w:rPr>
              <w:t>ծավալը</w:t>
            </w:r>
            <w:proofErr w:type="spellEnd"/>
          </w:p>
        </w:tc>
        <w:tc>
          <w:tcPr>
            <w:tcW w:w="2694" w:type="dxa"/>
          </w:tcPr>
          <w:p w:rsidR="00EC0910" w:rsidRPr="0052557E" w:rsidRDefault="00EC0910" w:rsidP="00EC0910">
            <w:pPr>
              <w:pStyle w:val="TableParagraph"/>
              <w:spacing w:before="25" w:line="283" w:lineRule="auto"/>
              <w:ind w:left="120" w:right="67" w:hanging="159"/>
              <w:jc w:val="center"/>
              <w:rPr>
                <w:rFonts w:ascii="GHEA Grapalat" w:hAnsi="GHEA Grapalat"/>
                <w:spacing w:val="-5"/>
                <w:w w:val="105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3"/>
              <w:ind w:left="127" w:right="105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 w:rsidRPr="0052557E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5"/>
              <w:ind w:right="138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06411" w:rsidRPr="0052557E" w:rsidTr="0052557E">
        <w:trPr>
          <w:gridAfter w:val="1"/>
          <w:wAfter w:w="216" w:type="dxa"/>
          <w:trHeight w:val="841"/>
        </w:trPr>
        <w:tc>
          <w:tcPr>
            <w:tcW w:w="709" w:type="dxa"/>
          </w:tcPr>
          <w:p w:rsidR="00EC0910" w:rsidRPr="004C42FE" w:rsidRDefault="00EC0910" w:rsidP="00EC0910">
            <w:pPr>
              <w:pStyle w:val="TableParagraph"/>
              <w:spacing w:before="20"/>
              <w:ind w:left="102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4C42FE">
              <w:rPr>
                <w:rFonts w:ascii="GHEA Grapalat" w:hAnsi="GHEA Grapalat"/>
                <w:bCs/>
                <w:sz w:val="24"/>
                <w:szCs w:val="24"/>
              </w:rPr>
              <w:t>3)</w:t>
            </w:r>
          </w:p>
          <w:p w:rsidR="00EC0910" w:rsidRPr="004C42FE" w:rsidRDefault="00EC0910" w:rsidP="00EC0910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EC0910" w:rsidRPr="0052557E" w:rsidRDefault="00EC0910" w:rsidP="005A2D9F">
            <w:pPr>
              <w:pStyle w:val="TableParagraph"/>
              <w:tabs>
                <w:tab w:val="left" w:pos="1425"/>
              </w:tabs>
              <w:spacing w:before="20" w:line="271" w:lineRule="auto"/>
              <w:ind w:left="100" w:right="85"/>
              <w:rPr>
                <w:rFonts w:ascii="GHEA Grapalat" w:hAnsi="GHEA Grapalat"/>
                <w:spacing w:val="-10"/>
                <w:w w:val="105"/>
                <w:sz w:val="24"/>
                <w:szCs w:val="24"/>
              </w:rPr>
            </w:pPr>
            <w:proofErr w:type="spellStart"/>
            <w:r w:rsidRPr="0052557E">
              <w:rPr>
                <w:rFonts w:ascii="GHEA Grapalat" w:hAnsi="GHEA Grapalat"/>
                <w:sz w:val="24"/>
                <w:szCs w:val="24"/>
              </w:rPr>
              <w:t>պահպանվում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</w:rPr>
              <w:t>բժշկական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</w:rPr>
              <w:t>զննության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</w:rPr>
              <w:t>հետազոտությունների</w:t>
            </w:r>
            <w:proofErr w:type="spellEnd"/>
            <w:r w:rsidRPr="0052557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2557E">
              <w:rPr>
                <w:rFonts w:ascii="GHEA Grapalat" w:hAnsi="GHEA Grapalat"/>
                <w:sz w:val="24"/>
                <w:szCs w:val="24"/>
              </w:rPr>
              <w:t>պարբերականու</w:t>
            </w:r>
            <w:r w:rsidR="00D4786A" w:rsidRPr="0052557E">
              <w:rPr>
                <w:rFonts w:ascii="GHEA Grapalat" w:hAnsi="GHEA Grapalat"/>
                <w:sz w:val="24"/>
                <w:szCs w:val="24"/>
              </w:rPr>
              <w:t>թյունը</w:t>
            </w:r>
            <w:proofErr w:type="spellEnd"/>
          </w:p>
        </w:tc>
        <w:tc>
          <w:tcPr>
            <w:tcW w:w="2694" w:type="dxa"/>
          </w:tcPr>
          <w:p w:rsidR="00EC0910" w:rsidRPr="0052557E" w:rsidRDefault="00EC0910" w:rsidP="00EC0910">
            <w:pPr>
              <w:pStyle w:val="TableParagraph"/>
              <w:spacing w:before="25" w:line="283" w:lineRule="auto"/>
              <w:ind w:left="120" w:right="67" w:hanging="159"/>
              <w:jc w:val="center"/>
              <w:rPr>
                <w:rFonts w:ascii="GHEA Grapalat" w:hAnsi="GHEA Grapalat"/>
                <w:spacing w:val="-5"/>
                <w:w w:val="105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50" w:type="dxa"/>
          </w:tcPr>
          <w:p w:rsidR="00EC0910" w:rsidRPr="0052557E" w:rsidRDefault="00EC0910" w:rsidP="00EC0910">
            <w:pPr>
              <w:pStyle w:val="TableParagraph"/>
              <w:spacing w:before="23"/>
              <w:ind w:left="127" w:right="105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 w:rsidRPr="0052557E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2410" w:type="dxa"/>
          </w:tcPr>
          <w:p w:rsidR="00EC0910" w:rsidRPr="00784784" w:rsidRDefault="00EC0910" w:rsidP="00EC0910">
            <w:pPr>
              <w:pStyle w:val="TableParagraph"/>
              <w:spacing w:before="25"/>
              <w:ind w:right="138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4784">
              <w:rPr>
                <w:rFonts w:ascii="GHEA Grapalat" w:hAnsi="GHEA Grapalat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985" w:type="dxa"/>
          </w:tcPr>
          <w:p w:rsidR="00EC0910" w:rsidRPr="0052557E" w:rsidRDefault="00EC0910" w:rsidP="00EC0910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52557E" w:rsidRDefault="0052557E" w:rsidP="005A2D9F">
      <w:pPr>
        <w:spacing w:before="96" w:after="120"/>
        <w:ind w:left="5877"/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</w:pPr>
    </w:p>
    <w:p w:rsidR="0052557E" w:rsidRDefault="0052557E" w:rsidP="005A2D9F">
      <w:pPr>
        <w:spacing w:before="96" w:after="120"/>
        <w:ind w:left="5877"/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</w:pPr>
    </w:p>
    <w:p w:rsidR="0052557E" w:rsidRDefault="0052557E" w:rsidP="005A2D9F">
      <w:pPr>
        <w:spacing w:before="96" w:after="120"/>
        <w:ind w:left="5877"/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</w:pPr>
    </w:p>
    <w:p w:rsidR="005A2D9F" w:rsidRPr="00E739A0" w:rsidRDefault="005A2D9F" w:rsidP="005A2D9F">
      <w:pPr>
        <w:spacing w:before="96" w:after="120"/>
        <w:ind w:left="5877"/>
        <w:rPr>
          <w:rFonts w:ascii="GHEA Grapalat" w:eastAsiaTheme="minorHAnsi" w:hAnsi="GHEA Grapalat" w:cstheme="minorBidi"/>
          <w:b/>
          <w:bCs/>
          <w:sz w:val="22"/>
          <w:szCs w:val="22"/>
          <w:lang w:val="ru-RU"/>
        </w:rPr>
      </w:pPr>
      <w:r w:rsidRPr="00E739A0"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  <w:t>4</w:t>
      </w:r>
      <w:r w:rsidRPr="00E739A0">
        <w:rPr>
          <w:rFonts w:ascii="Cambria Math" w:eastAsiaTheme="minorHAnsi" w:hAnsi="Cambria Math" w:cs="Cambria Math"/>
          <w:b/>
          <w:bCs/>
          <w:w w:val="115"/>
          <w:sz w:val="22"/>
          <w:szCs w:val="22"/>
          <w:lang w:val="ru-RU"/>
        </w:rPr>
        <w:t>․</w:t>
      </w:r>
      <w:r w:rsidRPr="00E739A0"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  <w:t xml:space="preserve"> ԾԱՆՈԹԱԳՐՈՒԹՅՈՒՆՆԵՐ</w:t>
      </w:r>
    </w:p>
    <w:p w:rsidR="005A2D9F" w:rsidRPr="00E739A0" w:rsidRDefault="005A2D9F" w:rsidP="005A2D9F">
      <w:pPr>
        <w:spacing w:before="5" w:after="120"/>
        <w:rPr>
          <w:rFonts w:ascii="GHEA Grapalat" w:eastAsiaTheme="minorHAnsi" w:hAnsi="GHEA Grapalat" w:cstheme="minorBidi"/>
          <w:sz w:val="21"/>
          <w:szCs w:val="24"/>
          <w:lang w:val="ru-RU"/>
        </w:rPr>
      </w:pPr>
    </w:p>
    <w:tbl>
      <w:tblPr>
        <w:tblW w:w="0" w:type="auto"/>
        <w:tblInd w:w="2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"/>
        <w:gridCol w:w="8570"/>
        <w:gridCol w:w="253"/>
        <w:gridCol w:w="255"/>
        <w:gridCol w:w="259"/>
      </w:tblGrid>
      <w:tr w:rsidR="005A2D9F" w:rsidRPr="00E739A0" w:rsidTr="005A2D9F">
        <w:trPr>
          <w:trHeight w:val="832"/>
        </w:trPr>
        <w:tc>
          <w:tcPr>
            <w:tcW w:w="382" w:type="dxa"/>
          </w:tcPr>
          <w:p w:rsidR="005A2D9F" w:rsidRPr="005A2D9F" w:rsidRDefault="005A2D9F" w:rsidP="008B2620">
            <w:pPr>
              <w:widowControl w:val="0"/>
              <w:autoSpaceDE w:val="0"/>
              <w:autoSpaceDN w:val="0"/>
              <w:rPr>
                <w:rFonts w:ascii="GHEA Grapalat" w:hAnsi="GHEA Grapalat"/>
                <w:b/>
                <w:sz w:val="27"/>
                <w:szCs w:val="22"/>
                <w:lang w:val="ru-RU" w:eastAsia="en-US"/>
              </w:rPr>
            </w:pPr>
          </w:p>
          <w:p w:rsidR="005A2D9F" w:rsidRPr="005A2D9F" w:rsidRDefault="005A2D9F" w:rsidP="008B2620">
            <w:pPr>
              <w:widowControl w:val="0"/>
              <w:autoSpaceDE w:val="0"/>
              <w:autoSpaceDN w:val="0"/>
              <w:ind w:left="71"/>
              <w:rPr>
                <w:rFonts w:ascii="GHEA Grapalat" w:hAnsi="GHEA Grapalat"/>
                <w:b/>
                <w:szCs w:val="22"/>
                <w:lang w:eastAsia="en-US"/>
              </w:rPr>
            </w:pPr>
            <w:r w:rsidRPr="005A2D9F">
              <w:rPr>
                <w:rFonts w:ascii="GHEA Grapalat" w:hAnsi="GHEA Grapalat"/>
                <w:b/>
                <w:w w:val="105"/>
                <w:szCs w:val="22"/>
                <w:lang w:eastAsia="en-US"/>
              </w:rPr>
              <w:t>1.</w:t>
            </w:r>
          </w:p>
        </w:tc>
        <w:tc>
          <w:tcPr>
            <w:tcW w:w="8570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spacing w:before="35"/>
              <w:ind w:left="117"/>
              <w:rPr>
                <w:rFonts w:ascii="GHEA Grapalat" w:hAnsi="GHEA Grapalat"/>
                <w:lang w:eastAsia="en-US"/>
              </w:rPr>
            </w:pPr>
            <w:r w:rsidRPr="00E739A0">
              <w:rPr>
                <w:rFonts w:ascii="GHEA Grapalat" w:hAnsi="GHEA Grapalat"/>
                <w:w w:val="115"/>
                <w:lang w:eastAsia="en-US"/>
              </w:rPr>
              <w:t>«</w:t>
            </w:r>
            <w:proofErr w:type="spellStart"/>
            <w:r w:rsidRPr="00E739A0">
              <w:rPr>
                <w:rFonts w:ascii="GHEA Grapalat" w:hAnsi="GHEA Grapalat"/>
                <w:w w:val="115"/>
                <w:lang w:eastAsia="en-US"/>
              </w:rPr>
              <w:t>Այո</w:t>
            </w:r>
            <w:proofErr w:type="spellEnd"/>
            <w:r w:rsidRPr="00E739A0">
              <w:rPr>
                <w:rFonts w:ascii="GHEA Grapalat" w:hAnsi="GHEA Grapalat"/>
                <w:w w:val="115"/>
                <w:lang w:eastAsia="en-US"/>
              </w:rPr>
              <w:t xml:space="preserve">» - </w:t>
            </w:r>
            <w:proofErr w:type="spellStart"/>
            <w:r w:rsidRPr="00E739A0">
              <w:rPr>
                <w:rFonts w:ascii="GHEA Grapalat" w:hAnsi="GHEA Grapalat"/>
                <w:w w:val="115"/>
                <w:lang w:eastAsia="en-US"/>
              </w:rPr>
              <w:t>այո</w:t>
            </w:r>
            <w:proofErr w:type="spellEnd"/>
            <w:r w:rsidRPr="00E739A0">
              <w:rPr>
                <w:rFonts w:ascii="GHEA Grapalat" w:hAnsi="GHEA Grapalat"/>
                <w:w w:val="115"/>
                <w:lang w:eastAsia="en-US"/>
              </w:rPr>
              <w:t xml:space="preserve">, </w:t>
            </w:r>
            <w:proofErr w:type="spellStart"/>
            <w:r w:rsidRPr="00E739A0">
              <w:rPr>
                <w:rFonts w:ascii="GHEA Grapalat" w:hAnsi="GHEA Grapalat"/>
                <w:w w:val="115"/>
                <w:lang w:eastAsia="en-US"/>
              </w:rPr>
              <w:t>առկա</w:t>
            </w:r>
            <w:proofErr w:type="spellEnd"/>
            <w:r w:rsidRPr="00E739A0">
              <w:rPr>
                <w:rFonts w:ascii="GHEA Grapalat" w:hAnsi="GHEA Grapalat"/>
                <w:w w:val="115"/>
                <w:lang w:eastAsia="en-US"/>
              </w:rPr>
              <w:t xml:space="preserve"> է, </w:t>
            </w:r>
            <w:proofErr w:type="spellStart"/>
            <w:r w:rsidRPr="00E739A0">
              <w:rPr>
                <w:rFonts w:ascii="GHEA Grapalat" w:hAnsi="GHEA Grapalat"/>
                <w:w w:val="115"/>
                <w:lang w:eastAsia="en-US"/>
              </w:rPr>
              <w:t>համապատասխանում</w:t>
            </w:r>
            <w:proofErr w:type="spellEnd"/>
            <w:r w:rsidRPr="00E739A0">
              <w:rPr>
                <w:rFonts w:ascii="GHEA Grapalat" w:hAnsi="GHEA Grapalat"/>
                <w:w w:val="115"/>
                <w:lang w:eastAsia="en-US"/>
              </w:rPr>
              <w:t xml:space="preserve"> է, </w:t>
            </w:r>
            <w:proofErr w:type="spellStart"/>
            <w:r w:rsidRPr="00E739A0">
              <w:rPr>
                <w:rFonts w:ascii="GHEA Grapalat" w:hAnsi="GHEA Grapalat"/>
                <w:w w:val="115"/>
                <w:lang w:eastAsia="en-US"/>
              </w:rPr>
              <w:t>բավարարում</w:t>
            </w:r>
            <w:proofErr w:type="spellEnd"/>
            <w:r w:rsidRPr="00E739A0">
              <w:rPr>
                <w:rFonts w:ascii="GHEA Grapalat" w:hAnsi="GHEA Grapalat"/>
                <w:w w:val="115"/>
                <w:lang w:eastAsia="en-US"/>
              </w:rPr>
              <w:t xml:space="preserve"> է, </w:t>
            </w:r>
            <w:proofErr w:type="spellStart"/>
            <w:r w:rsidRPr="00E739A0">
              <w:rPr>
                <w:rFonts w:ascii="GHEA Grapalat" w:hAnsi="GHEA Grapalat"/>
                <w:w w:val="115"/>
                <w:lang w:eastAsia="en-US"/>
              </w:rPr>
              <w:t>կատարվել</w:t>
            </w:r>
            <w:proofErr w:type="spellEnd"/>
            <w:r w:rsidRPr="00E739A0">
              <w:rPr>
                <w:rFonts w:ascii="GHEA Grapalat" w:hAnsi="GHEA Grapalat"/>
                <w:w w:val="115"/>
                <w:lang w:eastAsia="en-US"/>
              </w:rPr>
              <w:t xml:space="preserve"> է,</w:t>
            </w:r>
          </w:p>
          <w:p w:rsidR="005A2D9F" w:rsidRPr="00E739A0" w:rsidRDefault="005A2D9F" w:rsidP="008B2620">
            <w:pPr>
              <w:widowControl w:val="0"/>
              <w:autoSpaceDE w:val="0"/>
              <w:autoSpaceDN w:val="0"/>
              <w:spacing w:before="10"/>
              <w:ind w:left="117"/>
              <w:rPr>
                <w:rFonts w:ascii="GHEA Grapalat" w:hAnsi="GHEA Grapalat"/>
                <w:lang w:eastAsia="en-US"/>
              </w:rPr>
            </w:pP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նշվում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է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հարցում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ներառված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պահանջների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կեսից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ավելիի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դրական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պատասխանի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դեպքում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(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չի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կշռավորվում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>)</w:t>
            </w:r>
          </w:p>
        </w:tc>
        <w:tc>
          <w:tcPr>
            <w:tcW w:w="253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rPr>
                <w:rFonts w:ascii="GHEA Grapalat" w:hAnsi="GHEA Grapalat"/>
                <w:sz w:val="27"/>
                <w:szCs w:val="22"/>
                <w:lang w:eastAsia="en-US"/>
              </w:rPr>
            </w:pPr>
          </w:p>
          <w:p w:rsidR="005A2D9F" w:rsidRPr="00E739A0" w:rsidRDefault="005A2D9F" w:rsidP="008B2620">
            <w:pPr>
              <w:widowControl w:val="0"/>
              <w:autoSpaceDE w:val="0"/>
              <w:autoSpaceDN w:val="0"/>
              <w:ind w:left="64"/>
              <w:rPr>
                <w:rFonts w:ascii="GHEA Grapalat" w:hAnsi="GHEA Grapalat"/>
                <w:szCs w:val="22"/>
                <w:lang w:eastAsia="en-US"/>
              </w:rPr>
            </w:pPr>
            <w:r w:rsidRPr="00E739A0">
              <w:rPr>
                <w:rFonts w:ascii="GHEA Grapalat" w:hAnsi="GHEA Grapalat"/>
                <w:w w:val="86"/>
                <w:szCs w:val="22"/>
                <w:lang w:eastAsia="en-US"/>
              </w:rPr>
              <w:t>V</w:t>
            </w:r>
          </w:p>
        </w:tc>
        <w:tc>
          <w:tcPr>
            <w:tcW w:w="255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rPr>
                <w:rFonts w:ascii="GHEA Grapalat" w:hAnsi="GHEA Grapalat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rPr>
                <w:rFonts w:ascii="GHEA Grapalat" w:hAnsi="GHEA Grapalat"/>
                <w:szCs w:val="22"/>
                <w:lang w:eastAsia="en-US"/>
              </w:rPr>
            </w:pPr>
          </w:p>
        </w:tc>
      </w:tr>
      <w:tr w:rsidR="005A2D9F" w:rsidRPr="00E739A0" w:rsidTr="005A2D9F">
        <w:trPr>
          <w:trHeight w:val="827"/>
        </w:trPr>
        <w:tc>
          <w:tcPr>
            <w:tcW w:w="382" w:type="dxa"/>
          </w:tcPr>
          <w:p w:rsidR="005A2D9F" w:rsidRPr="005A2D9F" w:rsidRDefault="005A2D9F" w:rsidP="008B2620">
            <w:pPr>
              <w:widowControl w:val="0"/>
              <w:autoSpaceDE w:val="0"/>
              <w:autoSpaceDN w:val="0"/>
              <w:spacing w:before="8"/>
              <w:rPr>
                <w:rFonts w:ascii="GHEA Grapalat" w:hAnsi="GHEA Grapalat"/>
                <w:b/>
                <w:sz w:val="26"/>
                <w:szCs w:val="22"/>
                <w:lang w:eastAsia="en-US"/>
              </w:rPr>
            </w:pPr>
          </w:p>
          <w:p w:rsidR="005A2D9F" w:rsidRPr="005A2D9F" w:rsidRDefault="005A2D9F" w:rsidP="008B2620">
            <w:pPr>
              <w:widowControl w:val="0"/>
              <w:autoSpaceDE w:val="0"/>
              <w:autoSpaceDN w:val="0"/>
              <w:ind w:left="71"/>
              <w:rPr>
                <w:rFonts w:ascii="GHEA Grapalat" w:hAnsi="GHEA Grapalat"/>
                <w:b/>
                <w:szCs w:val="22"/>
                <w:lang w:eastAsia="en-US"/>
              </w:rPr>
            </w:pPr>
            <w:r w:rsidRPr="005A2D9F">
              <w:rPr>
                <w:rFonts w:ascii="GHEA Grapalat" w:hAnsi="GHEA Grapalat"/>
                <w:b/>
                <w:w w:val="120"/>
                <w:szCs w:val="22"/>
                <w:lang w:eastAsia="en-US"/>
              </w:rPr>
              <w:t>2.</w:t>
            </w:r>
          </w:p>
        </w:tc>
        <w:tc>
          <w:tcPr>
            <w:tcW w:w="8570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spacing w:before="31"/>
              <w:ind w:left="21"/>
              <w:rPr>
                <w:rFonts w:ascii="GHEA Grapalat" w:hAnsi="GHEA Grapalat"/>
                <w:lang w:eastAsia="en-US"/>
              </w:rPr>
            </w:pPr>
            <w:r w:rsidRPr="00E739A0">
              <w:rPr>
                <w:rFonts w:ascii="GHEA Grapalat" w:hAnsi="GHEA Grapalat"/>
                <w:w w:val="120"/>
                <w:lang w:eastAsia="en-US"/>
              </w:rPr>
              <w:t>«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Ոչ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» -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ոչ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,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առկա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չէ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,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չի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համապատասխանում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,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չի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բավարարում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,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չի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կատարվել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>,</w:t>
            </w:r>
          </w:p>
          <w:p w:rsidR="005A2D9F" w:rsidRPr="00E739A0" w:rsidRDefault="005A2D9F" w:rsidP="008B2620">
            <w:pPr>
              <w:widowControl w:val="0"/>
              <w:autoSpaceDE w:val="0"/>
              <w:autoSpaceDN w:val="0"/>
              <w:spacing w:before="10"/>
              <w:ind w:left="21"/>
              <w:rPr>
                <w:rFonts w:ascii="GHEA Grapalat" w:hAnsi="GHEA Grapalat"/>
                <w:lang w:eastAsia="en-US"/>
              </w:rPr>
            </w:pP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նշվում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է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հարցում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ներառված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պահանջների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կեսի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և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կեսից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ավելիի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բացասական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պատասխանի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դեպքում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(</w:t>
            </w:r>
            <w:proofErr w:type="spellStart"/>
            <w:r w:rsidRPr="00E739A0">
              <w:rPr>
                <w:rFonts w:ascii="GHEA Grapalat" w:hAnsi="GHEA Grapalat"/>
                <w:w w:val="110"/>
                <w:lang w:eastAsia="en-US"/>
              </w:rPr>
              <w:t>կշռավորվում</w:t>
            </w:r>
            <w:proofErr w:type="spellEnd"/>
            <w:r w:rsidRPr="00E739A0">
              <w:rPr>
                <w:rFonts w:ascii="GHEA Grapalat" w:hAnsi="GHEA Grapalat"/>
                <w:w w:val="110"/>
                <w:lang w:eastAsia="en-US"/>
              </w:rPr>
              <w:t xml:space="preserve"> է)</w:t>
            </w:r>
          </w:p>
        </w:tc>
        <w:tc>
          <w:tcPr>
            <w:tcW w:w="253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rPr>
                <w:rFonts w:ascii="GHEA Grapalat" w:hAnsi="GHEA Grapalat"/>
                <w:szCs w:val="22"/>
                <w:lang w:eastAsia="en-US"/>
              </w:rPr>
            </w:pPr>
          </w:p>
        </w:tc>
        <w:tc>
          <w:tcPr>
            <w:tcW w:w="255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spacing w:before="8"/>
              <w:rPr>
                <w:rFonts w:ascii="GHEA Grapalat" w:hAnsi="GHEA Grapalat"/>
                <w:sz w:val="26"/>
                <w:szCs w:val="22"/>
                <w:lang w:eastAsia="en-US"/>
              </w:rPr>
            </w:pPr>
          </w:p>
          <w:p w:rsidR="005A2D9F" w:rsidRPr="00E739A0" w:rsidRDefault="005A2D9F" w:rsidP="008B2620">
            <w:pPr>
              <w:widowControl w:val="0"/>
              <w:autoSpaceDE w:val="0"/>
              <w:autoSpaceDN w:val="0"/>
              <w:ind w:left="69"/>
              <w:rPr>
                <w:rFonts w:ascii="GHEA Grapalat" w:hAnsi="GHEA Grapalat"/>
                <w:szCs w:val="22"/>
                <w:lang w:eastAsia="en-US"/>
              </w:rPr>
            </w:pPr>
            <w:r w:rsidRPr="00E739A0">
              <w:rPr>
                <w:rFonts w:ascii="GHEA Grapalat" w:hAnsi="GHEA Grapalat"/>
                <w:w w:val="86"/>
                <w:szCs w:val="22"/>
                <w:lang w:eastAsia="en-US"/>
              </w:rPr>
              <w:t>V</w:t>
            </w:r>
          </w:p>
        </w:tc>
        <w:tc>
          <w:tcPr>
            <w:tcW w:w="259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rPr>
                <w:rFonts w:ascii="GHEA Grapalat" w:hAnsi="GHEA Grapalat"/>
                <w:szCs w:val="22"/>
                <w:lang w:eastAsia="en-US"/>
              </w:rPr>
            </w:pPr>
          </w:p>
        </w:tc>
      </w:tr>
      <w:tr w:rsidR="005A2D9F" w:rsidRPr="00E739A0" w:rsidTr="005A2D9F">
        <w:trPr>
          <w:trHeight w:val="60"/>
        </w:trPr>
        <w:tc>
          <w:tcPr>
            <w:tcW w:w="382" w:type="dxa"/>
          </w:tcPr>
          <w:p w:rsidR="005A2D9F" w:rsidRPr="005A2D9F" w:rsidRDefault="005A2D9F" w:rsidP="008B2620">
            <w:pPr>
              <w:widowControl w:val="0"/>
              <w:autoSpaceDE w:val="0"/>
              <w:autoSpaceDN w:val="0"/>
              <w:spacing w:before="32"/>
              <w:ind w:left="71"/>
              <w:rPr>
                <w:rFonts w:ascii="GHEA Grapalat" w:hAnsi="GHEA Grapalat"/>
                <w:b/>
                <w:szCs w:val="22"/>
                <w:lang w:eastAsia="en-US"/>
              </w:rPr>
            </w:pPr>
            <w:r w:rsidRPr="005A2D9F">
              <w:rPr>
                <w:rFonts w:ascii="GHEA Grapalat" w:hAnsi="GHEA Grapalat"/>
                <w:b/>
                <w:w w:val="125"/>
                <w:szCs w:val="22"/>
                <w:lang w:eastAsia="en-US"/>
              </w:rPr>
              <w:t>3.</w:t>
            </w:r>
          </w:p>
        </w:tc>
        <w:tc>
          <w:tcPr>
            <w:tcW w:w="8570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spacing w:before="32"/>
              <w:ind w:left="21"/>
              <w:rPr>
                <w:rFonts w:ascii="GHEA Grapalat" w:hAnsi="GHEA Grapalat"/>
                <w:lang w:eastAsia="en-US"/>
              </w:rPr>
            </w:pPr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«Չ/պ» -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չի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պահանջվում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,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չի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վերաբերում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 (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չի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 xml:space="preserve"> </w:t>
            </w:r>
            <w:proofErr w:type="spellStart"/>
            <w:r w:rsidRPr="00E739A0">
              <w:rPr>
                <w:rFonts w:ascii="GHEA Grapalat" w:hAnsi="GHEA Grapalat"/>
                <w:w w:val="120"/>
                <w:lang w:eastAsia="en-US"/>
              </w:rPr>
              <w:t>կշռավորվում</w:t>
            </w:r>
            <w:proofErr w:type="spellEnd"/>
            <w:r w:rsidRPr="00E739A0">
              <w:rPr>
                <w:rFonts w:ascii="GHEA Grapalat" w:hAnsi="GHEA Grapalat"/>
                <w:w w:val="120"/>
                <w:lang w:eastAsia="en-US"/>
              </w:rPr>
              <w:t>)</w:t>
            </w:r>
          </w:p>
        </w:tc>
        <w:tc>
          <w:tcPr>
            <w:tcW w:w="253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rPr>
                <w:rFonts w:ascii="GHEA Grapalat" w:hAnsi="GHEA Grapalat"/>
                <w:szCs w:val="22"/>
                <w:lang w:eastAsia="en-US"/>
              </w:rPr>
            </w:pPr>
          </w:p>
        </w:tc>
        <w:tc>
          <w:tcPr>
            <w:tcW w:w="255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rPr>
                <w:rFonts w:ascii="GHEA Grapalat" w:hAnsi="GHEA Grapalat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5A2D9F" w:rsidRPr="00E739A0" w:rsidRDefault="005A2D9F" w:rsidP="008B2620">
            <w:pPr>
              <w:widowControl w:val="0"/>
              <w:autoSpaceDE w:val="0"/>
              <w:autoSpaceDN w:val="0"/>
              <w:spacing w:before="32"/>
              <w:ind w:left="62"/>
              <w:rPr>
                <w:rFonts w:ascii="GHEA Grapalat" w:hAnsi="GHEA Grapalat"/>
                <w:szCs w:val="22"/>
                <w:lang w:eastAsia="en-US"/>
              </w:rPr>
            </w:pPr>
            <w:r w:rsidRPr="00E739A0">
              <w:rPr>
                <w:rFonts w:ascii="GHEA Grapalat" w:hAnsi="GHEA Grapalat"/>
                <w:w w:val="86"/>
                <w:szCs w:val="22"/>
                <w:lang w:eastAsia="en-US"/>
              </w:rPr>
              <w:t>V</w:t>
            </w:r>
          </w:p>
        </w:tc>
      </w:tr>
    </w:tbl>
    <w:p w:rsidR="00EC0910" w:rsidRDefault="00EC0910" w:rsidP="00EC0910">
      <w:pPr>
        <w:pStyle w:val="BodyText"/>
        <w:spacing w:before="90" w:line="271" w:lineRule="auto"/>
        <w:ind w:left="620" w:right="12314"/>
        <w:jc w:val="center"/>
        <w:rPr>
          <w:rFonts w:ascii="GHEA Grapalat" w:hAnsi="GHEA Grapalat"/>
          <w:sz w:val="20"/>
          <w:szCs w:val="20"/>
        </w:rPr>
      </w:pPr>
    </w:p>
    <w:p w:rsidR="00EC0910" w:rsidRPr="000302FA" w:rsidRDefault="0052557E" w:rsidP="0052557E">
      <w:pPr>
        <w:pStyle w:val="BodyText"/>
        <w:spacing w:before="90" w:line="271" w:lineRule="auto"/>
        <w:ind w:left="620" w:right="12314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sz w:val="20"/>
          <w:szCs w:val="20"/>
        </w:rPr>
        <w:br w:type="column"/>
      </w:r>
    </w:p>
    <w:p w:rsidR="005A2D9F" w:rsidRPr="000302FA" w:rsidRDefault="0052557E" w:rsidP="00EC0910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0302FA">
        <w:rPr>
          <w:rFonts w:ascii="GHEA Grapalat" w:hAnsi="GHEA Grapalat"/>
          <w:b/>
          <w:bCs/>
          <w:sz w:val="24"/>
          <w:szCs w:val="24"/>
          <w:lang w:val="hy-AM"/>
        </w:rPr>
        <w:t>Նշում 1</w:t>
      </w:r>
    </w:p>
    <w:p w:rsidR="00EC0910" w:rsidRPr="000302FA" w:rsidRDefault="00EC0910" w:rsidP="00EC0910">
      <w:pPr>
        <w:jc w:val="center"/>
        <w:rPr>
          <w:rFonts w:ascii="GHEA Grapalat" w:hAnsi="GHEA Grapalat"/>
          <w:sz w:val="24"/>
          <w:szCs w:val="24"/>
          <w:lang w:val="ru-RU"/>
        </w:rPr>
      </w:pPr>
      <w:r w:rsidRPr="000302FA">
        <w:rPr>
          <w:rFonts w:ascii="GHEA Grapalat" w:hAnsi="GHEA Grapalat"/>
          <w:b/>
          <w:bCs/>
          <w:sz w:val="24"/>
          <w:szCs w:val="24"/>
          <w:lang w:val="ru-RU"/>
        </w:rPr>
        <w:t>ԳՐԱՆՑԱՄԱՏՅԱՆ</w:t>
      </w:r>
    </w:p>
    <w:p w:rsidR="00EC0910" w:rsidRPr="000302FA" w:rsidRDefault="00EC0910" w:rsidP="00EC0910">
      <w:pPr>
        <w:jc w:val="center"/>
        <w:rPr>
          <w:rFonts w:ascii="GHEA Grapalat" w:hAnsi="GHEA Grapalat"/>
          <w:sz w:val="24"/>
          <w:szCs w:val="24"/>
          <w:lang w:val="ru-RU"/>
        </w:rPr>
      </w:pPr>
      <w:r w:rsidRPr="000302FA">
        <w:rPr>
          <w:rFonts w:ascii="GHEA Grapalat" w:hAnsi="GHEA Grapalat"/>
          <w:b/>
          <w:bCs/>
          <w:sz w:val="24"/>
          <w:szCs w:val="24"/>
          <w:lang w:val="ru-RU"/>
        </w:rPr>
        <w:t>ՄԱՔՐՄԱՆ, ԱԽՏԱՀԱՆՄԱՆ ՌԵԺԻՄԻ ԵՎ ՆԱԽԱՄԱՆՐԷԱԶԵՐԾՄԱՆ ՈՐԱԿԻ ՀՍԿՈՂՈՒԹՅԱՆ</w:t>
      </w:r>
    </w:p>
    <w:p w:rsidR="00EC0910" w:rsidRPr="000302FA" w:rsidRDefault="00EC0910" w:rsidP="00EC0910">
      <w:pPr>
        <w:ind w:firstLine="375"/>
        <w:rPr>
          <w:rFonts w:ascii="GHEA Grapalat" w:hAnsi="GHEA Grapalat"/>
          <w:sz w:val="24"/>
          <w:szCs w:val="24"/>
          <w:lang w:val="ru-RU"/>
        </w:rPr>
      </w:pPr>
      <w:r w:rsidRPr="000302FA">
        <w:rPr>
          <w:rFonts w:ascii="Calibri" w:hAnsi="Calibri" w:cs="Calibri"/>
          <w:sz w:val="24"/>
          <w:szCs w:val="24"/>
          <w:lang w:val="ru-RU"/>
        </w:rPr>
        <w:t> </w:t>
      </w:r>
    </w:p>
    <w:p w:rsidR="00EC0910" w:rsidRPr="000302FA" w:rsidRDefault="00EC0910" w:rsidP="00EC0910">
      <w:pPr>
        <w:ind w:firstLine="375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0302FA">
        <w:rPr>
          <w:rFonts w:ascii="GHEA Grapalat" w:hAnsi="GHEA Grapalat"/>
          <w:sz w:val="24"/>
          <w:szCs w:val="24"/>
          <w:lang w:val="ru-RU"/>
        </w:rPr>
        <w:t>Բաժանմունք</w:t>
      </w:r>
      <w:proofErr w:type="spellEnd"/>
      <w:r w:rsidRPr="000302FA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0302FA">
        <w:rPr>
          <w:rFonts w:ascii="GHEA Grapalat" w:hAnsi="GHEA Grapalat"/>
          <w:sz w:val="24"/>
          <w:szCs w:val="24"/>
          <w:lang w:val="ru-RU"/>
        </w:rPr>
        <w:t>սենյակ</w:t>
      </w:r>
      <w:proofErr w:type="spellEnd"/>
      <w:r w:rsidRPr="000302FA">
        <w:rPr>
          <w:rFonts w:ascii="GHEA Grapalat" w:hAnsi="GHEA Grapalat"/>
          <w:sz w:val="24"/>
          <w:szCs w:val="24"/>
          <w:lang w:val="ru-RU"/>
        </w:rPr>
        <w:t>) ____________________</w:t>
      </w:r>
    </w:p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4"/>
        <w:gridCol w:w="3876"/>
      </w:tblGrid>
      <w:tr w:rsidR="00EC0910" w:rsidRPr="000302FA" w:rsidTr="00EC0910">
        <w:trPr>
          <w:tblCellSpacing w:w="7" w:type="dxa"/>
        </w:trPr>
        <w:tc>
          <w:tcPr>
            <w:tcW w:w="0" w:type="auto"/>
            <w:vAlign w:val="center"/>
            <w:hideMark/>
          </w:tcPr>
          <w:p w:rsidR="00EC0910" w:rsidRPr="000302FA" w:rsidRDefault="00EC0910" w:rsidP="00EC0910">
            <w:pPr>
              <w:ind w:firstLine="375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Գրանցման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սկիզբը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_______________</w:t>
            </w:r>
          </w:p>
        </w:tc>
        <w:tc>
          <w:tcPr>
            <w:tcW w:w="0" w:type="auto"/>
            <w:vAlign w:val="center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Ավարտված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___________</w:t>
            </w:r>
          </w:p>
        </w:tc>
      </w:tr>
    </w:tbl>
    <w:p w:rsidR="00EC0910" w:rsidRPr="000302FA" w:rsidRDefault="00EC0910" w:rsidP="00EC0910">
      <w:pPr>
        <w:ind w:firstLine="375"/>
        <w:rPr>
          <w:rFonts w:ascii="GHEA Grapalat" w:hAnsi="GHEA Grapalat"/>
          <w:sz w:val="24"/>
          <w:szCs w:val="24"/>
          <w:lang w:val="ru-RU"/>
        </w:rPr>
      </w:pPr>
      <w:r w:rsidRPr="000302FA">
        <w:rPr>
          <w:rFonts w:ascii="Calibri" w:hAnsi="Calibri" w:cs="Calibri"/>
          <w:sz w:val="24"/>
          <w:szCs w:val="24"/>
          <w:lang w:val="ru-RU"/>
        </w:rPr>
        <w:t> </w:t>
      </w:r>
    </w:p>
    <w:tbl>
      <w:tblPr>
        <w:tblW w:w="108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"/>
        <w:gridCol w:w="1241"/>
        <w:gridCol w:w="497"/>
        <w:gridCol w:w="1240"/>
        <w:gridCol w:w="730"/>
        <w:gridCol w:w="603"/>
        <w:gridCol w:w="1528"/>
        <w:gridCol w:w="945"/>
        <w:gridCol w:w="781"/>
        <w:gridCol w:w="1776"/>
        <w:gridCol w:w="929"/>
        <w:gridCol w:w="1389"/>
      </w:tblGrid>
      <w:tr w:rsidR="00EC0910" w:rsidRPr="000302FA" w:rsidTr="00E93D2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Ամսա-թիվ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Բժշկական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արտադրա-տեսակների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Մաքրող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նյութի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անվանում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խտություն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`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ըստ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կից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հրահանգի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/%/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Մաքրման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ռեժիմ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Ախտահանող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նյութի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անվանում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խտություն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`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ըստ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կից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հրահանգի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/%/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Ախտահանման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ռեժիմ</w:t>
            </w:r>
            <w:proofErr w:type="spellEnd"/>
          </w:p>
        </w:tc>
        <w:tc>
          <w:tcPr>
            <w:tcW w:w="26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Նախամանրէազերծման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որակի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հսկողության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արդյունք</w:t>
            </w:r>
            <w:proofErr w:type="spellEnd"/>
          </w:p>
        </w:tc>
        <w:tc>
          <w:tcPr>
            <w:tcW w:w="9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Կատարողի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ստորագրու-թյուն</w:t>
            </w:r>
            <w:proofErr w:type="spellEnd"/>
          </w:p>
        </w:tc>
      </w:tr>
      <w:tr w:rsidR="00EC0910" w:rsidRPr="000302FA" w:rsidTr="00E93D2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Լրակազմ</w:t>
            </w:r>
            <w:proofErr w:type="spellEnd"/>
          </w:p>
          <w:p w:rsidR="00EC0910" w:rsidRPr="000302FA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անվանում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քա-նակ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Սկիզբ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Վերջ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Սկիզբ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Վերջ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Արյան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հետքերի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առկայություն</w:t>
            </w:r>
            <w:proofErr w:type="spellEnd"/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Միջոցի</w:t>
            </w:r>
            <w:proofErr w:type="spellEnd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sz w:val="24"/>
                <w:szCs w:val="24"/>
                <w:lang w:val="ru-RU"/>
              </w:rPr>
              <w:t>առկա-յություն</w:t>
            </w:r>
            <w:proofErr w:type="spellEnd"/>
          </w:p>
        </w:tc>
        <w:tc>
          <w:tcPr>
            <w:tcW w:w="9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EC0910" w:rsidRPr="000302FA" w:rsidTr="00E93D2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10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11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12</w:t>
            </w:r>
          </w:p>
        </w:tc>
      </w:tr>
      <w:tr w:rsidR="00EC0910" w:rsidRPr="000302FA" w:rsidTr="00E93D2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</w:tr>
    </w:tbl>
    <w:p w:rsidR="00EC0910" w:rsidRDefault="00EC0910" w:rsidP="00EC0910">
      <w:pPr>
        <w:rPr>
          <w:rFonts w:ascii="GHEA Grapalat" w:hAnsi="GHEA Grapalat"/>
          <w:sz w:val="24"/>
          <w:szCs w:val="24"/>
        </w:rPr>
      </w:pPr>
    </w:p>
    <w:p w:rsidR="000302FA" w:rsidRPr="000302FA" w:rsidRDefault="000302FA" w:rsidP="00EC0910">
      <w:pPr>
        <w:rPr>
          <w:rFonts w:ascii="GHEA Grapalat" w:hAnsi="GHEA Grapalat"/>
          <w:sz w:val="24"/>
          <w:szCs w:val="24"/>
        </w:rPr>
        <w:sectPr w:rsidR="000302FA" w:rsidRPr="000302FA" w:rsidSect="00F86E48">
          <w:headerReference w:type="default" r:id="rId9"/>
          <w:pgSz w:w="15840" w:h="12240" w:orient="landscape"/>
          <w:pgMar w:top="709" w:right="260" w:bottom="280" w:left="340" w:header="284" w:footer="0" w:gutter="0"/>
          <w:cols w:space="720"/>
        </w:sectPr>
      </w:pPr>
    </w:p>
    <w:p w:rsidR="00EC0910" w:rsidRPr="000302FA" w:rsidRDefault="00EC0910" w:rsidP="00EC0910">
      <w:pPr>
        <w:shd w:val="clear" w:color="auto" w:fill="FFFFFF"/>
        <w:ind w:firstLine="375"/>
        <w:jc w:val="right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302FA">
        <w:rPr>
          <w:rFonts w:ascii="Calibri" w:hAnsi="Calibri" w:cs="Calibri"/>
          <w:b/>
          <w:color w:val="000000"/>
          <w:sz w:val="24"/>
          <w:szCs w:val="24"/>
          <w:lang w:val="ru-RU"/>
        </w:rPr>
        <w:lastRenderedPageBreak/>
        <w:t> </w:t>
      </w:r>
      <w:r w:rsidRPr="000302FA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Նշում 2</w:t>
      </w:r>
    </w:p>
    <w:p w:rsidR="00EC0910" w:rsidRPr="000302FA" w:rsidRDefault="00EC0910" w:rsidP="00EC0910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  <w:r w:rsidRPr="000302FA">
        <w:rPr>
          <w:rFonts w:ascii="GHEA Grapalat" w:hAnsi="GHEA Grapalat"/>
          <w:b/>
          <w:bCs/>
          <w:color w:val="000000"/>
          <w:sz w:val="24"/>
          <w:szCs w:val="24"/>
          <w:lang w:val="ru-RU"/>
        </w:rPr>
        <w:t>ԳՐԱՆՑԱՄԱՏՅԱՆ</w:t>
      </w:r>
    </w:p>
    <w:p w:rsidR="00EC0910" w:rsidRPr="000302FA" w:rsidRDefault="00EC0910" w:rsidP="00EC0910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  <w:r w:rsidRPr="000302FA">
        <w:rPr>
          <w:rFonts w:ascii="Calibri" w:hAnsi="Calibri" w:cs="Calibri"/>
          <w:color w:val="000000"/>
          <w:sz w:val="24"/>
          <w:szCs w:val="24"/>
          <w:lang w:val="ru-RU"/>
        </w:rPr>
        <w:t> </w:t>
      </w:r>
    </w:p>
    <w:p w:rsidR="00EC0910" w:rsidRPr="000302FA" w:rsidRDefault="00EC0910" w:rsidP="00EC0910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  <w:r w:rsidRPr="000302FA">
        <w:rPr>
          <w:rFonts w:ascii="GHEA Grapalat" w:hAnsi="GHEA Grapalat"/>
          <w:b/>
          <w:bCs/>
          <w:color w:val="000000"/>
          <w:sz w:val="24"/>
          <w:szCs w:val="24"/>
          <w:lang w:val="ru-RU"/>
        </w:rPr>
        <w:t>ՄԱՆՐԷԱՍՊԱՆ</w:t>
      </w:r>
      <w:r w:rsidRPr="000302FA">
        <w:rPr>
          <w:rFonts w:ascii="Calibri" w:hAnsi="Calibri" w:cs="Calibri"/>
          <w:b/>
          <w:bCs/>
          <w:color w:val="000000"/>
          <w:sz w:val="24"/>
          <w:szCs w:val="24"/>
          <w:lang w:val="ru-RU"/>
        </w:rPr>
        <w:t> </w:t>
      </w:r>
      <w:r w:rsidRPr="000302FA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ՈՒԼՏՐԱՄԱՆՈՒՇԱԿԱԳՈՒՅՆ</w:t>
      </w:r>
      <w:r w:rsidRPr="000302FA">
        <w:rPr>
          <w:rFonts w:ascii="Calibri" w:hAnsi="Calibri" w:cs="Calibri"/>
          <w:b/>
          <w:bCs/>
          <w:color w:val="000000"/>
          <w:sz w:val="24"/>
          <w:szCs w:val="24"/>
          <w:lang w:val="ru-RU"/>
        </w:rPr>
        <w:t> </w:t>
      </w:r>
      <w:r w:rsidRPr="000302FA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ՃԱՌԱԳԱՅԹԻՉ</w:t>
      </w:r>
      <w:r w:rsidRPr="000302FA">
        <w:rPr>
          <w:rFonts w:ascii="Calibri" w:hAnsi="Calibri" w:cs="Calibri"/>
          <w:b/>
          <w:bCs/>
          <w:color w:val="000000"/>
          <w:sz w:val="24"/>
          <w:szCs w:val="24"/>
          <w:lang w:val="ru-RU"/>
        </w:rPr>
        <w:t> </w:t>
      </w:r>
      <w:r w:rsidRPr="000302FA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ՍԱՐՔԻ</w:t>
      </w:r>
      <w:r w:rsidRPr="000302FA">
        <w:rPr>
          <w:rFonts w:ascii="Calibri" w:hAnsi="Calibri" w:cs="Calibri"/>
          <w:b/>
          <w:bCs/>
          <w:color w:val="000000"/>
          <w:sz w:val="24"/>
          <w:szCs w:val="24"/>
          <w:lang w:val="ru-RU"/>
        </w:rPr>
        <w:t> </w:t>
      </w:r>
      <w:r w:rsidRPr="000302FA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ԱՇԽԱՏԱՆՔԻ</w:t>
      </w:r>
      <w:r w:rsidRPr="000302FA">
        <w:rPr>
          <w:rFonts w:ascii="Calibri" w:hAnsi="Calibri" w:cs="Calibri"/>
          <w:b/>
          <w:bCs/>
          <w:color w:val="000000"/>
          <w:sz w:val="24"/>
          <w:szCs w:val="24"/>
          <w:lang w:val="ru-RU"/>
        </w:rPr>
        <w:t> </w:t>
      </w:r>
      <w:r w:rsidRPr="000302FA">
        <w:rPr>
          <w:rFonts w:ascii="GHEA Grapalat" w:hAnsi="GHEA Grapalat" w:cs="GHEA Grapalat"/>
          <w:b/>
          <w:bCs/>
          <w:color w:val="000000"/>
          <w:sz w:val="24"/>
          <w:szCs w:val="24"/>
          <w:lang w:val="ru-RU"/>
        </w:rPr>
        <w:t>ՀՍԿՄԱՆ</w:t>
      </w:r>
    </w:p>
    <w:p w:rsidR="00EC0910" w:rsidRPr="000302FA" w:rsidRDefault="00EC0910" w:rsidP="00EC0910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ru-RU"/>
        </w:rPr>
      </w:pPr>
      <w:r w:rsidRPr="000302FA">
        <w:rPr>
          <w:rFonts w:ascii="Calibri" w:hAnsi="Calibri" w:cs="Calibri"/>
          <w:color w:val="000000"/>
          <w:sz w:val="24"/>
          <w:szCs w:val="24"/>
          <w:lang w:val="ru-RU"/>
        </w:rPr>
        <w:t> </w:t>
      </w:r>
    </w:p>
    <w:p w:rsidR="00EC0910" w:rsidRPr="000302FA" w:rsidRDefault="00EC0910" w:rsidP="0052557E">
      <w:pPr>
        <w:shd w:val="clear" w:color="auto" w:fill="FFFFFF"/>
        <w:ind w:firstLine="374"/>
        <w:rPr>
          <w:rFonts w:ascii="GHEA Grapalat" w:hAnsi="GHEA Grapalat"/>
          <w:color w:val="000000"/>
          <w:sz w:val="24"/>
          <w:szCs w:val="24"/>
          <w:lang w:val="ru-RU"/>
        </w:rPr>
      </w:pP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Մանրէասպան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ուլտրամանուշակագույն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ճառագայթիչ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սարքի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շահագործման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ամիս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, 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ամսաթիվ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 ___________</w:t>
      </w:r>
    </w:p>
    <w:p w:rsidR="00EC0910" w:rsidRPr="0052557E" w:rsidRDefault="00EC0910" w:rsidP="0052557E">
      <w:pPr>
        <w:shd w:val="clear" w:color="auto" w:fill="FFFFFF"/>
        <w:ind w:firstLine="374"/>
        <w:rPr>
          <w:rFonts w:ascii="GHEA Grapalat" w:hAnsi="GHEA Grapalat"/>
          <w:color w:val="000000"/>
          <w:sz w:val="16"/>
          <w:szCs w:val="16"/>
          <w:lang w:val="ru-RU"/>
        </w:rPr>
      </w:pPr>
      <w:r w:rsidRPr="000302FA">
        <w:rPr>
          <w:rFonts w:ascii="Calibri" w:hAnsi="Calibri" w:cs="Calibri"/>
          <w:color w:val="000000"/>
          <w:sz w:val="24"/>
          <w:szCs w:val="24"/>
          <w:lang w:val="ru-RU"/>
        </w:rPr>
        <w:t> </w:t>
      </w:r>
    </w:p>
    <w:p w:rsidR="00EC0910" w:rsidRPr="000302FA" w:rsidRDefault="00EC0910" w:rsidP="0052557E">
      <w:pPr>
        <w:shd w:val="clear" w:color="auto" w:fill="FFFFFF"/>
        <w:ind w:firstLine="374"/>
        <w:rPr>
          <w:rFonts w:ascii="GHEA Grapalat" w:hAnsi="GHEA Grapalat"/>
          <w:color w:val="000000"/>
          <w:sz w:val="24"/>
          <w:szCs w:val="24"/>
          <w:lang w:val="ru-RU"/>
        </w:rPr>
      </w:pP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Մանրէասպան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ուլտրամանուշակագույն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ճառագայթիչ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սարքի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շահագործման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ժամկետ</w:t>
      </w:r>
      <w:proofErr w:type="spellEnd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______</w:t>
      </w:r>
      <w:proofErr w:type="spellStart"/>
      <w:r w:rsidRPr="000302FA">
        <w:rPr>
          <w:rFonts w:ascii="GHEA Grapalat" w:hAnsi="GHEA Grapalat"/>
          <w:color w:val="000000"/>
          <w:sz w:val="24"/>
          <w:szCs w:val="24"/>
          <w:lang w:val="ru-RU"/>
        </w:rPr>
        <w:t>ժամ</w:t>
      </w:r>
      <w:proofErr w:type="spellEnd"/>
    </w:p>
    <w:p w:rsidR="00EC0910" w:rsidRPr="0052557E" w:rsidRDefault="00EC0910" w:rsidP="00EC0910">
      <w:pPr>
        <w:shd w:val="clear" w:color="auto" w:fill="FFFFFF"/>
        <w:ind w:firstLine="375"/>
        <w:rPr>
          <w:rFonts w:ascii="GHEA Grapalat" w:hAnsi="GHEA Grapalat"/>
          <w:color w:val="000000"/>
          <w:sz w:val="16"/>
          <w:szCs w:val="16"/>
          <w:lang w:val="ru-RU"/>
        </w:rPr>
      </w:pPr>
      <w:r w:rsidRPr="000302FA">
        <w:rPr>
          <w:rFonts w:ascii="Calibri" w:hAnsi="Calibri" w:cs="Calibri"/>
          <w:color w:val="000000"/>
          <w:sz w:val="24"/>
          <w:szCs w:val="24"/>
          <w:lang w:val="ru-RU"/>
        </w:rPr>
        <w:t> </w:t>
      </w:r>
    </w:p>
    <w:tbl>
      <w:tblPr>
        <w:tblW w:w="122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1019"/>
        <w:gridCol w:w="2048"/>
        <w:gridCol w:w="1837"/>
        <w:gridCol w:w="1214"/>
        <w:gridCol w:w="1251"/>
        <w:gridCol w:w="1496"/>
        <w:gridCol w:w="2142"/>
      </w:tblGrid>
      <w:tr w:rsidR="00EC0910" w:rsidRPr="000302FA" w:rsidTr="000302FA">
        <w:trPr>
          <w:tblCellSpacing w:w="0" w:type="dxa"/>
          <w:jc w:val="center"/>
        </w:trPr>
        <w:tc>
          <w:tcPr>
            <w:tcW w:w="1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Ամիս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ամսաթիվ</w:t>
            </w:r>
            <w:proofErr w:type="spellEnd"/>
          </w:p>
        </w:tc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Սենքը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Ախտահանման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պայմանները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մարդկանց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ներկայությամբ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կամ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բացակայությամբ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Ախտահանման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ռեժիմը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անընդմեջ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կամ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կրկնվող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կարճաժամկետ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Ախտահանման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ժամանակը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Կատարող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(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ստորա-գրություն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)</w:t>
            </w:r>
          </w:p>
        </w:tc>
      </w:tr>
      <w:tr w:rsidR="00EC0910" w:rsidRPr="000302FA" w:rsidTr="000302FA">
        <w:trPr>
          <w:tblCellSpacing w:w="0" w:type="dxa"/>
          <w:jc w:val="center"/>
        </w:trPr>
        <w:tc>
          <w:tcPr>
            <w:tcW w:w="1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0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Միացնելու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Անջատելու</w:t>
            </w:r>
            <w:proofErr w:type="spellEnd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0302F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Տևողությունը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</w:tr>
      <w:tr w:rsidR="00EC0910" w:rsidRPr="000302FA" w:rsidTr="000302FA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1.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8.</w:t>
            </w:r>
          </w:p>
        </w:tc>
      </w:tr>
      <w:tr w:rsidR="00EC0910" w:rsidRPr="000302FA" w:rsidTr="000302FA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0910" w:rsidRPr="000302FA" w:rsidRDefault="00EC0910" w:rsidP="00EC0910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0302FA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</w:tbl>
    <w:p w:rsidR="00EC0910" w:rsidRPr="00E739A0" w:rsidRDefault="00EC0910" w:rsidP="00EC0910">
      <w:pPr>
        <w:pStyle w:val="BodyText"/>
        <w:spacing w:before="9"/>
        <w:rPr>
          <w:rFonts w:ascii="GHEA Grapalat" w:hAnsi="GHEA Grapalat"/>
          <w:sz w:val="13"/>
        </w:rPr>
      </w:pPr>
    </w:p>
    <w:p w:rsidR="005A2D9F" w:rsidRPr="0052557E" w:rsidRDefault="005A2D9F" w:rsidP="00EC0910">
      <w:pPr>
        <w:jc w:val="right"/>
        <w:rPr>
          <w:rFonts w:ascii="Calibri" w:hAnsi="Calibri" w:cs="Calibri"/>
          <w:b/>
          <w:sz w:val="16"/>
          <w:szCs w:val="16"/>
          <w:lang w:val="ru-RU"/>
        </w:rPr>
      </w:pPr>
    </w:p>
    <w:p w:rsidR="00EC0910" w:rsidRPr="00DA1B40" w:rsidRDefault="00EC0910" w:rsidP="00EC0910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DA1B40">
        <w:rPr>
          <w:rFonts w:ascii="Calibri" w:hAnsi="Calibri" w:cs="Calibri"/>
          <w:b/>
          <w:sz w:val="24"/>
          <w:szCs w:val="24"/>
          <w:lang w:val="ru-RU"/>
        </w:rPr>
        <w:t> </w:t>
      </w:r>
      <w:r w:rsidRPr="00DA1B40">
        <w:rPr>
          <w:rFonts w:ascii="GHEA Grapalat" w:hAnsi="GHEA Grapalat" w:cs="Calibri"/>
          <w:b/>
          <w:sz w:val="24"/>
          <w:szCs w:val="24"/>
          <w:lang w:val="hy-AM"/>
        </w:rPr>
        <w:t>Նշում 3</w:t>
      </w:r>
    </w:p>
    <w:p w:rsidR="00EC0910" w:rsidRPr="00DA1B40" w:rsidRDefault="00EC0910" w:rsidP="00EC0910">
      <w:pPr>
        <w:jc w:val="center"/>
        <w:rPr>
          <w:rFonts w:ascii="GHEA Grapalat" w:hAnsi="GHEA Grapalat"/>
          <w:sz w:val="24"/>
          <w:szCs w:val="24"/>
          <w:lang w:val="ru-RU"/>
        </w:rPr>
      </w:pPr>
      <w:r w:rsidRPr="00DA1B40">
        <w:rPr>
          <w:rFonts w:ascii="GHEA Grapalat" w:hAnsi="GHEA Grapalat"/>
          <w:b/>
          <w:bCs/>
          <w:sz w:val="24"/>
          <w:szCs w:val="24"/>
          <w:lang w:val="ru-RU"/>
        </w:rPr>
        <w:t>ԳՐԱՆՑԱՄԱՏՅԱՆ</w:t>
      </w:r>
    </w:p>
    <w:p w:rsidR="00EC0910" w:rsidRPr="00DA1B40" w:rsidRDefault="00EC0910" w:rsidP="00EC0910">
      <w:pPr>
        <w:jc w:val="center"/>
        <w:rPr>
          <w:rFonts w:ascii="GHEA Grapalat" w:hAnsi="GHEA Grapalat"/>
          <w:sz w:val="24"/>
          <w:szCs w:val="24"/>
          <w:lang w:val="ru-RU"/>
        </w:rPr>
      </w:pPr>
      <w:r w:rsidRPr="00DA1B40">
        <w:rPr>
          <w:rFonts w:ascii="GHEA Grapalat" w:hAnsi="GHEA Grapalat"/>
          <w:b/>
          <w:bCs/>
          <w:sz w:val="24"/>
          <w:szCs w:val="24"/>
          <w:lang w:val="ru-RU"/>
        </w:rPr>
        <w:t>ԳՈԼՈՐՇԱՅԻՆ</w:t>
      </w:r>
      <w:r w:rsidRPr="00DA1B40">
        <w:rPr>
          <w:rFonts w:ascii="Calibri" w:hAnsi="Calibri" w:cs="Calibri"/>
          <w:b/>
          <w:bCs/>
          <w:sz w:val="24"/>
          <w:szCs w:val="24"/>
          <w:lang w:val="ru-RU"/>
        </w:rPr>
        <w:t> </w:t>
      </w:r>
      <w:r w:rsidRPr="00DA1B40">
        <w:rPr>
          <w:rFonts w:ascii="GHEA Grapalat" w:hAnsi="GHEA Grapalat" w:cs="GHEA Grapalat"/>
          <w:b/>
          <w:bCs/>
          <w:sz w:val="24"/>
          <w:szCs w:val="24"/>
          <w:lang w:val="ru-RU"/>
        </w:rPr>
        <w:t>ՄԵԹՈԴՈՎ</w:t>
      </w:r>
      <w:r w:rsidRPr="00DA1B4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A1B40">
        <w:rPr>
          <w:rFonts w:ascii="GHEA Grapalat" w:hAnsi="GHEA Grapalat" w:cs="GHEA Grapalat"/>
          <w:b/>
          <w:bCs/>
          <w:sz w:val="24"/>
          <w:szCs w:val="24"/>
          <w:lang w:val="ru-RU"/>
        </w:rPr>
        <w:t>ՄԱՆՐԷԱԶԵՐԾՄԱՆ</w:t>
      </w:r>
    </w:p>
    <w:p w:rsidR="00EC0910" w:rsidRPr="0052557E" w:rsidRDefault="00EC0910" w:rsidP="00EC0910">
      <w:pPr>
        <w:ind w:firstLine="375"/>
        <w:rPr>
          <w:rFonts w:ascii="GHEA Grapalat" w:hAnsi="GHEA Grapalat"/>
          <w:sz w:val="16"/>
          <w:szCs w:val="16"/>
          <w:lang w:val="ru-RU"/>
        </w:rPr>
      </w:pPr>
      <w:r w:rsidRPr="00DA1B40">
        <w:rPr>
          <w:rFonts w:ascii="Calibri" w:hAnsi="Calibri" w:cs="Calibri"/>
          <w:sz w:val="24"/>
          <w:szCs w:val="24"/>
          <w:lang w:val="ru-RU"/>
        </w:rPr>
        <w:t> </w:t>
      </w:r>
    </w:p>
    <w:p w:rsidR="00EC0910" w:rsidRPr="00DA1B40" w:rsidRDefault="00EC0910" w:rsidP="00EC0910">
      <w:pPr>
        <w:ind w:firstLine="375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DA1B40">
        <w:rPr>
          <w:rFonts w:ascii="GHEA Grapalat" w:hAnsi="GHEA Grapalat"/>
          <w:sz w:val="24"/>
          <w:szCs w:val="24"/>
          <w:lang w:val="ru-RU"/>
        </w:rPr>
        <w:t>Բաժանմունք</w:t>
      </w:r>
      <w:proofErr w:type="spellEnd"/>
      <w:r w:rsidRPr="00DA1B40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DA1B40">
        <w:rPr>
          <w:rFonts w:ascii="GHEA Grapalat" w:hAnsi="GHEA Grapalat"/>
          <w:sz w:val="24"/>
          <w:szCs w:val="24"/>
          <w:lang w:val="ru-RU"/>
        </w:rPr>
        <w:t>սենյակ</w:t>
      </w:r>
      <w:proofErr w:type="spellEnd"/>
      <w:r w:rsidRPr="00DA1B40">
        <w:rPr>
          <w:rFonts w:ascii="GHEA Grapalat" w:hAnsi="GHEA Grapalat"/>
          <w:sz w:val="24"/>
          <w:szCs w:val="24"/>
          <w:lang w:val="ru-RU"/>
        </w:rPr>
        <w:t>) ____________________</w:t>
      </w:r>
    </w:p>
    <w:p w:rsidR="00EC0910" w:rsidRPr="00DA1B40" w:rsidRDefault="00EC0910" w:rsidP="00EC0910">
      <w:pPr>
        <w:ind w:firstLine="375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DA1B40">
        <w:rPr>
          <w:rFonts w:ascii="GHEA Grapalat" w:hAnsi="GHEA Grapalat"/>
          <w:sz w:val="24"/>
          <w:szCs w:val="24"/>
          <w:lang w:val="ru-RU"/>
        </w:rPr>
        <w:t>Մանրէազերծող</w:t>
      </w:r>
      <w:proofErr w:type="spellEnd"/>
      <w:r w:rsidRPr="00DA1B4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DA1B40">
        <w:rPr>
          <w:rFonts w:ascii="GHEA Grapalat" w:hAnsi="GHEA Grapalat"/>
          <w:sz w:val="24"/>
          <w:szCs w:val="24"/>
          <w:lang w:val="ru-RU"/>
        </w:rPr>
        <w:t>սարքի</w:t>
      </w:r>
      <w:proofErr w:type="spellEnd"/>
      <w:r w:rsidRPr="00DA1B4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DA1B40">
        <w:rPr>
          <w:rFonts w:ascii="GHEA Grapalat" w:hAnsi="GHEA Grapalat"/>
          <w:sz w:val="24"/>
          <w:szCs w:val="24"/>
          <w:lang w:val="ru-RU"/>
        </w:rPr>
        <w:t>մակնիշը</w:t>
      </w:r>
      <w:proofErr w:type="spellEnd"/>
      <w:r w:rsidRPr="00DA1B40">
        <w:rPr>
          <w:rFonts w:ascii="GHEA Grapalat" w:hAnsi="GHEA Grapalat"/>
          <w:sz w:val="24"/>
          <w:szCs w:val="24"/>
          <w:lang w:val="ru-RU"/>
        </w:rPr>
        <w:t xml:space="preserve"> ____________________</w:t>
      </w:r>
    </w:p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4"/>
        <w:gridCol w:w="3876"/>
      </w:tblGrid>
      <w:tr w:rsidR="00EC0910" w:rsidRPr="00DA1B40" w:rsidTr="00EC0910">
        <w:trPr>
          <w:tblCellSpacing w:w="7" w:type="dxa"/>
        </w:trPr>
        <w:tc>
          <w:tcPr>
            <w:tcW w:w="0" w:type="auto"/>
            <w:vAlign w:val="center"/>
            <w:hideMark/>
          </w:tcPr>
          <w:p w:rsidR="00EC0910" w:rsidRPr="00DA1B40" w:rsidRDefault="00EC0910" w:rsidP="00EC0910">
            <w:pPr>
              <w:ind w:firstLine="375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Գրանցման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սկիզբը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_______________</w:t>
            </w:r>
          </w:p>
        </w:tc>
        <w:tc>
          <w:tcPr>
            <w:tcW w:w="0" w:type="auto"/>
            <w:vAlign w:val="center"/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Ավարտված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___________</w:t>
            </w:r>
          </w:p>
        </w:tc>
      </w:tr>
    </w:tbl>
    <w:p w:rsidR="00EC0910" w:rsidRPr="0052557E" w:rsidRDefault="00EC0910" w:rsidP="00EC0910">
      <w:pPr>
        <w:ind w:firstLine="375"/>
        <w:rPr>
          <w:rFonts w:ascii="GHEA Grapalat" w:hAnsi="GHEA Grapalat"/>
          <w:sz w:val="16"/>
          <w:szCs w:val="16"/>
          <w:lang w:val="ru-RU"/>
        </w:rPr>
      </w:pPr>
      <w:r w:rsidRPr="00DA1B40">
        <w:rPr>
          <w:rFonts w:ascii="Calibri" w:hAnsi="Calibri" w:cs="Calibri"/>
          <w:sz w:val="24"/>
          <w:szCs w:val="24"/>
          <w:lang w:val="ru-RU"/>
        </w:rPr>
        <w:t> </w:t>
      </w:r>
    </w:p>
    <w:tbl>
      <w:tblPr>
        <w:tblW w:w="112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2233"/>
        <w:gridCol w:w="1334"/>
        <w:gridCol w:w="730"/>
        <w:gridCol w:w="676"/>
        <w:gridCol w:w="783"/>
        <w:gridCol w:w="1004"/>
        <w:gridCol w:w="1784"/>
        <w:gridCol w:w="1389"/>
      </w:tblGrid>
      <w:tr w:rsidR="00EC0910" w:rsidRPr="00DA1B40" w:rsidTr="00DA1B40">
        <w:trPr>
          <w:tblCellSpacing w:w="0" w:type="dxa"/>
          <w:jc w:val="center"/>
        </w:trPr>
        <w:tc>
          <w:tcPr>
            <w:tcW w:w="13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DA1B4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Ամսաթիվ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Բժշկական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արտադրա-տեսակների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անվանում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լրակազմ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Ավտոկլավի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միացման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Մանրէազերծման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ռեժիմ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Մանրէազերծող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սարքի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աշխատանքի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հսկողություն</w:t>
            </w:r>
            <w:proofErr w:type="spellEnd"/>
          </w:p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քիմիական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զգայորոշիչ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Կատարողի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ստորագրու-թյուն</w:t>
            </w:r>
            <w:proofErr w:type="spellEnd"/>
          </w:p>
        </w:tc>
      </w:tr>
      <w:tr w:rsidR="00EC0910" w:rsidRPr="00DA1B40" w:rsidTr="00DA1B40">
        <w:trPr>
          <w:tblCellSpacing w:w="0" w:type="dxa"/>
          <w:jc w:val="center"/>
        </w:trPr>
        <w:tc>
          <w:tcPr>
            <w:tcW w:w="13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Սկիզբ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Վերջ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Ճնշում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Ջերմաս-տիճան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EC0910" w:rsidRPr="00DA1B40" w:rsidTr="00DA1B40">
        <w:trPr>
          <w:tblCellSpacing w:w="0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9</w:t>
            </w:r>
          </w:p>
        </w:tc>
      </w:tr>
      <w:tr w:rsidR="00EC0910" w:rsidRPr="00DA1B40" w:rsidTr="00DA1B40">
        <w:trPr>
          <w:tblCellSpacing w:w="0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</w:tr>
    </w:tbl>
    <w:p w:rsidR="00EC0910" w:rsidRPr="00DA1B40" w:rsidRDefault="00EC0910" w:rsidP="00EC0910">
      <w:pPr>
        <w:pStyle w:val="BodyText"/>
        <w:spacing w:before="9"/>
        <w:jc w:val="right"/>
        <w:rPr>
          <w:rFonts w:ascii="GHEA Grapalat" w:hAnsi="GHEA Grapalat"/>
          <w:b/>
          <w:lang w:val="hy-AM"/>
        </w:rPr>
      </w:pPr>
      <w:r w:rsidRPr="00DA1B40">
        <w:rPr>
          <w:rFonts w:ascii="Calibri" w:hAnsi="Calibri" w:cs="Calibri"/>
        </w:rPr>
        <w:t> </w:t>
      </w:r>
      <w:r w:rsidRPr="00DA1B40">
        <w:rPr>
          <w:rFonts w:ascii="GHEA Grapalat" w:hAnsi="GHEA Grapalat" w:cs="Calibri"/>
          <w:b/>
          <w:lang w:val="hy-AM"/>
        </w:rPr>
        <w:t>Նշում 4</w:t>
      </w:r>
    </w:p>
    <w:p w:rsidR="00EC0910" w:rsidRPr="00DA1B40" w:rsidRDefault="00EC0910" w:rsidP="00EC0910">
      <w:pPr>
        <w:jc w:val="center"/>
        <w:rPr>
          <w:rFonts w:ascii="GHEA Grapalat" w:hAnsi="GHEA Grapalat"/>
          <w:sz w:val="24"/>
          <w:szCs w:val="24"/>
          <w:lang w:val="ru-RU"/>
        </w:rPr>
      </w:pPr>
      <w:r w:rsidRPr="00DA1B40">
        <w:rPr>
          <w:rFonts w:ascii="GHEA Grapalat" w:hAnsi="GHEA Grapalat"/>
          <w:b/>
          <w:bCs/>
          <w:sz w:val="24"/>
          <w:szCs w:val="24"/>
          <w:lang w:val="ru-RU"/>
        </w:rPr>
        <w:t>ԳՐԱՆՑԱՄԱՏՅԱՆ</w:t>
      </w:r>
    </w:p>
    <w:p w:rsidR="00EC0910" w:rsidRPr="00D51C81" w:rsidRDefault="00EC0910" w:rsidP="00EC0910">
      <w:pPr>
        <w:jc w:val="center"/>
        <w:rPr>
          <w:rFonts w:ascii="GHEA Grapalat" w:hAnsi="GHEA Grapalat"/>
          <w:sz w:val="16"/>
          <w:szCs w:val="16"/>
          <w:lang w:val="ru-RU"/>
        </w:rPr>
      </w:pPr>
      <w:r w:rsidRPr="00DA1B40">
        <w:rPr>
          <w:rFonts w:ascii="GHEA Grapalat" w:hAnsi="GHEA Grapalat"/>
          <w:b/>
          <w:bCs/>
          <w:sz w:val="24"/>
          <w:szCs w:val="24"/>
          <w:lang w:val="ru-RU"/>
        </w:rPr>
        <w:t>ՉՈՐ</w:t>
      </w:r>
      <w:r w:rsidR="00DA1B40">
        <w:rPr>
          <w:rFonts w:ascii="Calibri" w:hAnsi="Calibri" w:cs="Calibri"/>
          <w:b/>
          <w:bCs/>
          <w:sz w:val="24"/>
          <w:szCs w:val="24"/>
          <w:lang w:val="ru-RU"/>
        </w:rPr>
        <w:t xml:space="preserve"> </w:t>
      </w:r>
      <w:r w:rsidRPr="00DA1B40">
        <w:rPr>
          <w:rFonts w:ascii="GHEA Grapalat" w:hAnsi="GHEA Grapalat" w:cs="GHEA Grapalat"/>
          <w:b/>
          <w:bCs/>
          <w:sz w:val="24"/>
          <w:szCs w:val="24"/>
          <w:lang w:val="ru-RU"/>
        </w:rPr>
        <w:t>ՕԴՈՎ</w:t>
      </w:r>
      <w:r w:rsidR="00DA1B40">
        <w:rPr>
          <w:rFonts w:ascii="GHEA Grapalat" w:hAnsi="GHEA Grapalat" w:cs="GHEA Grapalat"/>
          <w:b/>
          <w:bCs/>
          <w:sz w:val="24"/>
          <w:szCs w:val="24"/>
          <w:lang w:val="en-GB"/>
        </w:rPr>
        <w:t xml:space="preserve"> </w:t>
      </w:r>
      <w:r w:rsidRPr="00DA1B40">
        <w:rPr>
          <w:rFonts w:ascii="GHEA Grapalat" w:hAnsi="GHEA Grapalat" w:cs="GHEA Grapalat"/>
          <w:b/>
          <w:bCs/>
          <w:sz w:val="24"/>
          <w:szCs w:val="24"/>
          <w:lang w:val="ru-RU"/>
        </w:rPr>
        <w:t>ՄԱՆՐԷԱԶԵՐԾՄԱՆ</w:t>
      </w:r>
    </w:p>
    <w:p w:rsidR="005A2D9F" w:rsidRPr="00D51C81" w:rsidRDefault="00EC0910" w:rsidP="00EC0910">
      <w:pPr>
        <w:ind w:firstLine="375"/>
        <w:rPr>
          <w:rFonts w:ascii="GHEA Grapalat" w:hAnsi="GHEA Grapalat"/>
          <w:sz w:val="16"/>
          <w:szCs w:val="16"/>
          <w:lang w:val="ru-RU"/>
        </w:rPr>
      </w:pPr>
      <w:r w:rsidRPr="00DA1B40">
        <w:rPr>
          <w:rFonts w:ascii="Calibri" w:hAnsi="Calibri" w:cs="Calibri"/>
          <w:sz w:val="24"/>
          <w:szCs w:val="24"/>
          <w:lang w:val="ru-RU"/>
        </w:rPr>
        <w:t> </w:t>
      </w:r>
    </w:p>
    <w:p w:rsidR="00EC0910" w:rsidRPr="00DA1B40" w:rsidRDefault="00EC0910" w:rsidP="00EC0910">
      <w:pPr>
        <w:ind w:firstLine="375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DA1B40">
        <w:rPr>
          <w:rFonts w:ascii="GHEA Grapalat" w:hAnsi="GHEA Grapalat"/>
          <w:sz w:val="24"/>
          <w:szCs w:val="24"/>
          <w:lang w:val="ru-RU"/>
        </w:rPr>
        <w:t>Բաժանմունք</w:t>
      </w:r>
      <w:proofErr w:type="spellEnd"/>
      <w:r w:rsidRPr="00DA1B40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DA1B40">
        <w:rPr>
          <w:rFonts w:ascii="GHEA Grapalat" w:hAnsi="GHEA Grapalat"/>
          <w:sz w:val="24"/>
          <w:szCs w:val="24"/>
          <w:lang w:val="ru-RU"/>
        </w:rPr>
        <w:t>սենյակ</w:t>
      </w:r>
      <w:proofErr w:type="spellEnd"/>
      <w:r w:rsidRPr="00DA1B40">
        <w:rPr>
          <w:rFonts w:ascii="GHEA Grapalat" w:hAnsi="GHEA Grapalat"/>
          <w:sz w:val="24"/>
          <w:szCs w:val="24"/>
          <w:lang w:val="ru-RU"/>
        </w:rPr>
        <w:t>) ____________________</w:t>
      </w:r>
    </w:p>
    <w:p w:rsidR="00EC0910" w:rsidRPr="00DA1B40" w:rsidRDefault="00EC0910" w:rsidP="00EC0910">
      <w:pPr>
        <w:ind w:firstLine="375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DA1B40">
        <w:rPr>
          <w:rFonts w:ascii="GHEA Grapalat" w:hAnsi="GHEA Grapalat"/>
          <w:sz w:val="24"/>
          <w:szCs w:val="24"/>
          <w:lang w:val="ru-RU"/>
        </w:rPr>
        <w:t>Մանրէազերծող</w:t>
      </w:r>
      <w:proofErr w:type="spellEnd"/>
      <w:r w:rsidRPr="00DA1B4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DA1B40">
        <w:rPr>
          <w:rFonts w:ascii="GHEA Grapalat" w:hAnsi="GHEA Grapalat"/>
          <w:sz w:val="24"/>
          <w:szCs w:val="24"/>
          <w:lang w:val="ru-RU"/>
        </w:rPr>
        <w:t>սարքի</w:t>
      </w:r>
      <w:proofErr w:type="spellEnd"/>
      <w:r w:rsidRPr="00DA1B4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DA1B40">
        <w:rPr>
          <w:rFonts w:ascii="GHEA Grapalat" w:hAnsi="GHEA Grapalat"/>
          <w:sz w:val="24"/>
          <w:szCs w:val="24"/>
          <w:lang w:val="ru-RU"/>
        </w:rPr>
        <w:t>մակնիշը</w:t>
      </w:r>
      <w:proofErr w:type="spellEnd"/>
      <w:r w:rsidRPr="00DA1B40">
        <w:rPr>
          <w:rFonts w:ascii="GHEA Grapalat" w:hAnsi="GHEA Grapalat"/>
          <w:sz w:val="24"/>
          <w:szCs w:val="24"/>
          <w:lang w:val="ru-RU"/>
        </w:rPr>
        <w:t xml:space="preserve"> ____________________</w:t>
      </w:r>
    </w:p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4"/>
        <w:gridCol w:w="3876"/>
      </w:tblGrid>
      <w:tr w:rsidR="00EC0910" w:rsidRPr="00DA1B40" w:rsidTr="00EC0910">
        <w:trPr>
          <w:tblCellSpacing w:w="7" w:type="dxa"/>
        </w:trPr>
        <w:tc>
          <w:tcPr>
            <w:tcW w:w="0" w:type="auto"/>
            <w:vAlign w:val="center"/>
            <w:hideMark/>
          </w:tcPr>
          <w:p w:rsidR="00EC0910" w:rsidRPr="00DA1B40" w:rsidRDefault="00EC0910" w:rsidP="00EC0910">
            <w:pPr>
              <w:ind w:firstLine="375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Գրանցման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սկիզբը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_______________</w:t>
            </w:r>
          </w:p>
        </w:tc>
        <w:tc>
          <w:tcPr>
            <w:tcW w:w="0" w:type="auto"/>
            <w:vAlign w:val="center"/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Ավարտված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___________</w:t>
            </w:r>
          </w:p>
        </w:tc>
      </w:tr>
    </w:tbl>
    <w:p w:rsidR="00EC0910" w:rsidRPr="00D51C81" w:rsidRDefault="00EC0910" w:rsidP="00EC0910">
      <w:pPr>
        <w:ind w:firstLine="375"/>
        <w:rPr>
          <w:rFonts w:ascii="GHEA Grapalat" w:hAnsi="GHEA Grapalat"/>
          <w:sz w:val="16"/>
          <w:szCs w:val="16"/>
          <w:lang w:val="ru-RU"/>
        </w:rPr>
      </w:pPr>
      <w:r w:rsidRPr="00DA1B40">
        <w:rPr>
          <w:rFonts w:ascii="Calibri" w:hAnsi="Calibri" w:cs="Calibri"/>
          <w:sz w:val="24"/>
          <w:szCs w:val="24"/>
          <w:lang w:val="ru-RU"/>
        </w:rPr>
        <w:t> </w:t>
      </w:r>
    </w:p>
    <w:tbl>
      <w:tblPr>
        <w:tblW w:w="120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1276"/>
        <w:gridCol w:w="1032"/>
        <w:gridCol w:w="1094"/>
        <w:gridCol w:w="851"/>
        <w:gridCol w:w="992"/>
        <w:gridCol w:w="709"/>
        <w:gridCol w:w="850"/>
        <w:gridCol w:w="2419"/>
        <w:gridCol w:w="1559"/>
      </w:tblGrid>
      <w:tr w:rsidR="00EC0910" w:rsidRPr="00CE7068" w:rsidTr="00DA1B40">
        <w:trPr>
          <w:tblCellSpacing w:w="0" w:type="dxa"/>
          <w:jc w:val="center"/>
        </w:trPr>
        <w:tc>
          <w:tcPr>
            <w:tcW w:w="1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DA1B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Ամսաթիվ</w:t>
            </w:r>
            <w:proofErr w:type="spellEnd"/>
          </w:p>
        </w:tc>
        <w:tc>
          <w:tcPr>
            <w:tcW w:w="2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Բժշկական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արտադրա-տեսակների</w:t>
            </w:r>
            <w:proofErr w:type="spellEnd"/>
          </w:p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լրակազմ</w:t>
            </w:r>
            <w:proofErr w:type="spellEnd"/>
          </w:p>
        </w:tc>
        <w:tc>
          <w:tcPr>
            <w:tcW w:w="10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Մանրէա-զերծող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սարքի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միացման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34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Մանրէազերծման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ռեժիմ</w:t>
            </w:r>
            <w:proofErr w:type="spellEnd"/>
          </w:p>
        </w:tc>
        <w:tc>
          <w:tcPr>
            <w:tcW w:w="2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Մանրէազերծող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սարքի</w:t>
            </w:r>
            <w:proofErr w:type="spellEnd"/>
          </w:p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աշխատանքի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հսկողություն</w:t>
            </w:r>
            <w:proofErr w:type="spellEnd"/>
            <w:r w:rsidR="00CE7068">
              <w:rPr>
                <w:rFonts w:ascii="GHEA Grapalat" w:hAnsi="GHEA Grapalat"/>
                <w:sz w:val="24"/>
                <w:szCs w:val="24"/>
                <w:lang w:val="ru-RU"/>
              </w:rPr>
              <w:br/>
            </w:r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քիմիական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զգայորոշիչ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Կատարողի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ստորագրու-թյուն</w:t>
            </w:r>
            <w:proofErr w:type="spellEnd"/>
          </w:p>
        </w:tc>
      </w:tr>
      <w:tr w:rsidR="00EC0910" w:rsidRPr="00CE7068" w:rsidTr="00DA1B40">
        <w:trPr>
          <w:tblCellSpacing w:w="0" w:type="dxa"/>
          <w:jc w:val="center"/>
        </w:trPr>
        <w:tc>
          <w:tcPr>
            <w:tcW w:w="1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անվանում</w:t>
            </w:r>
            <w:proofErr w:type="spellEnd"/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քանակ</w:t>
            </w:r>
            <w:proofErr w:type="spellEnd"/>
          </w:p>
        </w:tc>
        <w:tc>
          <w:tcPr>
            <w:tcW w:w="10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Սկիզբ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Ջեր</w:t>
            </w:r>
            <w:proofErr w:type="spellEnd"/>
            <w:r w:rsidR="00EA54EA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մաս-տիճան</w:t>
            </w:r>
            <w:proofErr w:type="spellEnd"/>
          </w:p>
          <w:p w:rsidR="00EC0910" w:rsidRPr="00DA1B40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/180</w:t>
            </w:r>
            <w:r w:rsidRPr="00DA1B40">
              <w:rPr>
                <w:rFonts w:ascii="GHEA Grapalat" w:hAnsi="GHEA Grapalat"/>
                <w:sz w:val="24"/>
                <w:szCs w:val="24"/>
                <w:vertAlign w:val="superscript"/>
                <w:lang w:val="ru-RU"/>
              </w:rPr>
              <w:t>0</w:t>
            </w:r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Վերջ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Հա</w:t>
            </w:r>
            <w:proofErr w:type="spellEnd"/>
            <w:r w:rsidR="00EA54EA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նելու</w:t>
            </w:r>
            <w:proofErr w:type="spellEnd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1B40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2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EC0910" w:rsidRPr="00CE7068" w:rsidTr="00DA1B40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2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10</w:t>
            </w:r>
          </w:p>
        </w:tc>
      </w:tr>
      <w:tr w:rsidR="00EC0910" w:rsidRPr="00CE7068" w:rsidTr="00DA1B40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2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A1B40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1B4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</w:tr>
    </w:tbl>
    <w:p w:rsidR="00EC0910" w:rsidRDefault="00EC0910" w:rsidP="00EC0910">
      <w:pPr>
        <w:rPr>
          <w:rFonts w:ascii="GHEA Grapalat" w:hAnsi="GHEA Grapalat"/>
          <w:sz w:val="16"/>
          <w:szCs w:val="16"/>
          <w:lang w:val="ru-RU"/>
        </w:rPr>
      </w:pPr>
    </w:p>
    <w:p w:rsidR="008611D4" w:rsidRDefault="008611D4" w:rsidP="00EC0910">
      <w:pPr>
        <w:rPr>
          <w:rFonts w:ascii="GHEA Grapalat" w:hAnsi="GHEA Grapalat"/>
          <w:sz w:val="16"/>
          <w:szCs w:val="16"/>
          <w:lang w:val="ru-RU"/>
        </w:rPr>
      </w:pPr>
    </w:p>
    <w:p w:rsidR="008611D4" w:rsidRPr="00D51C81" w:rsidRDefault="008611D4" w:rsidP="00EC0910">
      <w:pPr>
        <w:rPr>
          <w:rFonts w:ascii="GHEA Grapalat" w:hAnsi="GHEA Grapalat"/>
          <w:sz w:val="16"/>
          <w:szCs w:val="16"/>
          <w:lang w:val="ru-RU"/>
        </w:rPr>
      </w:pPr>
    </w:p>
    <w:p w:rsidR="00EC0910" w:rsidRPr="00D51C81" w:rsidRDefault="00EC0910" w:rsidP="00EC0910">
      <w:pPr>
        <w:pStyle w:val="BodyText"/>
        <w:spacing w:before="9"/>
        <w:jc w:val="right"/>
        <w:rPr>
          <w:rFonts w:ascii="GHEA Grapalat" w:hAnsi="GHEA Grapalat"/>
          <w:b/>
          <w:lang w:val="hy-AM"/>
        </w:rPr>
      </w:pPr>
      <w:r w:rsidRPr="00D51C81">
        <w:rPr>
          <w:rFonts w:ascii="GHEA Grapalat" w:hAnsi="GHEA Grapalat" w:cs="Calibri"/>
          <w:b/>
          <w:lang w:val="hy-AM"/>
        </w:rPr>
        <w:t>Նշում 5</w:t>
      </w:r>
    </w:p>
    <w:p w:rsidR="00EC0910" w:rsidRPr="00D51C81" w:rsidRDefault="00EC0910" w:rsidP="00EC0910">
      <w:pPr>
        <w:jc w:val="center"/>
        <w:rPr>
          <w:rFonts w:ascii="GHEA Grapalat" w:hAnsi="GHEA Grapalat"/>
          <w:b/>
          <w:bCs/>
          <w:sz w:val="16"/>
          <w:szCs w:val="16"/>
          <w:lang w:val="ru-RU"/>
        </w:rPr>
      </w:pPr>
    </w:p>
    <w:p w:rsidR="00EC0910" w:rsidRPr="00D51C81" w:rsidRDefault="00EC0910" w:rsidP="00EC0910">
      <w:pPr>
        <w:jc w:val="center"/>
        <w:rPr>
          <w:rFonts w:ascii="GHEA Grapalat" w:hAnsi="GHEA Grapalat"/>
          <w:sz w:val="24"/>
          <w:szCs w:val="24"/>
          <w:lang w:val="ru-RU"/>
        </w:rPr>
      </w:pPr>
      <w:r w:rsidRPr="00D51C81">
        <w:rPr>
          <w:rFonts w:ascii="GHEA Grapalat" w:hAnsi="GHEA Grapalat"/>
          <w:b/>
          <w:bCs/>
          <w:sz w:val="24"/>
          <w:szCs w:val="24"/>
          <w:lang w:val="ru-RU"/>
        </w:rPr>
        <w:t>ԳՐԱՆՑԱՄԱՏՅԱՆ</w:t>
      </w:r>
    </w:p>
    <w:p w:rsidR="00EC0910" w:rsidRPr="00D51C81" w:rsidRDefault="00EC0910" w:rsidP="00EC0910">
      <w:pPr>
        <w:jc w:val="center"/>
        <w:rPr>
          <w:rFonts w:ascii="GHEA Grapalat" w:hAnsi="GHEA Grapalat"/>
          <w:sz w:val="24"/>
          <w:szCs w:val="24"/>
          <w:lang w:val="ru-RU"/>
        </w:rPr>
      </w:pPr>
      <w:r w:rsidRPr="00D51C81">
        <w:rPr>
          <w:rFonts w:ascii="GHEA Grapalat" w:hAnsi="GHEA Grapalat"/>
          <w:b/>
          <w:bCs/>
          <w:sz w:val="24"/>
          <w:szCs w:val="24"/>
          <w:lang w:val="ru-RU"/>
        </w:rPr>
        <w:t>ՔԻՄԻԱԿԱՆ</w:t>
      </w:r>
      <w:r w:rsidRPr="00D51C81">
        <w:rPr>
          <w:rFonts w:ascii="Calibri" w:hAnsi="Calibri" w:cs="Calibri"/>
          <w:b/>
          <w:bCs/>
          <w:sz w:val="24"/>
          <w:szCs w:val="24"/>
          <w:lang w:val="ru-RU"/>
        </w:rPr>
        <w:t> </w:t>
      </w:r>
      <w:r w:rsidRPr="00D51C81">
        <w:rPr>
          <w:rFonts w:ascii="GHEA Grapalat" w:hAnsi="GHEA Grapalat" w:cs="GHEA Grapalat"/>
          <w:b/>
          <w:bCs/>
          <w:sz w:val="24"/>
          <w:szCs w:val="24"/>
          <w:lang w:val="ru-RU"/>
        </w:rPr>
        <w:t>ՄԵԹՈԴՈՎ</w:t>
      </w:r>
      <w:r w:rsidRPr="00D51C81">
        <w:rPr>
          <w:rFonts w:ascii="Calibri" w:hAnsi="Calibri" w:cs="Calibri"/>
          <w:b/>
          <w:bCs/>
          <w:sz w:val="24"/>
          <w:szCs w:val="24"/>
          <w:lang w:val="ru-RU"/>
        </w:rPr>
        <w:t> </w:t>
      </w:r>
      <w:r w:rsidRPr="00D51C81">
        <w:rPr>
          <w:rFonts w:ascii="GHEA Grapalat" w:hAnsi="GHEA Grapalat" w:cs="GHEA Grapalat"/>
          <w:b/>
          <w:bCs/>
          <w:sz w:val="24"/>
          <w:szCs w:val="24"/>
          <w:lang w:val="ru-RU"/>
        </w:rPr>
        <w:t>ՄԱՆՐԷԱԶԵՐԾՄԱՆ</w:t>
      </w:r>
      <w:r w:rsidRPr="00D51C81">
        <w:rPr>
          <w:rFonts w:ascii="Calibri" w:hAnsi="Calibri" w:cs="Calibri"/>
          <w:b/>
          <w:bCs/>
          <w:sz w:val="24"/>
          <w:szCs w:val="24"/>
          <w:lang w:val="ru-RU"/>
        </w:rPr>
        <w:t> </w:t>
      </w:r>
      <w:r w:rsidRPr="00D51C81">
        <w:rPr>
          <w:rFonts w:ascii="GHEA Grapalat" w:hAnsi="GHEA Grapalat" w:cs="GHEA Grapalat"/>
          <w:b/>
          <w:bCs/>
          <w:sz w:val="24"/>
          <w:szCs w:val="24"/>
          <w:lang w:val="ru-RU"/>
        </w:rPr>
        <w:t>ԿԱՄ</w:t>
      </w:r>
      <w:r w:rsidRPr="00D51C81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D51C81">
        <w:rPr>
          <w:rFonts w:ascii="GHEA Grapalat" w:hAnsi="GHEA Grapalat" w:cs="GHEA Grapalat"/>
          <w:b/>
          <w:bCs/>
          <w:sz w:val="24"/>
          <w:szCs w:val="24"/>
          <w:lang w:val="ru-RU"/>
        </w:rPr>
        <w:t>ԲԱՐՁՐ</w:t>
      </w:r>
      <w:r w:rsidRPr="00D51C81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D51C81">
        <w:rPr>
          <w:rFonts w:ascii="GHEA Grapalat" w:hAnsi="GHEA Grapalat" w:cs="GHEA Grapalat"/>
          <w:b/>
          <w:bCs/>
          <w:sz w:val="24"/>
          <w:szCs w:val="24"/>
          <w:lang w:val="ru-RU"/>
        </w:rPr>
        <w:t>ՄԱԿԱՐԴԱԿԻ</w:t>
      </w:r>
      <w:r w:rsidRPr="00D51C81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D51C81">
        <w:rPr>
          <w:rFonts w:ascii="GHEA Grapalat" w:hAnsi="GHEA Grapalat" w:cs="GHEA Grapalat"/>
          <w:b/>
          <w:bCs/>
          <w:sz w:val="24"/>
          <w:szCs w:val="24"/>
          <w:lang w:val="ru-RU"/>
        </w:rPr>
        <w:t>ԱԽՏԱՀԱՆՄԱՆ</w:t>
      </w:r>
      <w:r w:rsidRPr="00D51C81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D51C81">
        <w:rPr>
          <w:rFonts w:ascii="GHEA Grapalat" w:hAnsi="GHEA Grapalat" w:cs="GHEA Grapalat"/>
          <w:b/>
          <w:bCs/>
          <w:sz w:val="24"/>
          <w:szCs w:val="24"/>
          <w:lang w:val="ru-RU"/>
        </w:rPr>
        <w:t>ՌԵԺԻՄԻ</w:t>
      </w:r>
      <w:r w:rsidRPr="00D51C81">
        <w:rPr>
          <w:rFonts w:ascii="GHEA Grapalat" w:hAnsi="GHEA Grapalat"/>
          <w:b/>
          <w:bCs/>
          <w:sz w:val="24"/>
          <w:szCs w:val="24"/>
          <w:lang w:val="ru-RU"/>
        </w:rPr>
        <w:t xml:space="preserve"> ՀՍԿՈՂՈՒԹՅԱՆ</w:t>
      </w:r>
    </w:p>
    <w:p w:rsidR="00EC0910" w:rsidRPr="00D51C81" w:rsidRDefault="00EC0910" w:rsidP="00EC0910">
      <w:pPr>
        <w:ind w:firstLine="375"/>
        <w:rPr>
          <w:rFonts w:ascii="GHEA Grapalat" w:hAnsi="GHEA Grapalat"/>
          <w:sz w:val="16"/>
          <w:szCs w:val="16"/>
          <w:lang w:val="ru-RU"/>
        </w:rPr>
      </w:pPr>
    </w:p>
    <w:p w:rsidR="00EC0910" w:rsidRPr="00D51C81" w:rsidRDefault="00EC0910" w:rsidP="00EC0910">
      <w:pPr>
        <w:ind w:firstLine="375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D51C81">
        <w:rPr>
          <w:rFonts w:ascii="GHEA Grapalat" w:hAnsi="GHEA Grapalat"/>
          <w:sz w:val="24"/>
          <w:szCs w:val="24"/>
          <w:lang w:val="ru-RU"/>
        </w:rPr>
        <w:t>Բաժանմունք</w:t>
      </w:r>
      <w:proofErr w:type="spellEnd"/>
      <w:r w:rsidRPr="00D51C81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D51C81">
        <w:rPr>
          <w:rFonts w:ascii="GHEA Grapalat" w:hAnsi="GHEA Grapalat"/>
          <w:sz w:val="24"/>
          <w:szCs w:val="24"/>
          <w:lang w:val="ru-RU"/>
        </w:rPr>
        <w:t>սենյակ</w:t>
      </w:r>
      <w:proofErr w:type="spellEnd"/>
      <w:r w:rsidRPr="00D51C81">
        <w:rPr>
          <w:rFonts w:ascii="GHEA Grapalat" w:hAnsi="GHEA Grapalat"/>
          <w:sz w:val="24"/>
          <w:szCs w:val="24"/>
          <w:lang w:val="ru-RU"/>
        </w:rPr>
        <w:t>) ____________________</w:t>
      </w:r>
    </w:p>
    <w:p w:rsidR="00EC0910" w:rsidRPr="00D51C81" w:rsidRDefault="00EC0910" w:rsidP="00EC0910">
      <w:pPr>
        <w:ind w:firstLine="375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D51C81">
        <w:rPr>
          <w:rFonts w:ascii="GHEA Grapalat" w:hAnsi="GHEA Grapalat"/>
          <w:sz w:val="24"/>
          <w:szCs w:val="24"/>
          <w:lang w:val="ru-RU"/>
        </w:rPr>
        <w:t>Մանրէազերծող</w:t>
      </w:r>
      <w:proofErr w:type="spellEnd"/>
      <w:r w:rsidRPr="00D51C8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D51C81">
        <w:rPr>
          <w:rFonts w:ascii="GHEA Grapalat" w:hAnsi="GHEA Grapalat"/>
          <w:sz w:val="24"/>
          <w:szCs w:val="24"/>
          <w:lang w:val="ru-RU"/>
        </w:rPr>
        <w:t>սարքի</w:t>
      </w:r>
      <w:proofErr w:type="spellEnd"/>
      <w:r w:rsidRPr="00D51C8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D51C81">
        <w:rPr>
          <w:rFonts w:ascii="GHEA Grapalat" w:hAnsi="GHEA Grapalat"/>
          <w:sz w:val="24"/>
          <w:szCs w:val="24"/>
          <w:lang w:val="ru-RU"/>
        </w:rPr>
        <w:t>մակնիշը</w:t>
      </w:r>
      <w:proofErr w:type="spellEnd"/>
      <w:r w:rsidRPr="00D51C81">
        <w:rPr>
          <w:rFonts w:ascii="GHEA Grapalat" w:hAnsi="GHEA Grapalat"/>
          <w:sz w:val="24"/>
          <w:szCs w:val="24"/>
          <w:lang w:val="ru-RU"/>
        </w:rPr>
        <w:t xml:space="preserve"> ____________________</w:t>
      </w:r>
    </w:p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4"/>
        <w:gridCol w:w="3876"/>
      </w:tblGrid>
      <w:tr w:rsidR="00EC0910" w:rsidRPr="00D51C81" w:rsidTr="00EC0910">
        <w:trPr>
          <w:tblCellSpacing w:w="7" w:type="dxa"/>
        </w:trPr>
        <w:tc>
          <w:tcPr>
            <w:tcW w:w="0" w:type="auto"/>
            <w:vAlign w:val="center"/>
            <w:hideMark/>
          </w:tcPr>
          <w:p w:rsidR="00EC0910" w:rsidRPr="00D51C81" w:rsidRDefault="00EC0910" w:rsidP="00EC0910">
            <w:pPr>
              <w:ind w:firstLine="375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Գրանցման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սկիզբը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_______________</w:t>
            </w:r>
          </w:p>
        </w:tc>
        <w:tc>
          <w:tcPr>
            <w:tcW w:w="0" w:type="auto"/>
            <w:vAlign w:val="center"/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Ավարտված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___________</w:t>
            </w:r>
          </w:p>
        </w:tc>
      </w:tr>
    </w:tbl>
    <w:p w:rsidR="00EC0910" w:rsidRPr="00D51C81" w:rsidRDefault="00EC0910" w:rsidP="00EC0910">
      <w:pPr>
        <w:ind w:firstLine="375"/>
        <w:rPr>
          <w:rFonts w:ascii="GHEA Grapalat" w:hAnsi="GHEA Grapalat" w:cs="Calibri"/>
          <w:sz w:val="16"/>
          <w:szCs w:val="16"/>
          <w:lang w:val="ru-RU"/>
        </w:rPr>
      </w:pPr>
      <w:r w:rsidRPr="00D51C81">
        <w:rPr>
          <w:rFonts w:ascii="Calibri" w:hAnsi="Calibri" w:cs="Calibri"/>
          <w:sz w:val="24"/>
          <w:szCs w:val="24"/>
          <w:lang w:val="ru-RU"/>
        </w:rPr>
        <w:t> </w:t>
      </w:r>
    </w:p>
    <w:tbl>
      <w:tblPr>
        <w:tblW w:w="124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9"/>
        <w:gridCol w:w="2230"/>
        <w:gridCol w:w="830"/>
        <w:gridCol w:w="1240"/>
        <w:gridCol w:w="1369"/>
        <w:gridCol w:w="1128"/>
        <w:gridCol w:w="1164"/>
        <w:gridCol w:w="803"/>
        <w:gridCol w:w="676"/>
        <w:gridCol w:w="1787"/>
      </w:tblGrid>
      <w:tr w:rsidR="00EC0910" w:rsidRPr="00D51C81" w:rsidTr="00D51C81">
        <w:trPr>
          <w:tblCellSpacing w:w="0" w:type="dxa"/>
          <w:jc w:val="center"/>
        </w:trPr>
        <w:tc>
          <w:tcPr>
            <w:tcW w:w="12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5A2D9F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Ամսա</w:t>
            </w:r>
            <w:r w:rsidR="00EC0910" w:rsidRPr="00D51C81">
              <w:rPr>
                <w:rFonts w:ascii="GHEA Grapalat" w:hAnsi="GHEA Grapalat"/>
                <w:sz w:val="24"/>
                <w:szCs w:val="24"/>
                <w:lang w:val="ru-RU"/>
              </w:rPr>
              <w:t>թիվ</w:t>
            </w:r>
            <w:proofErr w:type="spellEnd"/>
          </w:p>
        </w:tc>
        <w:tc>
          <w:tcPr>
            <w:tcW w:w="3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Բժշկական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արտադրա-տեսակների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Միջոցի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անվանում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խտություն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`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ըստ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հրահանգի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պահանջի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(%)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Միջոցի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պատրաստ-ման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ամսաթիվ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Միջոցում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ակտիվ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նյութի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որոշման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արդյունք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/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թեստերի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միջոցով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Սարքի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միացման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կամ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Միջոցի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մեջ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ընկղմման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Ռեժիմ</w:t>
            </w:r>
            <w:proofErr w:type="spellEnd"/>
          </w:p>
        </w:tc>
        <w:tc>
          <w:tcPr>
            <w:tcW w:w="17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Կատարողի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ստորագրու-թյուն</w:t>
            </w:r>
            <w:proofErr w:type="spellEnd"/>
          </w:p>
        </w:tc>
      </w:tr>
      <w:tr w:rsidR="00EC0910" w:rsidRPr="00D51C81" w:rsidTr="00D51C81">
        <w:trPr>
          <w:tblCellSpacing w:w="0" w:type="dxa"/>
          <w:jc w:val="center"/>
        </w:trPr>
        <w:tc>
          <w:tcPr>
            <w:tcW w:w="12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անվանում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քանակ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Սկիզբ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Վերջ</w:t>
            </w:r>
            <w:proofErr w:type="spellEnd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,</w:t>
            </w:r>
          </w:p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51C81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17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EC0910" w:rsidRPr="00D51C81" w:rsidTr="00D51C81">
        <w:trPr>
          <w:tblCellSpacing w:w="0" w:type="dxa"/>
          <w:jc w:val="center"/>
        </w:trPr>
        <w:tc>
          <w:tcPr>
            <w:tcW w:w="1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1C81">
              <w:rPr>
                <w:rFonts w:ascii="GHEA Grapalat" w:hAnsi="GHEA Grapalat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1C81">
              <w:rPr>
                <w:rFonts w:ascii="GHEA Grapalat" w:hAnsi="GHEA Grapalat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1C81">
              <w:rPr>
                <w:rFonts w:ascii="GHEA Grapalat" w:hAnsi="GHEA Grapalat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1C81">
              <w:rPr>
                <w:rFonts w:ascii="GHEA Grapalat" w:hAnsi="GHEA Grapalat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1C81">
              <w:rPr>
                <w:rFonts w:ascii="GHEA Grapalat" w:hAnsi="GHEA Grapalat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1C81">
              <w:rPr>
                <w:rFonts w:ascii="GHEA Grapalat" w:hAnsi="GHEA Grapalat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1C81">
              <w:rPr>
                <w:rFonts w:ascii="GHEA Grapalat" w:hAnsi="GHEA Grapalat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1C81">
              <w:rPr>
                <w:rFonts w:ascii="GHEA Grapalat" w:hAnsi="GHEA Grapalat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1C81">
              <w:rPr>
                <w:rFonts w:ascii="GHEA Grapalat" w:hAnsi="GHEA Grapalat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1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1C81">
              <w:rPr>
                <w:rFonts w:ascii="GHEA Grapalat" w:hAnsi="GHEA Grapalat"/>
                <w:b/>
                <w:sz w:val="24"/>
                <w:szCs w:val="24"/>
                <w:lang w:val="ru-RU"/>
              </w:rPr>
              <w:t>10</w:t>
            </w:r>
          </w:p>
        </w:tc>
      </w:tr>
      <w:tr w:rsidR="00EC0910" w:rsidRPr="00D51C81" w:rsidTr="00D51C81">
        <w:trPr>
          <w:tblCellSpacing w:w="0" w:type="dxa"/>
          <w:jc w:val="center"/>
        </w:trPr>
        <w:tc>
          <w:tcPr>
            <w:tcW w:w="1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C81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C81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C81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C81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C81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C81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C81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C81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C81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1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D51C81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C81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</w:tr>
    </w:tbl>
    <w:p w:rsidR="00EC0910" w:rsidRPr="00D51C81" w:rsidRDefault="00EC0910" w:rsidP="00EC0910">
      <w:pPr>
        <w:ind w:firstLine="375"/>
        <w:rPr>
          <w:rFonts w:ascii="GHEA Grapalat" w:hAnsi="GHEA Grapalat"/>
          <w:sz w:val="24"/>
          <w:szCs w:val="24"/>
          <w:lang w:val="ru-RU"/>
        </w:rPr>
      </w:pPr>
      <w:r w:rsidRPr="00D51C81">
        <w:rPr>
          <w:rFonts w:ascii="Calibri" w:hAnsi="Calibri" w:cs="Calibri"/>
          <w:sz w:val="24"/>
          <w:szCs w:val="24"/>
          <w:lang w:val="ru-RU"/>
        </w:rPr>
        <w:t> </w:t>
      </w:r>
    </w:p>
    <w:p w:rsidR="00EC0910" w:rsidRDefault="00EC0910" w:rsidP="00EC0910">
      <w:pPr>
        <w:pStyle w:val="BodyText"/>
        <w:rPr>
          <w:rFonts w:ascii="GHEA Grapalat" w:hAnsi="GHEA Grapalat"/>
          <w:sz w:val="19"/>
        </w:rPr>
      </w:pPr>
    </w:p>
    <w:p w:rsidR="00EC0910" w:rsidRPr="003151E7" w:rsidRDefault="00EC0910" w:rsidP="00EC0910">
      <w:pPr>
        <w:pStyle w:val="BodyText"/>
        <w:spacing w:before="9"/>
        <w:jc w:val="right"/>
        <w:rPr>
          <w:rFonts w:ascii="GHEA Grapalat" w:hAnsi="GHEA Grapalat"/>
          <w:b/>
          <w:lang w:val="hy-AM"/>
        </w:rPr>
      </w:pPr>
      <w:r w:rsidRPr="003151E7">
        <w:rPr>
          <w:rFonts w:ascii="GHEA Grapalat" w:hAnsi="GHEA Grapalat" w:cs="Calibri"/>
          <w:b/>
          <w:lang w:val="hy-AM"/>
        </w:rPr>
        <w:t>Նշում 6</w:t>
      </w:r>
    </w:p>
    <w:p w:rsidR="00EC0910" w:rsidRPr="003151E7" w:rsidRDefault="00EC0910" w:rsidP="00EC0910">
      <w:pPr>
        <w:jc w:val="right"/>
        <w:rPr>
          <w:rFonts w:ascii="GHEA Grapalat" w:hAnsi="GHEA Grapalat"/>
          <w:b/>
          <w:bCs/>
          <w:sz w:val="24"/>
          <w:szCs w:val="24"/>
          <w:lang w:val="ru-RU"/>
        </w:rPr>
      </w:pPr>
    </w:p>
    <w:p w:rsidR="00EC0910" w:rsidRPr="003151E7" w:rsidRDefault="00EC0910" w:rsidP="00EC0910">
      <w:pPr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  <w:r w:rsidRPr="003151E7">
        <w:rPr>
          <w:rFonts w:ascii="GHEA Grapalat" w:hAnsi="GHEA Grapalat"/>
          <w:b/>
          <w:bCs/>
          <w:sz w:val="24"/>
          <w:szCs w:val="24"/>
          <w:lang w:val="ru-RU"/>
        </w:rPr>
        <w:t>ՄԱՆՐԷԱԶԵՐԾ ԲԺՇԿԱԿԱՆ ԱՐՏԱԴՐԱՏԵՍԱԿՆԵՐԻ ՓԱԹԵԹԱՎՈՐՄԱՆ ՏԵՍԱԿՆԵՐԸ ԵՎ ՊԱՀՊԱՆՄԱՆ ԺԱՄԿԵՏՆԵՐԸ</w:t>
      </w:r>
    </w:p>
    <w:p w:rsidR="00EC0910" w:rsidRPr="003151E7" w:rsidRDefault="00EC0910" w:rsidP="00EC0910">
      <w:pPr>
        <w:jc w:val="center"/>
        <w:rPr>
          <w:rFonts w:ascii="GHEA Grapalat" w:hAnsi="GHEA Grapalat"/>
          <w:sz w:val="24"/>
          <w:szCs w:val="24"/>
          <w:lang w:val="ru-RU"/>
        </w:rPr>
      </w:pPr>
      <w:r w:rsidRPr="003151E7">
        <w:rPr>
          <w:rFonts w:ascii="Calibri" w:hAnsi="Calibri" w:cs="Calibri"/>
          <w:sz w:val="24"/>
          <w:szCs w:val="24"/>
          <w:lang w:val="ru-RU"/>
        </w:rPr>
        <w:t> </w:t>
      </w:r>
    </w:p>
    <w:tbl>
      <w:tblPr>
        <w:tblW w:w="124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7196"/>
        <w:gridCol w:w="4509"/>
      </w:tblGrid>
      <w:tr w:rsidR="00EC0910" w:rsidRPr="003151E7" w:rsidTr="003151E7">
        <w:trPr>
          <w:tblCellSpacing w:w="0" w:type="dxa"/>
          <w:jc w:val="center"/>
        </w:trPr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Փաթեթավորման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տեսակ</w:t>
            </w:r>
            <w:proofErr w:type="spellEnd"/>
          </w:p>
        </w:tc>
        <w:tc>
          <w:tcPr>
            <w:tcW w:w="4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Պահպանման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ժամկետ</w:t>
            </w:r>
            <w:proofErr w:type="spellEnd"/>
          </w:p>
        </w:tc>
      </w:tr>
      <w:tr w:rsidR="00EC0910" w:rsidRPr="003151E7" w:rsidTr="003151E7">
        <w:trPr>
          <w:tblCellSpacing w:w="0" w:type="dxa"/>
          <w:jc w:val="center"/>
        </w:trPr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Թուղթ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կտոր-գործվածք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ցելյուլոզա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պարունակող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նյութեր</w:t>
            </w:r>
            <w:proofErr w:type="spellEnd"/>
          </w:p>
        </w:tc>
        <w:tc>
          <w:tcPr>
            <w:tcW w:w="4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3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օր</w:t>
            </w:r>
            <w:proofErr w:type="spellEnd"/>
          </w:p>
        </w:tc>
      </w:tr>
      <w:tr w:rsidR="00EC0910" w:rsidRPr="003151E7" w:rsidTr="003151E7">
        <w:trPr>
          <w:tblCellSpacing w:w="0" w:type="dxa"/>
          <w:jc w:val="center"/>
        </w:trPr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Մանրէազերծման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համար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նախատեսված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երկշերտ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թուղթ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կտոր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՝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սինթետիկ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հիմքի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վրա</w:t>
            </w:r>
            <w:proofErr w:type="spellEnd"/>
          </w:p>
        </w:tc>
        <w:tc>
          <w:tcPr>
            <w:tcW w:w="4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2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ամիս</w:t>
            </w:r>
            <w:proofErr w:type="spellEnd"/>
          </w:p>
        </w:tc>
      </w:tr>
      <w:tr w:rsidR="00EC0910" w:rsidRPr="003151E7" w:rsidTr="003151E7">
        <w:trPr>
          <w:tblCellSpacing w:w="0" w:type="dxa"/>
          <w:jc w:val="center"/>
        </w:trPr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Թղթե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պլաստիկե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համակցված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նյութ</w:t>
            </w:r>
            <w:proofErr w:type="spellEnd"/>
          </w:p>
          <w:p w:rsidR="00EC0910" w:rsidRPr="003151E7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ապարատով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ջերմության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միջոցով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փակած</w:t>
            </w:r>
            <w:proofErr w:type="spellEnd"/>
          </w:p>
        </w:tc>
        <w:tc>
          <w:tcPr>
            <w:tcW w:w="4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6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ամիս</w:t>
            </w:r>
            <w:proofErr w:type="spellEnd"/>
          </w:p>
        </w:tc>
      </w:tr>
      <w:tr w:rsidR="00EC0910" w:rsidRPr="003151E7" w:rsidTr="003151E7">
        <w:trPr>
          <w:tblCellSpacing w:w="0" w:type="dxa"/>
          <w:jc w:val="center"/>
        </w:trPr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b/>
                <w:sz w:val="24"/>
                <w:szCs w:val="24"/>
                <w:lang w:val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Թղթե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պլաստիկե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համակցված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նյութ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զգայորոշիչ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փաթեթավորման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ժապավենով</w:t>
            </w:r>
            <w:proofErr w:type="spellEnd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փակած</w:t>
            </w:r>
            <w:proofErr w:type="spellEnd"/>
          </w:p>
        </w:tc>
        <w:tc>
          <w:tcPr>
            <w:tcW w:w="4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3151E7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 xml:space="preserve">3 </w:t>
            </w:r>
            <w:proofErr w:type="spellStart"/>
            <w:r w:rsidRPr="003151E7">
              <w:rPr>
                <w:rFonts w:ascii="GHEA Grapalat" w:hAnsi="GHEA Grapalat"/>
                <w:sz w:val="24"/>
                <w:szCs w:val="24"/>
                <w:lang w:val="ru-RU"/>
              </w:rPr>
              <w:t>ամիս</w:t>
            </w:r>
            <w:proofErr w:type="spellEnd"/>
          </w:p>
        </w:tc>
      </w:tr>
    </w:tbl>
    <w:p w:rsidR="008611D4" w:rsidRDefault="008611D4" w:rsidP="00EC0910">
      <w:pPr>
        <w:pStyle w:val="BodyText"/>
        <w:spacing w:before="9"/>
        <w:rPr>
          <w:rFonts w:ascii="GHEA Grapalat" w:hAnsi="GHEA Grapalat"/>
        </w:rPr>
      </w:pPr>
    </w:p>
    <w:p w:rsidR="00EC0910" w:rsidRPr="003151E7" w:rsidRDefault="008611D4" w:rsidP="00EC0910">
      <w:pPr>
        <w:pStyle w:val="BodyText"/>
        <w:spacing w:before="9"/>
        <w:rPr>
          <w:rFonts w:ascii="GHEA Grapalat" w:hAnsi="GHEA Grapalat"/>
        </w:rPr>
      </w:pPr>
      <w:r>
        <w:rPr>
          <w:rFonts w:ascii="GHEA Grapalat" w:hAnsi="GHEA Grapalat"/>
        </w:rPr>
        <w:br w:type="column"/>
      </w:r>
    </w:p>
    <w:p w:rsidR="00EC0910" w:rsidRPr="003151E7" w:rsidRDefault="00EC0910" w:rsidP="00EC0910">
      <w:pPr>
        <w:pStyle w:val="BodyText"/>
        <w:spacing w:before="9"/>
        <w:jc w:val="right"/>
        <w:rPr>
          <w:rFonts w:ascii="GHEA Grapalat" w:hAnsi="GHEA Grapalat"/>
          <w:b/>
          <w:lang w:val="hy-AM"/>
        </w:rPr>
      </w:pPr>
      <w:r w:rsidRPr="003151E7">
        <w:rPr>
          <w:rFonts w:ascii="GHEA Grapalat" w:hAnsi="GHEA Grapalat" w:cs="Calibri"/>
          <w:b/>
          <w:lang w:val="hy-AM"/>
        </w:rPr>
        <w:t>Նշում 7</w:t>
      </w:r>
    </w:p>
    <w:p w:rsidR="00EC0910" w:rsidRPr="003151E7" w:rsidRDefault="00EC0910" w:rsidP="00EC0910">
      <w:pPr>
        <w:jc w:val="center"/>
        <w:rPr>
          <w:rFonts w:ascii="GHEA Grapalat" w:hAnsi="GHEA Grapalat"/>
          <w:b/>
          <w:bCs/>
          <w:sz w:val="24"/>
          <w:szCs w:val="24"/>
          <w:lang w:eastAsia="en-US"/>
        </w:rPr>
      </w:pPr>
    </w:p>
    <w:p w:rsidR="00EC0910" w:rsidRPr="00E739A0" w:rsidRDefault="00EC0910" w:rsidP="00EC0910">
      <w:pPr>
        <w:jc w:val="center"/>
        <w:rPr>
          <w:rFonts w:ascii="GHEA Grapalat" w:hAnsi="GHEA Grapalat"/>
          <w:b/>
          <w:bCs/>
          <w:sz w:val="21"/>
          <w:szCs w:val="21"/>
          <w:lang w:val="ru-RU" w:eastAsia="en-US"/>
        </w:rPr>
      </w:pPr>
      <w:r w:rsidRPr="00E739A0">
        <w:rPr>
          <w:rFonts w:ascii="GHEA Grapalat" w:hAnsi="GHEA Grapalat"/>
          <w:b/>
          <w:bCs/>
          <w:sz w:val="21"/>
          <w:szCs w:val="21"/>
          <w:lang w:eastAsia="en-US"/>
        </w:rPr>
        <w:t>Ց</w:t>
      </w:r>
      <w:r w:rsidRPr="00E739A0">
        <w:rPr>
          <w:rFonts w:ascii="GHEA Grapalat" w:hAnsi="GHEA Grapalat"/>
          <w:b/>
          <w:bCs/>
          <w:sz w:val="21"/>
          <w:szCs w:val="21"/>
          <w:lang w:val="ru-RU" w:eastAsia="en-US"/>
        </w:rPr>
        <w:t xml:space="preserve"> </w:t>
      </w:r>
      <w:r w:rsidRPr="00E739A0">
        <w:rPr>
          <w:rFonts w:ascii="GHEA Grapalat" w:hAnsi="GHEA Grapalat"/>
          <w:b/>
          <w:bCs/>
          <w:sz w:val="21"/>
          <w:szCs w:val="21"/>
          <w:lang w:eastAsia="en-US"/>
        </w:rPr>
        <w:t>Ա</w:t>
      </w:r>
      <w:r w:rsidRPr="00E739A0">
        <w:rPr>
          <w:rFonts w:ascii="GHEA Grapalat" w:hAnsi="GHEA Grapalat"/>
          <w:b/>
          <w:bCs/>
          <w:sz w:val="21"/>
          <w:szCs w:val="21"/>
          <w:lang w:val="ru-RU" w:eastAsia="en-US"/>
        </w:rPr>
        <w:t xml:space="preserve"> </w:t>
      </w:r>
      <w:r w:rsidRPr="00E739A0">
        <w:rPr>
          <w:rFonts w:ascii="GHEA Grapalat" w:hAnsi="GHEA Grapalat"/>
          <w:b/>
          <w:bCs/>
          <w:sz w:val="21"/>
          <w:szCs w:val="21"/>
          <w:lang w:eastAsia="en-US"/>
        </w:rPr>
        <w:t>Ն</w:t>
      </w:r>
      <w:r w:rsidRPr="00E739A0">
        <w:rPr>
          <w:rFonts w:ascii="GHEA Grapalat" w:hAnsi="GHEA Grapalat"/>
          <w:b/>
          <w:bCs/>
          <w:sz w:val="21"/>
          <w:szCs w:val="21"/>
          <w:lang w:val="ru-RU" w:eastAsia="en-US"/>
        </w:rPr>
        <w:t xml:space="preserve"> </w:t>
      </w:r>
      <w:r w:rsidRPr="00E739A0">
        <w:rPr>
          <w:rFonts w:ascii="GHEA Grapalat" w:hAnsi="GHEA Grapalat"/>
          <w:b/>
          <w:bCs/>
          <w:sz w:val="21"/>
          <w:szCs w:val="21"/>
          <w:lang w:eastAsia="en-US"/>
        </w:rPr>
        <w:t>Կ</w:t>
      </w:r>
    </w:p>
    <w:p w:rsidR="00EC0910" w:rsidRPr="00E739A0" w:rsidRDefault="00EC0910" w:rsidP="00EC0910">
      <w:pPr>
        <w:jc w:val="center"/>
        <w:rPr>
          <w:rFonts w:ascii="GHEA Grapalat" w:hAnsi="GHEA Grapalat"/>
          <w:b/>
          <w:bCs/>
          <w:sz w:val="24"/>
          <w:szCs w:val="24"/>
          <w:lang w:val="ru-RU" w:eastAsia="en-US"/>
        </w:rPr>
      </w:pPr>
    </w:p>
    <w:p w:rsidR="00EC0910" w:rsidRPr="00E739A0" w:rsidRDefault="00EC0910" w:rsidP="00EC0910">
      <w:pPr>
        <w:jc w:val="center"/>
        <w:rPr>
          <w:rFonts w:ascii="GHEA Grapalat" w:hAnsi="GHEA Grapalat"/>
          <w:b/>
          <w:bCs/>
          <w:sz w:val="24"/>
          <w:szCs w:val="24"/>
          <w:lang w:val="ru-RU" w:eastAsia="en-US"/>
        </w:rPr>
      </w:pPr>
      <w:r w:rsidRPr="00E739A0">
        <w:rPr>
          <w:rFonts w:ascii="GHEA Grapalat" w:hAnsi="GHEA Grapalat"/>
          <w:b/>
          <w:bCs/>
          <w:sz w:val="21"/>
          <w:szCs w:val="21"/>
          <w:lang w:eastAsia="en-US"/>
        </w:rPr>
        <w:t>ՊԱՐՏԱԴԻՐ</w:t>
      </w:r>
      <w:r w:rsidRPr="00E739A0">
        <w:rPr>
          <w:rFonts w:ascii="GHEA Grapalat" w:hAnsi="GHEA Grapalat"/>
          <w:b/>
          <w:bCs/>
          <w:sz w:val="21"/>
          <w:szCs w:val="21"/>
          <w:lang w:val="ru-RU" w:eastAsia="en-US"/>
        </w:rPr>
        <w:t xml:space="preserve"> </w:t>
      </w:r>
      <w:r w:rsidRPr="00E739A0">
        <w:rPr>
          <w:rFonts w:ascii="GHEA Grapalat" w:hAnsi="GHEA Grapalat"/>
          <w:b/>
          <w:bCs/>
          <w:sz w:val="21"/>
          <w:szCs w:val="21"/>
          <w:lang w:eastAsia="en-US"/>
        </w:rPr>
        <w:t>ԲԺՇԿԱԿԱՆ</w:t>
      </w:r>
      <w:r w:rsidRPr="00E739A0">
        <w:rPr>
          <w:rFonts w:ascii="GHEA Grapalat" w:hAnsi="GHEA Grapalat"/>
          <w:b/>
          <w:bCs/>
          <w:sz w:val="21"/>
          <w:szCs w:val="21"/>
          <w:lang w:val="ru-RU" w:eastAsia="en-US"/>
        </w:rPr>
        <w:t xml:space="preserve"> </w:t>
      </w:r>
      <w:r w:rsidRPr="00E739A0">
        <w:rPr>
          <w:rFonts w:ascii="GHEA Grapalat" w:hAnsi="GHEA Grapalat"/>
          <w:b/>
          <w:bCs/>
          <w:sz w:val="21"/>
          <w:szCs w:val="21"/>
          <w:lang w:eastAsia="en-US"/>
        </w:rPr>
        <w:t>ԶՆՆՈՒԹՅԱՆ</w:t>
      </w:r>
    </w:p>
    <w:p w:rsidR="00EC0910" w:rsidRPr="000727E3" w:rsidRDefault="00EC0910" w:rsidP="00EC0910">
      <w:pPr>
        <w:ind w:firstLine="375"/>
        <w:jc w:val="center"/>
        <w:rPr>
          <w:rFonts w:ascii="GHEA Grapalat" w:hAnsi="GHEA Grapalat"/>
          <w:sz w:val="24"/>
          <w:szCs w:val="24"/>
          <w:lang w:val="ru-RU" w:eastAsia="en-US"/>
        </w:rPr>
      </w:pPr>
      <w:r w:rsidRPr="000727E3">
        <w:rPr>
          <w:rFonts w:ascii="Calibri" w:hAnsi="Calibri" w:cs="Calibri"/>
          <w:sz w:val="24"/>
          <w:szCs w:val="24"/>
          <w:lang w:eastAsia="en-US"/>
        </w:rPr>
        <w:t> </w:t>
      </w:r>
    </w:p>
    <w:tbl>
      <w:tblPr>
        <w:tblW w:w="140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2560"/>
        <w:gridCol w:w="1361"/>
        <w:gridCol w:w="950"/>
        <w:gridCol w:w="1138"/>
        <w:gridCol w:w="1221"/>
        <w:gridCol w:w="1134"/>
        <w:gridCol w:w="992"/>
        <w:gridCol w:w="1276"/>
        <w:gridCol w:w="1417"/>
        <w:gridCol w:w="1418"/>
      </w:tblGrid>
      <w:tr w:rsidR="00EC0910" w:rsidRPr="000727E3" w:rsidTr="000727E3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NN</w:t>
            </w:r>
          </w:p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ը/կ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Կազմակերպու-թյուններ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մասնագիտություններ</w:t>
            </w:r>
            <w:proofErr w:type="spellEnd"/>
          </w:p>
        </w:tc>
        <w:tc>
          <w:tcPr>
            <w:tcW w:w="1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4B1238">
              <w:rPr>
                <w:rFonts w:ascii="GHEA Grapalat" w:hAnsi="GHEA Grapalat"/>
                <w:spacing w:val="-6"/>
                <w:sz w:val="24"/>
                <w:szCs w:val="24"/>
                <w:lang w:eastAsia="en-US"/>
              </w:rPr>
              <w:t>Թերապևտի</w:t>
            </w:r>
            <w:proofErr w:type="spellEnd"/>
            <w:r w:rsidRPr="004B1238">
              <w:rPr>
                <w:rFonts w:ascii="GHEA Grapalat" w:hAnsi="GHEA Grapalat"/>
                <w:spacing w:val="-6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ընտանե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կան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բժշկի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զննում</w:t>
            </w:r>
            <w:proofErr w:type="spellEnd"/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Հետա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զոտու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թյուն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ներ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տուբեր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կուլոզի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նկատ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մամբ</w:t>
            </w:r>
            <w:proofErr w:type="spellEnd"/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Մաշկա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վեներա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բանի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զննում</w:t>
            </w:r>
            <w:proofErr w:type="spellEnd"/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Հետազո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="004B1238">
              <w:rPr>
                <w:rFonts w:ascii="GHEA Grapalat" w:hAnsi="GHEA Grapalat"/>
                <w:sz w:val="24"/>
                <w:szCs w:val="24"/>
                <w:lang w:eastAsia="en-US"/>
              </w:rPr>
              <w:t>տու</w:t>
            </w:r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թյուն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="005A2D9F"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սիֆիլիսի</w:t>
            </w:r>
            <w:proofErr w:type="spellEnd"/>
            <w:r w:rsidR="005A2D9F"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A2D9F"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նկատ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մամբ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Հետա-զոտու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թյուն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աղիքա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յին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վարակիչ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հիվան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դու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թյունների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նկատ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մամբ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մանրէա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կրու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-</w:t>
            </w:r>
          </w:p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թյուն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Հետա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զոտու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թյուններ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հելմին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թակրու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թյան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նկատ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մամբ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Հետազո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="004B1238">
              <w:rPr>
                <w:rFonts w:ascii="GHEA Grapalat" w:hAnsi="GHEA Grapalat"/>
                <w:sz w:val="24"/>
                <w:szCs w:val="24"/>
                <w:lang w:eastAsia="en-US"/>
              </w:rPr>
              <w:t>տու</w:t>
            </w:r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թյուն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վիրու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սային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հեպա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տիտ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Բ-ի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նկատ</w:t>
            </w:r>
            <w:proofErr w:type="spellEnd"/>
            <w:r w:rsidR="004B1238">
              <w:rPr>
                <w:rFonts w:ascii="GHEA Grapalat" w:hAnsi="GHEA Grapalat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մամբ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Հետա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զոտություն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վիրուսային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հեպատիտ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Ց-ի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նկատմամբ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Հետազո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տություն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քիթ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ըմպանի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ախտածին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ստաֆի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-</w:t>
            </w:r>
          </w:p>
          <w:p w:rsidR="00EC0910" w:rsidRPr="000727E3" w:rsidRDefault="00EC0910" w:rsidP="00EC0910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լակոկի</w:t>
            </w:r>
            <w:proofErr w:type="spellEnd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4"/>
                <w:szCs w:val="24"/>
                <w:lang w:eastAsia="en-US"/>
              </w:rPr>
              <w:t>նկատմամբ</w:t>
            </w:r>
            <w:proofErr w:type="spellEnd"/>
          </w:p>
        </w:tc>
      </w:tr>
      <w:tr w:rsidR="00EC0910" w:rsidRPr="000727E3" w:rsidTr="000727E3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0910" w:rsidRPr="000727E3" w:rsidRDefault="00EC0910" w:rsidP="00EC09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0727E3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t>11</w:t>
            </w:r>
          </w:p>
        </w:tc>
      </w:tr>
      <w:tr w:rsidR="005A2D9F" w:rsidRPr="000727E3" w:rsidTr="000727E3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2D9F" w:rsidRPr="000727E3" w:rsidRDefault="00CE3B04" w:rsidP="005A2D9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</w:t>
            </w:r>
            <w:r w:rsidR="005A2D9F" w:rsidRPr="000727E3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2D9F" w:rsidRPr="000727E3" w:rsidRDefault="005A2D9F" w:rsidP="00EA54EA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Մանկաբարձա-գինեկոլոգիական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18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տարեկանից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ցածր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անձանց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բժշկական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օգնություն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սպասարկում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ստոմատոլոգիական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վիրաբուժական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մաշկավե-ներաբանական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բժշկական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օգնություն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lastRenderedPageBreak/>
              <w:t>սպասարկում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արտահի-վանդանոցային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հիվանդանոցային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)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իրա</w:t>
            </w:r>
            <w:r w:rsidR="00EA54EA">
              <w:rPr>
                <w:rFonts w:ascii="GHEA Grapalat" w:hAnsi="GHEA Grapalat"/>
                <w:sz w:val="22"/>
                <w:szCs w:val="22"/>
                <w:lang w:eastAsia="en-US"/>
              </w:rPr>
              <w:t>կանացնող</w:t>
            </w:r>
            <w:proofErr w:type="spellEnd"/>
            <w:r w:rsidR="00EA54E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EA54EA">
              <w:rPr>
                <w:rFonts w:ascii="GHEA Grapalat" w:hAnsi="GHEA Grapalat"/>
                <w:sz w:val="22"/>
                <w:szCs w:val="22"/>
                <w:lang w:eastAsia="en-US"/>
              </w:rPr>
              <w:t>հոգեբուժական</w:t>
            </w:r>
            <w:proofErr w:type="spellEnd"/>
            <w:r w:rsidR="00EA54E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A54EA">
              <w:rPr>
                <w:rFonts w:ascii="GHEA Grapalat" w:hAnsi="GHEA Grapalat"/>
                <w:sz w:val="22"/>
                <w:szCs w:val="22"/>
                <w:lang w:eastAsia="en-US"/>
              </w:rPr>
              <w:t>կազմակեր</w:t>
            </w:r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պություններ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շտապ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բժշկական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օգնություն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սպասարկում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կազմակեր-պությունների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ինֆեկցիոն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այդ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թվում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հակատուբերկուլոզային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հիվանդանոցների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բաժանմունքների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կաբինետների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),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վերակենդանացման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հեմոդիալիզի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բաժանմունքների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ախտորոշիչ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լաբորատորիաների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մանրէազերծման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բաժանմունքների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հավաքագրման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փոխներարկման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կետերի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կամ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բաժանմունքների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միջամտություններ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կաբինետների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բուժաշխատողներ</w:t>
            </w:r>
            <w:proofErr w:type="spellEnd"/>
          </w:p>
        </w:tc>
        <w:tc>
          <w:tcPr>
            <w:tcW w:w="1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2D9F" w:rsidRPr="000727E3" w:rsidRDefault="005A2D9F" w:rsidP="005A2D9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lastRenderedPageBreak/>
              <w:t>Աշխատան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քի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հետագա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յում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տարին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անգամ</w:t>
            </w:r>
            <w:proofErr w:type="spellEnd"/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2D9F" w:rsidRPr="000727E3" w:rsidRDefault="005A2D9F" w:rsidP="005A2D9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Աշխա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տանքի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ընդուն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վելիս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գայում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տարին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անգամ</w:t>
            </w:r>
            <w:proofErr w:type="spellEnd"/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2D9F" w:rsidRPr="000727E3" w:rsidRDefault="005A2D9F" w:rsidP="005A2D9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Աշխա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տանքի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ընդուն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վելիս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հետագա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յում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տարին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անգամ</w:t>
            </w:r>
            <w:proofErr w:type="spellEnd"/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2D9F" w:rsidRPr="000727E3" w:rsidRDefault="005A2D9F" w:rsidP="005A2D9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Աշխա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տանքի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ընդուն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վելիս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գայում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տարին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անգամ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միջամտու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="004B1238">
              <w:rPr>
                <w:rFonts w:ascii="GHEA Grapalat" w:hAnsi="GHEA Grapalat"/>
                <w:sz w:val="22"/>
                <w:szCs w:val="22"/>
                <w:lang w:eastAsia="en-US"/>
              </w:rPr>
              <w:t>թ</w:t>
            </w:r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յուններ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իրակա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lastRenderedPageBreak/>
              <w:t>նացնող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կամ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դրա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բաղադրիչ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առնչվող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բուժաշխա-տողները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միայն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2D9F" w:rsidRPr="000727E3" w:rsidRDefault="005A2D9F" w:rsidP="005A2D9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lastRenderedPageBreak/>
              <w:t>Աշխա</w:t>
            </w:r>
            <w:proofErr w:type="spellEnd"/>
            <w:r w:rsidR="00EA54EA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տանքի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ընդուն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վելիս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գայում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տարին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անգամ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2D9F" w:rsidRPr="000727E3" w:rsidRDefault="005A2D9F" w:rsidP="005A2D9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Աշխա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տանքի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ընդուն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վելիս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գայում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տարին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անգամ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2D9F" w:rsidRPr="000727E3" w:rsidRDefault="005A2D9F" w:rsidP="004B1238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Աշխա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տանքի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հետագա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յում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տարին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անգամ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միայն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միջամտու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թյուններ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իրակա-նացնող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lastRenderedPageBreak/>
              <w:t>կամ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դրա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բաղադրիչ</w:t>
            </w:r>
            <w:proofErr w:type="spellEnd"/>
            <w:r w:rsidR="00CE7068">
              <w:rPr>
                <w:rFonts w:ascii="GHEA Grapalat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առնչվող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բուժաշխա-տողները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2D9F" w:rsidRPr="000727E3" w:rsidRDefault="005A2D9F" w:rsidP="005A2D9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lastRenderedPageBreak/>
              <w:t>Աշխատանքի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հետագայում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տարին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անգամ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միայն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միջամտու-թյուններ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իրակա-նացնող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կամ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lastRenderedPageBreak/>
              <w:t>արյան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դրա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բաղադրիչ-ների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առնչվող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բուժաշխա-տողները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2D9F" w:rsidRPr="004B1238" w:rsidRDefault="005A2D9F" w:rsidP="005A2D9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lastRenderedPageBreak/>
              <w:t>Աշխատանքի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հետագայում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տարին</w:t>
            </w:r>
            <w:proofErr w:type="spellEnd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0727E3">
              <w:rPr>
                <w:rFonts w:ascii="GHEA Grapalat" w:hAnsi="GHEA Grapalat"/>
                <w:sz w:val="22"/>
                <w:szCs w:val="22"/>
                <w:lang w:eastAsia="en-US"/>
              </w:rPr>
              <w:t>անգա</w:t>
            </w:r>
            <w:proofErr w:type="spellEnd"/>
            <w:r w:rsidR="004B1238">
              <w:rPr>
                <w:rFonts w:ascii="GHEA Grapalat" w:hAnsi="GHEA Grapalat"/>
                <w:sz w:val="22"/>
                <w:szCs w:val="22"/>
                <w:lang w:val="hy-AM" w:eastAsia="en-US"/>
              </w:rPr>
              <w:t>մ</w:t>
            </w:r>
          </w:p>
        </w:tc>
      </w:tr>
    </w:tbl>
    <w:p w:rsidR="008611D4" w:rsidRDefault="008611D4" w:rsidP="00EC0910">
      <w:pPr>
        <w:pStyle w:val="BodyText"/>
        <w:spacing w:before="5"/>
        <w:rPr>
          <w:rFonts w:ascii="GHEA Grapalat" w:hAnsi="GHEA Grapalat"/>
          <w:sz w:val="22"/>
          <w:szCs w:val="22"/>
          <w:lang w:val="en-US"/>
        </w:rPr>
      </w:pPr>
    </w:p>
    <w:p w:rsidR="00EC0910" w:rsidRPr="000727E3" w:rsidRDefault="008611D4" w:rsidP="00EC0910">
      <w:pPr>
        <w:pStyle w:val="BodyText"/>
        <w:spacing w:before="5"/>
        <w:rPr>
          <w:rFonts w:ascii="GHEA Grapalat" w:hAnsi="GHEA Grapalat"/>
          <w:sz w:val="22"/>
          <w:szCs w:val="22"/>
          <w:lang w:val="en-US"/>
        </w:rPr>
      </w:pPr>
      <w:r>
        <w:rPr>
          <w:rFonts w:ascii="GHEA Grapalat" w:hAnsi="GHEA Grapalat"/>
          <w:sz w:val="22"/>
          <w:szCs w:val="22"/>
          <w:lang w:val="en-US"/>
        </w:rPr>
        <w:br w:type="column"/>
      </w:r>
    </w:p>
    <w:p w:rsidR="00EC0910" w:rsidRPr="00E739A0" w:rsidRDefault="00EC0910" w:rsidP="00EC0910">
      <w:pPr>
        <w:spacing w:before="99" w:after="120"/>
        <w:ind w:left="660" w:right="2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</w:pPr>
      <w:r w:rsidRPr="00E739A0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>5</w:t>
      </w:r>
      <w:r w:rsidRPr="00E739A0">
        <w:rPr>
          <w:rFonts w:ascii="Cambria Math" w:eastAsiaTheme="minorHAnsi" w:hAnsi="Cambria Math" w:cs="Cambria Math"/>
          <w:b/>
          <w:bCs/>
          <w:sz w:val="24"/>
          <w:szCs w:val="24"/>
          <w:lang w:val="ru-RU"/>
        </w:rPr>
        <w:t>․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 xml:space="preserve"> </w:t>
      </w:r>
      <w:r w:rsidRPr="00E739A0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>ԻՐԱՎԱԿԱՆ ԱԿՏԵՐ</w:t>
      </w:r>
    </w:p>
    <w:p w:rsidR="00EC0910" w:rsidRPr="00E739A0" w:rsidRDefault="00EC0910" w:rsidP="00EC0910">
      <w:pPr>
        <w:spacing w:before="1" w:after="120"/>
        <w:rPr>
          <w:rFonts w:ascii="GHEA Grapalat" w:eastAsiaTheme="minorHAnsi" w:hAnsi="GHEA Grapalat" w:cstheme="minorBidi"/>
          <w:lang w:val="ru-RU"/>
        </w:rPr>
      </w:pPr>
    </w:p>
    <w:p w:rsidR="005A2D9F" w:rsidRPr="005A2D9F" w:rsidRDefault="005A2D9F" w:rsidP="005A2D9F">
      <w:pPr>
        <w:pStyle w:val="ListParagraph"/>
        <w:numPr>
          <w:ilvl w:val="0"/>
          <w:numId w:val="46"/>
        </w:numPr>
        <w:shd w:val="clear" w:color="auto" w:fill="FFFFFF"/>
        <w:spacing w:after="0" w:line="240" w:lineRule="auto"/>
        <w:ind w:hanging="309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</w:pPr>
      <w:r w:rsidRPr="005A2D9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Տվյալ</w:t>
      </w:r>
      <w:r w:rsidRPr="005A2D9F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5A2D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en-GB"/>
        </w:rPr>
        <w:t>ստուգաթերթ</w:t>
      </w:r>
      <w:r w:rsidRPr="005A2D9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ը</w:t>
      </w:r>
      <w:proofErr w:type="spellEnd"/>
      <w:r w:rsidRPr="005A2D9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 xml:space="preserve"> կազմվել է </w:t>
      </w:r>
      <w:proofErr w:type="spellStart"/>
      <w:r w:rsidRPr="005A2D9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հետևյալ</w:t>
      </w:r>
      <w:proofErr w:type="spellEnd"/>
      <w:r w:rsidRPr="005A2D9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 xml:space="preserve"> նորմատիվ փաստաթղթերի հիման վրա՝</w:t>
      </w:r>
    </w:p>
    <w:p w:rsidR="00EC0910" w:rsidRPr="005A2D9F" w:rsidRDefault="00EC0910" w:rsidP="005A2D9F">
      <w:pPr>
        <w:widowControl w:val="0"/>
        <w:tabs>
          <w:tab w:val="left" w:pos="1109"/>
        </w:tabs>
        <w:autoSpaceDE w:val="0"/>
        <w:autoSpaceDN w:val="0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C0910" w:rsidRPr="005A2D9F" w:rsidRDefault="00EC0910" w:rsidP="005A2D9F">
      <w:pPr>
        <w:pStyle w:val="ListParagraph"/>
        <w:widowControl w:val="0"/>
        <w:numPr>
          <w:ilvl w:val="0"/>
          <w:numId w:val="47"/>
        </w:numPr>
        <w:tabs>
          <w:tab w:val="left" w:pos="709"/>
        </w:tabs>
        <w:autoSpaceDE w:val="0"/>
        <w:autoSpaceDN w:val="0"/>
        <w:spacing w:after="0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5A2D9F">
        <w:rPr>
          <w:rFonts w:ascii="GHEA Grapalat" w:hAnsi="GHEA Grapalat"/>
          <w:sz w:val="24"/>
          <w:szCs w:val="24"/>
          <w:lang w:val="hy-AM"/>
        </w:rPr>
        <w:t>Առողջապահության նախարարի 2025 թվականի հոկտեմբերի 13-ի N 139-Ն հրաման</w:t>
      </w:r>
      <w:r w:rsidR="00CE7068">
        <w:rPr>
          <w:rFonts w:ascii="GHEA Grapalat" w:hAnsi="GHEA Grapalat"/>
          <w:sz w:val="24"/>
          <w:szCs w:val="24"/>
          <w:lang w:val="hy-AM"/>
        </w:rPr>
        <w:t>.</w:t>
      </w:r>
    </w:p>
    <w:p w:rsidR="00EC0910" w:rsidRPr="005A2D9F" w:rsidRDefault="005A2D9F" w:rsidP="005A2D9F">
      <w:pPr>
        <w:widowControl w:val="0"/>
        <w:tabs>
          <w:tab w:val="left" w:pos="1109"/>
        </w:tabs>
        <w:autoSpaceDE w:val="0"/>
        <w:autoSpaceDN w:val="0"/>
        <w:ind w:left="426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5A2D9F">
        <w:rPr>
          <w:rFonts w:ascii="GHEA Grapalat" w:hAnsi="GHEA Grapalat"/>
          <w:sz w:val="24"/>
          <w:szCs w:val="24"/>
          <w:lang w:val="hy-AM"/>
        </w:rPr>
        <w:t xml:space="preserve">2) </w:t>
      </w:r>
      <w:r w:rsidR="00CE3B04">
        <w:rPr>
          <w:rFonts w:ascii="GHEA Grapalat" w:hAnsi="GHEA Grapalat"/>
          <w:sz w:val="24"/>
          <w:szCs w:val="24"/>
          <w:lang w:val="hy-AM"/>
        </w:rPr>
        <w:t>Հայաստանի Հանրապետության կ</w:t>
      </w:r>
      <w:r w:rsidR="00EC0910" w:rsidRPr="005A2D9F">
        <w:rPr>
          <w:rFonts w:ascii="GHEA Grapalat" w:hAnsi="GHEA Grapalat"/>
          <w:sz w:val="24"/>
          <w:szCs w:val="24"/>
          <w:lang w:val="hy-AM"/>
        </w:rPr>
        <w:t>առավարության 2003 թվականի մարտի 27-ի N 347-Ն որոշում:</w:t>
      </w:r>
    </w:p>
    <w:p w:rsidR="005A2D9F" w:rsidRPr="005A2D9F" w:rsidRDefault="005A2D9F" w:rsidP="005A2D9F">
      <w:pPr>
        <w:widowControl w:val="0"/>
        <w:autoSpaceDE w:val="0"/>
        <w:autoSpaceDN w:val="0"/>
        <w:spacing w:before="1"/>
        <w:ind w:firstLine="426"/>
        <w:rPr>
          <w:rFonts w:ascii="GHEA Grapalat" w:hAnsi="GHEA Grapalat"/>
          <w:sz w:val="24"/>
          <w:szCs w:val="24"/>
          <w:lang w:val="hy-AM"/>
        </w:rPr>
      </w:pPr>
    </w:p>
    <w:p w:rsidR="005A2D9F" w:rsidRPr="00CF4BD5" w:rsidRDefault="005A2D9F" w:rsidP="005A2D9F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:rsidR="005A2D9F" w:rsidRPr="00744FDB" w:rsidRDefault="005A2D9F" w:rsidP="005A2D9F">
      <w:pPr>
        <w:tabs>
          <w:tab w:val="left" w:pos="7007"/>
          <w:tab w:val="left" w:pos="8520"/>
          <w:tab w:val="left" w:pos="13450"/>
        </w:tabs>
        <w:ind w:left="567" w:hanging="141"/>
        <w:rPr>
          <w:rFonts w:ascii="GHEA Grapalat" w:hAnsi="GHEA Grapalat"/>
          <w:lang w:val="hy-AM"/>
        </w:rPr>
      </w:pPr>
      <w:r w:rsidRPr="00744FDB">
        <w:rPr>
          <w:rFonts w:ascii="GHEA Grapalat" w:hAnsi="GHEA Grapalat"/>
          <w:w w:val="105"/>
          <w:lang w:val="hy-AM"/>
        </w:rPr>
        <w:t>Տեսչական</w:t>
      </w:r>
      <w:r w:rsidRPr="00744FDB">
        <w:rPr>
          <w:rFonts w:ascii="GHEA Grapalat" w:hAnsi="GHEA Grapalat"/>
          <w:spacing w:val="15"/>
          <w:w w:val="105"/>
          <w:lang w:val="hy-AM"/>
        </w:rPr>
        <w:t xml:space="preserve"> </w:t>
      </w:r>
      <w:r w:rsidRPr="00744FDB">
        <w:rPr>
          <w:rFonts w:ascii="GHEA Grapalat" w:hAnsi="GHEA Grapalat"/>
          <w:w w:val="105"/>
          <w:lang w:val="hy-AM"/>
        </w:rPr>
        <w:t>մարմնի</w:t>
      </w:r>
      <w:r w:rsidRPr="00744FDB">
        <w:rPr>
          <w:rFonts w:ascii="GHEA Grapalat" w:hAnsi="GHEA Grapalat"/>
          <w:spacing w:val="12"/>
          <w:w w:val="105"/>
          <w:lang w:val="hy-AM"/>
        </w:rPr>
        <w:t xml:space="preserve"> </w:t>
      </w:r>
      <w:r w:rsidRPr="00744FDB">
        <w:rPr>
          <w:rFonts w:ascii="GHEA Grapalat" w:hAnsi="GHEA Grapalat"/>
          <w:w w:val="105"/>
          <w:lang w:val="hy-AM"/>
        </w:rPr>
        <w:t>ծառայող</w:t>
      </w:r>
      <w:r w:rsidRPr="00744FDB">
        <w:rPr>
          <w:rFonts w:ascii="GHEA Grapalat" w:hAnsi="GHEA Grapalat"/>
          <w:w w:val="105"/>
          <w:u w:val="single"/>
          <w:lang w:val="hy-AM"/>
        </w:rPr>
        <w:t xml:space="preserve"> </w:t>
      </w:r>
      <w:r w:rsidRPr="00744FDB">
        <w:rPr>
          <w:rFonts w:ascii="GHEA Grapalat" w:hAnsi="GHEA Grapalat"/>
          <w:w w:val="105"/>
          <w:u w:val="single"/>
          <w:lang w:val="hy-AM"/>
        </w:rPr>
        <w:tab/>
      </w:r>
      <w:r w:rsidRPr="00744FDB">
        <w:rPr>
          <w:rFonts w:ascii="GHEA Grapalat" w:hAnsi="GHEA Grapalat"/>
          <w:w w:val="105"/>
          <w:lang w:val="hy-AM"/>
        </w:rPr>
        <w:tab/>
        <w:t>Տնտեսավարող</w:t>
      </w:r>
      <w:r w:rsidRPr="00744FDB">
        <w:rPr>
          <w:rFonts w:ascii="GHEA Grapalat" w:hAnsi="GHEA Grapalat"/>
          <w:w w:val="99"/>
          <w:u w:val="single"/>
          <w:lang w:val="hy-AM"/>
        </w:rPr>
        <w:t xml:space="preserve"> </w:t>
      </w:r>
      <w:r w:rsidRPr="00744FDB">
        <w:rPr>
          <w:rFonts w:ascii="GHEA Grapalat" w:hAnsi="GHEA Grapalat"/>
          <w:u w:val="single"/>
          <w:lang w:val="hy-AM"/>
        </w:rPr>
        <w:tab/>
      </w:r>
      <w:r w:rsidR="003E0F80">
        <w:rPr>
          <w:rFonts w:ascii="GHEA Grapalat" w:hAnsi="GHEA Grapalat"/>
          <w:u w:val="single"/>
          <w:lang w:val="hy-AM"/>
        </w:rPr>
        <w:t xml:space="preserve"> </w:t>
      </w:r>
      <w:r w:rsidR="003E0F80" w:rsidRPr="003E0F80">
        <w:rPr>
          <w:rFonts w:ascii="GHEA Mariam" w:hAnsi="GHEA Mariam" w:cs="Sylfaen"/>
          <w:u w:val="single"/>
          <w:lang w:val="hy-AM"/>
        </w:rPr>
        <w:t>»</w:t>
      </w:r>
      <w:r w:rsidR="003E0F80">
        <w:rPr>
          <w:rFonts w:ascii="GHEA Mariam" w:hAnsi="GHEA Mariam" w:cs="Sylfaen"/>
          <w:u w:val="single"/>
          <w:lang w:val="hy-AM"/>
        </w:rPr>
        <w:t>:</w:t>
      </w:r>
    </w:p>
    <w:p w:rsidR="005A2D9F" w:rsidRPr="00744FDB" w:rsidRDefault="005A2D9F" w:rsidP="005A2D9F">
      <w:pPr>
        <w:tabs>
          <w:tab w:val="left" w:pos="10713"/>
        </w:tabs>
        <w:ind w:left="567"/>
        <w:rPr>
          <w:rFonts w:ascii="GHEA Grapalat" w:hAnsi="GHEA Grapalat"/>
          <w:lang w:val="hy-AM"/>
        </w:rPr>
      </w:pPr>
      <w:r w:rsidRPr="00744FDB">
        <w:rPr>
          <w:rFonts w:ascii="GHEA Grapalat" w:hAnsi="GHEA Grapalat"/>
          <w:lang w:val="hy-AM"/>
        </w:rPr>
        <w:t xml:space="preserve">                                                  </w:t>
      </w:r>
      <w:r w:rsidRPr="00006411">
        <w:rPr>
          <w:rFonts w:ascii="GHEA Grapalat" w:hAnsi="GHEA Grapalat"/>
          <w:lang w:val="hy-AM"/>
        </w:rPr>
        <w:t xml:space="preserve">      </w:t>
      </w:r>
      <w:r w:rsidRPr="00744FDB">
        <w:rPr>
          <w:rFonts w:ascii="GHEA Grapalat" w:hAnsi="GHEA Grapalat"/>
          <w:lang w:val="hy-AM"/>
        </w:rPr>
        <w:t xml:space="preserve"> (ստորագրությունը)</w:t>
      </w:r>
      <w:r w:rsidRPr="00744FDB">
        <w:rPr>
          <w:rFonts w:ascii="GHEA Grapalat" w:hAnsi="GHEA Grapalat"/>
          <w:lang w:val="hy-AM"/>
        </w:rPr>
        <w:tab/>
        <w:t xml:space="preserve">(ստորագրությունը) </w:t>
      </w:r>
    </w:p>
    <w:p w:rsidR="003E0F80" w:rsidRDefault="003E0F80" w:rsidP="008B262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3E0F80" w:rsidRPr="003E0F80" w:rsidRDefault="003E0F80" w:rsidP="003E0F80">
      <w:pPr>
        <w:rPr>
          <w:lang w:val="hy-AM"/>
        </w:rPr>
      </w:pPr>
    </w:p>
    <w:p w:rsidR="003E0F80" w:rsidRPr="003E0F80" w:rsidRDefault="003E0F80" w:rsidP="003E0F80">
      <w:pPr>
        <w:rPr>
          <w:lang w:val="hy-AM"/>
        </w:rPr>
      </w:pPr>
    </w:p>
    <w:p w:rsidR="003E0F80" w:rsidRPr="003E0F80" w:rsidRDefault="003E0F80" w:rsidP="003E0F80">
      <w:pPr>
        <w:rPr>
          <w:lang w:val="hy-AM"/>
        </w:rPr>
      </w:pPr>
    </w:p>
    <w:p w:rsidR="003E0F80" w:rsidRPr="003E0F80" w:rsidRDefault="003E0F80" w:rsidP="003E0F80">
      <w:pPr>
        <w:rPr>
          <w:lang w:val="hy-AM"/>
        </w:rPr>
      </w:pPr>
    </w:p>
    <w:p w:rsidR="003E0F80" w:rsidRDefault="003E0F80" w:rsidP="003E0F80">
      <w:pPr>
        <w:rPr>
          <w:lang w:val="hy-AM"/>
        </w:rPr>
      </w:pPr>
    </w:p>
    <w:p w:rsidR="003E0F80" w:rsidRPr="00894BE5" w:rsidRDefault="003E0F80" w:rsidP="003E0F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hy-AM"/>
        </w:rPr>
        <w:tab/>
      </w:r>
      <w:r w:rsidRPr="00894B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4B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E0F80" w:rsidRPr="00894BE5" w:rsidRDefault="003E0F80" w:rsidP="003E0F8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4BE5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</w:t>
      </w:r>
      <w:r w:rsidRPr="00894BE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E0F80" w:rsidRPr="00220D49" w:rsidRDefault="003E0F80" w:rsidP="003E0F80">
      <w:pPr>
        <w:tabs>
          <w:tab w:val="left" w:pos="1993"/>
        </w:tabs>
        <w:rPr>
          <w:rFonts w:ascii="GHEA Mariam" w:hAnsi="GHEA Mariam"/>
          <w:lang w:val="hy-AM"/>
        </w:rPr>
      </w:pPr>
      <w:r w:rsidRPr="00894BE5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894B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894BE5">
        <w:rPr>
          <w:rFonts w:ascii="GHEA Mariam" w:hAnsi="GHEA Mariam" w:cs="Sylfaen"/>
          <w:sz w:val="24"/>
          <w:szCs w:val="24"/>
          <w:lang w:val="hy-AM"/>
        </w:rPr>
        <w:t>.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894BE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A2D9F" w:rsidRPr="003E0F80" w:rsidRDefault="005A2D9F" w:rsidP="003E0F80">
      <w:pPr>
        <w:tabs>
          <w:tab w:val="left" w:pos="4262"/>
        </w:tabs>
        <w:rPr>
          <w:lang w:val="hy-AM"/>
        </w:rPr>
      </w:pPr>
    </w:p>
    <w:sectPr w:rsidR="005A2D9F" w:rsidRPr="003E0F80" w:rsidSect="005A2D9F">
      <w:pgSz w:w="16838" w:h="11906" w:orient="landscape"/>
      <w:pgMar w:top="0" w:right="1134" w:bottom="850" w:left="1134" w:header="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0CC" w:rsidRDefault="00F230CC" w:rsidP="00EC0910">
      <w:r>
        <w:separator/>
      </w:r>
    </w:p>
  </w:endnote>
  <w:endnote w:type="continuationSeparator" w:id="0">
    <w:p w:rsidR="00F230CC" w:rsidRDefault="00F230CC" w:rsidP="00EC0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0CC" w:rsidRDefault="00F230CC" w:rsidP="00EC0910">
      <w:r>
        <w:separator/>
      </w:r>
    </w:p>
  </w:footnote>
  <w:footnote w:type="continuationSeparator" w:id="0">
    <w:p w:rsidR="00F230CC" w:rsidRDefault="00F230CC" w:rsidP="00EC0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4EA" w:rsidRDefault="00EA54EA">
    <w:pPr>
      <w:pStyle w:val="BodyText"/>
      <w:spacing w:line="14" w:lineRule="auto"/>
      <w:rPr>
        <w:sz w:val="20"/>
      </w:rPr>
    </w:pPr>
    <w:r>
      <w:rPr>
        <w:noProof/>
        <w:sz w:val="21"/>
        <w:lang w:val="en-US" w:eastAsia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D98C925" wp14:editId="69699D74">
              <wp:simplePos x="0" y="0"/>
              <wp:positionH relativeFrom="page">
                <wp:posOffset>4965700</wp:posOffset>
              </wp:positionH>
              <wp:positionV relativeFrom="page">
                <wp:posOffset>743585</wp:posOffset>
              </wp:positionV>
              <wp:extent cx="117475" cy="157480"/>
              <wp:effectExtent l="3175" t="635" r="3175" b="3810"/>
              <wp:wrapNone/>
              <wp:docPr id="3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475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A54EA" w:rsidRDefault="00EA54EA">
                          <w:pPr>
                            <w:spacing w:before="19"/>
                            <w:ind w:left="4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98C925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27" type="#_x0000_t202" style="position:absolute;margin-left:391pt;margin-top:58.55pt;width:9.25pt;height:12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" filled="f" stroked="f">
              <v:textbox inset="0,0,0,0">
                <w:txbxContent>
                  <w:p w:rsidR="00EA54EA" w:rsidRDefault="00EA54EA">
                    <w:pPr>
                      <w:spacing w:before="19"/>
                      <w:ind w:left="4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4EA" w:rsidRPr="005A2D9F" w:rsidRDefault="00EA54EA" w:rsidP="005A2D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6C3B"/>
    <w:multiLevelType w:val="hybridMultilevel"/>
    <w:tmpl w:val="B7863346"/>
    <w:lvl w:ilvl="0" w:tplc="809C4D66">
      <w:numFmt w:val="bullet"/>
      <w:lvlText w:val="-"/>
      <w:lvlJc w:val="left"/>
      <w:pPr>
        <w:ind w:left="1680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918C34D4">
      <w:numFmt w:val="bullet"/>
      <w:lvlText w:val="•"/>
      <w:lvlJc w:val="left"/>
      <w:pPr>
        <w:ind w:left="3084" w:hanging="123"/>
      </w:pPr>
      <w:rPr>
        <w:rFonts w:hint="default"/>
      </w:rPr>
    </w:lvl>
    <w:lvl w:ilvl="2" w:tplc="2F96E6EE">
      <w:numFmt w:val="bullet"/>
      <w:lvlText w:val="•"/>
      <w:lvlJc w:val="left"/>
      <w:pPr>
        <w:ind w:left="4488" w:hanging="123"/>
      </w:pPr>
      <w:rPr>
        <w:rFonts w:hint="default"/>
      </w:rPr>
    </w:lvl>
    <w:lvl w:ilvl="3" w:tplc="F04A0498">
      <w:numFmt w:val="bullet"/>
      <w:lvlText w:val="•"/>
      <w:lvlJc w:val="left"/>
      <w:pPr>
        <w:ind w:left="5892" w:hanging="123"/>
      </w:pPr>
      <w:rPr>
        <w:rFonts w:hint="default"/>
      </w:rPr>
    </w:lvl>
    <w:lvl w:ilvl="4" w:tplc="AD8A04B8">
      <w:numFmt w:val="bullet"/>
      <w:lvlText w:val="•"/>
      <w:lvlJc w:val="left"/>
      <w:pPr>
        <w:ind w:left="7296" w:hanging="123"/>
      </w:pPr>
      <w:rPr>
        <w:rFonts w:hint="default"/>
      </w:rPr>
    </w:lvl>
    <w:lvl w:ilvl="5" w:tplc="3F783470">
      <w:numFmt w:val="bullet"/>
      <w:lvlText w:val="•"/>
      <w:lvlJc w:val="left"/>
      <w:pPr>
        <w:ind w:left="8700" w:hanging="123"/>
      </w:pPr>
      <w:rPr>
        <w:rFonts w:hint="default"/>
      </w:rPr>
    </w:lvl>
    <w:lvl w:ilvl="6" w:tplc="1E6C5640">
      <w:numFmt w:val="bullet"/>
      <w:lvlText w:val="•"/>
      <w:lvlJc w:val="left"/>
      <w:pPr>
        <w:ind w:left="10104" w:hanging="123"/>
      </w:pPr>
      <w:rPr>
        <w:rFonts w:hint="default"/>
      </w:rPr>
    </w:lvl>
    <w:lvl w:ilvl="7" w:tplc="3900244A">
      <w:numFmt w:val="bullet"/>
      <w:lvlText w:val="•"/>
      <w:lvlJc w:val="left"/>
      <w:pPr>
        <w:ind w:left="11508" w:hanging="123"/>
      </w:pPr>
      <w:rPr>
        <w:rFonts w:hint="default"/>
      </w:rPr>
    </w:lvl>
    <w:lvl w:ilvl="8" w:tplc="A118994C">
      <w:numFmt w:val="bullet"/>
      <w:lvlText w:val="•"/>
      <w:lvlJc w:val="left"/>
      <w:pPr>
        <w:ind w:left="12912" w:hanging="123"/>
      </w:pPr>
      <w:rPr>
        <w:rFonts w:hint="default"/>
      </w:rPr>
    </w:lvl>
  </w:abstractNum>
  <w:abstractNum w:abstractNumId="1" w15:restartNumberingAfterBreak="0">
    <w:nsid w:val="06B04577"/>
    <w:multiLevelType w:val="hybridMultilevel"/>
    <w:tmpl w:val="B3066702"/>
    <w:lvl w:ilvl="0" w:tplc="83A6DC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BD7705F"/>
    <w:multiLevelType w:val="hybridMultilevel"/>
    <w:tmpl w:val="FC8AF256"/>
    <w:lvl w:ilvl="0" w:tplc="581C912E">
      <w:start w:val="1"/>
      <w:numFmt w:val="decimal"/>
      <w:lvlText w:val="%1)"/>
      <w:lvlJc w:val="left"/>
      <w:pPr>
        <w:ind w:left="1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88" w:hanging="360"/>
      </w:pPr>
    </w:lvl>
    <w:lvl w:ilvl="2" w:tplc="0809001B" w:tentative="1">
      <w:start w:val="1"/>
      <w:numFmt w:val="lowerRoman"/>
      <w:lvlText w:val="%3."/>
      <w:lvlJc w:val="right"/>
      <w:pPr>
        <w:ind w:left="2908" w:hanging="180"/>
      </w:pPr>
    </w:lvl>
    <w:lvl w:ilvl="3" w:tplc="0809000F" w:tentative="1">
      <w:start w:val="1"/>
      <w:numFmt w:val="decimal"/>
      <w:lvlText w:val="%4."/>
      <w:lvlJc w:val="left"/>
      <w:pPr>
        <w:ind w:left="3628" w:hanging="360"/>
      </w:pPr>
    </w:lvl>
    <w:lvl w:ilvl="4" w:tplc="08090019" w:tentative="1">
      <w:start w:val="1"/>
      <w:numFmt w:val="lowerLetter"/>
      <w:lvlText w:val="%5."/>
      <w:lvlJc w:val="left"/>
      <w:pPr>
        <w:ind w:left="4348" w:hanging="360"/>
      </w:pPr>
    </w:lvl>
    <w:lvl w:ilvl="5" w:tplc="0809001B" w:tentative="1">
      <w:start w:val="1"/>
      <w:numFmt w:val="lowerRoman"/>
      <w:lvlText w:val="%6."/>
      <w:lvlJc w:val="right"/>
      <w:pPr>
        <w:ind w:left="5068" w:hanging="180"/>
      </w:pPr>
    </w:lvl>
    <w:lvl w:ilvl="6" w:tplc="0809000F" w:tentative="1">
      <w:start w:val="1"/>
      <w:numFmt w:val="decimal"/>
      <w:lvlText w:val="%7."/>
      <w:lvlJc w:val="left"/>
      <w:pPr>
        <w:ind w:left="5788" w:hanging="360"/>
      </w:pPr>
    </w:lvl>
    <w:lvl w:ilvl="7" w:tplc="08090019" w:tentative="1">
      <w:start w:val="1"/>
      <w:numFmt w:val="lowerLetter"/>
      <w:lvlText w:val="%8."/>
      <w:lvlJc w:val="left"/>
      <w:pPr>
        <w:ind w:left="6508" w:hanging="360"/>
      </w:pPr>
    </w:lvl>
    <w:lvl w:ilvl="8" w:tplc="0809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3" w15:restartNumberingAfterBreak="0">
    <w:nsid w:val="0CF71414"/>
    <w:multiLevelType w:val="hybridMultilevel"/>
    <w:tmpl w:val="99D62970"/>
    <w:lvl w:ilvl="0" w:tplc="36C2F7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D68014D"/>
    <w:multiLevelType w:val="hybridMultilevel"/>
    <w:tmpl w:val="33EA081E"/>
    <w:lvl w:ilvl="0" w:tplc="D744FB26">
      <w:start w:val="1"/>
      <w:numFmt w:val="decimal"/>
      <w:lvlText w:val="%1."/>
      <w:lvlJc w:val="left"/>
      <w:pPr>
        <w:ind w:left="1207" w:hanging="192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6B1A50A8">
      <w:start w:val="1"/>
      <w:numFmt w:val="decimal"/>
      <w:lvlText w:val="%2."/>
      <w:lvlJc w:val="left"/>
      <w:pPr>
        <w:ind w:left="1884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2" w:tplc="B638000C">
      <w:start w:val="1"/>
      <w:numFmt w:val="decimal"/>
      <w:lvlText w:val="%3."/>
      <w:lvlJc w:val="left"/>
      <w:pPr>
        <w:ind w:left="1968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 w:tplc="160C476E">
      <w:numFmt w:val="bullet"/>
      <w:lvlText w:val="•"/>
      <w:lvlJc w:val="left"/>
      <w:pPr>
        <w:ind w:left="3680" w:hanging="339"/>
      </w:pPr>
      <w:rPr>
        <w:rFonts w:hint="default"/>
      </w:rPr>
    </w:lvl>
    <w:lvl w:ilvl="4" w:tplc="CF3A7094">
      <w:numFmt w:val="bullet"/>
      <w:lvlText w:val="•"/>
      <w:lvlJc w:val="left"/>
      <w:pPr>
        <w:ind w:left="5400" w:hanging="339"/>
      </w:pPr>
      <w:rPr>
        <w:rFonts w:hint="default"/>
      </w:rPr>
    </w:lvl>
    <w:lvl w:ilvl="5" w:tplc="71740EAC">
      <w:numFmt w:val="bullet"/>
      <w:lvlText w:val="•"/>
      <w:lvlJc w:val="left"/>
      <w:pPr>
        <w:ind w:left="7120" w:hanging="339"/>
      </w:pPr>
      <w:rPr>
        <w:rFonts w:hint="default"/>
      </w:rPr>
    </w:lvl>
    <w:lvl w:ilvl="6" w:tplc="629EADE0">
      <w:numFmt w:val="bullet"/>
      <w:lvlText w:val="•"/>
      <w:lvlJc w:val="left"/>
      <w:pPr>
        <w:ind w:left="8840" w:hanging="339"/>
      </w:pPr>
      <w:rPr>
        <w:rFonts w:hint="default"/>
      </w:rPr>
    </w:lvl>
    <w:lvl w:ilvl="7" w:tplc="2140DBD6">
      <w:numFmt w:val="bullet"/>
      <w:lvlText w:val="•"/>
      <w:lvlJc w:val="left"/>
      <w:pPr>
        <w:ind w:left="10560" w:hanging="339"/>
      </w:pPr>
      <w:rPr>
        <w:rFonts w:hint="default"/>
      </w:rPr>
    </w:lvl>
    <w:lvl w:ilvl="8" w:tplc="548E3234">
      <w:numFmt w:val="bullet"/>
      <w:lvlText w:val="•"/>
      <w:lvlJc w:val="left"/>
      <w:pPr>
        <w:ind w:left="12280" w:hanging="339"/>
      </w:pPr>
      <w:rPr>
        <w:rFonts w:hint="default"/>
      </w:rPr>
    </w:lvl>
  </w:abstractNum>
  <w:abstractNum w:abstractNumId="5" w15:restartNumberingAfterBreak="0">
    <w:nsid w:val="0F6F5915"/>
    <w:multiLevelType w:val="hybridMultilevel"/>
    <w:tmpl w:val="8EC21A62"/>
    <w:lvl w:ilvl="0" w:tplc="A89022F0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DD941382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D682D5F6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3CA6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EA321086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58B0B7F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321601B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CC28CA9E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9774E62A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6" w15:restartNumberingAfterBreak="0">
    <w:nsid w:val="10152E53"/>
    <w:multiLevelType w:val="hybridMultilevel"/>
    <w:tmpl w:val="D10E9D3C"/>
    <w:lvl w:ilvl="0" w:tplc="ACE20590">
      <w:start w:val="1"/>
      <w:numFmt w:val="decimal"/>
      <w:lvlText w:val="%1."/>
      <w:lvlJc w:val="left"/>
      <w:pPr>
        <w:ind w:left="1168" w:hanging="193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E2D24382">
      <w:numFmt w:val="bullet"/>
      <w:lvlText w:val="•"/>
      <w:lvlJc w:val="left"/>
      <w:pPr>
        <w:ind w:left="6740" w:hanging="193"/>
      </w:pPr>
      <w:rPr>
        <w:rFonts w:hint="default"/>
      </w:rPr>
    </w:lvl>
    <w:lvl w:ilvl="2" w:tplc="24CCF738">
      <w:numFmt w:val="bullet"/>
      <w:lvlText w:val="•"/>
      <w:lvlJc w:val="left"/>
      <w:pPr>
        <w:ind w:left="7668" w:hanging="193"/>
      </w:pPr>
      <w:rPr>
        <w:rFonts w:hint="default"/>
      </w:rPr>
    </w:lvl>
    <w:lvl w:ilvl="3" w:tplc="A07E9A5C">
      <w:numFmt w:val="bullet"/>
      <w:lvlText w:val="•"/>
      <w:lvlJc w:val="left"/>
      <w:pPr>
        <w:ind w:left="8597" w:hanging="193"/>
      </w:pPr>
      <w:rPr>
        <w:rFonts w:hint="default"/>
      </w:rPr>
    </w:lvl>
    <w:lvl w:ilvl="4" w:tplc="2A0A06A8">
      <w:numFmt w:val="bullet"/>
      <w:lvlText w:val="•"/>
      <w:lvlJc w:val="left"/>
      <w:pPr>
        <w:ind w:left="9526" w:hanging="193"/>
      </w:pPr>
      <w:rPr>
        <w:rFonts w:hint="default"/>
      </w:rPr>
    </w:lvl>
    <w:lvl w:ilvl="5" w:tplc="CEA88BD0">
      <w:numFmt w:val="bullet"/>
      <w:lvlText w:val="•"/>
      <w:lvlJc w:val="left"/>
      <w:pPr>
        <w:ind w:left="10455" w:hanging="193"/>
      </w:pPr>
      <w:rPr>
        <w:rFonts w:hint="default"/>
      </w:rPr>
    </w:lvl>
    <w:lvl w:ilvl="6" w:tplc="13AAC4A8">
      <w:numFmt w:val="bullet"/>
      <w:lvlText w:val="•"/>
      <w:lvlJc w:val="left"/>
      <w:pPr>
        <w:ind w:left="11384" w:hanging="193"/>
      </w:pPr>
      <w:rPr>
        <w:rFonts w:hint="default"/>
      </w:rPr>
    </w:lvl>
    <w:lvl w:ilvl="7" w:tplc="D35C2126">
      <w:numFmt w:val="bullet"/>
      <w:lvlText w:val="•"/>
      <w:lvlJc w:val="left"/>
      <w:pPr>
        <w:ind w:left="12313" w:hanging="193"/>
      </w:pPr>
      <w:rPr>
        <w:rFonts w:hint="default"/>
      </w:rPr>
    </w:lvl>
    <w:lvl w:ilvl="8" w:tplc="0416215C">
      <w:numFmt w:val="bullet"/>
      <w:lvlText w:val="•"/>
      <w:lvlJc w:val="left"/>
      <w:pPr>
        <w:ind w:left="13242" w:hanging="193"/>
      </w:pPr>
      <w:rPr>
        <w:rFonts w:hint="default"/>
      </w:rPr>
    </w:lvl>
  </w:abstractNum>
  <w:abstractNum w:abstractNumId="7" w15:restartNumberingAfterBreak="0">
    <w:nsid w:val="11EA03F6"/>
    <w:multiLevelType w:val="hybridMultilevel"/>
    <w:tmpl w:val="5D4EFA4E"/>
    <w:lvl w:ilvl="0" w:tplc="218C3A40">
      <w:start w:val="1"/>
      <w:numFmt w:val="decimal"/>
      <w:lvlText w:val="%1."/>
      <w:lvlJc w:val="left"/>
      <w:pPr>
        <w:ind w:left="1375" w:hanging="196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2F9255B0">
      <w:start w:val="1"/>
      <w:numFmt w:val="decimal"/>
      <w:lvlText w:val="%2."/>
      <w:lvlJc w:val="left"/>
      <w:pPr>
        <w:ind w:left="1858" w:hanging="252"/>
      </w:pPr>
      <w:rPr>
        <w:rFonts w:ascii="Times New Roman" w:eastAsia="Times New Roman" w:hAnsi="Times New Roman" w:cs="Times New Roman" w:hint="default"/>
        <w:w w:val="84"/>
        <w:sz w:val="24"/>
        <w:szCs w:val="24"/>
      </w:rPr>
    </w:lvl>
    <w:lvl w:ilvl="2" w:tplc="9C7E3C80">
      <w:start w:val="1"/>
      <w:numFmt w:val="decimal"/>
      <w:lvlText w:val="%3)"/>
      <w:lvlJc w:val="left"/>
      <w:pPr>
        <w:ind w:left="2126" w:hanging="227"/>
      </w:pPr>
      <w:rPr>
        <w:rFonts w:ascii="Times New Roman" w:eastAsia="Times New Roman" w:hAnsi="Times New Roman" w:cs="Times New Roman" w:hint="default"/>
        <w:w w:val="71"/>
        <w:sz w:val="24"/>
        <w:szCs w:val="24"/>
      </w:rPr>
    </w:lvl>
    <w:lvl w:ilvl="3" w:tplc="5ED8DD76">
      <w:numFmt w:val="bullet"/>
      <w:lvlText w:val="•"/>
      <w:lvlJc w:val="left"/>
      <w:pPr>
        <w:ind w:left="7400" w:hanging="227"/>
      </w:pPr>
      <w:rPr>
        <w:rFonts w:hint="default"/>
      </w:rPr>
    </w:lvl>
    <w:lvl w:ilvl="4" w:tplc="A3DA4B62">
      <w:numFmt w:val="bullet"/>
      <w:lvlText w:val="•"/>
      <w:lvlJc w:val="left"/>
      <w:pPr>
        <w:ind w:left="8679" w:hanging="227"/>
      </w:pPr>
      <w:rPr>
        <w:rFonts w:hint="default"/>
      </w:rPr>
    </w:lvl>
    <w:lvl w:ilvl="5" w:tplc="4E94FDF0">
      <w:numFmt w:val="bullet"/>
      <w:lvlText w:val="•"/>
      <w:lvlJc w:val="left"/>
      <w:pPr>
        <w:ind w:left="9959" w:hanging="227"/>
      </w:pPr>
      <w:rPr>
        <w:rFonts w:hint="default"/>
      </w:rPr>
    </w:lvl>
    <w:lvl w:ilvl="6" w:tplc="A5DEBB34">
      <w:numFmt w:val="bullet"/>
      <w:lvlText w:val="•"/>
      <w:lvlJc w:val="left"/>
      <w:pPr>
        <w:ind w:left="11239" w:hanging="227"/>
      </w:pPr>
      <w:rPr>
        <w:rFonts w:hint="default"/>
      </w:rPr>
    </w:lvl>
    <w:lvl w:ilvl="7" w:tplc="58368A74">
      <w:numFmt w:val="bullet"/>
      <w:lvlText w:val="•"/>
      <w:lvlJc w:val="left"/>
      <w:pPr>
        <w:ind w:left="12519" w:hanging="227"/>
      </w:pPr>
      <w:rPr>
        <w:rFonts w:hint="default"/>
      </w:rPr>
    </w:lvl>
    <w:lvl w:ilvl="8" w:tplc="005E70F6">
      <w:numFmt w:val="bullet"/>
      <w:lvlText w:val="•"/>
      <w:lvlJc w:val="left"/>
      <w:pPr>
        <w:ind w:left="13798" w:hanging="227"/>
      </w:pPr>
      <w:rPr>
        <w:rFonts w:hint="default"/>
      </w:rPr>
    </w:lvl>
  </w:abstractNum>
  <w:abstractNum w:abstractNumId="8" w15:restartNumberingAfterBreak="0">
    <w:nsid w:val="13ED21F6"/>
    <w:multiLevelType w:val="hybridMultilevel"/>
    <w:tmpl w:val="00703B6A"/>
    <w:lvl w:ilvl="0" w:tplc="9A8EB98E">
      <w:start w:val="1"/>
      <w:numFmt w:val="decimal"/>
      <w:lvlText w:val="%1."/>
      <w:lvlJc w:val="left"/>
      <w:pPr>
        <w:ind w:left="133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2CF2B572">
      <w:numFmt w:val="bullet"/>
      <w:lvlText w:val="•"/>
      <w:lvlJc w:val="left"/>
      <w:pPr>
        <w:ind w:left="2760" w:hanging="339"/>
      </w:pPr>
      <w:rPr>
        <w:rFonts w:hint="default"/>
      </w:rPr>
    </w:lvl>
    <w:lvl w:ilvl="2" w:tplc="562E86D2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993AAACC">
      <w:numFmt w:val="bullet"/>
      <w:lvlText w:val="•"/>
      <w:lvlJc w:val="left"/>
      <w:pPr>
        <w:ind w:left="5600" w:hanging="339"/>
      </w:pPr>
      <w:rPr>
        <w:rFonts w:hint="default"/>
      </w:rPr>
    </w:lvl>
    <w:lvl w:ilvl="4" w:tplc="05FCF7C8">
      <w:numFmt w:val="bullet"/>
      <w:lvlText w:val="•"/>
      <w:lvlJc w:val="left"/>
      <w:pPr>
        <w:ind w:left="7020" w:hanging="339"/>
      </w:pPr>
      <w:rPr>
        <w:rFonts w:hint="default"/>
      </w:rPr>
    </w:lvl>
    <w:lvl w:ilvl="5" w:tplc="7236EED2">
      <w:numFmt w:val="bullet"/>
      <w:lvlText w:val="•"/>
      <w:lvlJc w:val="left"/>
      <w:pPr>
        <w:ind w:left="8440" w:hanging="339"/>
      </w:pPr>
      <w:rPr>
        <w:rFonts w:hint="default"/>
      </w:rPr>
    </w:lvl>
    <w:lvl w:ilvl="6" w:tplc="791A4B06">
      <w:numFmt w:val="bullet"/>
      <w:lvlText w:val="•"/>
      <w:lvlJc w:val="left"/>
      <w:pPr>
        <w:ind w:left="9860" w:hanging="339"/>
      </w:pPr>
      <w:rPr>
        <w:rFonts w:hint="default"/>
      </w:rPr>
    </w:lvl>
    <w:lvl w:ilvl="7" w:tplc="7E3E8044">
      <w:numFmt w:val="bullet"/>
      <w:lvlText w:val="•"/>
      <w:lvlJc w:val="left"/>
      <w:pPr>
        <w:ind w:left="11280" w:hanging="339"/>
      </w:pPr>
      <w:rPr>
        <w:rFonts w:hint="default"/>
      </w:rPr>
    </w:lvl>
    <w:lvl w:ilvl="8" w:tplc="3C1ED190">
      <w:numFmt w:val="bullet"/>
      <w:lvlText w:val="•"/>
      <w:lvlJc w:val="left"/>
      <w:pPr>
        <w:ind w:left="12700" w:hanging="339"/>
      </w:pPr>
      <w:rPr>
        <w:rFonts w:hint="default"/>
      </w:rPr>
    </w:lvl>
  </w:abstractNum>
  <w:abstractNum w:abstractNumId="9" w15:restartNumberingAfterBreak="0">
    <w:nsid w:val="13FB31B2"/>
    <w:multiLevelType w:val="hybridMultilevel"/>
    <w:tmpl w:val="7FF088E6"/>
    <w:lvl w:ilvl="0" w:tplc="47003FAE">
      <w:start w:val="1"/>
      <w:numFmt w:val="decimal"/>
      <w:lvlText w:val="%1)"/>
      <w:lvlJc w:val="left"/>
      <w:pPr>
        <w:ind w:left="305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6B1EC238">
      <w:numFmt w:val="bullet"/>
      <w:lvlText w:val="•"/>
      <w:lvlJc w:val="left"/>
      <w:pPr>
        <w:ind w:left="1726" w:hanging="209"/>
      </w:pPr>
      <w:rPr>
        <w:rFonts w:hint="default"/>
      </w:rPr>
    </w:lvl>
    <w:lvl w:ilvl="2" w:tplc="64BE5EA8">
      <w:numFmt w:val="bullet"/>
      <w:lvlText w:val="•"/>
      <w:lvlJc w:val="left"/>
      <w:pPr>
        <w:ind w:left="3152" w:hanging="209"/>
      </w:pPr>
      <w:rPr>
        <w:rFonts w:hint="default"/>
      </w:rPr>
    </w:lvl>
    <w:lvl w:ilvl="3" w:tplc="EADA6BBA">
      <w:numFmt w:val="bullet"/>
      <w:lvlText w:val="•"/>
      <w:lvlJc w:val="left"/>
      <w:pPr>
        <w:ind w:left="4578" w:hanging="209"/>
      </w:pPr>
      <w:rPr>
        <w:rFonts w:hint="default"/>
      </w:rPr>
    </w:lvl>
    <w:lvl w:ilvl="4" w:tplc="44CA5FC4">
      <w:numFmt w:val="bullet"/>
      <w:lvlText w:val="•"/>
      <w:lvlJc w:val="left"/>
      <w:pPr>
        <w:ind w:left="6004" w:hanging="209"/>
      </w:pPr>
      <w:rPr>
        <w:rFonts w:hint="default"/>
      </w:rPr>
    </w:lvl>
    <w:lvl w:ilvl="5" w:tplc="3A6CB62E">
      <w:numFmt w:val="bullet"/>
      <w:lvlText w:val="•"/>
      <w:lvlJc w:val="left"/>
      <w:pPr>
        <w:ind w:left="7430" w:hanging="209"/>
      </w:pPr>
      <w:rPr>
        <w:rFonts w:hint="default"/>
      </w:rPr>
    </w:lvl>
    <w:lvl w:ilvl="6" w:tplc="ADFE8E42">
      <w:numFmt w:val="bullet"/>
      <w:lvlText w:val="•"/>
      <w:lvlJc w:val="left"/>
      <w:pPr>
        <w:ind w:left="8856" w:hanging="209"/>
      </w:pPr>
      <w:rPr>
        <w:rFonts w:hint="default"/>
      </w:rPr>
    </w:lvl>
    <w:lvl w:ilvl="7" w:tplc="1C9CD58E">
      <w:numFmt w:val="bullet"/>
      <w:lvlText w:val="•"/>
      <w:lvlJc w:val="left"/>
      <w:pPr>
        <w:ind w:left="10282" w:hanging="209"/>
      </w:pPr>
      <w:rPr>
        <w:rFonts w:hint="default"/>
      </w:rPr>
    </w:lvl>
    <w:lvl w:ilvl="8" w:tplc="24C28C0C">
      <w:numFmt w:val="bullet"/>
      <w:lvlText w:val="•"/>
      <w:lvlJc w:val="left"/>
      <w:pPr>
        <w:ind w:left="11708" w:hanging="209"/>
      </w:pPr>
      <w:rPr>
        <w:rFonts w:hint="default"/>
      </w:rPr>
    </w:lvl>
  </w:abstractNum>
  <w:abstractNum w:abstractNumId="10" w15:restartNumberingAfterBreak="0">
    <w:nsid w:val="1B0A170B"/>
    <w:multiLevelType w:val="hybridMultilevel"/>
    <w:tmpl w:val="66ECCC2A"/>
    <w:lvl w:ilvl="0" w:tplc="E3E8EAD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84C27366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8B2240AE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0A3F4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962E0F5A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4B7682FC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86445DA0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420C20B2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C95EA64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11" w15:restartNumberingAfterBreak="0">
    <w:nsid w:val="1E310039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4008EF"/>
    <w:multiLevelType w:val="hybridMultilevel"/>
    <w:tmpl w:val="CB8418F8"/>
    <w:lvl w:ilvl="0" w:tplc="69CAD59A">
      <w:start w:val="2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F796F96C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4B3E012A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E2882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3A30A85A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3736842E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5F583F70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36F6D37E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48B0186A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13" w15:restartNumberingAfterBreak="0">
    <w:nsid w:val="242973F6"/>
    <w:multiLevelType w:val="hybridMultilevel"/>
    <w:tmpl w:val="0EB22842"/>
    <w:lvl w:ilvl="0" w:tplc="B0D4346A">
      <w:start w:val="1"/>
      <w:numFmt w:val="decimal"/>
      <w:lvlText w:val="%1."/>
      <w:lvlJc w:val="left"/>
      <w:pPr>
        <w:ind w:left="1884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4268EC98">
      <w:numFmt w:val="bullet"/>
      <w:lvlText w:val="•"/>
      <w:lvlJc w:val="left"/>
      <w:pPr>
        <w:ind w:left="3264" w:hanging="339"/>
      </w:pPr>
      <w:rPr>
        <w:rFonts w:hint="default"/>
      </w:rPr>
    </w:lvl>
    <w:lvl w:ilvl="2" w:tplc="0BC62A00">
      <w:numFmt w:val="bullet"/>
      <w:lvlText w:val="•"/>
      <w:lvlJc w:val="left"/>
      <w:pPr>
        <w:ind w:left="4648" w:hanging="339"/>
      </w:pPr>
      <w:rPr>
        <w:rFonts w:hint="default"/>
      </w:rPr>
    </w:lvl>
    <w:lvl w:ilvl="3" w:tplc="C0644DC0">
      <w:numFmt w:val="bullet"/>
      <w:lvlText w:val="•"/>
      <w:lvlJc w:val="left"/>
      <w:pPr>
        <w:ind w:left="6032" w:hanging="339"/>
      </w:pPr>
      <w:rPr>
        <w:rFonts w:hint="default"/>
      </w:rPr>
    </w:lvl>
    <w:lvl w:ilvl="4" w:tplc="1EF60D22">
      <w:numFmt w:val="bullet"/>
      <w:lvlText w:val="•"/>
      <w:lvlJc w:val="left"/>
      <w:pPr>
        <w:ind w:left="7416" w:hanging="339"/>
      </w:pPr>
      <w:rPr>
        <w:rFonts w:hint="default"/>
      </w:rPr>
    </w:lvl>
    <w:lvl w:ilvl="5" w:tplc="287EEF9A">
      <w:numFmt w:val="bullet"/>
      <w:lvlText w:val="•"/>
      <w:lvlJc w:val="left"/>
      <w:pPr>
        <w:ind w:left="8800" w:hanging="339"/>
      </w:pPr>
      <w:rPr>
        <w:rFonts w:hint="default"/>
      </w:rPr>
    </w:lvl>
    <w:lvl w:ilvl="6" w:tplc="A03CAA8A">
      <w:numFmt w:val="bullet"/>
      <w:lvlText w:val="•"/>
      <w:lvlJc w:val="left"/>
      <w:pPr>
        <w:ind w:left="10184" w:hanging="339"/>
      </w:pPr>
      <w:rPr>
        <w:rFonts w:hint="default"/>
      </w:rPr>
    </w:lvl>
    <w:lvl w:ilvl="7" w:tplc="22EE626E">
      <w:numFmt w:val="bullet"/>
      <w:lvlText w:val="•"/>
      <w:lvlJc w:val="left"/>
      <w:pPr>
        <w:ind w:left="11568" w:hanging="339"/>
      </w:pPr>
      <w:rPr>
        <w:rFonts w:hint="default"/>
      </w:rPr>
    </w:lvl>
    <w:lvl w:ilvl="8" w:tplc="840A1142">
      <w:numFmt w:val="bullet"/>
      <w:lvlText w:val="•"/>
      <w:lvlJc w:val="left"/>
      <w:pPr>
        <w:ind w:left="12952" w:hanging="339"/>
      </w:pPr>
      <w:rPr>
        <w:rFonts w:hint="default"/>
      </w:rPr>
    </w:lvl>
  </w:abstractNum>
  <w:abstractNum w:abstractNumId="14" w15:restartNumberingAfterBreak="0">
    <w:nsid w:val="26832267"/>
    <w:multiLevelType w:val="hybridMultilevel"/>
    <w:tmpl w:val="203E3734"/>
    <w:lvl w:ilvl="0" w:tplc="50EE4CAA">
      <w:numFmt w:val="bullet"/>
      <w:lvlText w:val="-"/>
      <w:lvlJc w:val="left"/>
      <w:pPr>
        <w:ind w:left="1190" w:hanging="115"/>
      </w:pPr>
      <w:rPr>
        <w:rFonts w:ascii="Times New Roman" w:eastAsia="Times New Roman" w:hAnsi="Times New Roman" w:cs="Times New Roman" w:hint="default"/>
        <w:w w:val="104"/>
        <w:sz w:val="18"/>
        <w:szCs w:val="18"/>
      </w:rPr>
    </w:lvl>
    <w:lvl w:ilvl="1" w:tplc="AD46DC22">
      <w:numFmt w:val="bullet"/>
      <w:lvlText w:val="•"/>
      <w:lvlJc w:val="left"/>
      <w:pPr>
        <w:ind w:left="2602" w:hanging="115"/>
      </w:pPr>
      <w:rPr>
        <w:rFonts w:hint="default"/>
      </w:rPr>
    </w:lvl>
    <w:lvl w:ilvl="2" w:tplc="7E76FAE0">
      <w:numFmt w:val="bullet"/>
      <w:lvlText w:val="•"/>
      <w:lvlJc w:val="left"/>
      <w:pPr>
        <w:ind w:left="4004" w:hanging="115"/>
      </w:pPr>
      <w:rPr>
        <w:rFonts w:hint="default"/>
      </w:rPr>
    </w:lvl>
    <w:lvl w:ilvl="3" w:tplc="FB62959A">
      <w:numFmt w:val="bullet"/>
      <w:lvlText w:val="•"/>
      <w:lvlJc w:val="left"/>
      <w:pPr>
        <w:ind w:left="5406" w:hanging="115"/>
      </w:pPr>
      <w:rPr>
        <w:rFonts w:hint="default"/>
      </w:rPr>
    </w:lvl>
    <w:lvl w:ilvl="4" w:tplc="B13A9ACA">
      <w:numFmt w:val="bullet"/>
      <w:lvlText w:val="•"/>
      <w:lvlJc w:val="left"/>
      <w:pPr>
        <w:ind w:left="6808" w:hanging="115"/>
      </w:pPr>
      <w:rPr>
        <w:rFonts w:hint="default"/>
      </w:rPr>
    </w:lvl>
    <w:lvl w:ilvl="5" w:tplc="A24CC830">
      <w:numFmt w:val="bullet"/>
      <w:lvlText w:val="•"/>
      <w:lvlJc w:val="left"/>
      <w:pPr>
        <w:ind w:left="8210" w:hanging="115"/>
      </w:pPr>
      <w:rPr>
        <w:rFonts w:hint="default"/>
      </w:rPr>
    </w:lvl>
    <w:lvl w:ilvl="6" w:tplc="9492191E">
      <w:numFmt w:val="bullet"/>
      <w:lvlText w:val="•"/>
      <w:lvlJc w:val="left"/>
      <w:pPr>
        <w:ind w:left="9612" w:hanging="115"/>
      </w:pPr>
      <w:rPr>
        <w:rFonts w:hint="default"/>
      </w:rPr>
    </w:lvl>
    <w:lvl w:ilvl="7" w:tplc="EE142686">
      <w:numFmt w:val="bullet"/>
      <w:lvlText w:val="•"/>
      <w:lvlJc w:val="left"/>
      <w:pPr>
        <w:ind w:left="11014" w:hanging="115"/>
      </w:pPr>
      <w:rPr>
        <w:rFonts w:hint="default"/>
      </w:rPr>
    </w:lvl>
    <w:lvl w:ilvl="8" w:tplc="3AFEAEE8">
      <w:numFmt w:val="bullet"/>
      <w:lvlText w:val="•"/>
      <w:lvlJc w:val="left"/>
      <w:pPr>
        <w:ind w:left="12416" w:hanging="115"/>
      </w:pPr>
      <w:rPr>
        <w:rFonts w:hint="default"/>
      </w:rPr>
    </w:lvl>
  </w:abstractNum>
  <w:abstractNum w:abstractNumId="15" w15:restartNumberingAfterBreak="0">
    <w:nsid w:val="28D233ED"/>
    <w:multiLevelType w:val="hybridMultilevel"/>
    <w:tmpl w:val="96887792"/>
    <w:lvl w:ilvl="0" w:tplc="BB925688">
      <w:start w:val="1"/>
      <w:numFmt w:val="decimal"/>
      <w:lvlText w:val="%1."/>
      <w:lvlJc w:val="left"/>
      <w:pPr>
        <w:ind w:left="1896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05469B46">
      <w:numFmt w:val="bullet"/>
      <w:lvlText w:val="•"/>
      <w:lvlJc w:val="left"/>
      <w:pPr>
        <w:ind w:left="3282" w:hanging="339"/>
      </w:pPr>
      <w:rPr>
        <w:rFonts w:hint="default"/>
      </w:rPr>
    </w:lvl>
    <w:lvl w:ilvl="2" w:tplc="61B85A44">
      <w:numFmt w:val="bullet"/>
      <w:lvlText w:val="•"/>
      <w:lvlJc w:val="left"/>
      <w:pPr>
        <w:ind w:left="4664" w:hanging="339"/>
      </w:pPr>
      <w:rPr>
        <w:rFonts w:hint="default"/>
      </w:rPr>
    </w:lvl>
    <w:lvl w:ilvl="3" w:tplc="5E26483E">
      <w:numFmt w:val="bullet"/>
      <w:lvlText w:val="•"/>
      <w:lvlJc w:val="left"/>
      <w:pPr>
        <w:ind w:left="6046" w:hanging="339"/>
      </w:pPr>
      <w:rPr>
        <w:rFonts w:hint="default"/>
      </w:rPr>
    </w:lvl>
    <w:lvl w:ilvl="4" w:tplc="EB1059C0">
      <w:numFmt w:val="bullet"/>
      <w:lvlText w:val="•"/>
      <w:lvlJc w:val="left"/>
      <w:pPr>
        <w:ind w:left="7428" w:hanging="339"/>
      </w:pPr>
      <w:rPr>
        <w:rFonts w:hint="default"/>
      </w:rPr>
    </w:lvl>
    <w:lvl w:ilvl="5" w:tplc="933AA56E">
      <w:numFmt w:val="bullet"/>
      <w:lvlText w:val="•"/>
      <w:lvlJc w:val="left"/>
      <w:pPr>
        <w:ind w:left="8810" w:hanging="339"/>
      </w:pPr>
      <w:rPr>
        <w:rFonts w:hint="default"/>
      </w:rPr>
    </w:lvl>
    <w:lvl w:ilvl="6" w:tplc="1D5249C8">
      <w:numFmt w:val="bullet"/>
      <w:lvlText w:val="•"/>
      <w:lvlJc w:val="left"/>
      <w:pPr>
        <w:ind w:left="10192" w:hanging="339"/>
      </w:pPr>
      <w:rPr>
        <w:rFonts w:hint="default"/>
      </w:rPr>
    </w:lvl>
    <w:lvl w:ilvl="7" w:tplc="F14EE572">
      <w:numFmt w:val="bullet"/>
      <w:lvlText w:val="•"/>
      <w:lvlJc w:val="left"/>
      <w:pPr>
        <w:ind w:left="11574" w:hanging="339"/>
      </w:pPr>
      <w:rPr>
        <w:rFonts w:hint="default"/>
      </w:rPr>
    </w:lvl>
    <w:lvl w:ilvl="8" w:tplc="D54677A6">
      <w:numFmt w:val="bullet"/>
      <w:lvlText w:val="•"/>
      <w:lvlJc w:val="left"/>
      <w:pPr>
        <w:ind w:left="12956" w:hanging="339"/>
      </w:pPr>
      <w:rPr>
        <w:rFonts w:hint="default"/>
      </w:rPr>
    </w:lvl>
  </w:abstractNum>
  <w:abstractNum w:abstractNumId="16" w15:restartNumberingAfterBreak="0">
    <w:nsid w:val="301128F3"/>
    <w:multiLevelType w:val="hybridMultilevel"/>
    <w:tmpl w:val="35080470"/>
    <w:lvl w:ilvl="0" w:tplc="85765FEE">
      <w:start w:val="1"/>
      <w:numFmt w:val="decimal"/>
      <w:lvlText w:val="%1)"/>
      <w:lvlJc w:val="left"/>
      <w:pPr>
        <w:ind w:left="1180" w:hanging="209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A9C21184">
      <w:numFmt w:val="bullet"/>
      <w:lvlText w:val="•"/>
      <w:lvlJc w:val="left"/>
      <w:pPr>
        <w:ind w:left="2697" w:hanging="209"/>
      </w:pPr>
      <w:rPr>
        <w:rFonts w:hint="default"/>
      </w:rPr>
    </w:lvl>
    <w:lvl w:ilvl="2" w:tplc="7B5AC1A4">
      <w:numFmt w:val="bullet"/>
      <w:lvlText w:val="•"/>
      <w:lvlJc w:val="left"/>
      <w:pPr>
        <w:ind w:left="4215" w:hanging="209"/>
      </w:pPr>
      <w:rPr>
        <w:rFonts w:hint="default"/>
      </w:rPr>
    </w:lvl>
    <w:lvl w:ilvl="3" w:tplc="40F6AF3E">
      <w:numFmt w:val="bullet"/>
      <w:lvlText w:val="•"/>
      <w:lvlJc w:val="left"/>
      <w:pPr>
        <w:ind w:left="5733" w:hanging="209"/>
      </w:pPr>
      <w:rPr>
        <w:rFonts w:hint="default"/>
      </w:rPr>
    </w:lvl>
    <w:lvl w:ilvl="4" w:tplc="6F687794">
      <w:numFmt w:val="bullet"/>
      <w:lvlText w:val="•"/>
      <w:lvlJc w:val="left"/>
      <w:pPr>
        <w:ind w:left="7251" w:hanging="209"/>
      </w:pPr>
      <w:rPr>
        <w:rFonts w:hint="default"/>
      </w:rPr>
    </w:lvl>
    <w:lvl w:ilvl="5" w:tplc="CEC84C7E">
      <w:numFmt w:val="bullet"/>
      <w:lvlText w:val="•"/>
      <w:lvlJc w:val="left"/>
      <w:pPr>
        <w:ind w:left="8769" w:hanging="209"/>
      </w:pPr>
      <w:rPr>
        <w:rFonts w:hint="default"/>
      </w:rPr>
    </w:lvl>
    <w:lvl w:ilvl="6" w:tplc="11740222">
      <w:numFmt w:val="bullet"/>
      <w:lvlText w:val="•"/>
      <w:lvlJc w:val="left"/>
      <w:pPr>
        <w:ind w:left="10287" w:hanging="209"/>
      </w:pPr>
      <w:rPr>
        <w:rFonts w:hint="default"/>
      </w:rPr>
    </w:lvl>
    <w:lvl w:ilvl="7" w:tplc="439C3A74">
      <w:numFmt w:val="bullet"/>
      <w:lvlText w:val="•"/>
      <w:lvlJc w:val="left"/>
      <w:pPr>
        <w:ind w:left="11804" w:hanging="209"/>
      </w:pPr>
      <w:rPr>
        <w:rFonts w:hint="default"/>
      </w:rPr>
    </w:lvl>
    <w:lvl w:ilvl="8" w:tplc="EF621EFE">
      <w:numFmt w:val="bullet"/>
      <w:lvlText w:val="•"/>
      <w:lvlJc w:val="left"/>
      <w:pPr>
        <w:ind w:left="13322" w:hanging="209"/>
      </w:pPr>
      <w:rPr>
        <w:rFonts w:hint="default"/>
      </w:rPr>
    </w:lvl>
  </w:abstractNum>
  <w:abstractNum w:abstractNumId="17" w15:restartNumberingAfterBreak="0">
    <w:nsid w:val="3296703F"/>
    <w:multiLevelType w:val="hybridMultilevel"/>
    <w:tmpl w:val="F49A5F0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34C51B50"/>
    <w:multiLevelType w:val="multilevel"/>
    <w:tmpl w:val="05028B44"/>
    <w:lvl w:ilvl="0">
      <w:start w:val="1"/>
      <w:numFmt w:val="decimal"/>
      <w:lvlText w:val="%1"/>
      <w:lvlJc w:val="left"/>
      <w:pPr>
        <w:ind w:left="1207" w:hanging="238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207" w:hanging="238"/>
      </w:pPr>
      <w:rPr>
        <w:rFonts w:ascii="Times New Roman" w:eastAsia="Times New Roman" w:hAnsi="Times New Roman" w:cs="Times New Roman" w:hint="default"/>
        <w:spacing w:val="-2"/>
        <w:w w:val="83"/>
        <w:sz w:val="16"/>
        <w:szCs w:val="16"/>
      </w:rPr>
    </w:lvl>
    <w:lvl w:ilvl="2">
      <w:start w:val="1"/>
      <w:numFmt w:val="decimal"/>
      <w:lvlText w:val="%3."/>
      <w:lvlJc w:val="left"/>
      <w:pPr>
        <w:ind w:left="1749" w:hanging="193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>
      <w:numFmt w:val="bullet"/>
      <w:lvlText w:val="•"/>
      <w:lvlJc w:val="left"/>
      <w:pPr>
        <w:ind w:left="4846" w:hanging="193"/>
      </w:pPr>
      <w:rPr>
        <w:rFonts w:hint="default"/>
      </w:rPr>
    </w:lvl>
    <w:lvl w:ilvl="4">
      <w:numFmt w:val="bullet"/>
      <w:lvlText w:val="•"/>
      <w:lvlJc w:val="left"/>
      <w:pPr>
        <w:ind w:left="6400" w:hanging="193"/>
      </w:pPr>
      <w:rPr>
        <w:rFonts w:hint="default"/>
      </w:rPr>
    </w:lvl>
    <w:lvl w:ilvl="5">
      <w:numFmt w:val="bullet"/>
      <w:lvlText w:val="•"/>
      <w:lvlJc w:val="left"/>
      <w:pPr>
        <w:ind w:left="7953" w:hanging="193"/>
      </w:pPr>
      <w:rPr>
        <w:rFonts w:hint="default"/>
      </w:rPr>
    </w:lvl>
    <w:lvl w:ilvl="6">
      <w:numFmt w:val="bullet"/>
      <w:lvlText w:val="•"/>
      <w:lvlJc w:val="left"/>
      <w:pPr>
        <w:ind w:left="9506" w:hanging="193"/>
      </w:pPr>
      <w:rPr>
        <w:rFonts w:hint="default"/>
      </w:rPr>
    </w:lvl>
    <w:lvl w:ilvl="7">
      <w:numFmt w:val="bullet"/>
      <w:lvlText w:val="•"/>
      <w:lvlJc w:val="left"/>
      <w:pPr>
        <w:ind w:left="11060" w:hanging="193"/>
      </w:pPr>
      <w:rPr>
        <w:rFonts w:hint="default"/>
      </w:rPr>
    </w:lvl>
    <w:lvl w:ilvl="8">
      <w:numFmt w:val="bullet"/>
      <w:lvlText w:val="•"/>
      <w:lvlJc w:val="left"/>
      <w:pPr>
        <w:ind w:left="12613" w:hanging="193"/>
      </w:pPr>
      <w:rPr>
        <w:rFonts w:hint="default"/>
      </w:rPr>
    </w:lvl>
  </w:abstractNum>
  <w:abstractNum w:abstractNumId="19" w15:restartNumberingAfterBreak="0">
    <w:nsid w:val="368301C7"/>
    <w:multiLevelType w:val="hybridMultilevel"/>
    <w:tmpl w:val="9CB0B9C4"/>
    <w:lvl w:ilvl="0" w:tplc="3D66EA28">
      <w:start w:val="1"/>
      <w:numFmt w:val="decimal"/>
      <w:lvlText w:val="%1)"/>
      <w:lvlJc w:val="left"/>
      <w:pPr>
        <w:ind w:left="235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8E18ACB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8D18744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0914C5A4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A9DCFBDE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167027CE">
      <w:numFmt w:val="bullet"/>
      <w:lvlText w:val="•"/>
      <w:lvlJc w:val="left"/>
      <w:pPr>
        <w:ind w:left="3950" w:hanging="209"/>
      </w:pPr>
      <w:rPr>
        <w:rFonts w:hint="default"/>
      </w:rPr>
    </w:lvl>
    <w:lvl w:ilvl="6" w:tplc="64404514">
      <w:numFmt w:val="bullet"/>
      <w:lvlText w:val="•"/>
      <w:lvlJc w:val="left"/>
      <w:pPr>
        <w:ind w:left="4692" w:hanging="209"/>
      </w:pPr>
      <w:rPr>
        <w:rFonts w:hint="default"/>
      </w:rPr>
    </w:lvl>
    <w:lvl w:ilvl="7" w:tplc="93B02EAA">
      <w:numFmt w:val="bullet"/>
      <w:lvlText w:val="•"/>
      <w:lvlJc w:val="left"/>
      <w:pPr>
        <w:ind w:left="5434" w:hanging="209"/>
      </w:pPr>
      <w:rPr>
        <w:rFonts w:hint="default"/>
      </w:rPr>
    </w:lvl>
    <w:lvl w:ilvl="8" w:tplc="9B3CED84">
      <w:numFmt w:val="bullet"/>
      <w:lvlText w:val="•"/>
      <w:lvlJc w:val="left"/>
      <w:pPr>
        <w:ind w:left="6176" w:hanging="209"/>
      </w:pPr>
      <w:rPr>
        <w:rFonts w:hint="default"/>
      </w:rPr>
    </w:lvl>
  </w:abstractNum>
  <w:abstractNum w:abstractNumId="20" w15:restartNumberingAfterBreak="0">
    <w:nsid w:val="369830FA"/>
    <w:multiLevelType w:val="hybridMultilevel"/>
    <w:tmpl w:val="60D897B2"/>
    <w:lvl w:ilvl="0" w:tplc="EE969E9E">
      <w:numFmt w:val="bullet"/>
      <w:lvlText w:val="-"/>
      <w:lvlJc w:val="left"/>
      <w:pPr>
        <w:ind w:left="1728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B648970E">
      <w:numFmt w:val="bullet"/>
      <w:lvlText w:val="•"/>
      <w:lvlJc w:val="left"/>
      <w:pPr>
        <w:ind w:left="3120" w:hanging="122"/>
      </w:pPr>
      <w:rPr>
        <w:rFonts w:hint="default"/>
      </w:rPr>
    </w:lvl>
    <w:lvl w:ilvl="2" w:tplc="81620A90">
      <w:numFmt w:val="bullet"/>
      <w:lvlText w:val="•"/>
      <w:lvlJc w:val="left"/>
      <w:pPr>
        <w:ind w:left="4520" w:hanging="122"/>
      </w:pPr>
      <w:rPr>
        <w:rFonts w:hint="default"/>
      </w:rPr>
    </w:lvl>
    <w:lvl w:ilvl="3" w:tplc="B26C45A6">
      <w:numFmt w:val="bullet"/>
      <w:lvlText w:val="•"/>
      <w:lvlJc w:val="left"/>
      <w:pPr>
        <w:ind w:left="5920" w:hanging="122"/>
      </w:pPr>
      <w:rPr>
        <w:rFonts w:hint="default"/>
      </w:rPr>
    </w:lvl>
    <w:lvl w:ilvl="4" w:tplc="8710176C">
      <w:numFmt w:val="bullet"/>
      <w:lvlText w:val="•"/>
      <w:lvlJc w:val="left"/>
      <w:pPr>
        <w:ind w:left="7320" w:hanging="122"/>
      </w:pPr>
      <w:rPr>
        <w:rFonts w:hint="default"/>
      </w:rPr>
    </w:lvl>
    <w:lvl w:ilvl="5" w:tplc="D326DC14">
      <w:numFmt w:val="bullet"/>
      <w:lvlText w:val="•"/>
      <w:lvlJc w:val="left"/>
      <w:pPr>
        <w:ind w:left="8720" w:hanging="122"/>
      </w:pPr>
      <w:rPr>
        <w:rFonts w:hint="default"/>
      </w:rPr>
    </w:lvl>
    <w:lvl w:ilvl="6" w:tplc="A240F0C0">
      <w:numFmt w:val="bullet"/>
      <w:lvlText w:val="•"/>
      <w:lvlJc w:val="left"/>
      <w:pPr>
        <w:ind w:left="10120" w:hanging="122"/>
      </w:pPr>
      <w:rPr>
        <w:rFonts w:hint="default"/>
      </w:rPr>
    </w:lvl>
    <w:lvl w:ilvl="7" w:tplc="760E510E">
      <w:numFmt w:val="bullet"/>
      <w:lvlText w:val="•"/>
      <w:lvlJc w:val="left"/>
      <w:pPr>
        <w:ind w:left="11520" w:hanging="122"/>
      </w:pPr>
      <w:rPr>
        <w:rFonts w:hint="default"/>
      </w:rPr>
    </w:lvl>
    <w:lvl w:ilvl="8" w:tplc="16842534">
      <w:numFmt w:val="bullet"/>
      <w:lvlText w:val="•"/>
      <w:lvlJc w:val="left"/>
      <w:pPr>
        <w:ind w:left="12920" w:hanging="122"/>
      </w:pPr>
      <w:rPr>
        <w:rFonts w:hint="default"/>
      </w:rPr>
    </w:lvl>
  </w:abstractNum>
  <w:abstractNum w:abstractNumId="21" w15:restartNumberingAfterBreak="0">
    <w:nsid w:val="3A2021B8"/>
    <w:multiLevelType w:val="hybridMultilevel"/>
    <w:tmpl w:val="72968876"/>
    <w:lvl w:ilvl="0" w:tplc="ACACC832">
      <w:start w:val="1"/>
      <w:numFmt w:val="decimal"/>
      <w:lvlText w:val="%1."/>
      <w:lvlJc w:val="left"/>
      <w:pPr>
        <w:ind w:left="722" w:hanging="169"/>
      </w:pPr>
      <w:rPr>
        <w:rFonts w:ascii="Times New Roman" w:eastAsia="Times New Roman" w:hAnsi="Times New Roman" w:cs="Times New Roman" w:hint="default"/>
        <w:w w:val="74"/>
        <w:sz w:val="18"/>
        <w:szCs w:val="18"/>
      </w:rPr>
    </w:lvl>
    <w:lvl w:ilvl="1" w:tplc="BC7C8E84">
      <w:numFmt w:val="bullet"/>
      <w:lvlText w:val="•"/>
      <w:lvlJc w:val="left"/>
      <w:pPr>
        <w:ind w:left="2170" w:hanging="169"/>
      </w:pPr>
      <w:rPr>
        <w:rFonts w:hint="default"/>
      </w:rPr>
    </w:lvl>
    <w:lvl w:ilvl="2" w:tplc="EFAA0E72">
      <w:numFmt w:val="bullet"/>
      <w:lvlText w:val="•"/>
      <w:lvlJc w:val="left"/>
      <w:pPr>
        <w:ind w:left="3620" w:hanging="169"/>
      </w:pPr>
      <w:rPr>
        <w:rFonts w:hint="default"/>
      </w:rPr>
    </w:lvl>
    <w:lvl w:ilvl="3" w:tplc="A0EE6676">
      <w:numFmt w:val="bullet"/>
      <w:lvlText w:val="•"/>
      <w:lvlJc w:val="left"/>
      <w:pPr>
        <w:ind w:left="5070" w:hanging="169"/>
      </w:pPr>
      <w:rPr>
        <w:rFonts w:hint="default"/>
      </w:rPr>
    </w:lvl>
    <w:lvl w:ilvl="4" w:tplc="12EE8654">
      <w:numFmt w:val="bullet"/>
      <w:lvlText w:val="•"/>
      <w:lvlJc w:val="left"/>
      <w:pPr>
        <w:ind w:left="6520" w:hanging="169"/>
      </w:pPr>
      <w:rPr>
        <w:rFonts w:hint="default"/>
      </w:rPr>
    </w:lvl>
    <w:lvl w:ilvl="5" w:tplc="AFA624BA">
      <w:numFmt w:val="bullet"/>
      <w:lvlText w:val="•"/>
      <w:lvlJc w:val="left"/>
      <w:pPr>
        <w:ind w:left="7970" w:hanging="169"/>
      </w:pPr>
      <w:rPr>
        <w:rFonts w:hint="default"/>
      </w:rPr>
    </w:lvl>
    <w:lvl w:ilvl="6" w:tplc="3F5868D8">
      <w:numFmt w:val="bullet"/>
      <w:lvlText w:val="•"/>
      <w:lvlJc w:val="left"/>
      <w:pPr>
        <w:ind w:left="9420" w:hanging="169"/>
      </w:pPr>
      <w:rPr>
        <w:rFonts w:hint="default"/>
      </w:rPr>
    </w:lvl>
    <w:lvl w:ilvl="7" w:tplc="BB7658B4">
      <w:numFmt w:val="bullet"/>
      <w:lvlText w:val="•"/>
      <w:lvlJc w:val="left"/>
      <w:pPr>
        <w:ind w:left="10870" w:hanging="169"/>
      </w:pPr>
      <w:rPr>
        <w:rFonts w:hint="default"/>
      </w:rPr>
    </w:lvl>
    <w:lvl w:ilvl="8" w:tplc="5C42A406">
      <w:numFmt w:val="bullet"/>
      <w:lvlText w:val="•"/>
      <w:lvlJc w:val="left"/>
      <w:pPr>
        <w:ind w:left="12320" w:hanging="169"/>
      </w:pPr>
      <w:rPr>
        <w:rFonts w:hint="default"/>
      </w:rPr>
    </w:lvl>
  </w:abstractNum>
  <w:abstractNum w:abstractNumId="22" w15:restartNumberingAfterBreak="0">
    <w:nsid w:val="3F0318B8"/>
    <w:multiLevelType w:val="hybridMultilevel"/>
    <w:tmpl w:val="25C44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24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650F00"/>
    <w:multiLevelType w:val="hybridMultilevel"/>
    <w:tmpl w:val="382A012E"/>
    <w:lvl w:ilvl="0" w:tplc="7CF0A0CE">
      <w:start w:val="7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7A766944">
      <w:numFmt w:val="bullet"/>
      <w:lvlText w:val="-"/>
      <w:lvlJc w:val="left"/>
      <w:pPr>
        <w:ind w:left="1884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F34A0360">
      <w:numFmt w:val="bullet"/>
      <w:lvlText w:val="•"/>
      <w:lvlJc w:val="left"/>
      <w:pPr>
        <w:ind w:left="3417" w:hanging="122"/>
      </w:pPr>
      <w:rPr>
        <w:rFonts w:hint="default"/>
      </w:rPr>
    </w:lvl>
    <w:lvl w:ilvl="3" w:tplc="EF1CC760">
      <w:numFmt w:val="bullet"/>
      <w:lvlText w:val="•"/>
      <w:lvlJc w:val="left"/>
      <w:pPr>
        <w:ind w:left="4955" w:hanging="122"/>
      </w:pPr>
      <w:rPr>
        <w:rFonts w:hint="default"/>
      </w:rPr>
    </w:lvl>
    <w:lvl w:ilvl="4" w:tplc="65DAE92A">
      <w:numFmt w:val="bullet"/>
      <w:lvlText w:val="•"/>
      <w:lvlJc w:val="left"/>
      <w:pPr>
        <w:ind w:left="6493" w:hanging="122"/>
      </w:pPr>
      <w:rPr>
        <w:rFonts w:hint="default"/>
      </w:rPr>
    </w:lvl>
    <w:lvl w:ilvl="5" w:tplc="7034D62C">
      <w:numFmt w:val="bullet"/>
      <w:lvlText w:val="•"/>
      <w:lvlJc w:val="left"/>
      <w:pPr>
        <w:ind w:left="8031" w:hanging="122"/>
      </w:pPr>
      <w:rPr>
        <w:rFonts w:hint="default"/>
      </w:rPr>
    </w:lvl>
    <w:lvl w:ilvl="6" w:tplc="0C206EAA">
      <w:numFmt w:val="bullet"/>
      <w:lvlText w:val="•"/>
      <w:lvlJc w:val="left"/>
      <w:pPr>
        <w:ind w:left="9568" w:hanging="122"/>
      </w:pPr>
      <w:rPr>
        <w:rFonts w:hint="default"/>
      </w:rPr>
    </w:lvl>
    <w:lvl w:ilvl="7" w:tplc="F41C9D9E">
      <w:numFmt w:val="bullet"/>
      <w:lvlText w:val="•"/>
      <w:lvlJc w:val="left"/>
      <w:pPr>
        <w:ind w:left="11106" w:hanging="122"/>
      </w:pPr>
      <w:rPr>
        <w:rFonts w:hint="default"/>
      </w:rPr>
    </w:lvl>
    <w:lvl w:ilvl="8" w:tplc="57D60BA2">
      <w:numFmt w:val="bullet"/>
      <w:lvlText w:val="•"/>
      <w:lvlJc w:val="left"/>
      <w:pPr>
        <w:ind w:left="12644" w:hanging="122"/>
      </w:pPr>
      <w:rPr>
        <w:rFonts w:hint="default"/>
      </w:rPr>
    </w:lvl>
  </w:abstractNum>
  <w:abstractNum w:abstractNumId="26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433F61"/>
    <w:multiLevelType w:val="hybridMultilevel"/>
    <w:tmpl w:val="62943302"/>
    <w:lvl w:ilvl="0" w:tplc="6156B06A">
      <w:start w:val="1"/>
      <w:numFmt w:val="decimal"/>
      <w:lvlText w:val="%1)"/>
      <w:lvlJc w:val="left"/>
      <w:pPr>
        <w:ind w:left="243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C14002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0746495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DACC5A76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F9E435E2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9A5E8B94">
      <w:numFmt w:val="bullet"/>
      <w:lvlText w:val="•"/>
      <w:lvlJc w:val="left"/>
      <w:pPr>
        <w:ind w:left="3951" w:hanging="209"/>
      </w:pPr>
      <w:rPr>
        <w:rFonts w:hint="default"/>
      </w:rPr>
    </w:lvl>
    <w:lvl w:ilvl="6" w:tplc="3A123DBA">
      <w:numFmt w:val="bullet"/>
      <w:lvlText w:val="•"/>
      <w:lvlJc w:val="left"/>
      <w:pPr>
        <w:ind w:left="4693" w:hanging="209"/>
      </w:pPr>
      <w:rPr>
        <w:rFonts w:hint="default"/>
      </w:rPr>
    </w:lvl>
    <w:lvl w:ilvl="7" w:tplc="7B945F44">
      <w:numFmt w:val="bullet"/>
      <w:lvlText w:val="•"/>
      <w:lvlJc w:val="left"/>
      <w:pPr>
        <w:ind w:left="5435" w:hanging="209"/>
      </w:pPr>
      <w:rPr>
        <w:rFonts w:hint="default"/>
      </w:rPr>
    </w:lvl>
    <w:lvl w:ilvl="8" w:tplc="392E183C">
      <w:numFmt w:val="bullet"/>
      <w:lvlText w:val="•"/>
      <w:lvlJc w:val="left"/>
      <w:pPr>
        <w:ind w:left="6177" w:hanging="209"/>
      </w:pPr>
      <w:rPr>
        <w:rFonts w:hint="default"/>
      </w:rPr>
    </w:lvl>
  </w:abstractNum>
  <w:abstractNum w:abstractNumId="28" w15:restartNumberingAfterBreak="0">
    <w:nsid w:val="509B0D93"/>
    <w:multiLevelType w:val="hybridMultilevel"/>
    <w:tmpl w:val="D3D2CF68"/>
    <w:lvl w:ilvl="0" w:tplc="653E8EDC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F5DEFF30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8B7EC260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54A23DDC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8548C17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8F8A3204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413E78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331C1E00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627A4694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29" w15:restartNumberingAfterBreak="0">
    <w:nsid w:val="50B7413D"/>
    <w:multiLevelType w:val="hybridMultilevel"/>
    <w:tmpl w:val="10609D50"/>
    <w:lvl w:ilvl="0" w:tplc="A04AC692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5ACCAFBA">
      <w:numFmt w:val="bullet"/>
      <w:lvlText w:val="•"/>
      <w:lvlJc w:val="left"/>
      <w:pPr>
        <w:ind w:left="3192" w:hanging="122"/>
      </w:pPr>
      <w:rPr>
        <w:rFonts w:hint="default"/>
      </w:rPr>
    </w:lvl>
    <w:lvl w:ilvl="2" w:tplc="065E889C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3C607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734C919E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D4926600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97144102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7D9ADFA6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9EB61E32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30" w15:restartNumberingAfterBreak="0">
    <w:nsid w:val="5340746D"/>
    <w:multiLevelType w:val="hybridMultilevel"/>
    <w:tmpl w:val="762E37DC"/>
    <w:lvl w:ilvl="0" w:tplc="5330D234">
      <w:start w:val="1"/>
      <w:numFmt w:val="decimal"/>
      <w:lvlText w:val="%1."/>
      <w:lvlJc w:val="left"/>
      <w:pPr>
        <w:ind w:left="645" w:hanging="283"/>
      </w:pPr>
      <w:rPr>
        <w:rFonts w:ascii="Times New Roman" w:eastAsia="Times New Roman" w:hAnsi="Times New Roman" w:cs="Times New Roman" w:hint="default"/>
        <w:w w:val="87"/>
        <w:sz w:val="22"/>
        <w:szCs w:val="22"/>
      </w:rPr>
    </w:lvl>
    <w:lvl w:ilvl="1" w:tplc="BF84A5CC">
      <w:start w:val="1"/>
      <w:numFmt w:val="decimal"/>
      <w:lvlText w:val="%2."/>
      <w:lvlJc w:val="left"/>
      <w:pPr>
        <w:ind w:left="1108" w:hanging="339"/>
      </w:pPr>
      <w:rPr>
        <w:rFonts w:ascii="Times New Roman" w:eastAsia="Times New Roman" w:hAnsi="Times New Roman" w:cs="Times New Roman" w:hint="default"/>
        <w:spacing w:val="0"/>
        <w:w w:val="87"/>
        <w:sz w:val="22"/>
        <w:szCs w:val="22"/>
      </w:rPr>
    </w:lvl>
    <w:lvl w:ilvl="2" w:tplc="16E6F640">
      <w:start w:val="1"/>
      <w:numFmt w:val="decimal"/>
      <w:lvlText w:val="%3)"/>
      <w:lvlJc w:val="left"/>
      <w:pPr>
        <w:ind w:left="1340" w:hanging="233"/>
      </w:pPr>
      <w:rPr>
        <w:rFonts w:ascii="Times New Roman" w:eastAsia="Times New Roman" w:hAnsi="Times New Roman" w:cs="Times New Roman" w:hint="default"/>
        <w:w w:val="88"/>
        <w:sz w:val="22"/>
        <w:szCs w:val="22"/>
      </w:rPr>
    </w:lvl>
    <w:lvl w:ilvl="3" w:tplc="BEF0B8BA">
      <w:numFmt w:val="bullet"/>
      <w:lvlText w:val="•"/>
      <w:lvlJc w:val="left"/>
      <w:pPr>
        <w:ind w:left="3047" w:hanging="233"/>
      </w:pPr>
      <w:rPr>
        <w:rFonts w:hint="default"/>
      </w:rPr>
    </w:lvl>
    <w:lvl w:ilvl="4" w:tplc="70BE9216">
      <w:numFmt w:val="bullet"/>
      <w:lvlText w:val="•"/>
      <w:lvlJc w:val="left"/>
      <w:pPr>
        <w:ind w:left="4755" w:hanging="233"/>
      </w:pPr>
      <w:rPr>
        <w:rFonts w:hint="default"/>
      </w:rPr>
    </w:lvl>
    <w:lvl w:ilvl="5" w:tplc="DE0403AA">
      <w:numFmt w:val="bullet"/>
      <w:lvlText w:val="•"/>
      <w:lvlJc w:val="left"/>
      <w:pPr>
        <w:ind w:left="6462" w:hanging="233"/>
      </w:pPr>
      <w:rPr>
        <w:rFonts w:hint="default"/>
      </w:rPr>
    </w:lvl>
    <w:lvl w:ilvl="6" w:tplc="13E4703C">
      <w:numFmt w:val="bullet"/>
      <w:lvlText w:val="•"/>
      <w:lvlJc w:val="left"/>
      <w:pPr>
        <w:ind w:left="8170" w:hanging="233"/>
      </w:pPr>
      <w:rPr>
        <w:rFonts w:hint="default"/>
      </w:rPr>
    </w:lvl>
    <w:lvl w:ilvl="7" w:tplc="4EB6F9B8">
      <w:numFmt w:val="bullet"/>
      <w:lvlText w:val="•"/>
      <w:lvlJc w:val="left"/>
      <w:pPr>
        <w:ind w:left="9877" w:hanging="233"/>
      </w:pPr>
      <w:rPr>
        <w:rFonts w:hint="default"/>
      </w:rPr>
    </w:lvl>
    <w:lvl w:ilvl="8" w:tplc="D22216CC">
      <w:numFmt w:val="bullet"/>
      <w:lvlText w:val="•"/>
      <w:lvlJc w:val="left"/>
      <w:pPr>
        <w:ind w:left="11585" w:hanging="233"/>
      </w:pPr>
      <w:rPr>
        <w:rFonts w:hint="default"/>
      </w:rPr>
    </w:lvl>
  </w:abstractNum>
  <w:abstractNum w:abstractNumId="31" w15:restartNumberingAfterBreak="0">
    <w:nsid w:val="550F690A"/>
    <w:multiLevelType w:val="hybridMultilevel"/>
    <w:tmpl w:val="C5DE751E"/>
    <w:lvl w:ilvl="0" w:tplc="5B44C47C">
      <w:start w:val="1"/>
      <w:numFmt w:val="decimal"/>
      <w:lvlText w:val="%1."/>
      <w:lvlJc w:val="left"/>
      <w:pPr>
        <w:ind w:left="7547" w:hanging="360"/>
        <w:jc w:val="right"/>
      </w:pPr>
      <w:rPr>
        <w:rFonts w:hint="default"/>
        <w:w w:val="84"/>
      </w:rPr>
    </w:lvl>
    <w:lvl w:ilvl="1" w:tplc="5CC2DB90">
      <w:numFmt w:val="bullet"/>
      <w:lvlText w:val="•"/>
      <w:lvlJc w:val="left"/>
      <w:pPr>
        <w:ind w:left="8441" w:hanging="360"/>
      </w:pPr>
      <w:rPr>
        <w:rFonts w:hint="default"/>
      </w:rPr>
    </w:lvl>
    <w:lvl w:ilvl="2" w:tplc="A4F8632A">
      <w:numFmt w:val="bullet"/>
      <w:lvlText w:val="•"/>
      <w:lvlJc w:val="left"/>
      <w:pPr>
        <w:ind w:left="9343" w:hanging="360"/>
      </w:pPr>
      <w:rPr>
        <w:rFonts w:hint="default"/>
      </w:rPr>
    </w:lvl>
    <w:lvl w:ilvl="3" w:tplc="BCB27E66">
      <w:numFmt w:val="bullet"/>
      <w:lvlText w:val="•"/>
      <w:lvlJc w:val="left"/>
      <w:pPr>
        <w:ind w:left="10245" w:hanging="360"/>
      </w:pPr>
      <w:rPr>
        <w:rFonts w:hint="default"/>
      </w:rPr>
    </w:lvl>
    <w:lvl w:ilvl="4" w:tplc="9E8E45FE">
      <w:numFmt w:val="bullet"/>
      <w:lvlText w:val="•"/>
      <w:lvlJc w:val="left"/>
      <w:pPr>
        <w:ind w:left="11147" w:hanging="360"/>
      </w:pPr>
      <w:rPr>
        <w:rFonts w:hint="default"/>
      </w:rPr>
    </w:lvl>
    <w:lvl w:ilvl="5" w:tplc="B45A55DE">
      <w:numFmt w:val="bullet"/>
      <w:lvlText w:val="•"/>
      <w:lvlJc w:val="left"/>
      <w:pPr>
        <w:ind w:left="12049" w:hanging="360"/>
      </w:pPr>
      <w:rPr>
        <w:rFonts w:hint="default"/>
      </w:rPr>
    </w:lvl>
    <w:lvl w:ilvl="6" w:tplc="BB8C5950">
      <w:numFmt w:val="bullet"/>
      <w:lvlText w:val="•"/>
      <w:lvlJc w:val="left"/>
      <w:pPr>
        <w:ind w:left="12951" w:hanging="360"/>
      </w:pPr>
      <w:rPr>
        <w:rFonts w:hint="default"/>
      </w:rPr>
    </w:lvl>
    <w:lvl w:ilvl="7" w:tplc="D82EF518">
      <w:numFmt w:val="bullet"/>
      <w:lvlText w:val="•"/>
      <w:lvlJc w:val="left"/>
      <w:pPr>
        <w:ind w:left="13852" w:hanging="360"/>
      </w:pPr>
      <w:rPr>
        <w:rFonts w:hint="default"/>
      </w:rPr>
    </w:lvl>
    <w:lvl w:ilvl="8" w:tplc="39E8F8AE">
      <w:numFmt w:val="bullet"/>
      <w:lvlText w:val="•"/>
      <w:lvlJc w:val="left"/>
      <w:pPr>
        <w:ind w:left="14754" w:hanging="360"/>
      </w:pPr>
      <w:rPr>
        <w:rFonts w:hint="default"/>
      </w:rPr>
    </w:lvl>
  </w:abstractNum>
  <w:abstractNum w:abstractNumId="32" w15:restartNumberingAfterBreak="0">
    <w:nsid w:val="55FD04F7"/>
    <w:multiLevelType w:val="hybridMultilevel"/>
    <w:tmpl w:val="5F385DF6"/>
    <w:lvl w:ilvl="0" w:tplc="117C2A1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C4E05DEA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43CEB1AA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37088D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FC76FDC4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E360928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FF7605E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9B48B06A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7910CFD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33" w15:restartNumberingAfterBreak="0">
    <w:nsid w:val="5CE33A22"/>
    <w:multiLevelType w:val="hybridMultilevel"/>
    <w:tmpl w:val="B080D03E"/>
    <w:lvl w:ilvl="0" w:tplc="55FAE072">
      <w:start w:val="1"/>
      <w:numFmt w:val="decimal"/>
      <w:lvlText w:val="%1."/>
      <w:lvlJc w:val="left"/>
      <w:pPr>
        <w:ind w:left="1180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39200C2A">
      <w:numFmt w:val="bullet"/>
      <w:lvlText w:val="•"/>
      <w:lvlJc w:val="left"/>
      <w:pPr>
        <w:ind w:left="2616" w:hanging="209"/>
      </w:pPr>
      <w:rPr>
        <w:rFonts w:hint="default"/>
      </w:rPr>
    </w:lvl>
    <w:lvl w:ilvl="2" w:tplc="1ABC0DBC">
      <w:numFmt w:val="bullet"/>
      <w:lvlText w:val="•"/>
      <w:lvlJc w:val="left"/>
      <w:pPr>
        <w:ind w:left="4052" w:hanging="209"/>
      </w:pPr>
      <w:rPr>
        <w:rFonts w:hint="default"/>
      </w:rPr>
    </w:lvl>
    <w:lvl w:ilvl="3" w:tplc="43F8D39E">
      <w:numFmt w:val="bullet"/>
      <w:lvlText w:val="•"/>
      <w:lvlJc w:val="left"/>
      <w:pPr>
        <w:ind w:left="5488" w:hanging="209"/>
      </w:pPr>
      <w:rPr>
        <w:rFonts w:hint="default"/>
      </w:rPr>
    </w:lvl>
    <w:lvl w:ilvl="4" w:tplc="EAC08624">
      <w:numFmt w:val="bullet"/>
      <w:lvlText w:val="•"/>
      <w:lvlJc w:val="left"/>
      <w:pPr>
        <w:ind w:left="6924" w:hanging="209"/>
      </w:pPr>
      <w:rPr>
        <w:rFonts w:hint="default"/>
      </w:rPr>
    </w:lvl>
    <w:lvl w:ilvl="5" w:tplc="B55062CE">
      <w:numFmt w:val="bullet"/>
      <w:lvlText w:val="•"/>
      <w:lvlJc w:val="left"/>
      <w:pPr>
        <w:ind w:left="8360" w:hanging="209"/>
      </w:pPr>
      <w:rPr>
        <w:rFonts w:hint="default"/>
      </w:rPr>
    </w:lvl>
    <w:lvl w:ilvl="6" w:tplc="183E8AF6">
      <w:numFmt w:val="bullet"/>
      <w:lvlText w:val="•"/>
      <w:lvlJc w:val="left"/>
      <w:pPr>
        <w:ind w:left="9796" w:hanging="209"/>
      </w:pPr>
      <w:rPr>
        <w:rFonts w:hint="default"/>
      </w:rPr>
    </w:lvl>
    <w:lvl w:ilvl="7" w:tplc="612E7D64">
      <w:numFmt w:val="bullet"/>
      <w:lvlText w:val="•"/>
      <w:lvlJc w:val="left"/>
      <w:pPr>
        <w:ind w:left="11232" w:hanging="209"/>
      </w:pPr>
      <w:rPr>
        <w:rFonts w:hint="default"/>
      </w:rPr>
    </w:lvl>
    <w:lvl w:ilvl="8" w:tplc="EDCA0F0C">
      <w:numFmt w:val="bullet"/>
      <w:lvlText w:val="•"/>
      <w:lvlJc w:val="left"/>
      <w:pPr>
        <w:ind w:left="12668" w:hanging="209"/>
      </w:pPr>
      <w:rPr>
        <w:rFonts w:hint="default"/>
      </w:rPr>
    </w:lvl>
  </w:abstractNum>
  <w:abstractNum w:abstractNumId="34" w15:restartNumberingAfterBreak="0">
    <w:nsid w:val="5ED13520"/>
    <w:multiLevelType w:val="hybridMultilevel"/>
    <w:tmpl w:val="7CE6EE5E"/>
    <w:lvl w:ilvl="0" w:tplc="22185BF0">
      <w:start w:val="1"/>
      <w:numFmt w:val="decimal"/>
      <w:lvlText w:val="%1."/>
      <w:lvlJc w:val="left"/>
      <w:pPr>
        <w:ind w:left="6887" w:hanging="339"/>
        <w:jc w:val="right"/>
      </w:pPr>
      <w:rPr>
        <w:rFonts w:hint="default"/>
        <w:spacing w:val="0"/>
        <w:w w:val="87"/>
      </w:rPr>
    </w:lvl>
    <w:lvl w:ilvl="1" w:tplc="8EFCBB00">
      <w:numFmt w:val="bullet"/>
      <w:lvlText w:val="•"/>
      <w:lvlJc w:val="left"/>
      <w:pPr>
        <w:ind w:left="7702" w:hanging="339"/>
      </w:pPr>
      <w:rPr>
        <w:rFonts w:hint="default"/>
      </w:rPr>
    </w:lvl>
    <w:lvl w:ilvl="2" w:tplc="A002F35E">
      <w:numFmt w:val="bullet"/>
      <w:lvlText w:val="•"/>
      <w:lvlJc w:val="left"/>
      <w:pPr>
        <w:ind w:left="8524" w:hanging="339"/>
      </w:pPr>
      <w:rPr>
        <w:rFonts w:hint="default"/>
      </w:rPr>
    </w:lvl>
    <w:lvl w:ilvl="3" w:tplc="1EB2FDB6">
      <w:numFmt w:val="bullet"/>
      <w:lvlText w:val="•"/>
      <w:lvlJc w:val="left"/>
      <w:pPr>
        <w:ind w:left="9346" w:hanging="339"/>
      </w:pPr>
      <w:rPr>
        <w:rFonts w:hint="default"/>
      </w:rPr>
    </w:lvl>
    <w:lvl w:ilvl="4" w:tplc="C5A4C40A">
      <w:numFmt w:val="bullet"/>
      <w:lvlText w:val="•"/>
      <w:lvlJc w:val="left"/>
      <w:pPr>
        <w:ind w:left="10168" w:hanging="339"/>
      </w:pPr>
      <w:rPr>
        <w:rFonts w:hint="default"/>
      </w:rPr>
    </w:lvl>
    <w:lvl w:ilvl="5" w:tplc="671861B6">
      <w:numFmt w:val="bullet"/>
      <w:lvlText w:val="•"/>
      <w:lvlJc w:val="left"/>
      <w:pPr>
        <w:ind w:left="10990" w:hanging="339"/>
      </w:pPr>
      <w:rPr>
        <w:rFonts w:hint="default"/>
      </w:rPr>
    </w:lvl>
    <w:lvl w:ilvl="6" w:tplc="E11441B2">
      <w:numFmt w:val="bullet"/>
      <w:lvlText w:val="•"/>
      <w:lvlJc w:val="left"/>
      <w:pPr>
        <w:ind w:left="11812" w:hanging="339"/>
      </w:pPr>
      <w:rPr>
        <w:rFonts w:hint="default"/>
      </w:rPr>
    </w:lvl>
    <w:lvl w:ilvl="7" w:tplc="B38E0676">
      <w:numFmt w:val="bullet"/>
      <w:lvlText w:val="•"/>
      <w:lvlJc w:val="left"/>
      <w:pPr>
        <w:ind w:left="12634" w:hanging="339"/>
      </w:pPr>
      <w:rPr>
        <w:rFonts w:hint="default"/>
      </w:rPr>
    </w:lvl>
    <w:lvl w:ilvl="8" w:tplc="3EBC47EA">
      <w:numFmt w:val="bullet"/>
      <w:lvlText w:val="•"/>
      <w:lvlJc w:val="left"/>
      <w:pPr>
        <w:ind w:left="13456" w:hanging="339"/>
      </w:pPr>
      <w:rPr>
        <w:rFonts w:hint="default"/>
      </w:rPr>
    </w:lvl>
  </w:abstractNum>
  <w:abstractNum w:abstractNumId="35" w15:restartNumberingAfterBreak="0">
    <w:nsid w:val="5F8B1016"/>
    <w:multiLevelType w:val="hybridMultilevel"/>
    <w:tmpl w:val="785CE68C"/>
    <w:lvl w:ilvl="0" w:tplc="041ADB7A">
      <w:start w:val="1"/>
      <w:numFmt w:val="decimal"/>
      <w:lvlText w:val="%1."/>
      <w:lvlJc w:val="left"/>
      <w:pPr>
        <w:ind w:left="1401" w:hanging="341"/>
        <w:jc w:val="right"/>
      </w:pPr>
      <w:rPr>
        <w:rFonts w:ascii="Times New Roman" w:eastAsia="Times New Roman" w:hAnsi="Times New Roman" w:cs="Times New Roman" w:hint="default"/>
        <w:spacing w:val="0"/>
        <w:w w:val="74"/>
        <w:sz w:val="18"/>
        <w:szCs w:val="18"/>
      </w:rPr>
    </w:lvl>
    <w:lvl w:ilvl="1" w:tplc="74B60714">
      <w:numFmt w:val="bullet"/>
      <w:lvlText w:val="•"/>
      <w:lvlJc w:val="left"/>
      <w:pPr>
        <w:ind w:left="2794" w:hanging="341"/>
      </w:pPr>
      <w:rPr>
        <w:rFonts w:hint="default"/>
      </w:rPr>
    </w:lvl>
    <w:lvl w:ilvl="2" w:tplc="F0B27820">
      <w:numFmt w:val="bullet"/>
      <w:lvlText w:val="•"/>
      <w:lvlJc w:val="left"/>
      <w:pPr>
        <w:ind w:left="4188" w:hanging="341"/>
      </w:pPr>
      <w:rPr>
        <w:rFonts w:hint="default"/>
      </w:rPr>
    </w:lvl>
    <w:lvl w:ilvl="3" w:tplc="F5D46D80">
      <w:numFmt w:val="bullet"/>
      <w:lvlText w:val="•"/>
      <w:lvlJc w:val="left"/>
      <w:pPr>
        <w:ind w:left="5582" w:hanging="341"/>
      </w:pPr>
      <w:rPr>
        <w:rFonts w:hint="default"/>
      </w:rPr>
    </w:lvl>
    <w:lvl w:ilvl="4" w:tplc="3B3CEE38">
      <w:numFmt w:val="bullet"/>
      <w:lvlText w:val="•"/>
      <w:lvlJc w:val="left"/>
      <w:pPr>
        <w:ind w:left="6976" w:hanging="341"/>
      </w:pPr>
      <w:rPr>
        <w:rFonts w:hint="default"/>
      </w:rPr>
    </w:lvl>
    <w:lvl w:ilvl="5" w:tplc="86B0A478">
      <w:numFmt w:val="bullet"/>
      <w:lvlText w:val="•"/>
      <w:lvlJc w:val="left"/>
      <w:pPr>
        <w:ind w:left="8370" w:hanging="341"/>
      </w:pPr>
      <w:rPr>
        <w:rFonts w:hint="default"/>
      </w:rPr>
    </w:lvl>
    <w:lvl w:ilvl="6" w:tplc="25F4704C">
      <w:numFmt w:val="bullet"/>
      <w:lvlText w:val="•"/>
      <w:lvlJc w:val="left"/>
      <w:pPr>
        <w:ind w:left="9764" w:hanging="341"/>
      </w:pPr>
      <w:rPr>
        <w:rFonts w:hint="default"/>
      </w:rPr>
    </w:lvl>
    <w:lvl w:ilvl="7" w:tplc="A7DC26E0">
      <w:numFmt w:val="bullet"/>
      <w:lvlText w:val="•"/>
      <w:lvlJc w:val="left"/>
      <w:pPr>
        <w:ind w:left="11158" w:hanging="341"/>
      </w:pPr>
      <w:rPr>
        <w:rFonts w:hint="default"/>
      </w:rPr>
    </w:lvl>
    <w:lvl w:ilvl="8" w:tplc="BD223E98">
      <w:numFmt w:val="bullet"/>
      <w:lvlText w:val="•"/>
      <w:lvlJc w:val="left"/>
      <w:pPr>
        <w:ind w:left="12552" w:hanging="341"/>
      </w:pPr>
      <w:rPr>
        <w:rFonts w:hint="default"/>
      </w:rPr>
    </w:lvl>
  </w:abstractNum>
  <w:abstractNum w:abstractNumId="36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EE0C9D"/>
    <w:multiLevelType w:val="hybridMultilevel"/>
    <w:tmpl w:val="3C0CFA1C"/>
    <w:lvl w:ilvl="0" w:tplc="B854F294">
      <w:start w:val="1"/>
      <w:numFmt w:val="decimal"/>
      <w:lvlText w:val="%1."/>
      <w:lvlJc w:val="left"/>
      <w:pPr>
        <w:ind w:left="1413" w:hanging="339"/>
      </w:pPr>
      <w:rPr>
        <w:rFonts w:ascii="Times New Roman" w:eastAsia="Times New Roman" w:hAnsi="Times New Roman" w:cs="Times New Roman" w:hint="default"/>
        <w:w w:val="80"/>
        <w:sz w:val="21"/>
        <w:szCs w:val="21"/>
      </w:rPr>
    </w:lvl>
    <w:lvl w:ilvl="1" w:tplc="BB2C2C12">
      <w:numFmt w:val="bullet"/>
      <w:lvlText w:val="•"/>
      <w:lvlJc w:val="left"/>
      <w:pPr>
        <w:ind w:left="2800" w:hanging="339"/>
      </w:pPr>
      <w:rPr>
        <w:rFonts w:hint="default"/>
      </w:rPr>
    </w:lvl>
    <w:lvl w:ilvl="2" w:tplc="FED243BE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5DC4A7BA">
      <w:numFmt w:val="bullet"/>
      <w:lvlText w:val="•"/>
      <w:lvlJc w:val="left"/>
      <w:pPr>
        <w:ind w:left="5560" w:hanging="339"/>
      </w:pPr>
      <w:rPr>
        <w:rFonts w:hint="default"/>
      </w:rPr>
    </w:lvl>
    <w:lvl w:ilvl="4" w:tplc="336AC62A">
      <w:numFmt w:val="bullet"/>
      <w:lvlText w:val="•"/>
      <w:lvlJc w:val="left"/>
      <w:pPr>
        <w:ind w:left="6940" w:hanging="339"/>
      </w:pPr>
      <w:rPr>
        <w:rFonts w:hint="default"/>
      </w:rPr>
    </w:lvl>
    <w:lvl w:ilvl="5" w:tplc="E670EE62">
      <w:numFmt w:val="bullet"/>
      <w:lvlText w:val="•"/>
      <w:lvlJc w:val="left"/>
      <w:pPr>
        <w:ind w:left="8320" w:hanging="339"/>
      </w:pPr>
      <w:rPr>
        <w:rFonts w:hint="default"/>
      </w:rPr>
    </w:lvl>
    <w:lvl w:ilvl="6" w:tplc="AC0028DC">
      <w:numFmt w:val="bullet"/>
      <w:lvlText w:val="•"/>
      <w:lvlJc w:val="left"/>
      <w:pPr>
        <w:ind w:left="9700" w:hanging="339"/>
      </w:pPr>
      <w:rPr>
        <w:rFonts w:hint="default"/>
      </w:rPr>
    </w:lvl>
    <w:lvl w:ilvl="7" w:tplc="C26E7728">
      <w:numFmt w:val="bullet"/>
      <w:lvlText w:val="•"/>
      <w:lvlJc w:val="left"/>
      <w:pPr>
        <w:ind w:left="11080" w:hanging="339"/>
      </w:pPr>
      <w:rPr>
        <w:rFonts w:hint="default"/>
      </w:rPr>
    </w:lvl>
    <w:lvl w:ilvl="8" w:tplc="C93A6568">
      <w:numFmt w:val="bullet"/>
      <w:lvlText w:val="•"/>
      <w:lvlJc w:val="left"/>
      <w:pPr>
        <w:ind w:left="12460" w:hanging="339"/>
      </w:pPr>
      <w:rPr>
        <w:rFonts w:hint="default"/>
      </w:rPr>
    </w:lvl>
  </w:abstractNum>
  <w:abstractNum w:abstractNumId="38" w15:restartNumberingAfterBreak="0">
    <w:nsid w:val="7205025F"/>
    <w:multiLevelType w:val="hybridMultilevel"/>
    <w:tmpl w:val="3578C1AA"/>
    <w:lvl w:ilvl="0" w:tplc="4F3AC32A">
      <w:start w:val="1"/>
      <w:numFmt w:val="decimal"/>
      <w:lvlText w:val="%1)"/>
      <w:lvlJc w:val="left"/>
      <w:pPr>
        <w:ind w:left="1845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9C026BB6">
      <w:numFmt w:val="bullet"/>
      <w:lvlText w:val="•"/>
      <w:lvlJc w:val="left"/>
      <w:pPr>
        <w:ind w:left="3214" w:hanging="339"/>
      </w:pPr>
      <w:rPr>
        <w:rFonts w:hint="default"/>
      </w:rPr>
    </w:lvl>
    <w:lvl w:ilvl="2" w:tplc="7FA42ECE">
      <w:numFmt w:val="bullet"/>
      <w:lvlText w:val="•"/>
      <w:lvlJc w:val="left"/>
      <w:pPr>
        <w:ind w:left="4588" w:hanging="339"/>
      </w:pPr>
      <w:rPr>
        <w:rFonts w:hint="default"/>
      </w:rPr>
    </w:lvl>
    <w:lvl w:ilvl="3" w:tplc="10C24FA4">
      <w:numFmt w:val="bullet"/>
      <w:lvlText w:val="•"/>
      <w:lvlJc w:val="left"/>
      <w:pPr>
        <w:ind w:left="5962" w:hanging="339"/>
      </w:pPr>
      <w:rPr>
        <w:rFonts w:hint="default"/>
      </w:rPr>
    </w:lvl>
    <w:lvl w:ilvl="4" w:tplc="DECAAEB2">
      <w:numFmt w:val="bullet"/>
      <w:lvlText w:val="•"/>
      <w:lvlJc w:val="left"/>
      <w:pPr>
        <w:ind w:left="7336" w:hanging="339"/>
      </w:pPr>
      <w:rPr>
        <w:rFonts w:hint="default"/>
      </w:rPr>
    </w:lvl>
    <w:lvl w:ilvl="5" w:tplc="7994AAF2">
      <w:numFmt w:val="bullet"/>
      <w:lvlText w:val="•"/>
      <w:lvlJc w:val="left"/>
      <w:pPr>
        <w:ind w:left="8710" w:hanging="339"/>
      </w:pPr>
      <w:rPr>
        <w:rFonts w:hint="default"/>
      </w:rPr>
    </w:lvl>
    <w:lvl w:ilvl="6" w:tplc="74347E84">
      <w:numFmt w:val="bullet"/>
      <w:lvlText w:val="•"/>
      <w:lvlJc w:val="left"/>
      <w:pPr>
        <w:ind w:left="10084" w:hanging="339"/>
      </w:pPr>
      <w:rPr>
        <w:rFonts w:hint="default"/>
      </w:rPr>
    </w:lvl>
    <w:lvl w:ilvl="7" w:tplc="3668A246">
      <w:numFmt w:val="bullet"/>
      <w:lvlText w:val="•"/>
      <w:lvlJc w:val="left"/>
      <w:pPr>
        <w:ind w:left="11458" w:hanging="339"/>
      </w:pPr>
      <w:rPr>
        <w:rFonts w:hint="default"/>
      </w:rPr>
    </w:lvl>
    <w:lvl w:ilvl="8" w:tplc="D678583E">
      <w:numFmt w:val="bullet"/>
      <w:lvlText w:val="•"/>
      <w:lvlJc w:val="left"/>
      <w:pPr>
        <w:ind w:left="12832" w:hanging="339"/>
      </w:pPr>
      <w:rPr>
        <w:rFonts w:hint="default"/>
      </w:rPr>
    </w:lvl>
  </w:abstractNum>
  <w:abstractNum w:abstractNumId="39" w15:restartNumberingAfterBreak="0">
    <w:nsid w:val="74233B03"/>
    <w:multiLevelType w:val="hybridMultilevel"/>
    <w:tmpl w:val="3F368B64"/>
    <w:lvl w:ilvl="0" w:tplc="E0B66432">
      <w:start w:val="1"/>
      <w:numFmt w:val="decimal"/>
      <w:lvlText w:val="%1)"/>
      <w:lvlJc w:val="left"/>
      <w:pPr>
        <w:ind w:left="305" w:hanging="285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B24DDF6">
      <w:start w:val="1"/>
      <w:numFmt w:val="decimal"/>
      <w:lvlText w:val="%2."/>
      <w:lvlJc w:val="left"/>
      <w:pPr>
        <w:ind w:left="677" w:hanging="234"/>
      </w:pPr>
      <w:rPr>
        <w:rFonts w:ascii="Times New Roman" w:eastAsia="Times New Roman" w:hAnsi="Times New Roman" w:cs="Times New Roman" w:hint="default"/>
        <w:w w:val="87"/>
        <w:sz w:val="22"/>
        <w:szCs w:val="22"/>
      </w:rPr>
    </w:lvl>
    <w:lvl w:ilvl="2" w:tplc="B00EAF3A">
      <w:start w:val="1"/>
      <w:numFmt w:val="decimal"/>
      <w:lvlText w:val="%3)"/>
      <w:lvlJc w:val="left"/>
      <w:pPr>
        <w:ind w:left="888" w:hanging="233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3" w:tplc="E70400CA">
      <w:numFmt w:val="bullet"/>
      <w:lvlText w:val="•"/>
      <w:lvlJc w:val="left"/>
      <w:pPr>
        <w:ind w:left="2590" w:hanging="233"/>
      </w:pPr>
      <w:rPr>
        <w:rFonts w:hint="default"/>
      </w:rPr>
    </w:lvl>
    <w:lvl w:ilvl="4" w:tplc="95A69D2C">
      <w:numFmt w:val="bullet"/>
      <w:lvlText w:val="•"/>
      <w:lvlJc w:val="left"/>
      <w:pPr>
        <w:ind w:left="4300" w:hanging="233"/>
      </w:pPr>
      <w:rPr>
        <w:rFonts w:hint="default"/>
      </w:rPr>
    </w:lvl>
    <w:lvl w:ilvl="5" w:tplc="477E056E">
      <w:numFmt w:val="bullet"/>
      <w:lvlText w:val="•"/>
      <w:lvlJc w:val="left"/>
      <w:pPr>
        <w:ind w:left="6010" w:hanging="233"/>
      </w:pPr>
      <w:rPr>
        <w:rFonts w:hint="default"/>
      </w:rPr>
    </w:lvl>
    <w:lvl w:ilvl="6" w:tplc="A6B89254">
      <w:numFmt w:val="bullet"/>
      <w:lvlText w:val="•"/>
      <w:lvlJc w:val="left"/>
      <w:pPr>
        <w:ind w:left="7720" w:hanging="233"/>
      </w:pPr>
      <w:rPr>
        <w:rFonts w:hint="default"/>
      </w:rPr>
    </w:lvl>
    <w:lvl w:ilvl="7" w:tplc="419C4902">
      <w:numFmt w:val="bullet"/>
      <w:lvlText w:val="•"/>
      <w:lvlJc w:val="left"/>
      <w:pPr>
        <w:ind w:left="9430" w:hanging="233"/>
      </w:pPr>
      <w:rPr>
        <w:rFonts w:hint="default"/>
      </w:rPr>
    </w:lvl>
    <w:lvl w:ilvl="8" w:tplc="54DE5504">
      <w:numFmt w:val="bullet"/>
      <w:lvlText w:val="•"/>
      <w:lvlJc w:val="left"/>
      <w:pPr>
        <w:ind w:left="11140" w:hanging="233"/>
      </w:pPr>
      <w:rPr>
        <w:rFonts w:hint="default"/>
      </w:rPr>
    </w:lvl>
  </w:abstractNum>
  <w:abstractNum w:abstractNumId="40" w15:restartNumberingAfterBreak="0">
    <w:nsid w:val="74C45AA2"/>
    <w:multiLevelType w:val="hybridMultilevel"/>
    <w:tmpl w:val="918086A6"/>
    <w:lvl w:ilvl="0" w:tplc="36A6CBE2">
      <w:start w:val="1"/>
      <w:numFmt w:val="decimal"/>
      <w:lvlText w:val="%1."/>
      <w:lvlJc w:val="left"/>
      <w:pPr>
        <w:ind w:left="6564" w:hanging="339"/>
        <w:jc w:val="right"/>
      </w:pPr>
      <w:rPr>
        <w:rFonts w:hint="default"/>
        <w:w w:val="88"/>
      </w:rPr>
    </w:lvl>
    <w:lvl w:ilvl="1" w:tplc="27FC6EA8">
      <w:numFmt w:val="bullet"/>
      <w:lvlText w:val="•"/>
      <w:lvlJc w:val="left"/>
      <w:pPr>
        <w:ind w:left="7360" w:hanging="339"/>
      </w:pPr>
      <w:rPr>
        <w:rFonts w:hint="default"/>
      </w:rPr>
    </w:lvl>
    <w:lvl w:ilvl="2" w:tplc="7B68D046">
      <w:numFmt w:val="bullet"/>
      <w:lvlText w:val="•"/>
      <w:lvlJc w:val="left"/>
      <w:pPr>
        <w:ind w:left="8160" w:hanging="339"/>
      </w:pPr>
      <w:rPr>
        <w:rFonts w:hint="default"/>
      </w:rPr>
    </w:lvl>
    <w:lvl w:ilvl="3" w:tplc="B6A2FC5A">
      <w:numFmt w:val="bullet"/>
      <w:lvlText w:val="•"/>
      <w:lvlJc w:val="left"/>
      <w:pPr>
        <w:ind w:left="8960" w:hanging="339"/>
      </w:pPr>
      <w:rPr>
        <w:rFonts w:hint="default"/>
      </w:rPr>
    </w:lvl>
    <w:lvl w:ilvl="4" w:tplc="CB646B84">
      <w:numFmt w:val="bullet"/>
      <w:lvlText w:val="•"/>
      <w:lvlJc w:val="left"/>
      <w:pPr>
        <w:ind w:left="9760" w:hanging="339"/>
      </w:pPr>
      <w:rPr>
        <w:rFonts w:hint="default"/>
      </w:rPr>
    </w:lvl>
    <w:lvl w:ilvl="5" w:tplc="31D4E132">
      <w:numFmt w:val="bullet"/>
      <w:lvlText w:val="•"/>
      <w:lvlJc w:val="left"/>
      <w:pPr>
        <w:ind w:left="10560" w:hanging="339"/>
      </w:pPr>
      <w:rPr>
        <w:rFonts w:hint="default"/>
      </w:rPr>
    </w:lvl>
    <w:lvl w:ilvl="6" w:tplc="EFB827D0">
      <w:numFmt w:val="bullet"/>
      <w:lvlText w:val="•"/>
      <w:lvlJc w:val="left"/>
      <w:pPr>
        <w:ind w:left="11360" w:hanging="339"/>
      </w:pPr>
      <w:rPr>
        <w:rFonts w:hint="default"/>
      </w:rPr>
    </w:lvl>
    <w:lvl w:ilvl="7" w:tplc="BD22465C">
      <w:numFmt w:val="bullet"/>
      <w:lvlText w:val="•"/>
      <w:lvlJc w:val="left"/>
      <w:pPr>
        <w:ind w:left="12160" w:hanging="339"/>
      </w:pPr>
      <w:rPr>
        <w:rFonts w:hint="default"/>
      </w:rPr>
    </w:lvl>
    <w:lvl w:ilvl="8" w:tplc="CE66A252">
      <w:numFmt w:val="bullet"/>
      <w:lvlText w:val="•"/>
      <w:lvlJc w:val="left"/>
      <w:pPr>
        <w:ind w:left="12960" w:hanging="339"/>
      </w:pPr>
      <w:rPr>
        <w:rFonts w:hint="default"/>
      </w:rPr>
    </w:lvl>
  </w:abstractNum>
  <w:abstractNum w:abstractNumId="41" w15:restartNumberingAfterBreak="0">
    <w:nsid w:val="76027279"/>
    <w:multiLevelType w:val="hybridMultilevel"/>
    <w:tmpl w:val="AB92ACA6"/>
    <w:lvl w:ilvl="0" w:tplc="EAE03C86">
      <w:start w:val="1"/>
      <w:numFmt w:val="decimal"/>
      <w:lvlText w:val="%1."/>
      <w:lvlJc w:val="left"/>
      <w:pPr>
        <w:ind w:left="1202" w:hanging="231"/>
        <w:jc w:val="right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1" w:tplc="61DE1146">
      <w:numFmt w:val="bullet"/>
      <w:lvlText w:val="□"/>
      <w:lvlJc w:val="left"/>
      <w:pPr>
        <w:ind w:left="2481" w:hanging="339"/>
      </w:pPr>
      <w:rPr>
        <w:rFonts w:ascii="Times New Roman" w:eastAsia="Times New Roman" w:hAnsi="Times New Roman" w:cs="Times New Roman" w:hint="default"/>
        <w:w w:val="78"/>
        <w:sz w:val="22"/>
        <w:szCs w:val="22"/>
      </w:rPr>
    </w:lvl>
    <w:lvl w:ilvl="2" w:tplc="1E8403C0">
      <w:numFmt w:val="bullet"/>
      <w:lvlText w:val="•"/>
      <w:lvlJc w:val="left"/>
      <w:pPr>
        <w:ind w:left="3931" w:hanging="339"/>
      </w:pPr>
      <w:rPr>
        <w:rFonts w:hint="default"/>
      </w:rPr>
    </w:lvl>
    <w:lvl w:ilvl="3" w:tplc="2DEE744C">
      <w:numFmt w:val="bullet"/>
      <w:lvlText w:val="•"/>
      <w:lvlJc w:val="left"/>
      <w:pPr>
        <w:ind w:left="5382" w:hanging="339"/>
      </w:pPr>
      <w:rPr>
        <w:rFonts w:hint="default"/>
      </w:rPr>
    </w:lvl>
    <w:lvl w:ilvl="4" w:tplc="1CFAF7BE">
      <w:numFmt w:val="bullet"/>
      <w:lvlText w:val="•"/>
      <w:lvlJc w:val="left"/>
      <w:pPr>
        <w:ind w:left="6833" w:hanging="339"/>
      </w:pPr>
      <w:rPr>
        <w:rFonts w:hint="default"/>
      </w:rPr>
    </w:lvl>
    <w:lvl w:ilvl="5" w:tplc="F0F458CE">
      <w:numFmt w:val="bullet"/>
      <w:lvlText w:val="•"/>
      <w:lvlJc w:val="left"/>
      <w:pPr>
        <w:ind w:left="8284" w:hanging="339"/>
      </w:pPr>
      <w:rPr>
        <w:rFonts w:hint="default"/>
      </w:rPr>
    </w:lvl>
    <w:lvl w:ilvl="6" w:tplc="377E365E">
      <w:numFmt w:val="bullet"/>
      <w:lvlText w:val="•"/>
      <w:lvlJc w:val="left"/>
      <w:pPr>
        <w:ind w:left="9735" w:hanging="339"/>
      </w:pPr>
      <w:rPr>
        <w:rFonts w:hint="default"/>
      </w:rPr>
    </w:lvl>
    <w:lvl w:ilvl="7" w:tplc="02A4A974">
      <w:numFmt w:val="bullet"/>
      <w:lvlText w:val="•"/>
      <w:lvlJc w:val="left"/>
      <w:pPr>
        <w:ind w:left="11186" w:hanging="339"/>
      </w:pPr>
      <w:rPr>
        <w:rFonts w:hint="default"/>
      </w:rPr>
    </w:lvl>
    <w:lvl w:ilvl="8" w:tplc="468E4402">
      <w:numFmt w:val="bullet"/>
      <w:lvlText w:val="•"/>
      <w:lvlJc w:val="left"/>
      <w:pPr>
        <w:ind w:left="12637" w:hanging="339"/>
      </w:pPr>
      <w:rPr>
        <w:rFonts w:hint="default"/>
      </w:rPr>
    </w:lvl>
  </w:abstractNum>
  <w:abstractNum w:abstractNumId="42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73C082B"/>
    <w:multiLevelType w:val="hybridMultilevel"/>
    <w:tmpl w:val="F60E312E"/>
    <w:lvl w:ilvl="0" w:tplc="30A20C5C">
      <w:start w:val="1"/>
      <w:numFmt w:val="decimal"/>
      <w:lvlText w:val="%1."/>
      <w:lvlJc w:val="left"/>
      <w:pPr>
        <w:ind w:left="7470" w:hanging="360"/>
        <w:jc w:val="right"/>
      </w:pPr>
      <w:rPr>
        <w:rFonts w:hint="default"/>
        <w:w w:val="84"/>
      </w:rPr>
    </w:lvl>
    <w:lvl w:ilvl="1" w:tplc="A0DEF504">
      <w:numFmt w:val="bullet"/>
      <w:lvlText w:val="•"/>
      <w:lvlJc w:val="left"/>
      <w:pPr>
        <w:ind w:left="8367" w:hanging="360"/>
      </w:pPr>
      <w:rPr>
        <w:rFonts w:hint="default"/>
      </w:rPr>
    </w:lvl>
    <w:lvl w:ilvl="2" w:tplc="3BCA0B24">
      <w:numFmt w:val="bullet"/>
      <w:lvlText w:val="•"/>
      <w:lvlJc w:val="left"/>
      <w:pPr>
        <w:ind w:left="9255" w:hanging="360"/>
      </w:pPr>
      <w:rPr>
        <w:rFonts w:hint="default"/>
      </w:rPr>
    </w:lvl>
    <w:lvl w:ilvl="3" w:tplc="B650B662">
      <w:numFmt w:val="bullet"/>
      <w:lvlText w:val="•"/>
      <w:lvlJc w:val="left"/>
      <w:pPr>
        <w:ind w:left="10143" w:hanging="360"/>
      </w:pPr>
      <w:rPr>
        <w:rFonts w:hint="default"/>
      </w:rPr>
    </w:lvl>
    <w:lvl w:ilvl="4" w:tplc="826A7A46">
      <w:numFmt w:val="bullet"/>
      <w:lvlText w:val="•"/>
      <w:lvlJc w:val="left"/>
      <w:pPr>
        <w:ind w:left="11031" w:hanging="360"/>
      </w:pPr>
      <w:rPr>
        <w:rFonts w:hint="default"/>
      </w:rPr>
    </w:lvl>
    <w:lvl w:ilvl="5" w:tplc="5FDC0D48">
      <w:numFmt w:val="bullet"/>
      <w:lvlText w:val="•"/>
      <w:lvlJc w:val="left"/>
      <w:pPr>
        <w:ind w:left="11919" w:hanging="360"/>
      </w:pPr>
      <w:rPr>
        <w:rFonts w:hint="default"/>
      </w:rPr>
    </w:lvl>
    <w:lvl w:ilvl="6" w:tplc="EF4E2268">
      <w:numFmt w:val="bullet"/>
      <w:lvlText w:val="•"/>
      <w:lvlJc w:val="left"/>
      <w:pPr>
        <w:ind w:left="12807" w:hanging="360"/>
      </w:pPr>
      <w:rPr>
        <w:rFonts w:hint="default"/>
      </w:rPr>
    </w:lvl>
    <w:lvl w:ilvl="7" w:tplc="5AE20EEA">
      <w:numFmt w:val="bullet"/>
      <w:lvlText w:val="•"/>
      <w:lvlJc w:val="left"/>
      <w:pPr>
        <w:ind w:left="13694" w:hanging="360"/>
      </w:pPr>
      <w:rPr>
        <w:rFonts w:hint="default"/>
      </w:rPr>
    </w:lvl>
    <w:lvl w:ilvl="8" w:tplc="7608ADB4">
      <w:numFmt w:val="bullet"/>
      <w:lvlText w:val="•"/>
      <w:lvlJc w:val="left"/>
      <w:pPr>
        <w:ind w:left="14582" w:hanging="360"/>
      </w:pPr>
      <w:rPr>
        <w:rFonts w:hint="default"/>
      </w:rPr>
    </w:lvl>
  </w:abstractNum>
  <w:abstractNum w:abstractNumId="44" w15:restartNumberingAfterBreak="0">
    <w:nsid w:val="7AAA23D6"/>
    <w:multiLevelType w:val="hybridMultilevel"/>
    <w:tmpl w:val="F2AEA028"/>
    <w:lvl w:ilvl="0" w:tplc="A708791E">
      <w:start w:val="1"/>
      <w:numFmt w:val="decimal"/>
      <w:lvlText w:val="%1)"/>
      <w:lvlJc w:val="left"/>
      <w:pPr>
        <w:ind w:left="455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0B1A2B96">
      <w:numFmt w:val="bullet"/>
      <w:lvlText w:val="•"/>
      <w:lvlJc w:val="left"/>
      <w:pPr>
        <w:ind w:left="1924" w:hanging="339"/>
      </w:pPr>
      <w:rPr>
        <w:rFonts w:hint="default"/>
      </w:rPr>
    </w:lvl>
    <w:lvl w:ilvl="2" w:tplc="7C60D1D2">
      <w:numFmt w:val="bullet"/>
      <w:lvlText w:val="•"/>
      <w:lvlJc w:val="left"/>
      <w:pPr>
        <w:ind w:left="3388" w:hanging="339"/>
      </w:pPr>
      <w:rPr>
        <w:rFonts w:hint="default"/>
      </w:rPr>
    </w:lvl>
    <w:lvl w:ilvl="3" w:tplc="1DB87F6E">
      <w:numFmt w:val="bullet"/>
      <w:lvlText w:val="•"/>
      <w:lvlJc w:val="left"/>
      <w:pPr>
        <w:ind w:left="4852" w:hanging="339"/>
      </w:pPr>
      <w:rPr>
        <w:rFonts w:hint="default"/>
      </w:rPr>
    </w:lvl>
    <w:lvl w:ilvl="4" w:tplc="1158B0C2">
      <w:numFmt w:val="bullet"/>
      <w:lvlText w:val="•"/>
      <w:lvlJc w:val="left"/>
      <w:pPr>
        <w:ind w:left="6316" w:hanging="339"/>
      </w:pPr>
      <w:rPr>
        <w:rFonts w:hint="default"/>
      </w:rPr>
    </w:lvl>
    <w:lvl w:ilvl="5" w:tplc="91F4E298">
      <w:numFmt w:val="bullet"/>
      <w:lvlText w:val="•"/>
      <w:lvlJc w:val="left"/>
      <w:pPr>
        <w:ind w:left="7780" w:hanging="339"/>
      </w:pPr>
      <w:rPr>
        <w:rFonts w:hint="default"/>
      </w:rPr>
    </w:lvl>
    <w:lvl w:ilvl="6" w:tplc="8910C33A">
      <w:numFmt w:val="bullet"/>
      <w:lvlText w:val="•"/>
      <w:lvlJc w:val="left"/>
      <w:pPr>
        <w:ind w:left="9244" w:hanging="339"/>
      </w:pPr>
      <w:rPr>
        <w:rFonts w:hint="default"/>
      </w:rPr>
    </w:lvl>
    <w:lvl w:ilvl="7" w:tplc="154C728C">
      <w:numFmt w:val="bullet"/>
      <w:lvlText w:val="•"/>
      <w:lvlJc w:val="left"/>
      <w:pPr>
        <w:ind w:left="10708" w:hanging="339"/>
      </w:pPr>
      <w:rPr>
        <w:rFonts w:hint="default"/>
      </w:rPr>
    </w:lvl>
    <w:lvl w:ilvl="8" w:tplc="CF465968">
      <w:numFmt w:val="bullet"/>
      <w:lvlText w:val="•"/>
      <w:lvlJc w:val="left"/>
      <w:pPr>
        <w:ind w:left="12172" w:hanging="339"/>
      </w:pPr>
      <w:rPr>
        <w:rFonts w:hint="default"/>
      </w:rPr>
    </w:lvl>
  </w:abstractNum>
  <w:abstractNum w:abstractNumId="45" w15:restartNumberingAfterBreak="0">
    <w:nsid w:val="7D2959BA"/>
    <w:multiLevelType w:val="hybridMultilevel"/>
    <w:tmpl w:val="1B0E4C18"/>
    <w:lvl w:ilvl="0" w:tplc="91AAA316">
      <w:start w:val="1"/>
      <w:numFmt w:val="decimal"/>
      <w:lvlText w:val="%1)"/>
      <w:lvlJc w:val="left"/>
      <w:pPr>
        <w:ind w:left="181" w:hanging="202"/>
      </w:pPr>
      <w:rPr>
        <w:rFonts w:ascii="Times New Roman" w:eastAsia="Times New Roman" w:hAnsi="Times New Roman" w:cs="Times New Roman" w:hint="default"/>
        <w:w w:val="79"/>
        <w:sz w:val="20"/>
        <w:szCs w:val="20"/>
      </w:rPr>
    </w:lvl>
    <w:lvl w:ilvl="1" w:tplc="3678050E">
      <w:numFmt w:val="bullet"/>
      <w:lvlText w:val="•"/>
      <w:lvlJc w:val="left"/>
      <w:pPr>
        <w:ind w:left="792" w:hanging="202"/>
      </w:pPr>
      <w:rPr>
        <w:rFonts w:hint="default"/>
      </w:rPr>
    </w:lvl>
    <w:lvl w:ilvl="2" w:tplc="5142B406">
      <w:numFmt w:val="bullet"/>
      <w:lvlText w:val="•"/>
      <w:lvlJc w:val="left"/>
      <w:pPr>
        <w:ind w:left="1404" w:hanging="202"/>
      </w:pPr>
      <w:rPr>
        <w:rFonts w:hint="default"/>
      </w:rPr>
    </w:lvl>
    <w:lvl w:ilvl="3" w:tplc="E9C6D7D8">
      <w:numFmt w:val="bullet"/>
      <w:lvlText w:val="•"/>
      <w:lvlJc w:val="left"/>
      <w:pPr>
        <w:ind w:left="2017" w:hanging="202"/>
      </w:pPr>
      <w:rPr>
        <w:rFonts w:hint="default"/>
      </w:rPr>
    </w:lvl>
    <w:lvl w:ilvl="4" w:tplc="3A0C6532">
      <w:numFmt w:val="bullet"/>
      <w:lvlText w:val="•"/>
      <w:lvlJc w:val="left"/>
      <w:pPr>
        <w:ind w:left="2629" w:hanging="202"/>
      </w:pPr>
      <w:rPr>
        <w:rFonts w:hint="default"/>
      </w:rPr>
    </w:lvl>
    <w:lvl w:ilvl="5" w:tplc="C77440B6">
      <w:numFmt w:val="bullet"/>
      <w:lvlText w:val="•"/>
      <w:lvlJc w:val="left"/>
      <w:pPr>
        <w:ind w:left="3241" w:hanging="202"/>
      </w:pPr>
      <w:rPr>
        <w:rFonts w:hint="default"/>
      </w:rPr>
    </w:lvl>
    <w:lvl w:ilvl="6" w:tplc="0EC4F404">
      <w:numFmt w:val="bullet"/>
      <w:lvlText w:val="•"/>
      <w:lvlJc w:val="left"/>
      <w:pPr>
        <w:ind w:left="3854" w:hanging="202"/>
      </w:pPr>
      <w:rPr>
        <w:rFonts w:hint="default"/>
      </w:rPr>
    </w:lvl>
    <w:lvl w:ilvl="7" w:tplc="F8B27016">
      <w:numFmt w:val="bullet"/>
      <w:lvlText w:val="•"/>
      <w:lvlJc w:val="left"/>
      <w:pPr>
        <w:ind w:left="4466" w:hanging="202"/>
      </w:pPr>
      <w:rPr>
        <w:rFonts w:hint="default"/>
      </w:rPr>
    </w:lvl>
    <w:lvl w:ilvl="8" w:tplc="79EE3392">
      <w:numFmt w:val="bullet"/>
      <w:lvlText w:val="•"/>
      <w:lvlJc w:val="left"/>
      <w:pPr>
        <w:ind w:left="5078" w:hanging="202"/>
      </w:pPr>
      <w:rPr>
        <w:rFonts w:hint="default"/>
      </w:rPr>
    </w:lvl>
  </w:abstractNum>
  <w:abstractNum w:abstractNumId="46" w15:restartNumberingAfterBreak="0">
    <w:nsid w:val="7E694CF3"/>
    <w:multiLevelType w:val="hybridMultilevel"/>
    <w:tmpl w:val="A4527D3E"/>
    <w:lvl w:ilvl="0" w:tplc="4F4ECB94">
      <w:start w:val="1"/>
      <w:numFmt w:val="decimal"/>
      <w:lvlText w:val="%1."/>
      <w:lvlJc w:val="left"/>
      <w:pPr>
        <w:ind w:left="6904" w:hanging="339"/>
        <w:jc w:val="right"/>
      </w:pPr>
      <w:rPr>
        <w:rFonts w:ascii="Times New Roman" w:eastAsia="Times New Roman" w:hAnsi="Times New Roman" w:cs="Times New Roman" w:hint="default"/>
        <w:spacing w:val="0"/>
        <w:w w:val="87"/>
        <w:sz w:val="22"/>
        <w:szCs w:val="22"/>
      </w:rPr>
    </w:lvl>
    <w:lvl w:ilvl="1" w:tplc="7B88AAA4">
      <w:numFmt w:val="bullet"/>
      <w:lvlText w:val="•"/>
      <w:lvlJc w:val="left"/>
      <w:pPr>
        <w:ind w:left="7710" w:hanging="339"/>
      </w:pPr>
      <w:rPr>
        <w:rFonts w:hint="default"/>
      </w:rPr>
    </w:lvl>
    <w:lvl w:ilvl="2" w:tplc="EE98CDE4">
      <w:numFmt w:val="bullet"/>
      <w:lvlText w:val="•"/>
      <w:lvlJc w:val="left"/>
      <w:pPr>
        <w:ind w:left="8520" w:hanging="339"/>
      </w:pPr>
      <w:rPr>
        <w:rFonts w:hint="default"/>
      </w:rPr>
    </w:lvl>
    <w:lvl w:ilvl="3" w:tplc="60144F70">
      <w:numFmt w:val="bullet"/>
      <w:lvlText w:val="•"/>
      <w:lvlJc w:val="left"/>
      <w:pPr>
        <w:ind w:left="9330" w:hanging="339"/>
      </w:pPr>
      <w:rPr>
        <w:rFonts w:hint="default"/>
      </w:rPr>
    </w:lvl>
    <w:lvl w:ilvl="4" w:tplc="EAA08960">
      <w:numFmt w:val="bullet"/>
      <w:lvlText w:val="•"/>
      <w:lvlJc w:val="left"/>
      <w:pPr>
        <w:ind w:left="10140" w:hanging="339"/>
      </w:pPr>
      <w:rPr>
        <w:rFonts w:hint="default"/>
      </w:rPr>
    </w:lvl>
    <w:lvl w:ilvl="5" w:tplc="C0AAAC76">
      <w:numFmt w:val="bullet"/>
      <w:lvlText w:val="•"/>
      <w:lvlJc w:val="left"/>
      <w:pPr>
        <w:ind w:left="10950" w:hanging="339"/>
      </w:pPr>
      <w:rPr>
        <w:rFonts w:hint="default"/>
      </w:rPr>
    </w:lvl>
    <w:lvl w:ilvl="6" w:tplc="D2406F1A">
      <w:numFmt w:val="bullet"/>
      <w:lvlText w:val="•"/>
      <w:lvlJc w:val="left"/>
      <w:pPr>
        <w:ind w:left="11760" w:hanging="339"/>
      </w:pPr>
      <w:rPr>
        <w:rFonts w:hint="default"/>
      </w:rPr>
    </w:lvl>
    <w:lvl w:ilvl="7" w:tplc="91969C82">
      <w:numFmt w:val="bullet"/>
      <w:lvlText w:val="•"/>
      <w:lvlJc w:val="left"/>
      <w:pPr>
        <w:ind w:left="12570" w:hanging="339"/>
      </w:pPr>
      <w:rPr>
        <w:rFonts w:hint="default"/>
      </w:rPr>
    </w:lvl>
    <w:lvl w:ilvl="8" w:tplc="D8B8B5B0">
      <w:numFmt w:val="bullet"/>
      <w:lvlText w:val="•"/>
      <w:lvlJc w:val="left"/>
      <w:pPr>
        <w:ind w:left="13380" w:hanging="339"/>
      </w:pPr>
      <w:rPr>
        <w:rFonts w:hint="default"/>
      </w:rPr>
    </w:lvl>
  </w:abstractNum>
  <w:num w:numId="1">
    <w:abstractNumId w:val="42"/>
  </w:num>
  <w:num w:numId="2">
    <w:abstractNumId w:val="36"/>
  </w:num>
  <w:num w:numId="3">
    <w:abstractNumId w:val="24"/>
  </w:num>
  <w:num w:numId="4">
    <w:abstractNumId w:val="26"/>
  </w:num>
  <w:num w:numId="5">
    <w:abstractNumId w:val="17"/>
  </w:num>
  <w:num w:numId="6">
    <w:abstractNumId w:val="22"/>
  </w:num>
  <w:num w:numId="7">
    <w:abstractNumId w:val="11"/>
  </w:num>
  <w:num w:numId="8">
    <w:abstractNumId w:val="38"/>
  </w:num>
  <w:num w:numId="9">
    <w:abstractNumId w:val="33"/>
  </w:num>
  <w:num w:numId="10">
    <w:abstractNumId w:val="41"/>
  </w:num>
  <w:num w:numId="11">
    <w:abstractNumId w:val="13"/>
  </w:num>
  <w:num w:numId="12">
    <w:abstractNumId w:val="4"/>
  </w:num>
  <w:num w:numId="13">
    <w:abstractNumId w:val="0"/>
  </w:num>
  <w:num w:numId="14">
    <w:abstractNumId w:val="18"/>
  </w:num>
  <w:num w:numId="15">
    <w:abstractNumId w:val="15"/>
  </w:num>
  <w:num w:numId="16">
    <w:abstractNumId w:val="5"/>
  </w:num>
  <w:num w:numId="17">
    <w:abstractNumId w:val="32"/>
  </w:num>
  <w:num w:numId="18">
    <w:abstractNumId w:val="25"/>
  </w:num>
  <w:num w:numId="19">
    <w:abstractNumId w:val="20"/>
  </w:num>
  <w:num w:numId="20">
    <w:abstractNumId w:val="10"/>
  </w:num>
  <w:num w:numId="21">
    <w:abstractNumId w:val="12"/>
  </w:num>
  <w:num w:numId="22">
    <w:abstractNumId w:val="29"/>
  </w:num>
  <w:num w:numId="23">
    <w:abstractNumId w:val="8"/>
  </w:num>
  <w:num w:numId="24">
    <w:abstractNumId w:val="27"/>
  </w:num>
  <w:num w:numId="25">
    <w:abstractNumId w:val="19"/>
  </w:num>
  <w:num w:numId="26">
    <w:abstractNumId w:val="37"/>
  </w:num>
  <w:num w:numId="27">
    <w:abstractNumId w:val="21"/>
  </w:num>
  <w:num w:numId="28">
    <w:abstractNumId w:val="14"/>
  </w:num>
  <w:num w:numId="29">
    <w:abstractNumId w:val="35"/>
  </w:num>
  <w:num w:numId="30">
    <w:abstractNumId w:val="23"/>
  </w:num>
  <w:num w:numId="31">
    <w:abstractNumId w:val="45"/>
  </w:num>
  <w:num w:numId="32">
    <w:abstractNumId w:val="16"/>
  </w:num>
  <w:num w:numId="33">
    <w:abstractNumId w:val="7"/>
  </w:num>
  <w:num w:numId="34">
    <w:abstractNumId w:val="43"/>
  </w:num>
  <w:num w:numId="35">
    <w:abstractNumId w:val="28"/>
  </w:num>
  <w:num w:numId="36">
    <w:abstractNumId w:val="31"/>
  </w:num>
  <w:num w:numId="37">
    <w:abstractNumId w:val="39"/>
  </w:num>
  <w:num w:numId="38">
    <w:abstractNumId w:val="9"/>
  </w:num>
  <w:num w:numId="39">
    <w:abstractNumId w:val="40"/>
  </w:num>
  <w:num w:numId="40">
    <w:abstractNumId w:val="30"/>
  </w:num>
  <w:num w:numId="41">
    <w:abstractNumId w:val="46"/>
  </w:num>
  <w:num w:numId="42">
    <w:abstractNumId w:val="44"/>
  </w:num>
  <w:num w:numId="43">
    <w:abstractNumId w:val="6"/>
  </w:num>
  <w:num w:numId="44">
    <w:abstractNumId w:val="34"/>
  </w:num>
  <w:num w:numId="45">
    <w:abstractNumId w:val="1"/>
  </w:num>
  <w:num w:numId="46">
    <w:abstractNumId w:val="3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10"/>
    <w:rsid w:val="00006411"/>
    <w:rsid w:val="000302FA"/>
    <w:rsid w:val="00030B59"/>
    <w:rsid w:val="00041AB8"/>
    <w:rsid w:val="000727E3"/>
    <w:rsid w:val="000A26CB"/>
    <w:rsid w:val="000C445C"/>
    <w:rsid w:val="000C6429"/>
    <w:rsid w:val="000D44DF"/>
    <w:rsid w:val="000F2ACF"/>
    <w:rsid w:val="000F708E"/>
    <w:rsid w:val="00114EA4"/>
    <w:rsid w:val="00131FFF"/>
    <w:rsid w:val="00163A1B"/>
    <w:rsid w:val="001704FC"/>
    <w:rsid w:val="001924AC"/>
    <w:rsid w:val="00192F32"/>
    <w:rsid w:val="001B2D04"/>
    <w:rsid w:val="001F54C8"/>
    <w:rsid w:val="002045E0"/>
    <w:rsid w:val="00212446"/>
    <w:rsid w:val="00220ECC"/>
    <w:rsid w:val="00251509"/>
    <w:rsid w:val="00255859"/>
    <w:rsid w:val="002623B1"/>
    <w:rsid w:val="002878BD"/>
    <w:rsid w:val="002D59D3"/>
    <w:rsid w:val="002E1341"/>
    <w:rsid w:val="002F3AAD"/>
    <w:rsid w:val="00313150"/>
    <w:rsid w:val="003151E7"/>
    <w:rsid w:val="00363CB2"/>
    <w:rsid w:val="0038408E"/>
    <w:rsid w:val="0039259F"/>
    <w:rsid w:val="003B11E4"/>
    <w:rsid w:val="003B3920"/>
    <w:rsid w:val="003B4298"/>
    <w:rsid w:val="003E0D5D"/>
    <w:rsid w:val="003E0F80"/>
    <w:rsid w:val="003E44FE"/>
    <w:rsid w:val="003E53C5"/>
    <w:rsid w:val="0041380E"/>
    <w:rsid w:val="00420B27"/>
    <w:rsid w:val="0044416A"/>
    <w:rsid w:val="00452FC9"/>
    <w:rsid w:val="00487C8D"/>
    <w:rsid w:val="004925F2"/>
    <w:rsid w:val="004B1238"/>
    <w:rsid w:val="004C0ACB"/>
    <w:rsid w:val="004C42FE"/>
    <w:rsid w:val="004E4EF0"/>
    <w:rsid w:val="0052557E"/>
    <w:rsid w:val="00557052"/>
    <w:rsid w:val="00565538"/>
    <w:rsid w:val="005677AC"/>
    <w:rsid w:val="005A2D9F"/>
    <w:rsid w:val="005C2E82"/>
    <w:rsid w:val="005C46E4"/>
    <w:rsid w:val="005E61D9"/>
    <w:rsid w:val="00612633"/>
    <w:rsid w:val="0062024E"/>
    <w:rsid w:val="0062414E"/>
    <w:rsid w:val="00671DBA"/>
    <w:rsid w:val="00695D92"/>
    <w:rsid w:val="006D061C"/>
    <w:rsid w:val="00721599"/>
    <w:rsid w:val="00756B2B"/>
    <w:rsid w:val="00782E5A"/>
    <w:rsid w:val="00784784"/>
    <w:rsid w:val="007A3E3B"/>
    <w:rsid w:val="007C0869"/>
    <w:rsid w:val="007E0FAA"/>
    <w:rsid w:val="008611D4"/>
    <w:rsid w:val="008854A6"/>
    <w:rsid w:val="008854D4"/>
    <w:rsid w:val="008863AE"/>
    <w:rsid w:val="00895673"/>
    <w:rsid w:val="008A5D85"/>
    <w:rsid w:val="008A78A8"/>
    <w:rsid w:val="008B0079"/>
    <w:rsid w:val="008B2620"/>
    <w:rsid w:val="008B34DB"/>
    <w:rsid w:val="008D57A7"/>
    <w:rsid w:val="008E3C34"/>
    <w:rsid w:val="0090018F"/>
    <w:rsid w:val="00900F83"/>
    <w:rsid w:val="0092243D"/>
    <w:rsid w:val="00953A33"/>
    <w:rsid w:val="0095447B"/>
    <w:rsid w:val="00957E78"/>
    <w:rsid w:val="0096011D"/>
    <w:rsid w:val="009A2CAA"/>
    <w:rsid w:val="009B00BF"/>
    <w:rsid w:val="00A0082F"/>
    <w:rsid w:val="00AA2F29"/>
    <w:rsid w:val="00AA4571"/>
    <w:rsid w:val="00AF429D"/>
    <w:rsid w:val="00B13B15"/>
    <w:rsid w:val="00B25793"/>
    <w:rsid w:val="00B34021"/>
    <w:rsid w:val="00B41B91"/>
    <w:rsid w:val="00B76308"/>
    <w:rsid w:val="00B85921"/>
    <w:rsid w:val="00C1545C"/>
    <w:rsid w:val="00C254B3"/>
    <w:rsid w:val="00CB354B"/>
    <w:rsid w:val="00CB5E2F"/>
    <w:rsid w:val="00CC48EA"/>
    <w:rsid w:val="00CC79A4"/>
    <w:rsid w:val="00CE3B04"/>
    <w:rsid w:val="00CE7068"/>
    <w:rsid w:val="00D11FB7"/>
    <w:rsid w:val="00D4786A"/>
    <w:rsid w:val="00D51C81"/>
    <w:rsid w:val="00D81AB8"/>
    <w:rsid w:val="00DA1B40"/>
    <w:rsid w:val="00DB20E2"/>
    <w:rsid w:val="00DB411E"/>
    <w:rsid w:val="00DB4470"/>
    <w:rsid w:val="00DD25B3"/>
    <w:rsid w:val="00DE6AD7"/>
    <w:rsid w:val="00E323C5"/>
    <w:rsid w:val="00E43E88"/>
    <w:rsid w:val="00E83C13"/>
    <w:rsid w:val="00E85B2B"/>
    <w:rsid w:val="00E93D2F"/>
    <w:rsid w:val="00E945BF"/>
    <w:rsid w:val="00EA54EA"/>
    <w:rsid w:val="00EC0910"/>
    <w:rsid w:val="00F10608"/>
    <w:rsid w:val="00F21F89"/>
    <w:rsid w:val="00F22245"/>
    <w:rsid w:val="00F230CC"/>
    <w:rsid w:val="00F843A0"/>
    <w:rsid w:val="00F86E48"/>
    <w:rsid w:val="00F87374"/>
    <w:rsid w:val="00FA186E"/>
    <w:rsid w:val="00FE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78D12B0-F57E-4BF2-ACF8-6C1FCFEA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EC091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0910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EC0910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EC0910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EC0910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EC0910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EC0910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EC0910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EC0910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EC0910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910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EC0910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C0910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EC0910"/>
    <w:rPr>
      <w:rFonts w:ascii="Times New Roman" w:eastAsia="Times New Roman" w:hAnsi="Times New Roman" w:cs="Times New Roman"/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EC0910"/>
    <w:rPr>
      <w:rFonts w:ascii="Arial Armenian" w:eastAsia="Times New Roman" w:hAnsi="Arial Armenian" w:cs="Arial Armenian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rsid w:val="00EC0910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EC0910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EC0910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EC0910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EC091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091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EC09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C091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EC0910"/>
  </w:style>
  <w:style w:type="paragraph" w:customStyle="1" w:styleId="norm">
    <w:name w:val="norm"/>
    <w:basedOn w:val="Normal"/>
    <w:link w:val="normChar"/>
    <w:qFormat/>
    <w:rsid w:val="00EC0910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C0910"/>
    <w:pPr>
      <w:jc w:val="center"/>
    </w:pPr>
    <w:rPr>
      <w:sz w:val="22"/>
    </w:rPr>
  </w:style>
  <w:style w:type="paragraph" w:customStyle="1" w:styleId="Style15">
    <w:name w:val="Style1.5"/>
    <w:basedOn w:val="Normal"/>
    <w:rsid w:val="00EC0910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EC0910"/>
    <w:pPr>
      <w:jc w:val="both"/>
    </w:pPr>
  </w:style>
  <w:style w:type="paragraph" w:customStyle="1" w:styleId="russtyle">
    <w:name w:val="russtyle"/>
    <w:basedOn w:val="Normal"/>
    <w:rsid w:val="00EC0910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EC0910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EC0910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EC0910"/>
    <w:rPr>
      <w:w w:val="90"/>
    </w:rPr>
  </w:style>
  <w:style w:type="paragraph" w:customStyle="1" w:styleId="Style3">
    <w:name w:val="Style3"/>
    <w:basedOn w:val="mechtex"/>
    <w:rsid w:val="00EC0910"/>
    <w:rPr>
      <w:w w:val="90"/>
    </w:rPr>
  </w:style>
  <w:style w:type="paragraph" w:customStyle="1" w:styleId="Style6">
    <w:name w:val="Style6"/>
    <w:basedOn w:val="mechtex"/>
    <w:rsid w:val="00EC0910"/>
  </w:style>
  <w:style w:type="character" w:customStyle="1" w:styleId="mechtexChar">
    <w:name w:val="mechtex Char"/>
    <w:link w:val="mechtex"/>
    <w:uiPriority w:val="99"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1"/>
    <w:qFormat/>
    <w:rsid w:val="00EC09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EC0910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EC0910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EC0910"/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uiPriority w:val="1"/>
    <w:qFormat/>
    <w:rsid w:val="00EC0910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EC0910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EC0910"/>
    <w:rPr>
      <w:color w:val="0000FF"/>
      <w:u w:val="single"/>
    </w:rPr>
  </w:style>
  <w:style w:type="character" w:styleId="FollowedHyperlink">
    <w:name w:val="FollowedHyperlink"/>
    <w:rsid w:val="00EC0910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EC09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C0910"/>
    <w:rPr>
      <w:rFonts w:ascii="Arial Unicode" w:eastAsia="Times New Roman" w:hAnsi="Arial Unicode" w:cs="Times New Roman"/>
      <w:sz w:val="20"/>
      <w:szCs w:val="20"/>
      <w:lang w:val="ru-RU" w:eastAsia="ru-RU"/>
    </w:rPr>
  </w:style>
  <w:style w:type="paragraph" w:customStyle="1" w:styleId="design">
    <w:name w:val="design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EC091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EC0910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EC0910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EC0910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EC0910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EC0910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EC0910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EC0910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EC0910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EC0910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EC0910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EC0910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EC0910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EC0910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EC0910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EC0910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EC0910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EC0910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EC0910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EC0910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EC0910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EC0910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EC0910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EC0910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EC0910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EC0910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EC0910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EC0910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EC0910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EC0910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EC0910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EC0910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EC0910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EC0910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EC0910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EC0910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EC0910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EC0910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EC0910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EC0910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EC0910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EC0910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EC0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qFormat/>
    <w:rsid w:val="00EC0910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EC0910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EC0910"/>
    <w:rPr>
      <w:rFonts w:ascii="Tahoma" w:eastAsiaTheme="minorHAnsi" w:hAnsi="Tahoma" w:cstheme="minorBidi"/>
      <w:sz w:val="16"/>
      <w:szCs w:val="16"/>
      <w:lang w:val="en-GB" w:eastAsia="en-US"/>
    </w:rPr>
  </w:style>
  <w:style w:type="character" w:customStyle="1" w:styleId="BalloonTextChar1">
    <w:name w:val="Balloon Text Char1"/>
    <w:basedOn w:val="DefaultParagraphFont"/>
    <w:uiPriority w:val="99"/>
    <w:rsid w:val="00EC0910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10">
    <w:name w:val="Текст выноски Знак1"/>
    <w:basedOn w:val="DefaultParagraphFont"/>
    <w:uiPriority w:val="99"/>
    <w:semiHidden/>
    <w:rsid w:val="00EC0910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Subtitle">
    <w:name w:val="Subtitle"/>
    <w:basedOn w:val="Normal"/>
    <w:next w:val="Normal"/>
    <w:link w:val="SubtitleChar"/>
    <w:qFormat/>
    <w:rsid w:val="00EC0910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EC0910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EC091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EC0910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EC0910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EC0910"/>
  </w:style>
  <w:style w:type="paragraph" w:customStyle="1" w:styleId="CharCharCharCharCharChar">
    <w:name w:val="Char Char Char Char Char Char"/>
    <w:basedOn w:val="Normal"/>
    <w:uiPriority w:val="99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EC0910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EC0910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EC0910"/>
    <w:rPr>
      <w:rFonts w:ascii="Arial LatArm" w:eastAsia="Times New Roman" w:hAnsi="Arial LatArm" w:cs="Times New Roman"/>
      <w:sz w:val="24"/>
      <w:szCs w:val="20"/>
      <w:lang w:val="ru-RU" w:eastAsia="ru-RU"/>
    </w:rPr>
  </w:style>
  <w:style w:type="paragraph" w:customStyle="1" w:styleId="Char1">
    <w:name w:val="Char1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EC091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C0910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EC0910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C09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C0910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character" w:customStyle="1" w:styleId="TitleChar1">
    <w:name w:val="Title Char1"/>
    <w:uiPriority w:val="99"/>
    <w:rsid w:val="00EC091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EC091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EC0910"/>
  </w:style>
  <w:style w:type="numbering" w:customStyle="1" w:styleId="NoList2">
    <w:name w:val="No List2"/>
    <w:next w:val="NoList"/>
    <w:uiPriority w:val="99"/>
    <w:semiHidden/>
    <w:unhideWhenUsed/>
    <w:rsid w:val="00EC0910"/>
  </w:style>
  <w:style w:type="numbering" w:customStyle="1" w:styleId="NoList3">
    <w:name w:val="No List3"/>
    <w:next w:val="NoList"/>
    <w:uiPriority w:val="99"/>
    <w:semiHidden/>
    <w:unhideWhenUsed/>
    <w:rsid w:val="00EC0910"/>
  </w:style>
  <w:style w:type="numbering" w:customStyle="1" w:styleId="NoList4">
    <w:name w:val="No List4"/>
    <w:next w:val="NoList"/>
    <w:uiPriority w:val="99"/>
    <w:semiHidden/>
    <w:unhideWhenUsed/>
    <w:rsid w:val="00EC0910"/>
  </w:style>
  <w:style w:type="numbering" w:customStyle="1" w:styleId="NoList5">
    <w:name w:val="No List5"/>
    <w:next w:val="NoList"/>
    <w:semiHidden/>
    <w:unhideWhenUsed/>
    <w:rsid w:val="00EC0910"/>
  </w:style>
  <w:style w:type="numbering" w:customStyle="1" w:styleId="NoList6">
    <w:name w:val="No List6"/>
    <w:next w:val="NoList"/>
    <w:uiPriority w:val="99"/>
    <w:semiHidden/>
    <w:unhideWhenUsed/>
    <w:rsid w:val="00EC0910"/>
  </w:style>
  <w:style w:type="character" w:customStyle="1" w:styleId="HTMLPreformattedChar1">
    <w:name w:val="HTML Preformatted Char1"/>
    <w:rsid w:val="00EC0910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EC0910"/>
  </w:style>
  <w:style w:type="character" w:customStyle="1" w:styleId="BodyTextChar1">
    <w:name w:val="Body Text Char1"/>
    <w:basedOn w:val="DefaultParagraphFont"/>
    <w:uiPriority w:val="99"/>
    <w:rsid w:val="00EC0910"/>
  </w:style>
  <w:style w:type="character" w:customStyle="1" w:styleId="BodyText2Char1">
    <w:name w:val="Body Text 2 Char1"/>
    <w:basedOn w:val="DefaultParagraphFont"/>
    <w:rsid w:val="00EC0910"/>
  </w:style>
  <w:style w:type="character" w:customStyle="1" w:styleId="BodyTextIndent3Char1">
    <w:name w:val="Body Text Indent 3 Char1"/>
    <w:rsid w:val="00EC0910"/>
    <w:rPr>
      <w:sz w:val="16"/>
      <w:szCs w:val="16"/>
    </w:rPr>
  </w:style>
  <w:style w:type="character" w:customStyle="1" w:styleId="z-TopofFormChar1">
    <w:name w:val="z-Top of Form Char1"/>
    <w:rsid w:val="00EC0910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EC0910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EC0910"/>
  </w:style>
  <w:style w:type="numbering" w:customStyle="1" w:styleId="NoList8">
    <w:name w:val="No List8"/>
    <w:next w:val="NoList"/>
    <w:uiPriority w:val="99"/>
    <w:semiHidden/>
    <w:unhideWhenUsed/>
    <w:rsid w:val="00EC0910"/>
  </w:style>
  <w:style w:type="numbering" w:customStyle="1" w:styleId="NoList9">
    <w:name w:val="No List9"/>
    <w:next w:val="NoList"/>
    <w:uiPriority w:val="99"/>
    <w:semiHidden/>
    <w:unhideWhenUsed/>
    <w:rsid w:val="00EC0910"/>
  </w:style>
  <w:style w:type="numbering" w:customStyle="1" w:styleId="NoList10">
    <w:name w:val="No List10"/>
    <w:next w:val="NoList"/>
    <w:uiPriority w:val="99"/>
    <w:semiHidden/>
    <w:unhideWhenUsed/>
    <w:rsid w:val="00EC0910"/>
  </w:style>
  <w:style w:type="paragraph" w:styleId="BodyTextIndent">
    <w:name w:val="Body Text Indent"/>
    <w:basedOn w:val="Normal"/>
    <w:link w:val="BodyTextIndentChar"/>
    <w:unhideWhenUsed/>
    <w:rsid w:val="00EC0910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EC0910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EC0910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EC0910"/>
    <w:rPr>
      <w:rFonts w:ascii="Times New Roman" w:eastAsia="Times New Roman" w:hAnsi="Times New Roman" w:cs="Angsana New"/>
      <w:sz w:val="20"/>
      <w:szCs w:val="20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EC0910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EC0910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EC0910"/>
    <w:rPr>
      <w:rFonts w:ascii="Arial Armenian" w:eastAsia="Times New Roman" w:hAnsi="Arial Armenian" w:cs="Arial Armeni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nhideWhenUsed/>
    <w:rsid w:val="00EC0910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EC091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EC0910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EC0910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EC091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EC09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EC09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EC0910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EC0910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1">
    <w:name w:val="Абзац списка1"/>
    <w:basedOn w:val="Normal"/>
    <w:qFormat/>
    <w:rsid w:val="00EC0910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EC0910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EC0910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EC0910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EC0910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val="ru-RU" w:eastAsia="ru-RU"/>
    </w:rPr>
  </w:style>
  <w:style w:type="paragraph" w:customStyle="1" w:styleId="TablCenter">
    <w:name w:val="Tabl_Center"/>
    <w:basedOn w:val="Normal"/>
    <w:rsid w:val="00EC0910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EC09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EC0910"/>
    <w:rPr>
      <w:vertAlign w:val="superscript"/>
    </w:rPr>
  </w:style>
  <w:style w:type="character" w:customStyle="1" w:styleId="apple-style-span">
    <w:name w:val="apple-style-span"/>
    <w:basedOn w:val="DefaultParagraphFont"/>
    <w:rsid w:val="00EC0910"/>
  </w:style>
  <w:style w:type="character" w:customStyle="1" w:styleId="Heading2Char1">
    <w:name w:val="Heading 2 Char1"/>
    <w:uiPriority w:val="99"/>
    <w:rsid w:val="00EC0910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EC0910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EC0910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EC0910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EC0910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EC0910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EC0910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EC0910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EC0910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EC0910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EC0910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EC0910"/>
  </w:style>
  <w:style w:type="character" w:customStyle="1" w:styleId="22">
    <w:name w:val="Знак Знак22"/>
    <w:rsid w:val="00EC0910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EC0910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EC0910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EC0910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EC0910"/>
  </w:style>
  <w:style w:type="character" w:customStyle="1" w:styleId="yiv1058235544yui372171358745992922123">
    <w:name w:val="yiv1058235544yui_3_7_2_17_1358745992922_123"/>
    <w:basedOn w:val="DefaultParagraphFont"/>
    <w:rsid w:val="00EC0910"/>
  </w:style>
  <w:style w:type="character" w:customStyle="1" w:styleId="yiv1058235544yui372171358745992922124">
    <w:name w:val="yiv1058235544yui_3_7_2_17_1358745992922_124"/>
    <w:basedOn w:val="DefaultParagraphFont"/>
    <w:rsid w:val="00EC0910"/>
  </w:style>
  <w:style w:type="table" w:customStyle="1" w:styleId="TableGrid1">
    <w:name w:val="Table Grid1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EC091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EC091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Обычная таблица1"/>
    <w:semiHidden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Char3">
    <w:name w:val="Char3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EC0910"/>
  </w:style>
  <w:style w:type="character" w:customStyle="1" w:styleId="13">
    <w:name w:val="Основной текст с отступом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EC091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EC091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4">
    <w:name w:val="Тема примечания Знак1"/>
    <w:basedOn w:val="CommentTextChar"/>
    <w:uiPriority w:val="99"/>
    <w:semiHidden/>
    <w:rsid w:val="00EC091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EC0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EC0910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EC0910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EC0910"/>
    <w:rPr>
      <w:rFonts w:ascii="Times New Roman" w:eastAsia="Batang" w:hAnsi="Times New Roman" w:cs="Times New Roman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EC0910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EC0910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EC0910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EC0910"/>
  </w:style>
  <w:style w:type="numbering" w:customStyle="1" w:styleId="NoList1111">
    <w:name w:val="No List1111"/>
    <w:next w:val="NoList"/>
    <w:semiHidden/>
    <w:rsid w:val="00EC0910"/>
  </w:style>
  <w:style w:type="numbering" w:customStyle="1" w:styleId="NoList12">
    <w:name w:val="No List12"/>
    <w:next w:val="NoList"/>
    <w:semiHidden/>
    <w:unhideWhenUsed/>
    <w:rsid w:val="00EC0910"/>
  </w:style>
  <w:style w:type="numbering" w:customStyle="1" w:styleId="NoList21">
    <w:name w:val="No List21"/>
    <w:next w:val="NoList"/>
    <w:semiHidden/>
    <w:rsid w:val="00EC0910"/>
  </w:style>
  <w:style w:type="numbering" w:customStyle="1" w:styleId="NoList112">
    <w:name w:val="No List112"/>
    <w:next w:val="NoList"/>
    <w:semiHidden/>
    <w:rsid w:val="00EC0910"/>
  </w:style>
  <w:style w:type="numbering" w:customStyle="1" w:styleId="NoList31">
    <w:name w:val="No List31"/>
    <w:next w:val="NoList"/>
    <w:semiHidden/>
    <w:rsid w:val="00EC0910"/>
  </w:style>
  <w:style w:type="numbering" w:customStyle="1" w:styleId="NoList13">
    <w:name w:val="No List13"/>
    <w:next w:val="NoList"/>
    <w:semiHidden/>
    <w:unhideWhenUsed/>
    <w:rsid w:val="00EC0910"/>
  </w:style>
  <w:style w:type="character" w:customStyle="1" w:styleId="NoSpacingChar">
    <w:name w:val="No Spacing Char"/>
    <w:link w:val="NoSpacing"/>
    <w:rsid w:val="00EC091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0">
    <w:name w:val="TableGrid"/>
    <w:rsid w:val="00EC0910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EC0910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EC0910"/>
  </w:style>
  <w:style w:type="paragraph" w:customStyle="1" w:styleId="msonormal0">
    <w:name w:val="msonormal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EC0910"/>
  </w:style>
  <w:style w:type="numbering" w:customStyle="1" w:styleId="30">
    <w:name w:val="Нет списка3"/>
    <w:next w:val="NoList"/>
    <w:uiPriority w:val="99"/>
    <w:semiHidden/>
    <w:unhideWhenUsed/>
    <w:rsid w:val="00EC0910"/>
  </w:style>
  <w:style w:type="character" w:customStyle="1" w:styleId="mechtex0">
    <w:name w:val="mechtex Знак"/>
    <w:locked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EC0910"/>
  </w:style>
  <w:style w:type="paragraph" w:customStyle="1" w:styleId="ConsNormal">
    <w:name w:val="ConsNormal"/>
    <w:rsid w:val="00EC091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val="ru-RU" w:eastAsia="ar-SA"/>
    </w:rPr>
  </w:style>
  <w:style w:type="paragraph" w:customStyle="1" w:styleId="Default">
    <w:name w:val="Default"/>
    <w:rsid w:val="00EC0910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val="ru-RU" w:eastAsia="ru-RU"/>
    </w:rPr>
  </w:style>
  <w:style w:type="character" w:customStyle="1" w:styleId="yiv6768653595">
    <w:name w:val="yiv6768653595"/>
    <w:basedOn w:val="DefaultParagraphFont"/>
    <w:rsid w:val="00EC0910"/>
  </w:style>
  <w:style w:type="character" w:customStyle="1" w:styleId="longtext">
    <w:name w:val="long_text"/>
    <w:basedOn w:val="DefaultParagraphFont"/>
    <w:rsid w:val="00EC0910"/>
  </w:style>
  <w:style w:type="character" w:customStyle="1" w:styleId="CommentSubjectChar1">
    <w:name w:val="Comment Subject Char1"/>
    <w:basedOn w:val="CommentTextChar"/>
    <w:rsid w:val="00EC0910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EC0910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styleId="LineNumber">
    <w:name w:val="line number"/>
    <w:basedOn w:val="DefaultParagraphFont"/>
    <w:rsid w:val="00EC0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15FCD-ADEA-4E9D-9189-CDB37D7C5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31</Pages>
  <Words>4910</Words>
  <Characters>27990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>https:/mul2.gov.am/tasks/1267575/oneclick?token=d46fe9f9b7667da19b5b7d4aeeadaa6b</cp:keywords>
  <dc:description/>
  <cp:lastModifiedBy>Kristina Papyan</cp:lastModifiedBy>
  <cp:revision>9</cp:revision>
  <cp:lastPrinted>2026-02-17T11:38:00Z</cp:lastPrinted>
  <dcterms:created xsi:type="dcterms:W3CDTF">2026-02-17T11:12:00Z</dcterms:created>
  <dcterms:modified xsi:type="dcterms:W3CDTF">2026-02-18T11:41:00Z</dcterms:modified>
</cp:coreProperties>
</file>