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1B857" w14:textId="77777777" w:rsidR="0093713C" w:rsidRDefault="0093713C" w:rsidP="00D14DE1">
      <w:pPr>
        <w:shd w:val="clear" w:color="auto" w:fill="FFFFFF"/>
        <w:spacing w:after="0" w:line="360" w:lineRule="auto"/>
        <w:ind w:firstLine="810"/>
        <w:jc w:val="center"/>
        <w:rPr>
          <w:rFonts w:ascii="GHEA Grapalat" w:hAnsi="GHEA Grapalat"/>
          <w:b/>
          <w:color w:val="000000" w:themeColor="text1"/>
          <w:sz w:val="24"/>
          <w:szCs w:val="24"/>
          <w:lang w:val="hy-AM"/>
        </w:rPr>
      </w:pPr>
    </w:p>
    <w:p w14:paraId="631190C7" w14:textId="6DD56F74" w:rsidR="001959FA" w:rsidRDefault="001959FA" w:rsidP="00D14DE1">
      <w:pPr>
        <w:shd w:val="clear" w:color="auto" w:fill="FFFFFF"/>
        <w:spacing w:after="0" w:line="360" w:lineRule="auto"/>
        <w:ind w:firstLine="810"/>
        <w:jc w:val="center"/>
        <w:rPr>
          <w:rFonts w:ascii="GHEA Grapalat" w:hAnsi="GHEA Grapalat"/>
          <w:b/>
          <w:color w:val="000000" w:themeColor="text1"/>
          <w:sz w:val="24"/>
          <w:szCs w:val="24"/>
          <w:lang w:val="hy-AM"/>
        </w:rPr>
      </w:pPr>
      <w:r w:rsidRPr="000C7016">
        <w:rPr>
          <w:rFonts w:ascii="GHEA Grapalat" w:hAnsi="GHEA Grapalat"/>
          <w:b/>
          <w:color w:val="000000" w:themeColor="text1"/>
          <w:sz w:val="24"/>
          <w:szCs w:val="24"/>
          <w:lang w:val="hy-AM"/>
        </w:rPr>
        <w:t>ՀԻՄՆԱՎՈՐՈՒՄ</w:t>
      </w:r>
    </w:p>
    <w:p w14:paraId="78802958" w14:textId="67BF194A" w:rsidR="00195792" w:rsidRDefault="00195792" w:rsidP="00195792">
      <w:pPr>
        <w:jc w:val="center"/>
        <w:rPr>
          <w:rFonts w:ascii="GHEA Grapalat" w:hAnsi="GHEA Grapalat"/>
          <w:b/>
          <w:bCs/>
          <w:sz w:val="24"/>
          <w:szCs w:val="24"/>
          <w:lang w:val="hy-AM"/>
        </w:rPr>
      </w:pPr>
      <w:r w:rsidRPr="00195792">
        <w:rPr>
          <w:rFonts w:ascii="GHEA Grapalat" w:hAnsi="GHEA Grapalat"/>
          <w:b/>
          <w:bCs/>
          <w:sz w:val="24"/>
          <w:szCs w:val="24"/>
          <w:lang w:val="hy-AM"/>
        </w:rPr>
        <w:t>«ՀԱՅԱՍՏԱՆԻ ՀԱՆՐԱՊԵՏՈՒԹՅԱՆ 2026 ԹՎԱԿԱՆԻ ՊԵՏԱԿԱՆ ԲՅՈՒՋԵԻ ՄԱՍԻՆ» ՕՐԵՆՔՈՒՄ ՓՈՓՈԽՈՒԹՅՈՒՆ, ՀԱՅԱՍՏԱՆԻ ՀԱՆՐԱՊԵՏՈՒԹՅԱՆ ԿԱՌԱՎԱՐՈՒԹՅԱՆ 2025 ԹՎԱԿԱՆԻ ԴԵԿՏԵՄԲԵՐԻ 25-Ի N 1910-Ն ՈՐՈՇՄԱՆ ՄԵՋ ՓՈՓՈԽՈՒԹՅՈՒՆՆԵՐ ԵՎ ԼՐԱՑՈՒՄՆԵՐ,  ՀԱՅԱՍՏԱՆԻ ՀԱՆՐԱՊԵՏՈՒԹՅԱՆ ԿԱՌԱՎԱՐՈՒԹՅԱՆ 2025 ԹՎԱԿԱՆԻ ՍԵՊՏԵՄԲԵՐԻ 11-Ի N 1308-Ն ՈՐՈՇՄԱՆ ՄԵՋ ՓՈՓՈԽՈՒԹՅՈՒՆ ԿԱՏԱՐԵԼՈՒ ԵՎ ՀԱՅԱՍՏԱՆԻ ՀԱՆՐԱՊԵՏՈՒԹՅԱՆ ՏԱՐԱԾՔԱՅԻՆ ԿԱՌԱՎԱՐՄԱՆ ԵՎ ԵՆԹԱԿԱՌՈՒՑՎԱԾՔՆԵՐԻ ՆԱԽԱՐԱՐՈՒԹՅԱՆԸ ԳՈՒՄԱՐ ՀԱՏԿԱՑՆԵԼՈՒ ՄԱՍԻՆ</w:t>
      </w:r>
    </w:p>
    <w:p w14:paraId="0C571AD5" w14:textId="091EAA83" w:rsidR="00195792" w:rsidRPr="00195792" w:rsidRDefault="00195792" w:rsidP="00195792">
      <w:pPr>
        <w:jc w:val="center"/>
        <w:rPr>
          <w:rFonts w:ascii="GHEA Grapalat" w:hAnsi="GHEA Grapalat"/>
          <w:b/>
          <w:bCs/>
          <w:sz w:val="24"/>
          <w:szCs w:val="24"/>
          <w:lang w:val="hy-AM"/>
        </w:rPr>
      </w:pPr>
      <w:r>
        <w:rPr>
          <w:rFonts w:ascii="GHEA Grapalat" w:hAnsi="GHEA Grapalat"/>
          <w:b/>
          <w:bCs/>
          <w:sz w:val="24"/>
          <w:szCs w:val="24"/>
          <w:lang w:val="hy-AM"/>
        </w:rPr>
        <w:t>Հ</w:t>
      </w:r>
      <w:r w:rsidRPr="00195792">
        <w:rPr>
          <w:rFonts w:ascii="GHEA Grapalat" w:hAnsi="GHEA Grapalat"/>
          <w:b/>
          <w:color w:val="000000"/>
          <w:lang w:val="hy-AM"/>
        </w:rPr>
        <w:t>Հ ԿԱՌԱՎԱՐՈՒԹՅԱՆ ՈՐՈՇՄԱՆ</w:t>
      </w:r>
      <w:r w:rsidRPr="00195792">
        <w:rPr>
          <w:rFonts w:ascii="GHEA Grapalat" w:hAnsi="GHEA Grapalat"/>
          <w:b/>
          <w:color w:val="000000"/>
          <w:shd w:val="clear" w:color="auto" w:fill="FFFFFF"/>
          <w:lang w:val="hy-AM"/>
        </w:rPr>
        <w:t xml:space="preserve"> ՆԱԽԱԳԾԻ</w:t>
      </w:r>
    </w:p>
    <w:p w14:paraId="481EE137" w14:textId="77777777" w:rsidR="00505F34" w:rsidRPr="00AC6A77" w:rsidRDefault="00505F34" w:rsidP="00505F34">
      <w:pPr>
        <w:pStyle w:val="a3"/>
        <w:widowControl w:val="0"/>
        <w:numPr>
          <w:ilvl w:val="0"/>
          <w:numId w:val="7"/>
        </w:numPr>
        <w:tabs>
          <w:tab w:val="left" w:pos="1350"/>
        </w:tabs>
        <w:spacing w:before="0" w:beforeAutospacing="0" w:after="200" w:afterAutospacing="0" w:line="360" w:lineRule="auto"/>
        <w:ind w:left="0" w:right="-142" w:firstLine="709"/>
        <w:contextualSpacing/>
        <w:jc w:val="center"/>
        <w:rPr>
          <w:rFonts w:ascii="GHEA Grapalat" w:hAnsi="GHEA Grapalat"/>
          <w:lang w:val="hy-AM" w:eastAsia="en-GB"/>
        </w:rPr>
      </w:pPr>
      <w:r w:rsidRPr="00AC6A77">
        <w:rPr>
          <w:rFonts w:ascii="GHEA Grapalat" w:hAnsi="GHEA Grapalat"/>
          <w:lang w:val="hy-AM" w:eastAsia="en-GB"/>
        </w:rPr>
        <w:t>Անհրաժեշտությունը և նպատակը</w:t>
      </w:r>
    </w:p>
    <w:p w14:paraId="63B2D6EA" w14:textId="66BA12E2" w:rsidR="00505F34" w:rsidRDefault="00505F34" w:rsidP="005E6029">
      <w:pPr>
        <w:spacing w:after="0" w:line="360" w:lineRule="auto"/>
        <w:ind w:firstLine="360"/>
        <w:jc w:val="both"/>
        <w:rPr>
          <w:rFonts w:ascii="GHEA Grapalat" w:eastAsia="Times New Roman" w:hAnsi="GHEA Grapalat" w:cs="Times New Roman"/>
          <w:sz w:val="24"/>
          <w:szCs w:val="24"/>
          <w:lang w:val="hy-AM" w:eastAsia="en-GB"/>
        </w:rPr>
      </w:pPr>
      <w:r w:rsidRPr="00505F34">
        <w:rPr>
          <w:rFonts w:ascii="GHEA Grapalat" w:eastAsia="Times New Roman" w:hAnsi="GHEA Grapalat" w:cs="Times New Roman"/>
          <w:sz w:val="24"/>
          <w:szCs w:val="24"/>
          <w:lang w:val="hy-AM" w:eastAsia="en-GB"/>
        </w:rPr>
        <w:t>«</w:t>
      </w:r>
      <w:r w:rsidRPr="00505F34">
        <w:rPr>
          <w:rFonts w:ascii="GHEA Grapalat" w:hAnsi="GHEA Grapalat"/>
          <w:sz w:val="24"/>
          <w:szCs w:val="24"/>
          <w:lang w:val="hy-AM"/>
        </w:rPr>
        <w:t xml:space="preserve">Հայաստանի </w:t>
      </w:r>
      <w:r>
        <w:rPr>
          <w:rFonts w:ascii="GHEA Grapalat" w:hAnsi="GHEA Grapalat"/>
          <w:sz w:val="24"/>
          <w:szCs w:val="24"/>
          <w:lang w:val="hy-AM"/>
        </w:rPr>
        <w:t>Հ</w:t>
      </w:r>
      <w:r w:rsidRPr="00505F34">
        <w:rPr>
          <w:rFonts w:ascii="GHEA Grapalat" w:hAnsi="GHEA Grapalat"/>
          <w:sz w:val="24"/>
          <w:szCs w:val="24"/>
          <w:lang w:val="hy-AM"/>
        </w:rPr>
        <w:t>անրապետության 202</w:t>
      </w:r>
      <w:r w:rsidR="00626792">
        <w:rPr>
          <w:rFonts w:ascii="GHEA Grapalat" w:hAnsi="GHEA Grapalat"/>
          <w:sz w:val="24"/>
          <w:szCs w:val="24"/>
          <w:lang w:val="hy-AM"/>
        </w:rPr>
        <w:t>6</w:t>
      </w:r>
      <w:r w:rsidRPr="00505F34">
        <w:rPr>
          <w:rFonts w:ascii="GHEA Grapalat" w:hAnsi="GHEA Grapalat"/>
          <w:sz w:val="24"/>
          <w:szCs w:val="24"/>
          <w:lang w:val="hy-AM"/>
        </w:rPr>
        <w:t xml:space="preserve"> թվականի պետական բյուջեի մասին» օրենքում </w:t>
      </w:r>
      <w:r w:rsidR="00626792">
        <w:rPr>
          <w:rFonts w:ascii="GHEA Grapalat" w:hAnsi="GHEA Grapalat"/>
          <w:sz w:val="24"/>
          <w:szCs w:val="24"/>
          <w:lang w:val="hy-AM"/>
        </w:rPr>
        <w:t>փոփոխություն</w:t>
      </w:r>
      <w:r w:rsidRPr="00505F34">
        <w:rPr>
          <w:rFonts w:ascii="GHEA Grapalat" w:hAnsi="GHEA Grapalat"/>
          <w:sz w:val="24"/>
          <w:szCs w:val="24"/>
          <w:lang w:val="hy-AM"/>
        </w:rPr>
        <w:t xml:space="preserve">, </w:t>
      </w:r>
      <w:r>
        <w:rPr>
          <w:rFonts w:ascii="GHEA Grapalat" w:hAnsi="GHEA Grapalat"/>
          <w:sz w:val="24"/>
          <w:szCs w:val="24"/>
          <w:lang w:val="hy-AM"/>
        </w:rPr>
        <w:t>Հ</w:t>
      </w:r>
      <w:r w:rsidRPr="00505F34">
        <w:rPr>
          <w:rFonts w:ascii="GHEA Grapalat" w:hAnsi="GHEA Grapalat"/>
          <w:sz w:val="24"/>
          <w:szCs w:val="24"/>
          <w:lang w:val="hy-AM"/>
        </w:rPr>
        <w:t xml:space="preserve">այաստանի </w:t>
      </w:r>
      <w:r>
        <w:rPr>
          <w:rFonts w:ascii="GHEA Grapalat" w:hAnsi="GHEA Grapalat"/>
          <w:sz w:val="24"/>
          <w:szCs w:val="24"/>
          <w:lang w:val="hy-AM"/>
        </w:rPr>
        <w:t>Հ</w:t>
      </w:r>
      <w:r w:rsidRPr="00505F34">
        <w:rPr>
          <w:rFonts w:ascii="GHEA Grapalat" w:hAnsi="GHEA Grapalat"/>
          <w:sz w:val="24"/>
          <w:szCs w:val="24"/>
          <w:lang w:val="hy-AM"/>
        </w:rPr>
        <w:t>անրապետության կառավարության 202</w:t>
      </w:r>
      <w:r w:rsidR="00626792">
        <w:rPr>
          <w:rFonts w:ascii="GHEA Grapalat" w:hAnsi="GHEA Grapalat"/>
          <w:sz w:val="24"/>
          <w:szCs w:val="24"/>
          <w:lang w:val="hy-AM"/>
        </w:rPr>
        <w:t>5</w:t>
      </w:r>
      <w:r w:rsidRPr="00505F34">
        <w:rPr>
          <w:rFonts w:ascii="GHEA Grapalat" w:hAnsi="GHEA Grapalat"/>
          <w:sz w:val="24"/>
          <w:szCs w:val="24"/>
          <w:lang w:val="hy-AM"/>
        </w:rPr>
        <w:t xml:space="preserve"> թվականի դեկտեմբերի 2</w:t>
      </w:r>
      <w:r w:rsidR="00626792">
        <w:rPr>
          <w:rFonts w:ascii="GHEA Grapalat" w:hAnsi="GHEA Grapalat"/>
          <w:sz w:val="24"/>
          <w:szCs w:val="24"/>
          <w:lang w:val="hy-AM"/>
        </w:rPr>
        <w:t>5</w:t>
      </w:r>
      <w:r w:rsidRPr="00505F34">
        <w:rPr>
          <w:rFonts w:ascii="GHEA Grapalat" w:hAnsi="GHEA Grapalat"/>
          <w:sz w:val="24"/>
          <w:szCs w:val="24"/>
          <w:lang w:val="hy-AM"/>
        </w:rPr>
        <w:t xml:space="preserve">-ի </w:t>
      </w:r>
      <w:r>
        <w:rPr>
          <w:rFonts w:ascii="GHEA Grapalat" w:hAnsi="GHEA Grapalat"/>
          <w:sz w:val="24"/>
          <w:szCs w:val="24"/>
          <w:lang w:val="hy-AM"/>
        </w:rPr>
        <w:t>N</w:t>
      </w:r>
      <w:r w:rsidRPr="00505F34">
        <w:rPr>
          <w:rFonts w:ascii="GHEA Grapalat" w:hAnsi="GHEA Grapalat"/>
          <w:sz w:val="24"/>
          <w:szCs w:val="24"/>
          <w:lang w:val="hy-AM"/>
        </w:rPr>
        <w:t xml:space="preserve"> </w:t>
      </w:r>
      <w:r w:rsidR="00626792">
        <w:rPr>
          <w:rFonts w:ascii="GHEA Grapalat" w:hAnsi="GHEA Grapalat"/>
          <w:sz w:val="24"/>
          <w:szCs w:val="24"/>
          <w:lang w:val="hy-AM"/>
        </w:rPr>
        <w:t>1910</w:t>
      </w:r>
      <w:r w:rsidRPr="00505F34">
        <w:rPr>
          <w:rFonts w:ascii="GHEA Grapalat" w:hAnsi="GHEA Grapalat"/>
          <w:sz w:val="24"/>
          <w:szCs w:val="24"/>
          <w:lang w:val="hy-AM"/>
        </w:rPr>
        <w:t>-</w:t>
      </w:r>
      <w:r>
        <w:rPr>
          <w:rFonts w:ascii="GHEA Grapalat" w:hAnsi="GHEA Grapalat"/>
          <w:sz w:val="24"/>
          <w:szCs w:val="24"/>
          <w:lang w:val="hy-AM"/>
        </w:rPr>
        <w:t>Ն</w:t>
      </w:r>
      <w:r w:rsidRPr="00505F34">
        <w:rPr>
          <w:rFonts w:ascii="GHEA Grapalat" w:hAnsi="GHEA Grapalat"/>
          <w:sz w:val="24"/>
          <w:szCs w:val="24"/>
          <w:lang w:val="hy-AM"/>
        </w:rPr>
        <w:t xml:space="preserve"> որոշման մեջ փոփոխություններ </w:t>
      </w:r>
      <w:r>
        <w:rPr>
          <w:rFonts w:ascii="GHEA Grapalat" w:hAnsi="GHEA Grapalat"/>
          <w:sz w:val="24"/>
          <w:szCs w:val="24"/>
          <w:lang w:val="hy-AM"/>
        </w:rPr>
        <w:t>և</w:t>
      </w:r>
      <w:r w:rsidRPr="00505F34">
        <w:rPr>
          <w:rFonts w:ascii="GHEA Grapalat" w:hAnsi="GHEA Grapalat"/>
          <w:sz w:val="24"/>
          <w:szCs w:val="24"/>
          <w:lang w:val="hy-AM"/>
        </w:rPr>
        <w:t xml:space="preserve"> լրացումներ</w:t>
      </w:r>
      <w:r w:rsidR="00450A50">
        <w:rPr>
          <w:rFonts w:ascii="GHEA Grapalat" w:hAnsi="GHEA Grapalat"/>
          <w:sz w:val="24"/>
          <w:szCs w:val="24"/>
          <w:lang w:val="hy-AM"/>
        </w:rPr>
        <w:t>,</w:t>
      </w:r>
      <w:r w:rsidR="00450A50" w:rsidRPr="00450A50">
        <w:rPr>
          <w:rFonts w:ascii="GHEA Grapalat" w:hAnsi="GHEA Grapalat"/>
          <w:b/>
          <w:bCs/>
          <w:sz w:val="24"/>
          <w:szCs w:val="24"/>
          <w:lang w:val="hy-AM"/>
        </w:rPr>
        <w:t xml:space="preserve"> </w:t>
      </w:r>
      <w:r w:rsidR="00450A50">
        <w:rPr>
          <w:rFonts w:ascii="GHEA Grapalat" w:hAnsi="GHEA Grapalat"/>
          <w:sz w:val="24"/>
          <w:szCs w:val="24"/>
          <w:lang w:val="hy-AM"/>
        </w:rPr>
        <w:t>Հ</w:t>
      </w:r>
      <w:r w:rsidR="00450A50" w:rsidRPr="00450A50">
        <w:rPr>
          <w:rFonts w:ascii="GHEA Grapalat" w:hAnsi="GHEA Grapalat"/>
          <w:sz w:val="24"/>
          <w:szCs w:val="24"/>
          <w:lang w:val="hy-AM"/>
        </w:rPr>
        <w:t xml:space="preserve">այաստանի </w:t>
      </w:r>
      <w:r w:rsidR="00450A50">
        <w:rPr>
          <w:rFonts w:ascii="GHEA Grapalat" w:hAnsi="GHEA Grapalat"/>
          <w:sz w:val="24"/>
          <w:szCs w:val="24"/>
          <w:lang w:val="hy-AM"/>
        </w:rPr>
        <w:t>Հ</w:t>
      </w:r>
      <w:r w:rsidR="00450A50" w:rsidRPr="00450A50">
        <w:rPr>
          <w:rFonts w:ascii="GHEA Grapalat" w:hAnsi="GHEA Grapalat"/>
          <w:sz w:val="24"/>
          <w:szCs w:val="24"/>
          <w:lang w:val="hy-AM"/>
        </w:rPr>
        <w:t>անրապետության կառավարության 2025 թվականի սեպտեմբերի 11-ի N 1308-</w:t>
      </w:r>
      <w:r w:rsidR="00450A50">
        <w:rPr>
          <w:rFonts w:ascii="GHEA Grapalat" w:hAnsi="GHEA Grapalat"/>
          <w:sz w:val="24"/>
          <w:szCs w:val="24"/>
          <w:lang w:val="hy-AM"/>
        </w:rPr>
        <w:t>Ն</w:t>
      </w:r>
      <w:r w:rsidR="00450A50" w:rsidRPr="00450A50">
        <w:rPr>
          <w:rFonts w:ascii="GHEA Grapalat" w:hAnsi="GHEA Grapalat"/>
          <w:sz w:val="24"/>
          <w:szCs w:val="24"/>
          <w:lang w:val="hy-AM"/>
        </w:rPr>
        <w:t xml:space="preserve"> որոշման մեջ փոփոխություն կատարելու</w:t>
      </w:r>
      <w:r w:rsidRPr="00450A50">
        <w:rPr>
          <w:rFonts w:ascii="GHEA Grapalat" w:hAnsi="GHEA Grapalat"/>
          <w:sz w:val="24"/>
          <w:szCs w:val="24"/>
          <w:lang w:val="hy-AM"/>
        </w:rPr>
        <w:t xml:space="preserve"> </w:t>
      </w:r>
      <w:r w:rsidRPr="00505F34">
        <w:rPr>
          <w:rFonts w:ascii="GHEA Grapalat" w:hAnsi="GHEA Grapalat"/>
          <w:sz w:val="24"/>
          <w:szCs w:val="24"/>
          <w:lang w:val="hy-AM"/>
        </w:rPr>
        <w:t xml:space="preserve">կատարելու </w:t>
      </w:r>
      <w:r>
        <w:rPr>
          <w:rFonts w:ascii="GHEA Grapalat" w:hAnsi="GHEA Grapalat"/>
          <w:sz w:val="24"/>
          <w:szCs w:val="24"/>
          <w:lang w:val="hy-AM"/>
        </w:rPr>
        <w:t>և</w:t>
      </w:r>
      <w:r w:rsidRPr="00505F34">
        <w:rPr>
          <w:rFonts w:ascii="GHEA Grapalat" w:hAnsi="GHEA Grapalat"/>
          <w:sz w:val="24"/>
          <w:szCs w:val="24"/>
          <w:lang w:val="hy-AM"/>
        </w:rPr>
        <w:t xml:space="preserve"> </w:t>
      </w:r>
      <w:r>
        <w:rPr>
          <w:rFonts w:ascii="GHEA Grapalat" w:hAnsi="GHEA Grapalat"/>
          <w:sz w:val="24"/>
          <w:szCs w:val="24"/>
          <w:lang w:val="hy-AM"/>
        </w:rPr>
        <w:t>Հ</w:t>
      </w:r>
      <w:r w:rsidRPr="00505F34">
        <w:rPr>
          <w:rFonts w:ascii="GHEA Grapalat" w:hAnsi="GHEA Grapalat"/>
          <w:sz w:val="24"/>
          <w:szCs w:val="24"/>
          <w:lang w:val="hy-AM"/>
        </w:rPr>
        <w:t xml:space="preserve">այաստանի </w:t>
      </w:r>
      <w:r>
        <w:rPr>
          <w:rFonts w:ascii="GHEA Grapalat" w:hAnsi="GHEA Grapalat"/>
          <w:sz w:val="24"/>
          <w:szCs w:val="24"/>
          <w:lang w:val="hy-AM"/>
        </w:rPr>
        <w:t>Հ</w:t>
      </w:r>
      <w:r w:rsidRPr="00505F34">
        <w:rPr>
          <w:rFonts w:ascii="GHEA Grapalat" w:hAnsi="GHEA Grapalat"/>
          <w:sz w:val="24"/>
          <w:szCs w:val="24"/>
          <w:lang w:val="hy-AM"/>
        </w:rPr>
        <w:t xml:space="preserve">անրապետության տարածքային կառավարման </w:t>
      </w:r>
      <w:r>
        <w:rPr>
          <w:rFonts w:ascii="GHEA Grapalat" w:hAnsi="GHEA Grapalat"/>
          <w:sz w:val="24"/>
          <w:szCs w:val="24"/>
          <w:lang w:val="hy-AM"/>
        </w:rPr>
        <w:t>և</w:t>
      </w:r>
      <w:r w:rsidRPr="00505F34">
        <w:rPr>
          <w:rFonts w:ascii="GHEA Grapalat" w:hAnsi="GHEA Grapalat"/>
          <w:sz w:val="24"/>
          <w:szCs w:val="24"/>
          <w:lang w:val="hy-AM"/>
        </w:rPr>
        <w:t xml:space="preserve"> ենթակառուցվածքների նախարարությանը գումար հատկացնելու մասին</w:t>
      </w:r>
      <w:r>
        <w:rPr>
          <w:rFonts w:ascii="GHEA Grapalat" w:eastAsia="Times New Roman" w:hAnsi="GHEA Grapalat" w:cs="Times New Roman"/>
          <w:sz w:val="24"/>
          <w:szCs w:val="24"/>
          <w:lang w:val="hy-AM" w:eastAsia="en-GB"/>
        </w:rPr>
        <w:t>»</w:t>
      </w:r>
      <w:r w:rsidRPr="00D149E7">
        <w:rPr>
          <w:rFonts w:ascii="GHEA Grapalat" w:eastAsia="Times New Roman" w:hAnsi="GHEA Grapalat" w:cs="Times New Roman"/>
          <w:sz w:val="24"/>
          <w:szCs w:val="24"/>
          <w:lang w:val="hy-AM" w:eastAsia="en-GB"/>
        </w:rPr>
        <w:t xml:space="preserve"> Հայաստանի Հանրապետության կառավարության որոշման նախագծի ընդունումը պայմանավորված է </w:t>
      </w:r>
      <w:r w:rsidRPr="00AC6A77">
        <w:rPr>
          <w:rFonts w:ascii="GHEA Grapalat" w:eastAsia="Times New Roman" w:hAnsi="GHEA Grapalat" w:cs="Times New Roman"/>
          <w:sz w:val="24"/>
          <w:szCs w:val="24"/>
          <w:lang w:val="hy-AM" w:eastAsia="en-GB"/>
        </w:rPr>
        <w:t>CO</w:t>
      </w:r>
      <w:r>
        <w:rPr>
          <w:rFonts w:ascii="GHEA Grapalat" w:eastAsia="Times New Roman" w:hAnsi="GHEA Grapalat" w:cs="Times New Roman"/>
          <w:sz w:val="24"/>
          <w:szCs w:val="24"/>
          <w:lang w:val="hy-AM" w:eastAsia="en-GB"/>
        </w:rPr>
        <w:t xml:space="preserve">P 17 </w:t>
      </w:r>
      <w:r w:rsidRPr="00AC6A77">
        <w:rPr>
          <w:rFonts w:ascii="GHEA Grapalat" w:eastAsia="Times New Roman" w:hAnsi="GHEA Grapalat" w:cs="Times New Roman"/>
          <w:sz w:val="24"/>
          <w:szCs w:val="24"/>
          <w:lang w:val="hy-AM" w:eastAsia="en-GB"/>
        </w:rPr>
        <w:t>համաժողովի միջոցառումներ</w:t>
      </w:r>
      <w:r>
        <w:rPr>
          <w:rFonts w:ascii="GHEA Grapalat" w:eastAsia="Times New Roman" w:hAnsi="GHEA Grapalat" w:cs="Times New Roman"/>
          <w:sz w:val="24"/>
          <w:szCs w:val="24"/>
          <w:lang w:val="hy-AM" w:eastAsia="en-GB"/>
        </w:rPr>
        <w:t xml:space="preserve">ի պատշաճ </w:t>
      </w:r>
      <w:r w:rsidRPr="003A01A5">
        <w:rPr>
          <w:rFonts w:ascii="GHEA Grapalat" w:eastAsia="Times New Roman" w:hAnsi="GHEA Grapalat" w:cs="Times New Roman"/>
          <w:sz w:val="24"/>
          <w:szCs w:val="24"/>
          <w:lang w:val="hy-AM" w:eastAsia="en-GB"/>
        </w:rPr>
        <w:t>կազմակերպման</w:t>
      </w:r>
      <w:r w:rsidRPr="00D149E7">
        <w:rPr>
          <w:rFonts w:ascii="GHEA Grapalat" w:eastAsia="Times New Roman" w:hAnsi="GHEA Grapalat" w:cs="Times New Roman"/>
          <w:sz w:val="24"/>
          <w:szCs w:val="24"/>
          <w:lang w:val="hy-AM" w:eastAsia="en-GB"/>
        </w:rPr>
        <w:t xml:space="preserve"> </w:t>
      </w:r>
      <w:r w:rsidRPr="00EE6204">
        <w:rPr>
          <w:rFonts w:ascii="GHEA Grapalat" w:eastAsia="Times New Roman" w:hAnsi="GHEA Grapalat" w:cs="Times New Roman"/>
          <w:sz w:val="24"/>
          <w:szCs w:val="24"/>
          <w:lang w:val="hy-AM" w:eastAsia="en-GB"/>
        </w:rPr>
        <w:t>անհրաժեշտությամբ:</w:t>
      </w:r>
    </w:p>
    <w:p w14:paraId="11819870" w14:textId="1A6CE92A" w:rsidR="005E6029" w:rsidRDefault="005E6029" w:rsidP="005E6029">
      <w:pPr>
        <w:spacing w:after="0" w:line="360" w:lineRule="auto"/>
        <w:ind w:firstLine="360"/>
        <w:jc w:val="both"/>
        <w:rPr>
          <w:rFonts w:ascii="GHEA Grapalat" w:hAnsi="GHEA Grapalat"/>
          <w:sz w:val="24"/>
          <w:szCs w:val="24"/>
          <w:lang w:val="hy-AM"/>
        </w:rPr>
      </w:pPr>
      <w:r>
        <w:rPr>
          <w:rFonts w:ascii="GHEA Grapalat" w:eastAsia="Times New Roman" w:hAnsi="GHEA Grapalat" w:cs="Times New Roman"/>
          <w:sz w:val="24"/>
          <w:szCs w:val="24"/>
          <w:lang w:val="hy-AM" w:eastAsia="en-GB"/>
        </w:rPr>
        <w:t xml:space="preserve">Միաժամանակ վերոնշյալ նախագծով նախատեսվում է փոփոխություն իրականացնել </w:t>
      </w:r>
      <w:r>
        <w:rPr>
          <w:rFonts w:ascii="GHEA Grapalat" w:hAnsi="GHEA Grapalat"/>
          <w:sz w:val="24"/>
          <w:szCs w:val="24"/>
          <w:lang w:val="hy-AM"/>
        </w:rPr>
        <w:t>Հ</w:t>
      </w:r>
      <w:r w:rsidRPr="00450A50">
        <w:rPr>
          <w:rFonts w:ascii="GHEA Grapalat" w:hAnsi="GHEA Grapalat"/>
          <w:sz w:val="24"/>
          <w:szCs w:val="24"/>
          <w:lang w:val="hy-AM"/>
        </w:rPr>
        <w:t xml:space="preserve">այաստանի </w:t>
      </w:r>
      <w:r>
        <w:rPr>
          <w:rFonts w:ascii="GHEA Grapalat" w:hAnsi="GHEA Grapalat"/>
          <w:sz w:val="24"/>
          <w:szCs w:val="24"/>
          <w:lang w:val="hy-AM"/>
        </w:rPr>
        <w:t>Հ</w:t>
      </w:r>
      <w:r w:rsidRPr="00450A50">
        <w:rPr>
          <w:rFonts w:ascii="GHEA Grapalat" w:hAnsi="GHEA Grapalat"/>
          <w:sz w:val="24"/>
          <w:szCs w:val="24"/>
          <w:lang w:val="hy-AM"/>
        </w:rPr>
        <w:t>անրապետության կառավարության 2025 թվականի սեպտեմբերի 11-ի N 1308-</w:t>
      </w:r>
      <w:r>
        <w:rPr>
          <w:rFonts w:ascii="GHEA Grapalat" w:hAnsi="GHEA Grapalat"/>
          <w:sz w:val="24"/>
          <w:szCs w:val="24"/>
          <w:lang w:val="hy-AM"/>
        </w:rPr>
        <w:t>Ն</w:t>
      </w:r>
      <w:r w:rsidRPr="00450A50">
        <w:rPr>
          <w:rFonts w:ascii="GHEA Grapalat" w:hAnsi="GHEA Grapalat"/>
          <w:sz w:val="24"/>
          <w:szCs w:val="24"/>
          <w:lang w:val="hy-AM"/>
        </w:rPr>
        <w:t xml:space="preserve"> որոշման</w:t>
      </w:r>
      <w:r>
        <w:rPr>
          <w:rFonts w:ascii="GHEA Grapalat" w:hAnsi="GHEA Grapalat"/>
          <w:sz w:val="24"/>
          <w:szCs w:val="24"/>
          <w:lang w:val="hy-AM"/>
        </w:rPr>
        <w:t xml:space="preserve"> մեջ՝ </w:t>
      </w:r>
      <w:r w:rsidRPr="00EC2BDD">
        <w:rPr>
          <w:rFonts w:ascii="GHEA Grapalat" w:hAnsi="GHEA Grapalat"/>
          <w:sz w:val="24"/>
          <w:szCs w:val="24"/>
          <w:lang w:val="hy-AM"/>
        </w:rPr>
        <w:t xml:space="preserve">N 7 հավելվածի անբաժանելի մաս համարվող N 1 հավելվածի </w:t>
      </w:r>
      <w:r>
        <w:rPr>
          <w:rFonts w:ascii="GHEA Grapalat" w:hAnsi="GHEA Grapalat"/>
          <w:sz w:val="24"/>
          <w:szCs w:val="24"/>
          <w:lang w:val="hy-AM"/>
        </w:rPr>
        <w:t>«Խ</w:t>
      </w:r>
      <w:r w:rsidRPr="00EC2BDD">
        <w:rPr>
          <w:rFonts w:ascii="GHEA Grapalat" w:hAnsi="GHEA Grapalat"/>
          <w:sz w:val="24"/>
          <w:szCs w:val="24"/>
          <w:lang w:val="hy-AM"/>
        </w:rPr>
        <w:t xml:space="preserve">ոշորացված </w:t>
      </w:r>
      <w:r>
        <w:rPr>
          <w:rFonts w:ascii="GHEA Grapalat" w:hAnsi="GHEA Grapalat"/>
          <w:sz w:val="24"/>
          <w:szCs w:val="24"/>
          <w:lang w:val="hy-AM"/>
        </w:rPr>
        <w:t>ցուցիչներ» աղյուսակը</w:t>
      </w:r>
      <w:r w:rsidRPr="00EC2BDD">
        <w:rPr>
          <w:rFonts w:ascii="GHEA Grapalat" w:hAnsi="GHEA Grapalat"/>
          <w:sz w:val="24"/>
          <w:szCs w:val="24"/>
          <w:lang w:val="hy-AM"/>
        </w:rPr>
        <w:t xml:space="preserve"> շարադրել </w:t>
      </w:r>
      <w:r>
        <w:rPr>
          <w:rFonts w:ascii="GHEA Grapalat" w:hAnsi="GHEA Grapalat"/>
          <w:sz w:val="24"/>
          <w:szCs w:val="24"/>
          <w:lang w:val="hy-AM"/>
        </w:rPr>
        <w:t>նոր</w:t>
      </w:r>
      <w:r>
        <w:rPr>
          <w:rFonts w:ascii="GHEA Grapalat" w:hAnsi="GHEA Grapalat"/>
          <w:sz w:val="24"/>
          <w:szCs w:val="24"/>
          <w:lang w:val="hy-AM"/>
        </w:rPr>
        <w:t xml:space="preserve"> խմբագրությամբ</w:t>
      </w:r>
      <w:r>
        <w:rPr>
          <w:rFonts w:ascii="GHEA Grapalat" w:hAnsi="GHEA Grapalat"/>
          <w:sz w:val="24"/>
          <w:szCs w:val="24"/>
          <w:lang w:val="hy-AM"/>
        </w:rPr>
        <w:t>։</w:t>
      </w:r>
    </w:p>
    <w:p w14:paraId="13B175DD" w14:textId="77777777" w:rsidR="0032202C" w:rsidRPr="00D149E7" w:rsidRDefault="0032202C" w:rsidP="005E6029">
      <w:pPr>
        <w:spacing w:after="0" w:line="360" w:lineRule="auto"/>
        <w:ind w:firstLine="360"/>
        <w:jc w:val="both"/>
        <w:rPr>
          <w:rFonts w:ascii="GHEA Grapalat" w:eastAsia="Times New Roman" w:hAnsi="GHEA Grapalat" w:cs="Times New Roman"/>
          <w:bCs/>
          <w:i/>
          <w:sz w:val="24"/>
          <w:szCs w:val="24"/>
          <w:lang w:val="hy-AM" w:eastAsia="en-GB"/>
        </w:rPr>
      </w:pPr>
    </w:p>
    <w:p w14:paraId="5EEBCA57" w14:textId="77777777" w:rsidR="00505F34" w:rsidRPr="00D75BFA" w:rsidRDefault="00505F34" w:rsidP="00505F34">
      <w:pPr>
        <w:pStyle w:val="a3"/>
        <w:widowControl w:val="0"/>
        <w:numPr>
          <w:ilvl w:val="0"/>
          <w:numId w:val="7"/>
        </w:numPr>
        <w:tabs>
          <w:tab w:val="left" w:pos="1350"/>
        </w:tabs>
        <w:spacing w:before="0" w:beforeAutospacing="0" w:after="200" w:afterAutospacing="0" w:line="360" w:lineRule="auto"/>
        <w:ind w:right="-142"/>
        <w:contextualSpacing/>
        <w:jc w:val="center"/>
        <w:rPr>
          <w:rFonts w:ascii="GHEA Grapalat" w:hAnsi="GHEA Grapalat"/>
          <w:b/>
          <w:lang w:val="hy-AM"/>
        </w:rPr>
      </w:pPr>
      <w:r w:rsidRPr="00D75BFA">
        <w:rPr>
          <w:rFonts w:ascii="GHEA Grapalat" w:hAnsi="GHEA Grapalat"/>
          <w:b/>
          <w:lang w:val="hy-AM"/>
        </w:rPr>
        <w:t>Ներկա վիճակը և առկա խնդիրները</w:t>
      </w:r>
    </w:p>
    <w:p w14:paraId="6C33513C" w14:textId="559E5808" w:rsidR="00505F34" w:rsidRPr="00505F34" w:rsidRDefault="00505F34" w:rsidP="00505F34">
      <w:pPr>
        <w:spacing w:after="0" w:line="360" w:lineRule="auto"/>
        <w:ind w:firstLine="360"/>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 xml:space="preserve"> Հայտնում ենք, որ 2025 թվականի նոյեմբերի 25-ին </w:t>
      </w:r>
      <w:r w:rsidRPr="00505F34">
        <w:rPr>
          <w:rFonts w:ascii="GHEA Grapalat" w:eastAsia="Times New Roman" w:hAnsi="GHEA Grapalat" w:cs="Times New Roman"/>
          <w:sz w:val="24"/>
          <w:szCs w:val="24"/>
          <w:lang w:val="hy-AM" w:eastAsia="en-GB"/>
        </w:rPr>
        <w:t>ՄԱԿ-ի «Կենսաբազմազանության մասին կոնվենցիայի» քարտուղարությունից ստացվել է հաղորդագրություն (կցվում է), համաձայն որի</w:t>
      </w:r>
      <w:r>
        <w:rPr>
          <w:rFonts w:ascii="GHEA Grapalat" w:eastAsia="Times New Roman" w:hAnsi="GHEA Grapalat" w:cs="Times New Roman"/>
          <w:sz w:val="24"/>
          <w:szCs w:val="24"/>
          <w:lang w:val="hy-AM" w:eastAsia="en-GB"/>
        </w:rPr>
        <w:t xml:space="preserve"> </w:t>
      </w:r>
      <w:r w:rsidRPr="00505F34">
        <w:rPr>
          <w:rFonts w:ascii="GHEA Grapalat" w:eastAsia="Times New Roman" w:hAnsi="GHEA Grapalat" w:cs="Times New Roman"/>
          <w:sz w:val="24"/>
          <w:szCs w:val="24"/>
          <w:lang w:val="hy-AM" w:eastAsia="en-GB"/>
        </w:rPr>
        <w:t xml:space="preserve">«Կենսաբազմազանության մասին» կոնվենցիայի կողմերի 17-րդ համաժողովի՝ </w:t>
      </w:r>
      <w:hyperlink r:id="rId6" w:history="1">
        <w:r w:rsidRPr="00505F34">
          <w:rPr>
            <w:rStyle w:val="ac"/>
            <w:rFonts w:ascii="GHEA Grapalat" w:eastAsia="Times New Roman" w:hAnsi="GHEA Grapalat" w:cs="Times New Roman"/>
            <w:sz w:val="24"/>
            <w:szCs w:val="24"/>
            <w:lang w:val="hy-AM" w:eastAsia="en-GB"/>
          </w:rPr>
          <w:t>COP17</w:t>
        </w:r>
      </w:hyperlink>
      <w:r w:rsidRPr="00505F34">
        <w:rPr>
          <w:rFonts w:ascii="GHEA Grapalat" w:eastAsia="Times New Roman" w:hAnsi="GHEA Grapalat" w:cs="Times New Roman"/>
          <w:sz w:val="24"/>
          <w:szCs w:val="24"/>
          <w:lang w:val="hy-AM" w:eastAsia="en-GB"/>
        </w:rPr>
        <w:t xml:space="preserve">-ի, պատշաճ կազմակերպումն ապահովելու նպատակով «Մերիդիան» </w:t>
      </w:r>
      <w:r w:rsidRPr="00505F34">
        <w:rPr>
          <w:rFonts w:ascii="GHEA Grapalat" w:eastAsia="Times New Roman" w:hAnsi="GHEA Grapalat" w:cs="Times New Roman"/>
          <w:sz w:val="24"/>
          <w:szCs w:val="24"/>
          <w:lang w:val="hy-AM" w:eastAsia="en-GB"/>
        </w:rPr>
        <w:lastRenderedPageBreak/>
        <w:t>էքսպո կենտրոնում անհրաժեշտ կլինի 10–12 ՄՎտ հզորությամբ հիմնական էլեկտրական մատակարարման գիծ և 2 ՄՎտ հզորությամբ պահուստային գեներատոր։</w:t>
      </w:r>
    </w:p>
    <w:p w14:paraId="79CEE97D" w14:textId="61165324" w:rsidR="00505F34" w:rsidRDefault="00505F34" w:rsidP="00505F34">
      <w:pPr>
        <w:spacing w:after="0" w:line="360" w:lineRule="auto"/>
        <w:ind w:firstLine="360"/>
        <w:jc w:val="both"/>
        <w:rPr>
          <w:rFonts w:ascii="GHEA Grapalat" w:eastAsia="GHEA Grapalat" w:hAnsi="GHEA Grapalat" w:cs="Arial"/>
          <w:sz w:val="24"/>
          <w:szCs w:val="24"/>
          <w:lang w:val="hy-AM" w:eastAsia="zh-CN" w:bidi="ar"/>
        </w:rPr>
      </w:pPr>
      <w:r>
        <w:rPr>
          <w:rFonts w:ascii="GHEA Grapalat" w:hAnsi="GHEA Grapalat" w:cs="GHEA Grapalat"/>
          <w:sz w:val="24"/>
          <w:szCs w:val="24"/>
          <w:lang w:val="hy-AM"/>
        </w:rPr>
        <w:t xml:space="preserve"> Փոխվարչապետ Տիգրան Խաչատրյանի մոտ 2025 թվականի նոյեմբերի 18-ին սույն հարցի շուրջ կայացած քննարկման արդյունքում ընդունվել է որոշումներ՝ </w:t>
      </w:r>
      <w:r w:rsidR="00EA4C5D">
        <w:rPr>
          <w:rFonts w:ascii="GHEA Grapalat" w:hAnsi="GHEA Grapalat" w:cs="GHEA Grapalat"/>
          <w:sz w:val="24"/>
          <w:szCs w:val="24"/>
          <w:lang w:val="hy-AM"/>
        </w:rPr>
        <w:t>տալ</w:t>
      </w:r>
      <w:r>
        <w:rPr>
          <w:rFonts w:ascii="GHEA Grapalat" w:hAnsi="GHEA Grapalat" w:cs="GHEA Grapalat"/>
          <w:sz w:val="24"/>
          <w:szCs w:val="24"/>
          <w:lang w:val="hy-AM"/>
        </w:rPr>
        <w:t xml:space="preserve"> հանձնարարական </w:t>
      </w:r>
      <w:r w:rsidR="00EA4C5D">
        <w:rPr>
          <w:rFonts w:ascii="GHEA Grapalat" w:hAnsi="GHEA Grapalat" w:cs="GHEA Grapalat"/>
          <w:sz w:val="24"/>
          <w:szCs w:val="24"/>
          <w:lang w:val="hy-AM"/>
        </w:rPr>
        <w:t>Պ</w:t>
      </w:r>
      <w:r>
        <w:rPr>
          <w:rFonts w:ascii="GHEA Grapalat" w:hAnsi="GHEA Grapalat" w:cs="GHEA Grapalat"/>
          <w:sz w:val="24"/>
          <w:szCs w:val="24"/>
          <w:lang w:val="hy-AM"/>
        </w:rPr>
        <w:t>ետական գույքի կառավարման կոմիտեին</w:t>
      </w:r>
      <w:r w:rsidR="00EA4C5D">
        <w:rPr>
          <w:rFonts w:ascii="GHEA Grapalat" w:hAnsi="GHEA Grapalat" w:cs="GHEA Grapalat"/>
          <w:sz w:val="24"/>
          <w:szCs w:val="24"/>
          <w:lang w:val="hy-AM"/>
        </w:rPr>
        <w:t xml:space="preserve"> </w:t>
      </w:r>
      <w:r w:rsidR="00EA4C5D" w:rsidRPr="00EA4C5D">
        <w:rPr>
          <w:rFonts w:ascii="GHEA Grapalat" w:hAnsi="GHEA Grapalat" w:cs="GHEA Grapalat"/>
          <w:sz w:val="24"/>
          <w:szCs w:val="24"/>
          <w:lang w:val="hy-AM"/>
        </w:rPr>
        <w:t>(</w:t>
      </w:r>
      <w:r w:rsidR="00EA4C5D">
        <w:rPr>
          <w:rFonts w:ascii="GHEA Grapalat" w:hAnsi="GHEA Grapalat" w:cs="GHEA Grapalat"/>
          <w:sz w:val="24"/>
          <w:szCs w:val="24"/>
          <w:lang w:val="hy-AM"/>
        </w:rPr>
        <w:t>այսուհետ՝ Կոմիտե</w:t>
      </w:r>
      <w:r w:rsidR="00EA4C5D" w:rsidRPr="00EA4C5D">
        <w:rPr>
          <w:rFonts w:ascii="GHEA Grapalat" w:hAnsi="GHEA Grapalat" w:cs="GHEA Grapalat"/>
          <w:sz w:val="24"/>
          <w:szCs w:val="24"/>
          <w:lang w:val="hy-AM"/>
        </w:rPr>
        <w:t>)</w:t>
      </w:r>
      <w:r>
        <w:rPr>
          <w:rFonts w:ascii="GHEA Grapalat" w:hAnsi="GHEA Grapalat" w:cs="GHEA Grapalat"/>
          <w:sz w:val="24"/>
          <w:szCs w:val="24"/>
          <w:lang w:val="hy-AM"/>
        </w:rPr>
        <w:t xml:space="preserve">՝ դիմելու ՀԷՑ-ին և սահմանված ժամկետում </w:t>
      </w:r>
      <w:r>
        <w:rPr>
          <w:rFonts w:ascii="GHEA Grapalat" w:eastAsia="GHEA Grapalat" w:hAnsi="GHEA Grapalat" w:cs="Arial"/>
          <w:sz w:val="24"/>
          <w:szCs w:val="24"/>
          <w:lang w:val="hy-AM" w:eastAsia="zh-CN" w:bidi="ar"/>
        </w:rPr>
        <w:t xml:space="preserve">«Մերիդիան» էքսպո կենտրոնի համար </w:t>
      </w:r>
      <w:r>
        <w:rPr>
          <w:rFonts w:ascii="GHEA Grapalat" w:hAnsi="GHEA Grapalat" w:cs="GHEA Grapalat"/>
          <w:sz w:val="24"/>
          <w:szCs w:val="24"/>
          <w:lang w:val="hy-AM"/>
        </w:rPr>
        <w:t>ապահովելու վերոնշյալ հզորությամբ լարումը</w:t>
      </w:r>
      <w:r>
        <w:rPr>
          <w:rFonts w:ascii="GHEA Grapalat" w:eastAsia="GHEA Grapalat" w:hAnsi="GHEA Grapalat" w:cs="Arial"/>
          <w:sz w:val="24"/>
          <w:szCs w:val="24"/>
          <w:lang w:val="hy-AM" w:eastAsia="zh-CN" w:bidi="ar"/>
        </w:rPr>
        <w:t>։</w:t>
      </w:r>
    </w:p>
    <w:p w14:paraId="5E307A4A" w14:textId="758FA021" w:rsidR="00EA4C5D" w:rsidRDefault="00EA4C5D" w:rsidP="00505F34">
      <w:pPr>
        <w:spacing w:after="0" w:line="360" w:lineRule="auto"/>
        <w:ind w:firstLine="360"/>
        <w:jc w:val="both"/>
        <w:rPr>
          <w:rFonts w:ascii="GHEA Grapalat" w:hAnsi="GHEA Grapalat"/>
          <w:sz w:val="24"/>
          <w:szCs w:val="24"/>
          <w:lang w:val="hy-AM"/>
        </w:rPr>
      </w:pPr>
      <w:r>
        <w:rPr>
          <w:rFonts w:ascii="GHEA Grapalat" w:eastAsia="GHEA Grapalat" w:hAnsi="GHEA Grapalat" w:cs="Arial"/>
          <w:sz w:val="24"/>
          <w:szCs w:val="24"/>
          <w:lang w:val="hy-AM" w:eastAsia="zh-CN" w:bidi="ar"/>
        </w:rPr>
        <w:t xml:space="preserve">2025 թվականի նոյեմբերի 27-ին թիվ </w:t>
      </w:r>
      <w:r w:rsidRPr="00EA4C5D">
        <w:rPr>
          <w:rFonts w:ascii="GHEA Grapalat" w:eastAsia="GHEA Grapalat" w:hAnsi="GHEA Grapalat" w:cs="Arial"/>
          <w:sz w:val="24"/>
          <w:szCs w:val="24"/>
          <w:lang w:val="hy-AM" w:eastAsia="zh-CN" w:bidi="ar"/>
        </w:rPr>
        <w:t>01/13.10/8713-2025 գրությամբ (</w:t>
      </w:r>
      <w:r>
        <w:rPr>
          <w:rFonts w:ascii="GHEA Grapalat" w:eastAsia="GHEA Grapalat" w:hAnsi="GHEA Grapalat" w:cs="Arial"/>
          <w:sz w:val="24"/>
          <w:szCs w:val="24"/>
          <w:lang w:val="hy-AM" w:eastAsia="zh-CN" w:bidi="ar"/>
        </w:rPr>
        <w:t>գրությունը կցվում է</w:t>
      </w:r>
      <w:r w:rsidRPr="00EA4C5D">
        <w:rPr>
          <w:rFonts w:ascii="GHEA Grapalat" w:eastAsia="GHEA Grapalat" w:hAnsi="GHEA Grapalat" w:cs="Arial"/>
          <w:sz w:val="24"/>
          <w:szCs w:val="24"/>
          <w:lang w:val="hy-AM" w:eastAsia="zh-CN" w:bidi="ar"/>
        </w:rPr>
        <w:t>)</w:t>
      </w:r>
      <w:r>
        <w:rPr>
          <w:rFonts w:ascii="GHEA Grapalat" w:eastAsia="GHEA Grapalat" w:hAnsi="GHEA Grapalat" w:cs="Arial"/>
          <w:sz w:val="24"/>
          <w:szCs w:val="24"/>
          <w:lang w:val="hy-AM" w:eastAsia="zh-CN" w:bidi="ar"/>
        </w:rPr>
        <w:t xml:space="preserve"> Կոմիտեն դիմել է «Հայաստանի էլեկտրական ցանցեր» ՓԲԸ-ին՝ խնդրելով տրամադրել տեղեկատվություն </w:t>
      </w:r>
      <w:r>
        <w:rPr>
          <w:rFonts w:ascii="GHEA Grapalat" w:hAnsi="GHEA Grapalat"/>
          <w:sz w:val="24"/>
          <w:szCs w:val="24"/>
          <w:lang w:val="hy-AM"/>
        </w:rPr>
        <w:t xml:space="preserve">մատակարարման գծի և պահուստային գեներատորի ձեռքբերման և միացման համար անհրաժեշտ ֆինանսական ծախսերի չափի վերաբերյալ։ </w:t>
      </w:r>
    </w:p>
    <w:p w14:paraId="4F616B08" w14:textId="19CE43A1" w:rsidR="00EA4C5D" w:rsidRDefault="00EA4C5D" w:rsidP="00505F34">
      <w:pPr>
        <w:spacing w:after="0" w:line="360" w:lineRule="auto"/>
        <w:ind w:firstLine="360"/>
        <w:jc w:val="both"/>
        <w:rPr>
          <w:rFonts w:ascii="GHEA Grapalat" w:hAnsi="GHEA Grapalat"/>
          <w:sz w:val="24"/>
          <w:szCs w:val="24"/>
          <w:lang w:val="hy-AM"/>
        </w:rPr>
      </w:pPr>
      <w:r>
        <w:rPr>
          <w:rFonts w:ascii="GHEA Grapalat" w:eastAsia="Times New Roman" w:hAnsi="GHEA Grapalat" w:cs="Times New Roman"/>
          <w:sz w:val="24"/>
          <w:szCs w:val="24"/>
          <w:lang w:val="hy-AM" w:eastAsia="en-GB"/>
        </w:rPr>
        <w:t xml:space="preserve">Ինչին ի պատասխան </w:t>
      </w:r>
      <w:r>
        <w:rPr>
          <w:rFonts w:ascii="GHEA Grapalat" w:eastAsia="GHEA Grapalat" w:hAnsi="GHEA Grapalat" w:cs="Arial"/>
          <w:sz w:val="24"/>
          <w:szCs w:val="24"/>
          <w:lang w:val="hy-AM" w:eastAsia="zh-CN" w:bidi="ar"/>
        </w:rPr>
        <w:t xml:space="preserve">«Հայաստանի էլեկտրական </w:t>
      </w:r>
      <w:r w:rsidRPr="00EA4C5D">
        <w:rPr>
          <w:rFonts w:ascii="GHEA Grapalat" w:hAnsi="GHEA Grapalat"/>
          <w:sz w:val="24"/>
          <w:szCs w:val="24"/>
          <w:lang w:val="hy-AM"/>
        </w:rPr>
        <w:t>ցանցեր» ՓԲԸ-ն 2025 թվականի դեկտեմբերի 12-ին թիվ Ե-4479-25 գրությամբ (գրությունը կցվում է) հայտնել է, որ գեներ</w:t>
      </w:r>
      <w:r>
        <w:rPr>
          <w:rFonts w:ascii="GHEA Grapalat" w:hAnsi="GHEA Grapalat"/>
          <w:sz w:val="24"/>
          <w:szCs w:val="24"/>
          <w:lang w:val="hy-AM"/>
        </w:rPr>
        <w:t xml:space="preserve">ատորների </w:t>
      </w:r>
      <w:r w:rsidR="00B77BB8">
        <w:rPr>
          <w:rFonts w:ascii="GHEA Grapalat" w:hAnsi="GHEA Grapalat"/>
          <w:sz w:val="24"/>
          <w:szCs w:val="24"/>
          <w:lang w:val="hy-AM"/>
        </w:rPr>
        <w:t xml:space="preserve">տեղադրման և ձեռքբերման մասով դիրքորոշում չի կարող տրամադրել, քանի որ ընկերության տիրույթում չէ, և հաշվի առնելով, որ «Մերիդիան Հոլդինգ» ՓԲԸ-ն ունի արդեն 1,6 ՄՎտ պայմանագրային հզորություն, անհրաժեշտ կլինի առավելագույնը 10400 կՎտ /11556 կՎԱ/, որի 0,4 կՎ լարմամբ ստանդարտ միացման վճարը </w:t>
      </w:r>
      <w:r w:rsidR="00B77BB8" w:rsidRPr="00B77BB8">
        <w:rPr>
          <w:rFonts w:ascii="GHEA Grapalat" w:hAnsi="GHEA Grapalat"/>
          <w:sz w:val="24"/>
          <w:szCs w:val="24"/>
          <w:lang w:val="hy-AM"/>
        </w:rPr>
        <w:t>(</w:t>
      </w:r>
      <w:r w:rsidR="00B77BB8">
        <w:rPr>
          <w:rFonts w:ascii="GHEA Grapalat" w:hAnsi="GHEA Grapalat"/>
          <w:sz w:val="24"/>
          <w:szCs w:val="24"/>
          <w:lang w:val="hy-AM"/>
        </w:rPr>
        <w:t>ներառյալ ԱԱՀ</w:t>
      </w:r>
      <w:r w:rsidR="00B77BB8" w:rsidRPr="00B77BB8">
        <w:rPr>
          <w:rFonts w:ascii="GHEA Grapalat" w:hAnsi="GHEA Grapalat"/>
          <w:sz w:val="24"/>
          <w:szCs w:val="24"/>
          <w:lang w:val="hy-AM"/>
        </w:rPr>
        <w:t>)</w:t>
      </w:r>
      <w:r w:rsidR="00B77BB8">
        <w:rPr>
          <w:rFonts w:ascii="GHEA Grapalat" w:hAnsi="GHEA Grapalat"/>
          <w:sz w:val="24"/>
          <w:szCs w:val="24"/>
          <w:lang w:val="hy-AM"/>
        </w:rPr>
        <w:t xml:space="preserve"> կկազմի՝ </w:t>
      </w:r>
    </w:p>
    <w:p w14:paraId="7AA3A57B" w14:textId="06850390" w:rsidR="00B77BB8" w:rsidRDefault="00B77BB8" w:rsidP="00505F34">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11 556 </w:t>
      </w:r>
      <w:r w:rsidRPr="00B77BB8">
        <w:rPr>
          <w:rFonts w:ascii="GHEA Grapalat" w:hAnsi="GHEA Grapalat"/>
          <w:sz w:val="24"/>
          <w:szCs w:val="24"/>
          <w:lang w:val="hy-AM"/>
        </w:rPr>
        <w:t>x</w:t>
      </w:r>
      <w:r>
        <w:rPr>
          <w:rFonts w:ascii="GHEA Grapalat" w:hAnsi="GHEA Grapalat"/>
          <w:sz w:val="24"/>
          <w:szCs w:val="24"/>
          <w:lang w:val="hy-AM"/>
        </w:rPr>
        <w:t xml:space="preserve"> 46 000 + 300 000 + Վշթ </w:t>
      </w:r>
      <w:r w:rsidRPr="00B77BB8">
        <w:rPr>
          <w:rFonts w:ascii="GHEA Grapalat" w:hAnsi="GHEA Grapalat"/>
          <w:sz w:val="24"/>
          <w:szCs w:val="24"/>
          <w:lang w:val="hy-AM"/>
        </w:rPr>
        <w:t>=</w:t>
      </w:r>
      <w:r>
        <w:rPr>
          <w:rFonts w:ascii="GHEA Grapalat" w:hAnsi="GHEA Grapalat"/>
          <w:sz w:val="24"/>
          <w:szCs w:val="24"/>
          <w:lang w:val="hy-AM"/>
        </w:rPr>
        <w:t xml:space="preserve"> </w:t>
      </w:r>
      <w:r w:rsidRPr="00B77BB8">
        <w:rPr>
          <w:rFonts w:ascii="GHEA Grapalat" w:hAnsi="GHEA Grapalat"/>
          <w:sz w:val="24"/>
          <w:szCs w:val="24"/>
          <w:lang w:val="hy-AM"/>
        </w:rPr>
        <w:t>(</w:t>
      </w:r>
      <w:r>
        <w:rPr>
          <w:rFonts w:ascii="GHEA Grapalat" w:hAnsi="GHEA Grapalat"/>
          <w:sz w:val="24"/>
          <w:szCs w:val="24"/>
          <w:lang w:val="hy-AM"/>
        </w:rPr>
        <w:t xml:space="preserve"> 531</w:t>
      </w:r>
      <w:r w:rsidRPr="00B77BB8">
        <w:rPr>
          <w:rFonts w:ascii="GHEA Grapalat" w:hAnsi="GHEA Grapalat"/>
          <w:sz w:val="24"/>
          <w:szCs w:val="24"/>
          <w:lang w:val="hy-AM"/>
        </w:rPr>
        <w:t xml:space="preserve"> 876 000 + </w:t>
      </w:r>
      <w:r>
        <w:rPr>
          <w:rFonts w:ascii="GHEA Grapalat" w:hAnsi="GHEA Grapalat"/>
          <w:sz w:val="24"/>
          <w:szCs w:val="24"/>
          <w:lang w:val="hy-AM"/>
        </w:rPr>
        <w:t>Վշթ</w:t>
      </w:r>
      <w:r w:rsidRPr="00B77BB8">
        <w:rPr>
          <w:rFonts w:ascii="GHEA Grapalat" w:hAnsi="GHEA Grapalat"/>
          <w:sz w:val="24"/>
          <w:szCs w:val="24"/>
          <w:lang w:val="hy-AM"/>
        </w:rPr>
        <w:t xml:space="preserve">) </w:t>
      </w:r>
      <w:r>
        <w:rPr>
          <w:rFonts w:ascii="GHEA Grapalat" w:hAnsi="GHEA Grapalat"/>
          <w:sz w:val="24"/>
          <w:szCs w:val="24"/>
          <w:lang w:val="hy-AM"/>
        </w:rPr>
        <w:t>ՀՀ դրամ՝ ներառյալ ԱԱՀ,</w:t>
      </w:r>
    </w:p>
    <w:p w14:paraId="2219626A" w14:textId="77777777" w:rsidR="00F177EB" w:rsidRDefault="00B77BB8" w:rsidP="00F177EB">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որտեղ Վշթ-ն շինարարության թույլտվության ստացման համար ՏԻՄ-ի կողմից սահմանված տեղական տուրքերի և վճարների հանրագումարն է, որի արժեքը հստակեցվում է նոր միացման պատվերի շրջանակում, էլեկտրամատակարարվող տարածքի ուղեգծի ՏԻՄ-ի կողմից հաստատման ժամանակ։ </w:t>
      </w:r>
    </w:p>
    <w:p w14:paraId="578A1084" w14:textId="1D5B8FAD" w:rsidR="00BA3382" w:rsidRPr="005C12BD" w:rsidRDefault="00BA3382" w:rsidP="00BA3382">
      <w:pPr>
        <w:spacing w:after="0" w:line="360" w:lineRule="auto"/>
        <w:ind w:right="-279" w:firstLine="720"/>
        <w:jc w:val="both"/>
        <w:rPr>
          <w:rFonts w:ascii="GHEA Grapalat" w:hAnsi="GHEA Grapalat"/>
          <w:iCs/>
          <w:sz w:val="24"/>
          <w:szCs w:val="24"/>
          <w:lang w:val="hy-AM"/>
        </w:rPr>
      </w:pPr>
      <w:r>
        <w:rPr>
          <w:rFonts w:ascii="GHEA Grapalat" w:hAnsi="GHEA Grapalat"/>
          <w:sz w:val="24"/>
          <w:szCs w:val="24"/>
          <w:lang w:val="hy-AM"/>
        </w:rPr>
        <w:t xml:space="preserve">2026 թվականի հունվարի 15-ի թիվ 01/931-26 գրությամբ </w:t>
      </w:r>
      <w:r w:rsidRPr="00BA3382">
        <w:rPr>
          <w:rFonts w:ascii="GHEA Grapalat" w:hAnsi="GHEA Grapalat"/>
          <w:sz w:val="24"/>
          <w:szCs w:val="24"/>
          <w:lang w:val="hy-AM"/>
        </w:rPr>
        <w:t>(</w:t>
      </w:r>
      <w:r>
        <w:rPr>
          <w:rFonts w:ascii="GHEA Grapalat" w:hAnsi="GHEA Grapalat"/>
          <w:sz w:val="24"/>
          <w:szCs w:val="24"/>
          <w:lang w:val="hy-AM"/>
        </w:rPr>
        <w:t>գրությունը կցվում է</w:t>
      </w:r>
      <w:r w:rsidRPr="00BA3382">
        <w:rPr>
          <w:rFonts w:ascii="GHEA Grapalat" w:hAnsi="GHEA Grapalat"/>
          <w:sz w:val="24"/>
          <w:szCs w:val="24"/>
          <w:lang w:val="hy-AM"/>
        </w:rPr>
        <w:t>)</w:t>
      </w:r>
      <w:r>
        <w:rPr>
          <w:rFonts w:ascii="GHEA Grapalat" w:hAnsi="GHEA Grapalat"/>
          <w:sz w:val="24"/>
          <w:szCs w:val="24"/>
          <w:lang w:val="hy-AM"/>
        </w:rPr>
        <w:t xml:space="preserve"> Երևանի քաղաքապետարանը հայտնել է, որ </w:t>
      </w:r>
      <w:r w:rsidRPr="00860A95">
        <w:rPr>
          <w:rFonts w:ascii="GHEA Grapalat" w:hAnsi="GHEA Grapalat"/>
          <w:iCs/>
          <w:sz w:val="24"/>
          <w:szCs w:val="24"/>
          <w:lang w:val="hy-AM"/>
        </w:rPr>
        <w:t>«Երևան համայնքում տեղական տուրքերի 2026 թվականի դրույքաչափերը սահմանելու մասին»</w:t>
      </w:r>
      <w:r>
        <w:rPr>
          <w:rFonts w:ascii="GHEA Grapalat" w:hAnsi="GHEA Grapalat"/>
          <w:iCs/>
          <w:sz w:val="24"/>
          <w:szCs w:val="24"/>
          <w:lang w:val="hy-AM"/>
        </w:rPr>
        <w:t xml:space="preserve"> </w:t>
      </w:r>
      <w:r w:rsidRPr="00860A95">
        <w:rPr>
          <w:rFonts w:ascii="GHEA Grapalat" w:hAnsi="GHEA Grapalat"/>
          <w:iCs/>
          <w:sz w:val="24"/>
          <w:szCs w:val="24"/>
          <w:lang w:val="hy-AM"/>
        </w:rPr>
        <w:t xml:space="preserve">N 458-Ն որոշման հավելվածի 3-րդ կետի 1-ին ենթակետով </w:t>
      </w:r>
      <w:r>
        <w:rPr>
          <w:rFonts w:ascii="GHEA Grapalat" w:hAnsi="GHEA Grapalat"/>
          <w:iCs/>
          <w:sz w:val="24"/>
          <w:szCs w:val="24"/>
          <w:lang w:val="hy-AM"/>
        </w:rPr>
        <w:t xml:space="preserve">սահմանված է տեղական տուրք՝ </w:t>
      </w:r>
      <w:r w:rsidRPr="005C12BD">
        <w:rPr>
          <w:rFonts w:ascii="GHEA Grapalat" w:hAnsi="GHEA Grapalat"/>
          <w:iCs/>
          <w:sz w:val="24"/>
          <w:szCs w:val="24"/>
          <w:lang w:val="hy-AM"/>
        </w:rPr>
        <w:t xml:space="preserve">Երևանի վարչական տարածքում գոյություն ունեցող շենքերի և շինությունների վերակառուցման, վերականգնման, ուժեղացման, արդիականացման և բարեկարգման աշխատանքների (բացառությամբ Հայաuտանի Հանրապետության oրենuդրությամբ uահմանված շինարարության թույլտվություն չպահանջող դեպքերի) </w:t>
      </w:r>
      <w:r w:rsidRPr="005C12BD">
        <w:rPr>
          <w:rFonts w:ascii="GHEA Grapalat" w:hAnsi="GHEA Grapalat"/>
          <w:iCs/>
          <w:sz w:val="24"/>
          <w:szCs w:val="24"/>
          <w:lang w:val="hy-AM"/>
        </w:rPr>
        <w:lastRenderedPageBreak/>
        <w:t>թույլտվության համար, եթե uահմանված կարգով հաuտատված ճարտարապետաշինարարական նախագծով՝</w:t>
      </w:r>
      <w:r>
        <w:rPr>
          <w:rFonts w:ascii="GHEA Grapalat" w:hAnsi="GHEA Grapalat"/>
          <w:iCs/>
          <w:sz w:val="24"/>
          <w:szCs w:val="24"/>
          <w:lang w:val="hy-AM"/>
        </w:rPr>
        <w:t xml:space="preserve"> </w:t>
      </w:r>
      <w:r w:rsidRPr="005C12BD">
        <w:rPr>
          <w:rFonts w:ascii="GHEA Grapalat" w:hAnsi="GHEA Grapalat"/>
          <w:iCs/>
          <w:sz w:val="24"/>
          <w:szCs w:val="24"/>
          <w:lang w:val="hy-AM"/>
        </w:rPr>
        <w:t>չի նախատեuվում կցակառույցների, վերնակառույցների, շենքի գաբարիտային չափերն ընդլայնող այլ կառույցների (այդ թվում` uտորգետնյա) հետևանքով oբյեկտի ընդհանուր մակերեuի ավելացում կամ շենքերի գործառական նշանակության փոփոխություն` 21</w:t>
      </w:r>
      <w:r>
        <w:rPr>
          <w:rFonts w:ascii="GHEA Grapalat" w:hAnsi="GHEA Grapalat"/>
          <w:iCs/>
          <w:sz w:val="24"/>
          <w:szCs w:val="24"/>
          <w:lang w:val="hy-AM"/>
        </w:rPr>
        <w:t xml:space="preserve"> </w:t>
      </w:r>
      <w:r w:rsidRPr="005C12BD">
        <w:rPr>
          <w:rFonts w:ascii="GHEA Grapalat" w:hAnsi="GHEA Grapalat"/>
          <w:iCs/>
          <w:sz w:val="24"/>
          <w:szCs w:val="24"/>
          <w:lang w:val="hy-AM"/>
        </w:rPr>
        <w:t>000 /քսանմեկ հազար/ դրամ:</w:t>
      </w:r>
    </w:p>
    <w:p w14:paraId="4F7BA1DB" w14:textId="6A39B524" w:rsidR="0043764A" w:rsidRDefault="00BA3382" w:rsidP="0043764A">
      <w:pPr>
        <w:spacing w:after="0" w:line="360" w:lineRule="auto"/>
        <w:ind w:right="-279" w:firstLine="720"/>
        <w:jc w:val="both"/>
        <w:rPr>
          <w:rFonts w:ascii="GHEA Grapalat" w:hAnsi="GHEA Grapalat"/>
          <w:iCs/>
          <w:sz w:val="24"/>
          <w:szCs w:val="24"/>
          <w:lang w:val="hy-AM"/>
        </w:rPr>
      </w:pPr>
      <w:r>
        <w:rPr>
          <w:rFonts w:ascii="GHEA Grapalat" w:hAnsi="GHEA Grapalat"/>
          <w:iCs/>
          <w:sz w:val="24"/>
          <w:szCs w:val="24"/>
          <w:lang w:val="hy-AM"/>
        </w:rPr>
        <w:t>Ինչպես նաև</w:t>
      </w:r>
      <w:r w:rsidRPr="00860A95">
        <w:rPr>
          <w:rFonts w:ascii="GHEA Grapalat" w:hAnsi="GHEA Grapalat"/>
          <w:iCs/>
          <w:sz w:val="24"/>
          <w:szCs w:val="24"/>
          <w:lang w:val="hy-AM"/>
        </w:rPr>
        <w:t xml:space="preserve"> Երևան քաղաքի ավագանու</w:t>
      </w:r>
      <w:r w:rsidRPr="005C12BD">
        <w:rPr>
          <w:rFonts w:ascii="GHEA Grapalat" w:hAnsi="GHEA Grapalat"/>
          <w:iCs/>
          <w:sz w:val="24"/>
          <w:szCs w:val="24"/>
          <w:lang w:val="hy-AM"/>
        </w:rPr>
        <w:t xml:space="preserve"> </w:t>
      </w:r>
      <w:r w:rsidRPr="00860A95">
        <w:rPr>
          <w:rFonts w:ascii="GHEA Grapalat" w:hAnsi="GHEA Grapalat"/>
          <w:iCs/>
          <w:sz w:val="24"/>
          <w:szCs w:val="24"/>
          <w:lang w:val="hy-AM"/>
        </w:rPr>
        <w:t>2025 թվականի դեկտեմբերի 23-ի «Երևան համայնքում տեղական վճարների 2026 թվականի դրույքաչափերը սահմանելու մասին» N 459-Ն որոշման հավելվածի 16-րդ կետով սահմանվ</w:t>
      </w:r>
      <w:r>
        <w:rPr>
          <w:rFonts w:ascii="GHEA Grapalat" w:hAnsi="GHEA Grapalat"/>
          <w:iCs/>
          <w:sz w:val="24"/>
          <w:szCs w:val="24"/>
          <w:lang w:val="hy-AM"/>
        </w:rPr>
        <w:t xml:space="preserve">ած է նաև </w:t>
      </w:r>
      <w:r w:rsidRPr="00860A95">
        <w:rPr>
          <w:rFonts w:ascii="GHEA Grapalat" w:hAnsi="GHEA Grapalat"/>
          <w:iCs/>
          <w:sz w:val="24"/>
          <w:szCs w:val="24"/>
          <w:lang w:val="hy-AM"/>
        </w:rPr>
        <w:t>ինժեներական ենթակառուցվածքների (վերգետնյա կամ ստորգետնյա)</w:t>
      </w:r>
      <w:r>
        <w:rPr>
          <w:rFonts w:ascii="GHEA Grapalat" w:hAnsi="GHEA Grapalat"/>
          <w:iCs/>
          <w:sz w:val="24"/>
          <w:szCs w:val="24"/>
          <w:lang w:val="hy-AM"/>
        </w:rPr>
        <w:t xml:space="preserve"> </w:t>
      </w:r>
      <w:r w:rsidRPr="00860A95">
        <w:rPr>
          <w:rFonts w:ascii="GHEA Grapalat" w:hAnsi="GHEA Grapalat"/>
          <w:iCs/>
          <w:sz w:val="24"/>
          <w:szCs w:val="24"/>
          <w:lang w:val="hy-AM"/>
        </w:rPr>
        <w:t>ստեղծման</w:t>
      </w:r>
      <w:r>
        <w:rPr>
          <w:rFonts w:ascii="GHEA Grapalat" w:hAnsi="GHEA Grapalat"/>
          <w:iCs/>
          <w:sz w:val="24"/>
          <w:szCs w:val="24"/>
          <w:lang w:val="hy-AM"/>
        </w:rPr>
        <w:t xml:space="preserve"> </w:t>
      </w:r>
      <w:r w:rsidRPr="00860A95">
        <w:rPr>
          <w:rFonts w:ascii="GHEA Grapalat" w:hAnsi="GHEA Grapalat"/>
          <w:iCs/>
          <w:sz w:val="24"/>
          <w:szCs w:val="24"/>
          <w:lang w:val="hy-AM"/>
        </w:rPr>
        <w:t>(մոնտաժման, վերանորոգման, վերականգնման և այլն) վճար՝ յուրաքանչյուր մեկ գծամետրի համար՝ 10</w:t>
      </w:r>
      <w:r>
        <w:rPr>
          <w:rFonts w:ascii="GHEA Grapalat" w:hAnsi="GHEA Grapalat"/>
          <w:iCs/>
          <w:sz w:val="24"/>
          <w:szCs w:val="24"/>
          <w:lang w:val="hy-AM"/>
        </w:rPr>
        <w:t xml:space="preserve"> </w:t>
      </w:r>
      <w:r w:rsidRPr="00860A95">
        <w:rPr>
          <w:rFonts w:ascii="GHEA Grapalat" w:hAnsi="GHEA Grapalat"/>
          <w:iCs/>
          <w:sz w:val="24"/>
          <w:szCs w:val="24"/>
          <w:lang w:val="hy-AM"/>
        </w:rPr>
        <w:t>000 /տասը հազար/ դրամ (մեկ հասցեին սնուցող գծերը (մալուխագիծ, ջրագիծ, կոյուղագիծ, ոռոգման, գազի և հեռահաղորդակցության համար նախատեսված խողովակներ, օպտիկամանրաթելային մալուխ և այլն), որոնք դուրս են գալիս նույն սնման կետից (տրանսֆորմատորային ենթակայան, գազաբաշխիչ</w:t>
      </w:r>
      <w:r>
        <w:rPr>
          <w:rFonts w:ascii="GHEA Grapalat" w:hAnsi="GHEA Grapalat"/>
          <w:iCs/>
          <w:sz w:val="24"/>
          <w:szCs w:val="24"/>
          <w:lang w:val="hy-AM"/>
        </w:rPr>
        <w:t xml:space="preserve"> </w:t>
      </w:r>
      <w:r w:rsidRPr="00860A95">
        <w:rPr>
          <w:rFonts w:ascii="GHEA Grapalat" w:hAnsi="GHEA Grapalat"/>
          <w:iCs/>
          <w:sz w:val="24"/>
          <w:szCs w:val="24"/>
          <w:lang w:val="hy-AM"/>
        </w:rPr>
        <w:t>կայան, ջրամատակարարման, ջրահեռացման, հեռահաղորդակցության համակարգեր և այլն) և մոնտաժվում են մեկ ընդհանուր խրամուղու մեջ (նաև օդային)՝ համարել մեկ ենթակառուցվածք)</w:t>
      </w:r>
      <w:r>
        <w:rPr>
          <w:rFonts w:ascii="GHEA Grapalat" w:hAnsi="GHEA Grapalat"/>
          <w:iCs/>
          <w:sz w:val="24"/>
          <w:szCs w:val="24"/>
          <w:lang w:val="hy-AM"/>
        </w:rPr>
        <w:t>։</w:t>
      </w:r>
      <w:r w:rsidR="00857D30">
        <w:rPr>
          <w:rFonts w:ascii="GHEA Grapalat" w:hAnsi="GHEA Grapalat"/>
          <w:iCs/>
          <w:sz w:val="24"/>
          <w:szCs w:val="24"/>
          <w:lang w:val="hy-AM"/>
        </w:rPr>
        <w:t xml:space="preserve"> </w:t>
      </w:r>
    </w:p>
    <w:p w14:paraId="5CACA4A5" w14:textId="77777777" w:rsidR="00A96C00" w:rsidRDefault="00A96C00" w:rsidP="00A96C00">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Միաժամանակ Կոմիտեն 2025 թվականի դեկտեմբերի 26-ի թիվ </w:t>
      </w:r>
      <w:r w:rsidRPr="00F177EB">
        <w:rPr>
          <w:rFonts w:ascii="GHEA Grapalat" w:hAnsi="GHEA Grapalat"/>
          <w:sz w:val="24"/>
          <w:szCs w:val="24"/>
          <w:lang w:val="hy-AM"/>
        </w:rPr>
        <w:t>01/13.10/9464-2025</w:t>
      </w:r>
      <w:r>
        <w:rPr>
          <w:rFonts w:ascii="GHEA Grapalat" w:hAnsi="GHEA Grapalat"/>
          <w:sz w:val="24"/>
          <w:szCs w:val="24"/>
          <w:lang w:val="hy-AM"/>
        </w:rPr>
        <w:t xml:space="preserve"> գրությամբ </w:t>
      </w:r>
      <w:r w:rsidRPr="00F177EB">
        <w:rPr>
          <w:rFonts w:ascii="GHEA Grapalat" w:hAnsi="GHEA Grapalat"/>
          <w:sz w:val="24"/>
          <w:szCs w:val="24"/>
          <w:lang w:val="hy-AM"/>
        </w:rPr>
        <w:t>(</w:t>
      </w:r>
      <w:r>
        <w:rPr>
          <w:rFonts w:ascii="GHEA Grapalat" w:hAnsi="GHEA Grapalat"/>
          <w:sz w:val="24"/>
          <w:szCs w:val="24"/>
          <w:lang w:val="hy-AM"/>
        </w:rPr>
        <w:t xml:space="preserve">կցվում է) խնդրել է Հայաստանի Հանրապետության </w:t>
      </w:r>
      <w:r w:rsidRPr="00F177EB">
        <w:rPr>
          <w:rFonts w:ascii="GHEA Grapalat" w:hAnsi="GHEA Grapalat"/>
          <w:sz w:val="24"/>
          <w:szCs w:val="24"/>
          <w:lang w:val="hy-AM"/>
        </w:rPr>
        <w:t>հանրային ծառայությունները կարգավորող հանձնաժողով</w:t>
      </w:r>
      <w:r>
        <w:rPr>
          <w:rFonts w:ascii="GHEA Grapalat" w:hAnsi="GHEA Grapalat"/>
          <w:sz w:val="24"/>
          <w:szCs w:val="24"/>
          <w:lang w:val="hy-AM"/>
        </w:rPr>
        <w:t xml:space="preserve">ին հայտնել, </w:t>
      </w:r>
      <w:r w:rsidRPr="00F177EB">
        <w:rPr>
          <w:rFonts w:ascii="GHEA Grapalat" w:hAnsi="GHEA Grapalat"/>
          <w:sz w:val="24"/>
          <w:szCs w:val="24"/>
          <w:lang w:val="hy-AM"/>
        </w:rPr>
        <w:t xml:space="preserve">թե գործող կարգավորումների շրջանակներում </w:t>
      </w:r>
      <w:r>
        <w:rPr>
          <w:rFonts w:ascii="GHEA Grapalat" w:hAnsi="GHEA Grapalat"/>
          <w:sz w:val="24"/>
          <w:szCs w:val="24"/>
          <w:lang w:val="hy-AM"/>
        </w:rPr>
        <w:t>Կ</w:t>
      </w:r>
      <w:r w:rsidRPr="00F177EB">
        <w:rPr>
          <w:rFonts w:ascii="GHEA Grapalat" w:hAnsi="GHEA Grapalat"/>
          <w:sz w:val="24"/>
          <w:szCs w:val="24"/>
          <w:lang w:val="hy-AM"/>
        </w:rPr>
        <w:t>ոմիտեի համար տրամադրվող բաժանորդային համարի նկատմամբ իրավունքի հետագա տնօրինման ինչ հնարավորություններ են առկա (օտարում, վարձակալություն և այլն)</w:t>
      </w:r>
      <w:r>
        <w:rPr>
          <w:rFonts w:ascii="GHEA Grapalat" w:hAnsi="GHEA Grapalat"/>
          <w:sz w:val="24"/>
          <w:szCs w:val="24"/>
          <w:lang w:val="hy-AM"/>
        </w:rPr>
        <w:t xml:space="preserve">։ </w:t>
      </w:r>
    </w:p>
    <w:p w14:paraId="07DE631D" w14:textId="77777777" w:rsidR="00176C81" w:rsidRDefault="00A96C00" w:rsidP="00A96C00">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Ինչին ի պատասխան 2025 թվականի դեկտեմբերի 30-ի թիվ ՄՄ/34</w:t>
      </w:r>
      <w:r w:rsidRPr="00F177EB">
        <w:rPr>
          <w:rFonts w:ascii="MS Mincho" w:eastAsia="MS Mincho" w:hAnsi="MS Mincho" w:cs="MS Mincho" w:hint="eastAsia"/>
          <w:sz w:val="24"/>
          <w:szCs w:val="24"/>
          <w:lang w:val="hy-AM"/>
        </w:rPr>
        <w:t>․</w:t>
      </w:r>
      <w:r w:rsidRPr="00F177EB">
        <w:rPr>
          <w:rFonts w:ascii="GHEA Grapalat" w:hAnsi="GHEA Grapalat"/>
          <w:sz w:val="24"/>
          <w:szCs w:val="24"/>
          <w:lang w:val="hy-AM"/>
        </w:rPr>
        <w:t>3-Մ2-13/7194-2025 գրությամբ (կցվում է)</w:t>
      </w:r>
      <w:r>
        <w:rPr>
          <w:rFonts w:ascii="GHEA Grapalat" w:hAnsi="GHEA Grapalat"/>
          <w:sz w:val="24"/>
          <w:szCs w:val="24"/>
          <w:lang w:val="hy-AM"/>
        </w:rPr>
        <w:t xml:space="preserve"> Հայաստանի Հանրապետության </w:t>
      </w:r>
      <w:r w:rsidRPr="00F177EB">
        <w:rPr>
          <w:rFonts w:ascii="GHEA Grapalat" w:hAnsi="GHEA Grapalat"/>
          <w:sz w:val="24"/>
          <w:szCs w:val="24"/>
          <w:lang w:val="hy-AM"/>
        </w:rPr>
        <w:t>հանրային ծառայությունները կարգավորող հանձնաժողով</w:t>
      </w:r>
      <w:r>
        <w:rPr>
          <w:rFonts w:ascii="GHEA Grapalat" w:hAnsi="GHEA Grapalat"/>
          <w:sz w:val="24"/>
          <w:szCs w:val="24"/>
          <w:lang w:val="hy-AM"/>
        </w:rPr>
        <w:t xml:space="preserve">ը հայտնել է, որ </w:t>
      </w:r>
      <w:r w:rsidRPr="00F177EB">
        <w:rPr>
          <w:rFonts w:ascii="GHEA Grapalat" w:hAnsi="GHEA Grapalat"/>
          <w:sz w:val="24"/>
          <w:szCs w:val="24"/>
          <w:lang w:val="hy-AM"/>
        </w:rPr>
        <w:t xml:space="preserve">բաժանորդային համարի նկատմամբ իրավունքի հետագա տնօրինման (օտարում, վարձակալություն և այլն) առնչությամբ Հայաստանի Հանրապետության հանրային ծառայությունները կարգավորող հանձնաժողովի կողմից իրավական կարգավորում սահմանված չէ։ Խնդրի կարգավորման նպատակով Հայաստանի Հանրապետության հանրային ծառայությունները կարգավորող հանձնաժողովն առաջարկում է «Հայաստանի էլեկտրական ցանցեր» ՓԲԸ-ի հետ քննարկել դիտարկվող տարածքի սպառման համակարգի՝ բաշխման ցանցին ժամանակավոր միացման </w:t>
      </w:r>
      <w:r w:rsidR="00176C81" w:rsidRPr="00F177EB">
        <w:rPr>
          <w:rFonts w:ascii="GHEA Grapalat" w:hAnsi="GHEA Grapalat"/>
          <w:sz w:val="24"/>
          <w:szCs w:val="24"/>
          <w:lang w:val="hy-AM"/>
        </w:rPr>
        <w:lastRenderedPageBreak/>
        <w:t>հնարավորությունը</w:t>
      </w:r>
      <w:r w:rsidRPr="00F177EB">
        <w:rPr>
          <w:rFonts w:ascii="GHEA Grapalat" w:hAnsi="GHEA Grapalat"/>
          <w:sz w:val="24"/>
          <w:szCs w:val="24"/>
          <w:lang w:val="hy-AM"/>
        </w:rPr>
        <w:t>։ Այս համատեքստում, հանձնաժողովն իր պատրաստակամությունն է հայտնում մասնակցելու հարցի շուրջ նախատեսվող քննարկումներին։</w:t>
      </w:r>
    </w:p>
    <w:p w14:paraId="66352289" w14:textId="56A72B78" w:rsidR="00A96C00" w:rsidRDefault="00176C81" w:rsidP="00A96C00">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 Բարձրացված հարցի վերաբերյալ Կոմիտեն </w:t>
      </w:r>
      <w:r w:rsidR="009A7D9E">
        <w:rPr>
          <w:rFonts w:ascii="GHEA Grapalat" w:hAnsi="GHEA Grapalat"/>
          <w:sz w:val="24"/>
          <w:szCs w:val="24"/>
          <w:lang w:val="hy-AM"/>
        </w:rPr>
        <w:t xml:space="preserve">2026 թվականի հունվարի 15-ի թիվ </w:t>
      </w:r>
      <w:r w:rsidR="009A7D9E" w:rsidRPr="009A7D9E">
        <w:rPr>
          <w:rFonts w:ascii="GHEA Grapalat" w:hAnsi="GHEA Grapalat"/>
          <w:sz w:val="24"/>
          <w:szCs w:val="24"/>
          <w:lang w:val="hy-AM"/>
        </w:rPr>
        <w:br/>
        <w:t xml:space="preserve">01/13.8/224-2026 </w:t>
      </w:r>
      <w:r w:rsidR="009A7D9E">
        <w:rPr>
          <w:rFonts w:ascii="GHEA Grapalat" w:hAnsi="GHEA Grapalat"/>
          <w:sz w:val="24"/>
          <w:szCs w:val="24"/>
          <w:lang w:val="hy-AM"/>
        </w:rPr>
        <w:t xml:space="preserve">գրությամբ </w:t>
      </w:r>
      <w:r w:rsidR="009A7D9E" w:rsidRPr="009A7D9E">
        <w:rPr>
          <w:rFonts w:ascii="GHEA Grapalat" w:hAnsi="GHEA Grapalat"/>
          <w:sz w:val="24"/>
          <w:szCs w:val="24"/>
          <w:lang w:val="hy-AM"/>
        </w:rPr>
        <w:t>(</w:t>
      </w:r>
      <w:r w:rsidR="009A7D9E">
        <w:rPr>
          <w:rFonts w:ascii="GHEA Grapalat" w:hAnsi="GHEA Grapalat"/>
          <w:sz w:val="24"/>
          <w:szCs w:val="24"/>
          <w:lang w:val="hy-AM"/>
        </w:rPr>
        <w:t>կցվում է</w:t>
      </w:r>
      <w:r w:rsidR="009A7D9E" w:rsidRPr="009A7D9E">
        <w:rPr>
          <w:rFonts w:ascii="GHEA Grapalat" w:hAnsi="GHEA Grapalat"/>
          <w:sz w:val="24"/>
          <w:szCs w:val="24"/>
          <w:lang w:val="hy-AM"/>
        </w:rPr>
        <w:t xml:space="preserve">) </w:t>
      </w:r>
      <w:r>
        <w:rPr>
          <w:rFonts w:ascii="GHEA Grapalat" w:hAnsi="GHEA Grapalat"/>
          <w:sz w:val="24"/>
          <w:szCs w:val="24"/>
          <w:lang w:val="hy-AM"/>
        </w:rPr>
        <w:t xml:space="preserve">դիմել է </w:t>
      </w:r>
      <w:r>
        <w:rPr>
          <w:rFonts w:ascii="GHEA Grapalat" w:eastAsia="GHEA Grapalat" w:hAnsi="GHEA Grapalat" w:cs="Arial"/>
          <w:sz w:val="24"/>
          <w:szCs w:val="24"/>
          <w:lang w:val="hy-AM" w:eastAsia="zh-CN" w:bidi="ar"/>
        </w:rPr>
        <w:t xml:space="preserve">«Հայաստանի էլեկտրական </w:t>
      </w:r>
      <w:r w:rsidRPr="00EA4C5D">
        <w:rPr>
          <w:rFonts w:ascii="GHEA Grapalat" w:hAnsi="GHEA Grapalat"/>
          <w:sz w:val="24"/>
          <w:szCs w:val="24"/>
          <w:lang w:val="hy-AM"/>
        </w:rPr>
        <w:t>ցանցեր» ՓԲԸ</w:t>
      </w:r>
      <w:r>
        <w:rPr>
          <w:rFonts w:ascii="GHEA Grapalat" w:hAnsi="GHEA Grapalat"/>
          <w:sz w:val="24"/>
          <w:szCs w:val="24"/>
          <w:lang w:val="hy-AM"/>
        </w:rPr>
        <w:t xml:space="preserve">-ին </w:t>
      </w:r>
      <w:r w:rsidRPr="00F177EB">
        <w:rPr>
          <w:rFonts w:ascii="GHEA Grapalat" w:hAnsi="GHEA Grapalat"/>
          <w:sz w:val="24"/>
          <w:szCs w:val="24"/>
          <w:lang w:val="hy-AM"/>
        </w:rPr>
        <w:t>սպառման համակարգի՝ բաշխման ցանցին ժամանակավոր միացման</w:t>
      </w:r>
      <w:r>
        <w:rPr>
          <w:rFonts w:ascii="GHEA Grapalat" w:hAnsi="GHEA Grapalat"/>
          <w:sz w:val="24"/>
          <w:szCs w:val="24"/>
          <w:lang w:val="hy-AM"/>
        </w:rPr>
        <w:t xml:space="preserve"> </w:t>
      </w:r>
      <w:r w:rsidRPr="00F177EB">
        <w:rPr>
          <w:rFonts w:ascii="GHEA Grapalat" w:hAnsi="GHEA Grapalat"/>
          <w:sz w:val="24"/>
          <w:szCs w:val="24"/>
          <w:lang w:val="hy-AM"/>
        </w:rPr>
        <w:t>հնարավորությ</w:t>
      </w:r>
      <w:r>
        <w:rPr>
          <w:rFonts w:ascii="GHEA Grapalat" w:hAnsi="GHEA Grapalat"/>
          <w:sz w:val="24"/>
          <w:szCs w:val="24"/>
          <w:lang w:val="hy-AM"/>
        </w:rPr>
        <w:t xml:space="preserve">ան </w:t>
      </w:r>
      <w:r w:rsidR="009A7D9E" w:rsidRPr="003212C0">
        <w:rPr>
          <w:rFonts w:ascii="GHEA Grapalat" w:hAnsi="GHEA Grapalat"/>
          <w:sz w:val="24"/>
          <w:szCs w:val="24"/>
          <w:lang w:val="hy-AM"/>
        </w:rPr>
        <w:t>միացման հնարավորության դեպքում կատարվելիք անհրաժեշտ ծախսերի ծավալների և/կամ դրանց բացակայության մասին</w:t>
      </w:r>
      <w:r>
        <w:rPr>
          <w:rFonts w:ascii="GHEA Grapalat" w:hAnsi="GHEA Grapalat"/>
          <w:sz w:val="24"/>
          <w:szCs w:val="24"/>
          <w:lang w:val="hy-AM"/>
        </w:rPr>
        <w:t xml:space="preserve"> և մինչ օրս հստակ պատասխան չի ստացել։ </w:t>
      </w:r>
    </w:p>
    <w:p w14:paraId="4E36E0DC" w14:textId="7A37AF13" w:rsidR="0043764A" w:rsidRPr="00A96C00" w:rsidRDefault="00A96C00" w:rsidP="00A96C00">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   Կոմիտեի նախագահի մոտ տեղի է ունեցել քննարկում շահագրգիռ մարմինների հետ, որի արդյունքում </w:t>
      </w:r>
      <w:r>
        <w:rPr>
          <w:rFonts w:ascii="GHEA Grapalat" w:eastAsia="GHEA Grapalat" w:hAnsi="GHEA Grapalat" w:cs="Arial"/>
          <w:sz w:val="24"/>
          <w:szCs w:val="24"/>
          <w:lang w:val="hy-AM" w:eastAsia="zh-CN" w:bidi="ar"/>
        </w:rPr>
        <w:t xml:space="preserve">«Հայաստանի էլեկտրական </w:t>
      </w:r>
      <w:r w:rsidRPr="00EA4C5D">
        <w:rPr>
          <w:rFonts w:ascii="GHEA Grapalat" w:hAnsi="GHEA Grapalat"/>
          <w:sz w:val="24"/>
          <w:szCs w:val="24"/>
          <w:lang w:val="hy-AM"/>
        </w:rPr>
        <w:t>ցանցեր» ՓԲԸ</w:t>
      </w:r>
      <w:r>
        <w:rPr>
          <w:rFonts w:ascii="GHEA Grapalat" w:hAnsi="GHEA Grapalat"/>
          <w:sz w:val="24"/>
          <w:szCs w:val="24"/>
          <w:lang w:val="hy-AM"/>
        </w:rPr>
        <w:t xml:space="preserve">-ն </w:t>
      </w:r>
      <w:r w:rsidR="00BA3382">
        <w:rPr>
          <w:rFonts w:ascii="GHEA Grapalat" w:hAnsi="GHEA Grapalat"/>
          <w:iCs/>
          <w:sz w:val="24"/>
          <w:szCs w:val="24"/>
          <w:lang w:val="hy-AM"/>
        </w:rPr>
        <w:t xml:space="preserve">2026 թվականի փետրվարի </w:t>
      </w:r>
      <w:r w:rsidR="0043764A">
        <w:rPr>
          <w:rFonts w:ascii="GHEA Grapalat" w:hAnsi="GHEA Grapalat"/>
          <w:iCs/>
          <w:sz w:val="24"/>
          <w:szCs w:val="24"/>
          <w:lang w:val="hy-AM"/>
        </w:rPr>
        <w:t>5</w:t>
      </w:r>
      <w:r w:rsidR="00BA3382">
        <w:rPr>
          <w:rFonts w:ascii="GHEA Grapalat" w:hAnsi="GHEA Grapalat"/>
          <w:iCs/>
          <w:sz w:val="24"/>
          <w:szCs w:val="24"/>
          <w:lang w:val="hy-AM"/>
        </w:rPr>
        <w:t xml:space="preserve">-ի թիվ </w:t>
      </w:r>
      <w:r w:rsidR="0043764A">
        <w:rPr>
          <w:rFonts w:ascii="GHEA Grapalat" w:hAnsi="GHEA Grapalat"/>
          <w:iCs/>
          <w:sz w:val="24"/>
          <w:szCs w:val="24"/>
          <w:lang w:val="hy-AM"/>
        </w:rPr>
        <w:t>Ե-436-26</w:t>
      </w:r>
      <w:r w:rsidR="00BA3382">
        <w:rPr>
          <w:rFonts w:ascii="GHEA Grapalat" w:hAnsi="GHEA Grapalat"/>
          <w:iCs/>
          <w:sz w:val="24"/>
          <w:szCs w:val="24"/>
          <w:lang w:val="hy-AM"/>
        </w:rPr>
        <w:t xml:space="preserve"> գրությամբ </w:t>
      </w:r>
      <w:r w:rsidR="00BA3382" w:rsidRPr="00BA3382">
        <w:rPr>
          <w:rFonts w:ascii="GHEA Grapalat" w:hAnsi="GHEA Grapalat"/>
          <w:iCs/>
          <w:sz w:val="24"/>
          <w:szCs w:val="24"/>
          <w:lang w:val="hy-AM"/>
        </w:rPr>
        <w:t>(</w:t>
      </w:r>
      <w:r w:rsidR="00BA3382">
        <w:rPr>
          <w:rFonts w:ascii="GHEA Grapalat" w:hAnsi="GHEA Grapalat"/>
          <w:iCs/>
          <w:sz w:val="24"/>
          <w:szCs w:val="24"/>
          <w:lang w:val="hy-AM"/>
        </w:rPr>
        <w:t>գրությունը կցվում է</w:t>
      </w:r>
      <w:r w:rsidR="00BA3382" w:rsidRPr="00BA3382">
        <w:rPr>
          <w:rFonts w:ascii="GHEA Grapalat" w:hAnsi="GHEA Grapalat"/>
          <w:iCs/>
          <w:sz w:val="24"/>
          <w:szCs w:val="24"/>
          <w:lang w:val="hy-AM"/>
        </w:rPr>
        <w:t>)</w:t>
      </w:r>
      <w:r w:rsidR="00BA3382">
        <w:rPr>
          <w:rFonts w:ascii="GHEA Grapalat" w:hAnsi="GHEA Grapalat"/>
          <w:iCs/>
          <w:sz w:val="24"/>
          <w:szCs w:val="24"/>
          <w:lang w:val="hy-AM"/>
        </w:rPr>
        <w:t xml:space="preserve"> տրամադրել է</w:t>
      </w:r>
      <w:r w:rsidR="0043764A">
        <w:rPr>
          <w:rFonts w:ascii="GHEA Grapalat" w:hAnsi="GHEA Grapalat"/>
          <w:iCs/>
          <w:sz w:val="24"/>
          <w:szCs w:val="24"/>
          <w:lang w:val="hy-AM"/>
        </w:rPr>
        <w:t xml:space="preserve"> նոր կառուցվող ենթակայանների </w:t>
      </w:r>
      <w:r w:rsidR="0043764A" w:rsidRPr="0043764A">
        <w:rPr>
          <w:rFonts w:ascii="GHEA Grapalat" w:eastAsia="GHEA Grapalat" w:hAnsi="GHEA Grapalat" w:cs="Arial"/>
          <w:sz w:val="24"/>
          <w:szCs w:val="24"/>
          <w:lang w:val="hy-AM" w:eastAsia="zh-CN" w:bidi="ar"/>
        </w:rPr>
        <w:t>էլ</w:t>
      </w:r>
      <w:r w:rsidR="0043764A" w:rsidRPr="0043764A">
        <w:rPr>
          <w:rFonts w:ascii="MS Mincho" w:eastAsia="MS Mincho" w:hAnsi="MS Mincho" w:cs="MS Mincho" w:hint="eastAsia"/>
          <w:sz w:val="24"/>
          <w:szCs w:val="24"/>
          <w:lang w:val="hy-AM" w:eastAsia="zh-CN" w:bidi="ar"/>
        </w:rPr>
        <w:t>․</w:t>
      </w:r>
      <w:r w:rsidR="0043764A" w:rsidRPr="0043764A">
        <w:rPr>
          <w:rFonts w:ascii="GHEA Grapalat" w:eastAsia="GHEA Grapalat" w:hAnsi="GHEA Grapalat" w:cs="Arial"/>
          <w:sz w:val="24"/>
          <w:szCs w:val="24"/>
          <w:lang w:val="hy-AM" w:eastAsia="zh-CN" w:bidi="ar"/>
        </w:rPr>
        <w:t xml:space="preserve"> սնուցման նախնական ուղեգծերը իրենց երկարություններով։</w:t>
      </w:r>
      <w:r w:rsidR="00BA3382">
        <w:rPr>
          <w:rFonts w:ascii="GHEA Grapalat" w:hAnsi="GHEA Grapalat"/>
          <w:iCs/>
          <w:sz w:val="24"/>
          <w:szCs w:val="24"/>
          <w:lang w:val="hy-AM"/>
        </w:rPr>
        <w:t xml:space="preserve"> </w:t>
      </w:r>
      <w:r w:rsidR="005E3910">
        <w:rPr>
          <w:rFonts w:ascii="GHEA Grapalat" w:hAnsi="GHEA Grapalat"/>
          <w:iCs/>
          <w:sz w:val="24"/>
          <w:szCs w:val="24"/>
          <w:lang w:val="hy-AM"/>
        </w:rPr>
        <w:t xml:space="preserve">Արդյունքում Վշթ-ն կկազմի՝ 663 </w:t>
      </w:r>
      <w:r w:rsidR="00A7114D">
        <w:rPr>
          <w:rFonts w:ascii="GHEA Grapalat" w:hAnsi="GHEA Grapalat"/>
          <w:iCs/>
          <w:sz w:val="24"/>
          <w:szCs w:val="24"/>
          <w:lang w:val="hy-AM"/>
        </w:rPr>
        <w:t>գծ</w:t>
      </w:r>
      <w:r w:rsidR="005E3910">
        <w:rPr>
          <w:rFonts w:ascii="GHEA Grapalat" w:hAnsi="GHEA Grapalat"/>
          <w:iCs/>
          <w:sz w:val="24"/>
          <w:szCs w:val="24"/>
          <w:lang w:val="hy-AM"/>
        </w:rPr>
        <w:t xml:space="preserve">մ </w:t>
      </w:r>
      <w:r w:rsidR="005E3910" w:rsidRPr="005E3910">
        <w:rPr>
          <w:rFonts w:ascii="GHEA Grapalat" w:hAnsi="GHEA Grapalat"/>
          <w:iCs/>
          <w:sz w:val="24"/>
          <w:szCs w:val="24"/>
          <w:lang w:val="hy-AM"/>
        </w:rPr>
        <w:t xml:space="preserve">x 10 000 + 21 000 = </w:t>
      </w:r>
      <w:r w:rsidR="005E3910">
        <w:rPr>
          <w:rFonts w:ascii="GHEA Grapalat" w:hAnsi="GHEA Grapalat"/>
          <w:iCs/>
          <w:sz w:val="24"/>
          <w:szCs w:val="24"/>
          <w:lang w:val="hy-AM"/>
        </w:rPr>
        <w:t xml:space="preserve">6 651 000 ՀՀ դրամ։ </w:t>
      </w:r>
    </w:p>
    <w:p w14:paraId="7614966D" w14:textId="77777777" w:rsidR="00857D30" w:rsidRPr="00AE7EB4" w:rsidRDefault="00857D30" w:rsidP="00857D30">
      <w:pPr>
        <w:spacing w:after="0" w:line="360" w:lineRule="auto"/>
        <w:ind w:right="-22" w:firstLine="540"/>
        <w:jc w:val="both"/>
        <w:rPr>
          <w:rFonts w:ascii="GHEA Grapalat" w:eastAsia="Times New Roman" w:hAnsi="GHEA Grapalat" w:cs="Times New Roman"/>
          <w:sz w:val="24"/>
          <w:szCs w:val="24"/>
          <w:lang w:val="hy-AM" w:eastAsia="en-GB"/>
        </w:rPr>
      </w:pPr>
      <w:r w:rsidRPr="00F372EE">
        <w:rPr>
          <w:rFonts w:ascii="GHEA Grapalat" w:eastAsia="Times New Roman" w:hAnsi="GHEA Grapalat" w:cs="Times New Roman"/>
          <w:sz w:val="24"/>
          <w:szCs w:val="24"/>
          <w:lang w:val="hy-AM" w:eastAsia="en-GB"/>
        </w:rPr>
        <w:t xml:space="preserve">Միաժամանակ «Մերիդիան Հոլդինգ» ՓԲԸ-ն </w:t>
      </w:r>
      <w:r>
        <w:rPr>
          <w:rFonts w:ascii="GHEA Grapalat" w:eastAsia="Times New Roman" w:hAnsi="GHEA Grapalat" w:cs="Times New Roman"/>
          <w:sz w:val="24"/>
          <w:szCs w:val="24"/>
          <w:lang w:val="hy-AM" w:eastAsia="en-GB"/>
        </w:rPr>
        <w:t xml:space="preserve">2026 թվականի փետրվարի 4-ի թիվ 1-01/07 գրությամբ </w:t>
      </w:r>
      <w:r w:rsidRPr="00F372EE">
        <w:rPr>
          <w:rFonts w:ascii="GHEA Grapalat" w:eastAsia="Times New Roman" w:hAnsi="GHEA Grapalat" w:cs="Times New Roman"/>
          <w:sz w:val="24"/>
          <w:szCs w:val="24"/>
          <w:lang w:val="hy-AM" w:eastAsia="en-GB"/>
        </w:rPr>
        <w:t>(</w:t>
      </w:r>
      <w:r>
        <w:rPr>
          <w:rFonts w:ascii="GHEA Grapalat" w:eastAsia="Times New Roman" w:hAnsi="GHEA Grapalat" w:cs="Times New Roman"/>
          <w:sz w:val="24"/>
          <w:szCs w:val="24"/>
          <w:lang w:val="hy-AM" w:eastAsia="en-GB"/>
        </w:rPr>
        <w:t>կցվում է</w:t>
      </w:r>
      <w:r w:rsidRPr="00F372EE">
        <w:rPr>
          <w:rFonts w:ascii="GHEA Grapalat" w:eastAsia="Times New Roman" w:hAnsi="GHEA Grapalat" w:cs="Times New Roman"/>
          <w:sz w:val="24"/>
          <w:szCs w:val="24"/>
          <w:lang w:val="hy-AM" w:eastAsia="en-GB"/>
        </w:rPr>
        <w:t>)</w:t>
      </w:r>
      <w:r>
        <w:rPr>
          <w:rFonts w:ascii="GHEA Grapalat" w:eastAsia="Times New Roman" w:hAnsi="GHEA Grapalat" w:cs="Times New Roman"/>
          <w:sz w:val="24"/>
          <w:szCs w:val="24"/>
          <w:lang w:val="hy-AM" w:eastAsia="en-GB"/>
        </w:rPr>
        <w:t xml:space="preserve"> </w:t>
      </w:r>
      <w:r w:rsidRPr="00F372EE">
        <w:rPr>
          <w:rFonts w:ascii="GHEA Grapalat" w:eastAsia="Times New Roman" w:hAnsi="GHEA Grapalat" w:cs="Times New Roman"/>
          <w:sz w:val="24"/>
          <w:szCs w:val="24"/>
          <w:lang w:val="hy-AM" w:eastAsia="en-GB"/>
        </w:rPr>
        <w:t>հայտնել է, որ «Մերիդիան Հոլդինգ» ՓԲԸ</w:t>
      </w:r>
      <w:r>
        <w:rPr>
          <w:rFonts w:ascii="GHEA Grapalat" w:eastAsia="Times New Roman" w:hAnsi="GHEA Grapalat" w:cs="Times New Roman"/>
          <w:sz w:val="24"/>
          <w:szCs w:val="24"/>
          <w:lang w:val="hy-AM" w:eastAsia="en-GB"/>
        </w:rPr>
        <w:t>-ի տարածքից վարձակալությամբ հատկացված 496,9 քառ</w:t>
      </w:r>
      <w:r w:rsidRPr="00F372EE">
        <w:rPr>
          <w:rFonts w:ascii="MS Mincho" w:eastAsia="MS Mincho" w:hAnsi="MS Mincho" w:cs="MS Mincho" w:hint="eastAsia"/>
          <w:sz w:val="24"/>
          <w:szCs w:val="24"/>
          <w:lang w:val="hy-AM" w:eastAsia="en-GB"/>
        </w:rPr>
        <w:t>․</w:t>
      </w:r>
      <w:r w:rsidRPr="00F372EE">
        <w:rPr>
          <w:rFonts w:ascii="GHEA Grapalat" w:eastAsia="Times New Roman" w:hAnsi="GHEA Grapalat" w:cs="Times New Roman"/>
          <w:sz w:val="24"/>
          <w:szCs w:val="24"/>
          <w:lang w:val="hy-AM" w:eastAsia="en-GB"/>
        </w:rPr>
        <w:t>մ տարածքների վարձավճարն ամսական կկազմի շուրջ 350 000 ՀՀ դրամ։</w:t>
      </w:r>
      <w:r>
        <w:rPr>
          <w:rFonts w:ascii="GHEA Grapalat" w:eastAsia="Times New Roman" w:hAnsi="GHEA Grapalat" w:cs="Times New Roman"/>
          <w:sz w:val="24"/>
          <w:szCs w:val="24"/>
          <w:lang w:val="hy-AM" w:eastAsia="en-GB"/>
        </w:rPr>
        <w:t xml:space="preserve"> Վարձակալության ժամկետ է սահմանվել սույն թվականի փետրվարի 15-ից մինչև դեկտեմբերի 31-ը։ Վարձավճարը կկազմի</w:t>
      </w:r>
      <w:r w:rsidRPr="00AE7EB4">
        <w:rPr>
          <w:rFonts w:ascii="GHEA Grapalat" w:eastAsia="Times New Roman" w:hAnsi="GHEA Grapalat" w:cs="Times New Roman"/>
          <w:sz w:val="24"/>
          <w:szCs w:val="24"/>
          <w:lang w:val="hy-AM" w:eastAsia="en-GB"/>
        </w:rPr>
        <w:t>`</w:t>
      </w:r>
    </w:p>
    <w:p w14:paraId="505D7BFF" w14:textId="73675BD5" w:rsidR="00857D30" w:rsidRPr="00AE7EB4" w:rsidRDefault="00857D30" w:rsidP="00857D30">
      <w:pPr>
        <w:spacing w:after="0" w:line="360" w:lineRule="auto"/>
        <w:ind w:right="-22" w:firstLine="540"/>
        <w:jc w:val="both"/>
        <w:rPr>
          <w:rFonts w:ascii="GHEA Grapalat" w:eastAsia="Times New Roman" w:hAnsi="GHEA Grapalat" w:cs="Times New Roman"/>
          <w:bCs/>
          <w:i/>
          <w:sz w:val="24"/>
          <w:szCs w:val="24"/>
          <w:lang w:val="hy-AM" w:eastAsia="en-GB"/>
        </w:rPr>
      </w:pPr>
      <w:r w:rsidRPr="00AE7EB4">
        <w:rPr>
          <w:rFonts w:ascii="GHEA Grapalat" w:eastAsia="Times New Roman" w:hAnsi="GHEA Grapalat" w:cs="Times New Roman"/>
          <w:sz w:val="24"/>
          <w:szCs w:val="24"/>
          <w:lang w:val="hy-AM" w:eastAsia="en-GB"/>
        </w:rPr>
        <w:t xml:space="preserve">  </w:t>
      </w:r>
      <w:r>
        <w:rPr>
          <w:rFonts w:ascii="GHEA Grapalat" w:eastAsia="Times New Roman" w:hAnsi="GHEA Grapalat" w:cs="Times New Roman"/>
          <w:sz w:val="24"/>
          <w:szCs w:val="24"/>
          <w:lang w:val="hy-AM" w:eastAsia="en-GB"/>
        </w:rPr>
        <w:t xml:space="preserve"> 10,5 ամիս </w:t>
      </w:r>
      <w:r w:rsidRPr="00857D30">
        <w:rPr>
          <w:rFonts w:ascii="GHEA Grapalat" w:eastAsia="Times New Roman" w:hAnsi="GHEA Grapalat" w:cs="Times New Roman"/>
          <w:sz w:val="24"/>
          <w:szCs w:val="24"/>
          <w:lang w:val="hy-AM" w:eastAsia="en-GB"/>
        </w:rPr>
        <w:t xml:space="preserve">x </w:t>
      </w:r>
      <w:r>
        <w:rPr>
          <w:rFonts w:ascii="GHEA Grapalat" w:eastAsia="Times New Roman" w:hAnsi="GHEA Grapalat" w:cs="Times New Roman"/>
          <w:sz w:val="24"/>
          <w:szCs w:val="24"/>
          <w:lang w:val="hy-AM" w:eastAsia="en-GB"/>
        </w:rPr>
        <w:t xml:space="preserve">350 000 </w:t>
      </w:r>
      <w:r w:rsidRPr="00857D30">
        <w:rPr>
          <w:rFonts w:ascii="GHEA Grapalat" w:eastAsia="Times New Roman" w:hAnsi="GHEA Grapalat" w:cs="Times New Roman"/>
          <w:sz w:val="24"/>
          <w:szCs w:val="24"/>
          <w:lang w:val="hy-AM" w:eastAsia="en-GB"/>
        </w:rPr>
        <w:t>=</w:t>
      </w:r>
      <w:r w:rsidRPr="00AE7EB4">
        <w:rPr>
          <w:rFonts w:ascii="GHEA Grapalat" w:eastAsia="Times New Roman" w:hAnsi="GHEA Grapalat" w:cs="Times New Roman"/>
          <w:sz w:val="24"/>
          <w:szCs w:val="24"/>
          <w:lang w:val="hy-AM" w:eastAsia="en-GB"/>
        </w:rPr>
        <w:t xml:space="preserve"> 3 675 000 </w:t>
      </w:r>
      <w:r>
        <w:rPr>
          <w:rFonts w:ascii="GHEA Grapalat" w:eastAsia="Times New Roman" w:hAnsi="GHEA Grapalat" w:cs="Times New Roman"/>
          <w:sz w:val="24"/>
          <w:szCs w:val="24"/>
          <w:lang w:val="hy-AM" w:eastAsia="en-GB"/>
        </w:rPr>
        <w:t>ՀՀ դրամ</w:t>
      </w:r>
    </w:p>
    <w:p w14:paraId="7F626E63" w14:textId="2914795A" w:rsidR="0043764A" w:rsidRDefault="0043764A" w:rsidP="0043764A">
      <w:pPr>
        <w:spacing w:after="0" w:line="360" w:lineRule="auto"/>
        <w:ind w:right="-279" w:firstLine="720"/>
        <w:jc w:val="both"/>
        <w:rPr>
          <w:rFonts w:ascii="GHEA Grapalat" w:hAnsi="GHEA Grapalat"/>
          <w:iCs/>
          <w:sz w:val="24"/>
          <w:szCs w:val="24"/>
          <w:lang w:val="hy-AM"/>
        </w:rPr>
      </w:pPr>
      <w:r>
        <w:rPr>
          <w:rFonts w:ascii="GHEA Grapalat" w:hAnsi="GHEA Grapalat"/>
          <w:iCs/>
          <w:sz w:val="24"/>
          <w:szCs w:val="24"/>
          <w:lang w:val="hy-AM"/>
        </w:rPr>
        <w:t xml:space="preserve">Վերոնշյալի հիմքով </w:t>
      </w:r>
      <w:r w:rsidR="00BA3382">
        <w:rPr>
          <w:rFonts w:ascii="GHEA Grapalat" w:hAnsi="GHEA Grapalat"/>
          <w:iCs/>
          <w:sz w:val="24"/>
          <w:szCs w:val="24"/>
          <w:lang w:val="hy-AM"/>
        </w:rPr>
        <w:t xml:space="preserve">Կոմիտեն իրականացրել է </w:t>
      </w:r>
      <w:r>
        <w:rPr>
          <w:rFonts w:ascii="GHEA Grapalat" w:hAnsi="GHEA Grapalat"/>
          <w:iCs/>
          <w:sz w:val="24"/>
          <w:szCs w:val="24"/>
          <w:lang w:val="hy-AM"/>
        </w:rPr>
        <w:t xml:space="preserve">ընդհանուր գումարի պահանջի հաշվարկ՝ </w:t>
      </w:r>
    </w:p>
    <w:p w14:paraId="005ECD50" w14:textId="634A197F" w:rsidR="00857D30" w:rsidRPr="0043764A" w:rsidRDefault="0043764A" w:rsidP="00857D30">
      <w:pPr>
        <w:spacing w:after="0" w:line="360" w:lineRule="auto"/>
        <w:ind w:right="-279" w:firstLine="720"/>
        <w:jc w:val="both"/>
        <w:rPr>
          <w:rFonts w:ascii="GHEA Grapalat" w:hAnsi="GHEA Grapalat"/>
          <w:sz w:val="24"/>
          <w:szCs w:val="24"/>
          <w:lang w:val="hy-AM"/>
        </w:rPr>
      </w:pPr>
      <w:r>
        <w:rPr>
          <w:rFonts w:ascii="GHEA Grapalat" w:hAnsi="GHEA Grapalat"/>
          <w:sz w:val="24"/>
          <w:szCs w:val="24"/>
          <w:lang w:val="hy-AM"/>
        </w:rPr>
        <w:t xml:space="preserve">11 556 </w:t>
      </w:r>
      <w:r w:rsidRPr="00B77BB8">
        <w:rPr>
          <w:rFonts w:ascii="GHEA Grapalat" w:hAnsi="GHEA Grapalat"/>
          <w:sz w:val="24"/>
          <w:szCs w:val="24"/>
          <w:lang w:val="hy-AM"/>
        </w:rPr>
        <w:t>x</w:t>
      </w:r>
      <w:r>
        <w:rPr>
          <w:rFonts w:ascii="GHEA Grapalat" w:hAnsi="GHEA Grapalat"/>
          <w:sz w:val="24"/>
          <w:szCs w:val="24"/>
          <w:lang w:val="hy-AM"/>
        </w:rPr>
        <w:t xml:space="preserve"> 46 000 + 300 000 + 6 651 000 + 3 675 000 </w:t>
      </w:r>
      <w:r w:rsidRPr="00B77BB8">
        <w:rPr>
          <w:rFonts w:ascii="GHEA Grapalat" w:hAnsi="GHEA Grapalat"/>
          <w:sz w:val="24"/>
          <w:szCs w:val="24"/>
          <w:lang w:val="hy-AM"/>
        </w:rPr>
        <w:t>=</w:t>
      </w:r>
      <w:r>
        <w:rPr>
          <w:rFonts w:ascii="GHEA Grapalat" w:hAnsi="GHEA Grapalat"/>
          <w:sz w:val="24"/>
          <w:szCs w:val="24"/>
          <w:lang w:val="hy-AM"/>
        </w:rPr>
        <w:t xml:space="preserve"> 542 202 000 ՀՀ դրամ</w:t>
      </w:r>
      <w:r w:rsidR="005E3910">
        <w:rPr>
          <w:rFonts w:ascii="GHEA Grapalat" w:hAnsi="GHEA Grapalat"/>
          <w:sz w:val="24"/>
          <w:szCs w:val="24"/>
          <w:lang w:val="hy-AM"/>
        </w:rPr>
        <w:t>։</w:t>
      </w:r>
    </w:p>
    <w:p w14:paraId="45508703" w14:textId="123BDF3E" w:rsidR="00505F34" w:rsidRPr="00AC6A77" w:rsidRDefault="00505F34" w:rsidP="00505F34">
      <w:pPr>
        <w:spacing w:after="0" w:line="360" w:lineRule="auto"/>
        <w:ind w:firstLine="708"/>
        <w:jc w:val="both"/>
        <w:rPr>
          <w:rFonts w:ascii="GHEA Grapalat" w:eastAsia="Times New Roman" w:hAnsi="GHEA Grapalat" w:cs="Times New Roman"/>
          <w:bCs/>
          <w:i/>
          <w:sz w:val="24"/>
          <w:szCs w:val="24"/>
          <w:lang w:val="hy-AM" w:eastAsia="en-GB"/>
        </w:rPr>
      </w:pPr>
      <w:r>
        <w:rPr>
          <w:rFonts w:ascii="GHEA Grapalat" w:eastAsia="Times New Roman" w:hAnsi="GHEA Grapalat" w:cs="Times New Roman"/>
          <w:sz w:val="24"/>
          <w:szCs w:val="24"/>
          <w:lang w:val="hy-AM" w:eastAsia="en-GB"/>
        </w:rPr>
        <w:t xml:space="preserve">Վերոնշյալ միջոցառումը բարձր մակարդակով ապահովելու նպատակով անհրաժեշտ է պետական բյուջեի պահուստային ֆոնդից </w:t>
      </w:r>
      <w:r w:rsidR="005E3910">
        <w:rPr>
          <w:rFonts w:ascii="GHEA Grapalat" w:hAnsi="GHEA Grapalat"/>
          <w:sz w:val="24"/>
          <w:szCs w:val="24"/>
          <w:lang w:val="hy-AM"/>
        </w:rPr>
        <w:t>542 202 000 ՀՀ դրամ</w:t>
      </w:r>
      <w:r w:rsidR="005E3910">
        <w:rPr>
          <w:rFonts w:ascii="GHEA Grapalat" w:eastAsia="Times New Roman" w:hAnsi="GHEA Grapalat" w:cs="Times New Roman"/>
          <w:sz w:val="24"/>
          <w:szCs w:val="24"/>
          <w:lang w:val="hy-AM" w:eastAsia="en-GB"/>
        </w:rPr>
        <w:t xml:space="preserve">ի </w:t>
      </w:r>
      <w:r>
        <w:rPr>
          <w:rFonts w:ascii="GHEA Grapalat" w:eastAsia="Times New Roman" w:hAnsi="GHEA Grapalat" w:cs="Times New Roman"/>
          <w:sz w:val="24"/>
          <w:szCs w:val="24"/>
          <w:lang w:val="hy-AM" w:eastAsia="en-GB"/>
        </w:rPr>
        <w:t>ֆինանսավորում։</w:t>
      </w:r>
    </w:p>
    <w:p w14:paraId="3D585AA0" w14:textId="77777777" w:rsidR="00505F34" w:rsidRPr="00AC6A77" w:rsidRDefault="00505F34" w:rsidP="00505F34">
      <w:pPr>
        <w:spacing w:after="0" w:line="240" w:lineRule="auto"/>
        <w:ind w:right="-22"/>
        <w:jc w:val="both"/>
        <w:rPr>
          <w:rFonts w:ascii="GHEA Grapalat" w:eastAsia="Times New Roman" w:hAnsi="GHEA Grapalat" w:cs="Times New Roman"/>
          <w:bCs/>
          <w:i/>
          <w:sz w:val="24"/>
          <w:szCs w:val="24"/>
          <w:lang w:val="hy-AM" w:eastAsia="en-GB"/>
        </w:rPr>
      </w:pPr>
    </w:p>
    <w:p w14:paraId="0199927B" w14:textId="77777777" w:rsidR="00505F34" w:rsidRPr="00D51FE8" w:rsidRDefault="00505F34" w:rsidP="00505F34">
      <w:pPr>
        <w:pStyle w:val="a3"/>
        <w:numPr>
          <w:ilvl w:val="0"/>
          <w:numId w:val="7"/>
        </w:numPr>
        <w:spacing w:before="0" w:beforeAutospacing="0" w:after="0" w:afterAutospacing="0" w:line="360" w:lineRule="auto"/>
        <w:ind w:left="2127" w:right="-142" w:hanging="567"/>
        <w:rPr>
          <w:rFonts w:ascii="GHEA Grapalat" w:eastAsia="Calibri" w:hAnsi="GHEA Grapalat" w:cs="Cambria"/>
          <w:b/>
          <w:bCs/>
          <w:lang w:val="hy-AM"/>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rPr>
        <w:t>խնդիրների առաջարկվող լուծումները</w:t>
      </w:r>
    </w:p>
    <w:p w14:paraId="7B9530CD" w14:textId="77777777" w:rsidR="00505F34" w:rsidRPr="00D51FE8" w:rsidRDefault="00505F34" w:rsidP="00505F34">
      <w:pPr>
        <w:pStyle w:val="Normal1"/>
        <w:tabs>
          <w:tab w:val="left" w:pos="142"/>
        </w:tabs>
        <w:spacing w:line="360" w:lineRule="auto"/>
        <w:ind w:left="2127" w:right="-142" w:hanging="1767"/>
        <w:rPr>
          <w:rFonts w:ascii="GHEA Grapalat" w:hAnsi="GHEA Grapalat" w:cs="Sylfaen"/>
          <w:b/>
          <w:color w:val="auto"/>
          <w:sz w:val="24"/>
          <w:szCs w:val="24"/>
          <w:lang w:val="fr-FR"/>
        </w:rPr>
      </w:pPr>
    </w:p>
    <w:p w14:paraId="1EC2A65E" w14:textId="434F5734" w:rsidR="0090416B" w:rsidRDefault="00182849" w:rsidP="0090416B">
      <w:pPr>
        <w:spacing w:after="0" w:line="360" w:lineRule="auto"/>
        <w:ind w:right="-22" w:firstLine="708"/>
        <w:jc w:val="both"/>
        <w:rPr>
          <w:rFonts w:ascii="GHEA Grapalat" w:hAnsi="GHEA Grapalat"/>
          <w:sz w:val="24"/>
          <w:szCs w:val="24"/>
          <w:lang w:val="hy-AM"/>
        </w:rPr>
      </w:pPr>
      <w:r>
        <w:rPr>
          <w:rFonts w:ascii="GHEA Grapalat" w:hAnsi="GHEA Grapalat"/>
          <w:sz w:val="24"/>
          <w:szCs w:val="24"/>
          <w:lang w:val="fr-FR"/>
        </w:rPr>
        <w:t xml:space="preserve">Վերոնշյալ խնդիրները լուծելու նպատակով անհրաժեշտ է </w:t>
      </w:r>
      <w:r w:rsidR="00394EFD">
        <w:rPr>
          <w:rFonts w:ascii="GHEA Grapalat" w:hAnsi="GHEA Grapalat"/>
          <w:sz w:val="24"/>
          <w:szCs w:val="24"/>
          <w:lang w:val="hy-AM"/>
        </w:rPr>
        <w:t xml:space="preserve">Կոմիտեին հատկացնել </w:t>
      </w:r>
      <w:r>
        <w:rPr>
          <w:rFonts w:ascii="GHEA Grapalat" w:hAnsi="GHEA Grapalat"/>
          <w:sz w:val="24"/>
          <w:szCs w:val="24"/>
          <w:lang w:val="hy-AM"/>
        </w:rPr>
        <w:t xml:space="preserve">542 202 000 ՀՀ դրամ </w:t>
      </w:r>
      <w:r w:rsidR="00394EFD">
        <w:rPr>
          <w:rFonts w:ascii="GHEA Grapalat" w:hAnsi="GHEA Grapalat"/>
          <w:sz w:val="24"/>
          <w:szCs w:val="24"/>
          <w:lang w:val="hy-AM"/>
        </w:rPr>
        <w:t>գումար</w:t>
      </w:r>
      <w:r w:rsidR="007D373B">
        <w:rPr>
          <w:rFonts w:ascii="GHEA Grapalat" w:hAnsi="GHEA Grapalat"/>
          <w:sz w:val="24"/>
          <w:szCs w:val="24"/>
          <w:lang w:val="hy-AM"/>
        </w:rPr>
        <w:t>։</w:t>
      </w:r>
    </w:p>
    <w:p w14:paraId="0EFE8AEF" w14:textId="7B2D9539" w:rsidR="00B77BB8" w:rsidRPr="0090416B" w:rsidRDefault="007D373B" w:rsidP="0090416B">
      <w:pPr>
        <w:spacing w:after="0" w:line="360" w:lineRule="auto"/>
        <w:ind w:right="-22" w:firstLine="708"/>
        <w:jc w:val="both"/>
        <w:rPr>
          <w:rFonts w:ascii="GHEA Grapalat" w:hAnsi="GHEA Grapalat"/>
          <w:sz w:val="24"/>
          <w:szCs w:val="24"/>
          <w:lang w:val="hy-AM"/>
        </w:rPr>
      </w:pPr>
      <w:r>
        <w:rPr>
          <w:rFonts w:ascii="GHEA Grapalat" w:hAnsi="GHEA Grapalat"/>
          <w:sz w:val="24"/>
          <w:szCs w:val="24"/>
          <w:lang w:val="hy-AM"/>
        </w:rPr>
        <w:t xml:space="preserve">Զուգահեռաբար՝ տեխնիկական բնութագրի հստակեցումից հետո կկազմակերպվի գնման գործընթաց գեներատորի ձեռք բերման և տեղադրման աշխատանքների իրականացման համար։ </w:t>
      </w:r>
    </w:p>
    <w:p w14:paraId="60A8CCA3" w14:textId="77777777" w:rsidR="00505F34" w:rsidRPr="00E83ADC" w:rsidRDefault="00505F34" w:rsidP="00505F34">
      <w:pPr>
        <w:spacing w:after="0" w:line="360" w:lineRule="auto"/>
        <w:ind w:firstLine="720"/>
        <w:jc w:val="both"/>
        <w:rPr>
          <w:rFonts w:ascii="GHEA Grapalat" w:hAnsi="GHEA Grapalat" w:cs="Arial"/>
          <w:i/>
          <w:kern w:val="32"/>
          <w:sz w:val="24"/>
          <w:szCs w:val="24"/>
          <w:lang w:val="hy-AM"/>
        </w:rPr>
      </w:pPr>
    </w:p>
    <w:p w14:paraId="46BF68F9" w14:textId="77777777" w:rsidR="00505F34" w:rsidRPr="00D51FE8" w:rsidRDefault="00505F34" w:rsidP="00505F34">
      <w:pPr>
        <w:spacing w:after="0" w:line="360" w:lineRule="auto"/>
        <w:ind w:right="-142" w:firstLine="540"/>
        <w:jc w:val="center"/>
        <w:rPr>
          <w:rFonts w:ascii="GHEA Grapalat" w:hAnsi="GHEA Grapalat"/>
          <w:b/>
          <w:i/>
          <w:sz w:val="24"/>
          <w:szCs w:val="24"/>
          <w:lang w:val="hy-AM"/>
        </w:rPr>
      </w:pPr>
      <w:r w:rsidRPr="00D51FE8">
        <w:rPr>
          <w:rFonts w:ascii="GHEA Grapalat" w:hAnsi="GHEA Grapalat"/>
          <w:b/>
          <w:sz w:val="24"/>
          <w:szCs w:val="24"/>
          <w:lang w:val="hy-AM"/>
        </w:rPr>
        <w:t>4. Նախագծի մշակման գործընթացում ներգրավված</w:t>
      </w:r>
    </w:p>
    <w:p w14:paraId="382AF78B" w14:textId="77777777" w:rsidR="00505F34" w:rsidRPr="00D51FE8" w:rsidRDefault="00505F34" w:rsidP="00505F34">
      <w:pPr>
        <w:spacing w:after="0" w:line="360" w:lineRule="auto"/>
        <w:ind w:right="-142" w:firstLine="540"/>
        <w:jc w:val="center"/>
        <w:rPr>
          <w:rFonts w:ascii="GHEA Grapalat" w:hAnsi="GHEA Grapalat"/>
          <w:b/>
          <w:i/>
          <w:sz w:val="24"/>
          <w:szCs w:val="24"/>
          <w:lang w:val="hy-AM"/>
        </w:rPr>
      </w:pPr>
      <w:r w:rsidRPr="00D51FE8">
        <w:rPr>
          <w:rFonts w:ascii="GHEA Grapalat" w:hAnsi="GHEA Grapalat"/>
          <w:b/>
          <w:sz w:val="24"/>
          <w:szCs w:val="24"/>
          <w:lang w:val="hy-AM"/>
        </w:rPr>
        <w:t>ինստիտուտները և անձի</w:t>
      </w:r>
      <w:r>
        <w:rPr>
          <w:rFonts w:ascii="GHEA Grapalat" w:hAnsi="GHEA Grapalat"/>
          <w:b/>
          <w:sz w:val="24"/>
          <w:szCs w:val="24"/>
          <w:lang w:val="hy-AM"/>
        </w:rPr>
        <w:t>ն</w:t>
      </w:r>
      <w:r w:rsidRPr="00D51FE8">
        <w:rPr>
          <w:rFonts w:ascii="GHEA Grapalat" w:hAnsi="GHEA Grapalat"/>
          <w:b/>
          <w:sz w:val="24"/>
          <w:szCs w:val="24"/>
          <w:lang w:val="hy-AM"/>
        </w:rPr>
        <w:t>ք</w:t>
      </w:r>
    </w:p>
    <w:p w14:paraId="6367563A" w14:textId="77777777" w:rsidR="00505F34" w:rsidRPr="00D51FE8" w:rsidRDefault="00505F34" w:rsidP="00505F34">
      <w:pPr>
        <w:spacing w:after="0" w:line="360" w:lineRule="auto"/>
        <w:ind w:right="-142" w:firstLine="540"/>
        <w:jc w:val="center"/>
        <w:rPr>
          <w:rFonts w:ascii="GHEA Grapalat" w:hAnsi="GHEA Grapalat"/>
          <w:b/>
          <w:i/>
          <w:sz w:val="24"/>
          <w:szCs w:val="24"/>
          <w:lang w:val="hy-AM"/>
        </w:rPr>
      </w:pPr>
    </w:p>
    <w:p w14:paraId="0E63DAE5" w14:textId="18359A4E" w:rsidR="00505F34" w:rsidRPr="00D762C8" w:rsidRDefault="00450A50" w:rsidP="00505F34">
      <w:pPr>
        <w:spacing w:after="0" w:line="360" w:lineRule="auto"/>
        <w:ind w:left="-142" w:right="-142" w:firstLine="450"/>
        <w:jc w:val="both"/>
        <w:rPr>
          <w:rFonts w:ascii="GHEA Grapalat" w:hAnsi="GHEA Grapalat"/>
          <w:i/>
          <w:sz w:val="24"/>
          <w:szCs w:val="24"/>
          <w:lang w:val="hy-AM"/>
        </w:rPr>
      </w:pPr>
      <w:r w:rsidRPr="00505F34">
        <w:rPr>
          <w:rFonts w:ascii="GHEA Grapalat" w:eastAsia="Times New Roman" w:hAnsi="GHEA Grapalat" w:cs="Times New Roman"/>
          <w:sz w:val="24"/>
          <w:szCs w:val="24"/>
          <w:lang w:val="hy-AM" w:eastAsia="en-GB"/>
        </w:rPr>
        <w:t>«</w:t>
      </w:r>
      <w:r w:rsidRPr="00505F34">
        <w:rPr>
          <w:rFonts w:ascii="GHEA Grapalat" w:hAnsi="GHEA Grapalat"/>
          <w:sz w:val="24"/>
          <w:szCs w:val="24"/>
          <w:lang w:val="hy-AM"/>
        </w:rPr>
        <w:t xml:space="preserve">Հայաստանի </w:t>
      </w:r>
      <w:r>
        <w:rPr>
          <w:rFonts w:ascii="GHEA Grapalat" w:hAnsi="GHEA Grapalat"/>
          <w:sz w:val="24"/>
          <w:szCs w:val="24"/>
          <w:lang w:val="hy-AM"/>
        </w:rPr>
        <w:t>Հ</w:t>
      </w:r>
      <w:r w:rsidRPr="00505F34">
        <w:rPr>
          <w:rFonts w:ascii="GHEA Grapalat" w:hAnsi="GHEA Grapalat"/>
          <w:sz w:val="24"/>
          <w:szCs w:val="24"/>
          <w:lang w:val="hy-AM"/>
        </w:rPr>
        <w:t>անրապետության 202</w:t>
      </w:r>
      <w:r>
        <w:rPr>
          <w:rFonts w:ascii="GHEA Grapalat" w:hAnsi="GHEA Grapalat"/>
          <w:sz w:val="24"/>
          <w:szCs w:val="24"/>
          <w:lang w:val="hy-AM"/>
        </w:rPr>
        <w:t>6</w:t>
      </w:r>
      <w:r w:rsidRPr="00505F34">
        <w:rPr>
          <w:rFonts w:ascii="GHEA Grapalat" w:hAnsi="GHEA Grapalat"/>
          <w:sz w:val="24"/>
          <w:szCs w:val="24"/>
          <w:lang w:val="hy-AM"/>
        </w:rPr>
        <w:t xml:space="preserve"> թվականի պետական բյուջեի մասին» օրենքում </w:t>
      </w:r>
      <w:r>
        <w:rPr>
          <w:rFonts w:ascii="GHEA Grapalat" w:hAnsi="GHEA Grapalat"/>
          <w:sz w:val="24"/>
          <w:szCs w:val="24"/>
          <w:lang w:val="hy-AM"/>
        </w:rPr>
        <w:t>փոփոխություն</w:t>
      </w:r>
      <w:r w:rsidRPr="00505F34">
        <w:rPr>
          <w:rFonts w:ascii="GHEA Grapalat" w:hAnsi="GHEA Grapalat"/>
          <w:sz w:val="24"/>
          <w:szCs w:val="24"/>
          <w:lang w:val="hy-AM"/>
        </w:rPr>
        <w:t xml:space="preserve">, </w:t>
      </w:r>
      <w:r>
        <w:rPr>
          <w:rFonts w:ascii="GHEA Grapalat" w:hAnsi="GHEA Grapalat"/>
          <w:sz w:val="24"/>
          <w:szCs w:val="24"/>
          <w:lang w:val="hy-AM"/>
        </w:rPr>
        <w:t>Հ</w:t>
      </w:r>
      <w:r w:rsidRPr="00505F34">
        <w:rPr>
          <w:rFonts w:ascii="GHEA Grapalat" w:hAnsi="GHEA Grapalat"/>
          <w:sz w:val="24"/>
          <w:szCs w:val="24"/>
          <w:lang w:val="hy-AM"/>
        </w:rPr>
        <w:t xml:space="preserve">այաստանի </w:t>
      </w:r>
      <w:r>
        <w:rPr>
          <w:rFonts w:ascii="GHEA Grapalat" w:hAnsi="GHEA Grapalat"/>
          <w:sz w:val="24"/>
          <w:szCs w:val="24"/>
          <w:lang w:val="hy-AM"/>
        </w:rPr>
        <w:t>Հ</w:t>
      </w:r>
      <w:r w:rsidRPr="00505F34">
        <w:rPr>
          <w:rFonts w:ascii="GHEA Grapalat" w:hAnsi="GHEA Grapalat"/>
          <w:sz w:val="24"/>
          <w:szCs w:val="24"/>
          <w:lang w:val="hy-AM"/>
        </w:rPr>
        <w:t>անրապետության կառավարության 202</w:t>
      </w:r>
      <w:r>
        <w:rPr>
          <w:rFonts w:ascii="GHEA Grapalat" w:hAnsi="GHEA Grapalat"/>
          <w:sz w:val="24"/>
          <w:szCs w:val="24"/>
          <w:lang w:val="hy-AM"/>
        </w:rPr>
        <w:t>5</w:t>
      </w:r>
      <w:r w:rsidRPr="00505F34">
        <w:rPr>
          <w:rFonts w:ascii="GHEA Grapalat" w:hAnsi="GHEA Grapalat"/>
          <w:sz w:val="24"/>
          <w:szCs w:val="24"/>
          <w:lang w:val="hy-AM"/>
        </w:rPr>
        <w:t xml:space="preserve"> թվականի դեկտեմբերի 2</w:t>
      </w:r>
      <w:r>
        <w:rPr>
          <w:rFonts w:ascii="GHEA Grapalat" w:hAnsi="GHEA Grapalat"/>
          <w:sz w:val="24"/>
          <w:szCs w:val="24"/>
          <w:lang w:val="hy-AM"/>
        </w:rPr>
        <w:t>5</w:t>
      </w:r>
      <w:r w:rsidRPr="00505F34">
        <w:rPr>
          <w:rFonts w:ascii="GHEA Grapalat" w:hAnsi="GHEA Grapalat"/>
          <w:sz w:val="24"/>
          <w:szCs w:val="24"/>
          <w:lang w:val="hy-AM"/>
        </w:rPr>
        <w:t xml:space="preserve">-ի </w:t>
      </w:r>
      <w:r>
        <w:rPr>
          <w:rFonts w:ascii="GHEA Grapalat" w:hAnsi="GHEA Grapalat"/>
          <w:sz w:val="24"/>
          <w:szCs w:val="24"/>
          <w:lang w:val="hy-AM"/>
        </w:rPr>
        <w:t>N</w:t>
      </w:r>
      <w:r w:rsidRPr="00505F34">
        <w:rPr>
          <w:rFonts w:ascii="GHEA Grapalat" w:hAnsi="GHEA Grapalat"/>
          <w:sz w:val="24"/>
          <w:szCs w:val="24"/>
          <w:lang w:val="hy-AM"/>
        </w:rPr>
        <w:t xml:space="preserve"> </w:t>
      </w:r>
      <w:r>
        <w:rPr>
          <w:rFonts w:ascii="GHEA Grapalat" w:hAnsi="GHEA Grapalat"/>
          <w:sz w:val="24"/>
          <w:szCs w:val="24"/>
          <w:lang w:val="hy-AM"/>
        </w:rPr>
        <w:t>1910</w:t>
      </w:r>
      <w:r w:rsidRPr="00505F34">
        <w:rPr>
          <w:rFonts w:ascii="GHEA Grapalat" w:hAnsi="GHEA Grapalat"/>
          <w:sz w:val="24"/>
          <w:szCs w:val="24"/>
          <w:lang w:val="hy-AM"/>
        </w:rPr>
        <w:t>-</w:t>
      </w:r>
      <w:r>
        <w:rPr>
          <w:rFonts w:ascii="GHEA Grapalat" w:hAnsi="GHEA Grapalat"/>
          <w:sz w:val="24"/>
          <w:szCs w:val="24"/>
          <w:lang w:val="hy-AM"/>
        </w:rPr>
        <w:t>Ն</w:t>
      </w:r>
      <w:r w:rsidRPr="00505F34">
        <w:rPr>
          <w:rFonts w:ascii="GHEA Grapalat" w:hAnsi="GHEA Grapalat"/>
          <w:sz w:val="24"/>
          <w:szCs w:val="24"/>
          <w:lang w:val="hy-AM"/>
        </w:rPr>
        <w:t xml:space="preserve"> որոշման մեջ փոփոխություններ </w:t>
      </w:r>
      <w:r>
        <w:rPr>
          <w:rFonts w:ascii="GHEA Grapalat" w:hAnsi="GHEA Grapalat"/>
          <w:sz w:val="24"/>
          <w:szCs w:val="24"/>
          <w:lang w:val="hy-AM"/>
        </w:rPr>
        <w:t>և</w:t>
      </w:r>
      <w:r w:rsidRPr="00505F34">
        <w:rPr>
          <w:rFonts w:ascii="GHEA Grapalat" w:hAnsi="GHEA Grapalat"/>
          <w:sz w:val="24"/>
          <w:szCs w:val="24"/>
          <w:lang w:val="hy-AM"/>
        </w:rPr>
        <w:t xml:space="preserve"> լրացումներ</w:t>
      </w:r>
      <w:r>
        <w:rPr>
          <w:rFonts w:ascii="GHEA Grapalat" w:hAnsi="GHEA Grapalat"/>
          <w:sz w:val="24"/>
          <w:szCs w:val="24"/>
          <w:lang w:val="hy-AM"/>
        </w:rPr>
        <w:t>,</w:t>
      </w:r>
      <w:r w:rsidRPr="00450A50">
        <w:rPr>
          <w:rFonts w:ascii="GHEA Grapalat" w:hAnsi="GHEA Grapalat"/>
          <w:b/>
          <w:bCs/>
          <w:sz w:val="24"/>
          <w:szCs w:val="24"/>
          <w:lang w:val="hy-AM"/>
        </w:rPr>
        <w:t xml:space="preserve"> </w:t>
      </w:r>
      <w:r>
        <w:rPr>
          <w:rFonts w:ascii="GHEA Grapalat" w:hAnsi="GHEA Grapalat"/>
          <w:sz w:val="24"/>
          <w:szCs w:val="24"/>
          <w:lang w:val="hy-AM"/>
        </w:rPr>
        <w:t>Հ</w:t>
      </w:r>
      <w:r w:rsidRPr="00450A50">
        <w:rPr>
          <w:rFonts w:ascii="GHEA Grapalat" w:hAnsi="GHEA Grapalat"/>
          <w:sz w:val="24"/>
          <w:szCs w:val="24"/>
          <w:lang w:val="hy-AM"/>
        </w:rPr>
        <w:t xml:space="preserve">այաստանի </w:t>
      </w:r>
      <w:r>
        <w:rPr>
          <w:rFonts w:ascii="GHEA Grapalat" w:hAnsi="GHEA Grapalat"/>
          <w:sz w:val="24"/>
          <w:szCs w:val="24"/>
          <w:lang w:val="hy-AM"/>
        </w:rPr>
        <w:t>Հ</w:t>
      </w:r>
      <w:r w:rsidRPr="00450A50">
        <w:rPr>
          <w:rFonts w:ascii="GHEA Grapalat" w:hAnsi="GHEA Grapalat"/>
          <w:sz w:val="24"/>
          <w:szCs w:val="24"/>
          <w:lang w:val="hy-AM"/>
        </w:rPr>
        <w:t>անրապետության կառավարության 2025 թվականի սեպտեմբերի 11-ի N 1308-</w:t>
      </w:r>
      <w:r>
        <w:rPr>
          <w:rFonts w:ascii="GHEA Grapalat" w:hAnsi="GHEA Grapalat"/>
          <w:sz w:val="24"/>
          <w:szCs w:val="24"/>
          <w:lang w:val="hy-AM"/>
        </w:rPr>
        <w:t>Ն</w:t>
      </w:r>
      <w:r w:rsidRPr="00450A50">
        <w:rPr>
          <w:rFonts w:ascii="GHEA Grapalat" w:hAnsi="GHEA Grapalat"/>
          <w:sz w:val="24"/>
          <w:szCs w:val="24"/>
          <w:lang w:val="hy-AM"/>
        </w:rPr>
        <w:t xml:space="preserve"> որոշման մեջ փոփոխություն կատարելու </w:t>
      </w:r>
      <w:r w:rsidRPr="00505F34">
        <w:rPr>
          <w:rFonts w:ascii="GHEA Grapalat" w:hAnsi="GHEA Grapalat"/>
          <w:sz w:val="24"/>
          <w:szCs w:val="24"/>
          <w:lang w:val="hy-AM"/>
        </w:rPr>
        <w:t xml:space="preserve">կատարելու </w:t>
      </w:r>
      <w:r>
        <w:rPr>
          <w:rFonts w:ascii="GHEA Grapalat" w:hAnsi="GHEA Grapalat"/>
          <w:sz w:val="24"/>
          <w:szCs w:val="24"/>
          <w:lang w:val="hy-AM"/>
        </w:rPr>
        <w:t>և</w:t>
      </w:r>
      <w:r w:rsidRPr="00505F34">
        <w:rPr>
          <w:rFonts w:ascii="GHEA Grapalat" w:hAnsi="GHEA Grapalat"/>
          <w:sz w:val="24"/>
          <w:szCs w:val="24"/>
          <w:lang w:val="hy-AM"/>
        </w:rPr>
        <w:t xml:space="preserve"> </w:t>
      </w:r>
      <w:r>
        <w:rPr>
          <w:rFonts w:ascii="GHEA Grapalat" w:hAnsi="GHEA Grapalat"/>
          <w:sz w:val="24"/>
          <w:szCs w:val="24"/>
          <w:lang w:val="hy-AM"/>
        </w:rPr>
        <w:t>Հ</w:t>
      </w:r>
      <w:r w:rsidRPr="00505F34">
        <w:rPr>
          <w:rFonts w:ascii="GHEA Grapalat" w:hAnsi="GHEA Grapalat"/>
          <w:sz w:val="24"/>
          <w:szCs w:val="24"/>
          <w:lang w:val="hy-AM"/>
        </w:rPr>
        <w:t xml:space="preserve">այաստանի </w:t>
      </w:r>
      <w:r>
        <w:rPr>
          <w:rFonts w:ascii="GHEA Grapalat" w:hAnsi="GHEA Grapalat"/>
          <w:sz w:val="24"/>
          <w:szCs w:val="24"/>
          <w:lang w:val="hy-AM"/>
        </w:rPr>
        <w:t>Հ</w:t>
      </w:r>
      <w:r w:rsidRPr="00505F34">
        <w:rPr>
          <w:rFonts w:ascii="GHEA Grapalat" w:hAnsi="GHEA Grapalat"/>
          <w:sz w:val="24"/>
          <w:szCs w:val="24"/>
          <w:lang w:val="hy-AM"/>
        </w:rPr>
        <w:t xml:space="preserve">անրապետության տարածքային կառավարման </w:t>
      </w:r>
      <w:r>
        <w:rPr>
          <w:rFonts w:ascii="GHEA Grapalat" w:hAnsi="GHEA Grapalat"/>
          <w:sz w:val="24"/>
          <w:szCs w:val="24"/>
          <w:lang w:val="hy-AM"/>
        </w:rPr>
        <w:t>և</w:t>
      </w:r>
      <w:r w:rsidRPr="00505F34">
        <w:rPr>
          <w:rFonts w:ascii="GHEA Grapalat" w:hAnsi="GHEA Grapalat"/>
          <w:sz w:val="24"/>
          <w:szCs w:val="24"/>
          <w:lang w:val="hy-AM"/>
        </w:rPr>
        <w:t xml:space="preserve"> ենթակառուցվածքների նախարարությանը գումար հատկացնելու մասին</w:t>
      </w:r>
      <w:r>
        <w:rPr>
          <w:rFonts w:ascii="GHEA Grapalat" w:eastAsia="Times New Roman" w:hAnsi="GHEA Grapalat" w:cs="Times New Roman"/>
          <w:sz w:val="24"/>
          <w:szCs w:val="24"/>
          <w:lang w:val="hy-AM" w:eastAsia="en-GB"/>
        </w:rPr>
        <w:t>»</w:t>
      </w:r>
      <w:r w:rsidRPr="00D149E7">
        <w:rPr>
          <w:rFonts w:ascii="GHEA Grapalat" w:eastAsia="Times New Roman" w:hAnsi="GHEA Grapalat" w:cs="Times New Roman"/>
          <w:sz w:val="24"/>
          <w:szCs w:val="24"/>
          <w:lang w:val="hy-AM" w:eastAsia="en-GB"/>
        </w:rPr>
        <w:t xml:space="preserve"> </w:t>
      </w:r>
      <w:r w:rsidR="00505F34" w:rsidRPr="00D149E7">
        <w:rPr>
          <w:rFonts w:ascii="GHEA Grapalat" w:eastAsia="Times New Roman" w:hAnsi="GHEA Grapalat" w:cs="Times New Roman"/>
          <w:sz w:val="24"/>
          <w:szCs w:val="24"/>
          <w:lang w:val="hy-AM" w:eastAsia="en-GB"/>
        </w:rPr>
        <w:t>Հայաստանի Հանրապետության կառավարության</w:t>
      </w:r>
      <w:r w:rsidR="00505F34">
        <w:rPr>
          <w:rFonts w:ascii="GHEA Grapalat" w:eastAsia="Times New Roman" w:hAnsi="GHEA Grapalat" w:cs="Times New Roman"/>
          <w:sz w:val="24"/>
          <w:szCs w:val="24"/>
          <w:lang w:val="hy-AM" w:eastAsia="en-GB"/>
        </w:rPr>
        <w:t xml:space="preserve"> որոշման </w:t>
      </w:r>
      <w:r w:rsidR="00505F34" w:rsidRPr="00D51FE8">
        <w:rPr>
          <w:rFonts w:ascii="GHEA Grapalat" w:hAnsi="GHEA Grapalat"/>
          <w:sz w:val="24"/>
          <w:szCs w:val="24"/>
          <w:lang w:val="hy-AM"/>
        </w:rPr>
        <w:t>նախագիծը</w:t>
      </w:r>
      <w:r w:rsidR="00505F34" w:rsidRPr="00D51FE8">
        <w:rPr>
          <w:rFonts w:ascii="GHEA Grapalat" w:hAnsi="GHEA Grapalat"/>
          <w:sz w:val="24"/>
          <w:szCs w:val="24"/>
          <w:lang w:val="nb-NO"/>
        </w:rPr>
        <w:t xml:space="preserve"> </w:t>
      </w:r>
      <w:r w:rsidR="00505F34" w:rsidRPr="00D51FE8">
        <w:rPr>
          <w:rFonts w:ascii="GHEA Grapalat" w:hAnsi="GHEA Grapalat"/>
          <w:sz w:val="24"/>
          <w:szCs w:val="24"/>
          <w:lang w:val="hy-AM"/>
        </w:rPr>
        <w:t>մշակվել</w:t>
      </w:r>
      <w:r w:rsidR="00505F34" w:rsidRPr="00D51FE8">
        <w:rPr>
          <w:rFonts w:ascii="GHEA Grapalat" w:hAnsi="GHEA Grapalat"/>
          <w:sz w:val="24"/>
          <w:szCs w:val="24"/>
          <w:lang w:val="nb-NO"/>
        </w:rPr>
        <w:t xml:space="preserve"> </w:t>
      </w:r>
      <w:r w:rsidR="00505F34" w:rsidRPr="00D51FE8">
        <w:rPr>
          <w:rFonts w:ascii="GHEA Grapalat" w:hAnsi="GHEA Grapalat"/>
          <w:sz w:val="24"/>
          <w:szCs w:val="24"/>
          <w:lang w:val="hy-AM"/>
        </w:rPr>
        <w:t>է</w:t>
      </w:r>
      <w:r w:rsidR="00505F34" w:rsidRPr="00D51FE8">
        <w:rPr>
          <w:rFonts w:ascii="GHEA Grapalat" w:hAnsi="GHEA Grapalat"/>
          <w:sz w:val="24"/>
          <w:szCs w:val="24"/>
          <w:lang w:val="nb-NO"/>
        </w:rPr>
        <w:t xml:space="preserve"> </w:t>
      </w:r>
      <w:r w:rsidR="00505F34">
        <w:rPr>
          <w:rFonts w:ascii="GHEA Grapalat" w:hAnsi="GHEA Grapalat"/>
          <w:sz w:val="24"/>
          <w:szCs w:val="24"/>
          <w:lang w:val="nb-NO"/>
        </w:rPr>
        <w:t xml:space="preserve">ՀՀ շրջակա միջավայրի նախարարության, </w:t>
      </w:r>
      <w:r w:rsidR="00505F34" w:rsidRPr="00D51FE8">
        <w:rPr>
          <w:rFonts w:ascii="GHEA Grapalat" w:hAnsi="GHEA Grapalat" w:cs="Times New Roman"/>
          <w:sz w:val="24"/>
          <w:szCs w:val="24"/>
          <w:lang w:val="nb-NO"/>
        </w:rPr>
        <w:t>ՀՀ ՏԿԵՆ</w:t>
      </w:r>
      <w:r w:rsidR="00505F34" w:rsidRPr="00D51FE8">
        <w:rPr>
          <w:rFonts w:ascii="GHEA Grapalat" w:hAnsi="GHEA Grapalat"/>
          <w:sz w:val="24"/>
          <w:szCs w:val="24"/>
          <w:lang w:val="af-ZA"/>
        </w:rPr>
        <w:t xml:space="preserve"> </w:t>
      </w:r>
      <w:r w:rsidR="00505F34" w:rsidRPr="00D51FE8">
        <w:rPr>
          <w:rFonts w:ascii="GHEA Grapalat" w:hAnsi="GHEA Grapalat"/>
          <w:sz w:val="24"/>
          <w:szCs w:val="24"/>
          <w:lang w:val="hy-AM"/>
        </w:rPr>
        <w:t>պետական</w:t>
      </w:r>
      <w:r w:rsidR="00505F34" w:rsidRPr="00D51FE8">
        <w:rPr>
          <w:rFonts w:ascii="GHEA Grapalat" w:hAnsi="GHEA Grapalat"/>
          <w:sz w:val="24"/>
          <w:szCs w:val="24"/>
          <w:lang w:val="nb-NO"/>
        </w:rPr>
        <w:t xml:space="preserve"> </w:t>
      </w:r>
      <w:r w:rsidR="00505F34" w:rsidRPr="00D51FE8">
        <w:rPr>
          <w:rFonts w:ascii="GHEA Grapalat" w:hAnsi="GHEA Grapalat"/>
          <w:sz w:val="24"/>
          <w:szCs w:val="24"/>
          <w:lang w:val="hy-AM"/>
        </w:rPr>
        <w:t>գույքի</w:t>
      </w:r>
      <w:r w:rsidR="00505F34" w:rsidRPr="00D51FE8">
        <w:rPr>
          <w:rFonts w:ascii="GHEA Grapalat" w:hAnsi="GHEA Grapalat"/>
          <w:sz w:val="24"/>
          <w:szCs w:val="24"/>
          <w:lang w:val="nb-NO"/>
        </w:rPr>
        <w:t xml:space="preserve"> </w:t>
      </w:r>
      <w:r w:rsidR="00505F34" w:rsidRPr="00D51FE8">
        <w:rPr>
          <w:rFonts w:ascii="GHEA Grapalat" w:hAnsi="GHEA Grapalat"/>
          <w:sz w:val="24"/>
          <w:szCs w:val="24"/>
          <w:lang w:val="hy-AM"/>
        </w:rPr>
        <w:t>կառավարման</w:t>
      </w:r>
      <w:r w:rsidR="00505F34" w:rsidRPr="00D51FE8">
        <w:rPr>
          <w:rFonts w:ascii="GHEA Grapalat" w:hAnsi="GHEA Grapalat"/>
          <w:sz w:val="24"/>
          <w:szCs w:val="24"/>
          <w:lang w:val="nb-NO"/>
        </w:rPr>
        <w:t xml:space="preserve"> </w:t>
      </w:r>
      <w:r w:rsidR="00505F34" w:rsidRPr="00D51FE8">
        <w:rPr>
          <w:rFonts w:ascii="GHEA Grapalat" w:hAnsi="GHEA Grapalat"/>
          <w:sz w:val="24"/>
          <w:szCs w:val="24"/>
          <w:lang w:val="hy-AM"/>
        </w:rPr>
        <w:t>կոմիտեի</w:t>
      </w:r>
      <w:r w:rsidR="007D373B">
        <w:rPr>
          <w:rFonts w:ascii="GHEA Grapalat" w:hAnsi="GHEA Grapalat"/>
          <w:sz w:val="24"/>
          <w:szCs w:val="24"/>
          <w:lang w:val="nb-NO"/>
        </w:rPr>
        <w:t xml:space="preserve">, </w:t>
      </w:r>
      <w:r w:rsidR="007D373B" w:rsidRPr="00AC6A77">
        <w:rPr>
          <w:rFonts w:ascii="GHEA Grapalat" w:eastAsia="Times New Roman" w:hAnsi="GHEA Grapalat" w:cs="Times New Roman"/>
          <w:sz w:val="24"/>
          <w:szCs w:val="24"/>
          <w:lang w:val="hy-AM" w:eastAsia="en-GB"/>
        </w:rPr>
        <w:t>«Մերիդիան Հոլդինգ» ՓԲԸ</w:t>
      </w:r>
      <w:r w:rsidR="007D373B">
        <w:rPr>
          <w:rFonts w:ascii="GHEA Grapalat" w:hAnsi="GHEA Grapalat"/>
          <w:sz w:val="24"/>
          <w:szCs w:val="24"/>
          <w:lang w:val="hy-AM"/>
        </w:rPr>
        <w:t xml:space="preserve">-ի և </w:t>
      </w:r>
      <w:r w:rsidR="007D373B">
        <w:rPr>
          <w:rFonts w:ascii="GHEA Grapalat" w:eastAsia="GHEA Grapalat" w:hAnsi="GHEA Grapalat" w:cs="Arial"/>
          <w:sz w:val="24"/>
          <w:szCs w:val="24"/>
          <w:lang w:val="hy-AM" w:eastAsia="zh-CN" w:bidi="ar"/>
        </w:rPr>
        <w:t xml:space="preserve">«Հայաստանի էլեկտրական </w:t>
      </w:r>
      <w:r w:rsidR="007D373B" w:rsidRPr="00EA4C5D">
        <w:rPr>
          <w:rFonts w:ascii="GHEA Grapalat" w:hAnsi="GHEA Grapalat"/>
          <w:sz w:val="24"/>
          <w:szCs w:val="24"/>
          <w:lang w:val="hy-AM"/>
        </w:rPr>
        <w:t>ցանցեր» ՓԲԸ-</w:t>
      </w:r>
      <w:r w:rsidR="007D373B">
        <w:rPr>
          <w:rFonts w:ascii="GHEA Grapalat" w:hAnsi="GHEA Grapalat"/>
          <w:sz w:val="24"/>
          <w:szCs w:val="24"/>
          <w:lang w:val="hy-AM"/>
        </w:rPr>
        <w:t>ի</w:t>
      </w:r>
      <w:r w:rsidR="007D373B" w:rsidRPr="00D51FE8">
        <w:rPr>
          <w:rFonts w:ascii="GHEA Grapalat" w:hAnsi="GHEA Grapalat"/>
          <w:sz w:val="24"/>
          <w:szCs w:val="24"/>
          <w:lang w:val="hy-AM"/>
        </w:rPr>
        <w:t xml:space="preserve"> </w:t>
      </w:r>
      <w:r w:rsidR="00505F34" w:rsidRPr="00D51FE8">
        <w:rPr>
          <w:rFonts w:ascii="GHEA Grapalat" w:hAnsi="GHEA Grapalat"/>
          <w:sz w:val="24"/>
          <w:szCs w:val="24"/>
          <w:lang w:val="hy-AM"/>
        </w:rPr>
        <w:t>կողմից</w:t>
      </w:r>
      <w:r w:rsidR="00505F34">
        <w:rPr>
          <w:rFonts w:ascii="GHEA Grapalat" w:hAnsi="GHEA Grapalat"/>
          <w:sz w:val="24"/>
          <w:szCs w:val="24"/>
          <w:lang w:val="hy-AM"/>
        </w:rPr>
        <w:t>։</w:t>
      </w:r>
    </w:p>
    <w:p w14:paraId="27D14548" w14:textId="77777777" w:rsidR="00505F34" w:rsidRDefault="00505F34" w:rsidP="00505F34">
      <w:pPr>
        <w:tabs>
          <w:tab w:val="left" w:pos="10080"/>
        </w:tabs>
        <w:spacing w:line="360" w:lineRule="auto"/>
        <w:ind w:right="-142" w:firstLine="709"/>
        <w:contextualSpacing/>
        <w:jc w:val="center"/>
        <w:rPr>
          <w:rFonts w:ascii="GHEA Grapalat" w:hAnsi="GHEA Grapalat"/>
          <w:b/>
          <w:i/>
          <w:sz w:val="24"/>
          <w:szCs w:val="24"/>
          <w:lang w:val="hy-AM"/>
        </w:rPr>
      </w:pPr>
    </w:p>
    <w:p w14:paraId="225B9694" w14:textId="77777777" w:rsidR="00505F34" w:rsidRPr="00D762C8" w:rsidRDefault="00505F34" w:rsidP="00505F34">
      <w:pPr>
        <w:tabs>
          <w:tab w:val="left" w:pos="10080"/>
        </w:tabs>
        <w:spacing w:line="360" w:lineRule="auto"/>
        <w:ind w:right="-142" w:firstLine="709"/>
        <w:contextualSpacing/>
        <w:jc w:val="center"/>
        <w:rPr>
          <w:rFonts w:ascii="GHEA Grapalat" w:hAnsi="GHEA Grapalat"/>
          <w:b/>
          <w:i/>
          <w:sz w:val="24"/>
          <w:szCs w:val="24"/>
          <w:lang w:val="hy-AM"/>
        </w:rPr>
      </w:pPr>
      <w:r w:rsidRPr="00D51FE8">
        <w:rPr>
          <w:rFonts w:ascii="GHEA Grapalat" w:hAnsi="GHEA Grapalat"/>
          <w:b/>
          <w:sz w:val="24"/>
          <w:szCs w:val="24"/>
          <w:lang w:val="hy-AM"/>
        </w:rPr>
        <w:t>5.  Ակնկալվող արդյունքը</w:t>
      </w:r>
    </w:p>
    <w:p w14:paraId="2EAC60D1" w14:textId="77777777" w:rsidR="00505F34" w:rsidRPr="00894062" w:rsidRDefault="00505F34" w:rsidP="00505F34">
      <w:pPr>
        <w:spacing w:after="0" w:line="360" w:lineRule="auto"/>
        <w:ind w:left="-90" w:firstLine="450"/>
        <w:jc w:val="both"/>
        <w:rPr>
          <w:rFonts w:ascii="GHEA Grapalat" w:hAnsi="GHEA Grapalat" w:cs="Arial"/>
          <w:i/>
          <w:sz w:val="24"/>
          <w:szCs w:val="24"/>
          <w:lang w:val="hy-AM"/>
        </w:rPr>
      </w:pPr>
      <w:r w:rsidRPr="00894062">
        <w:rPr>
          <w:rFonts w:ascii="GHEA Grapalat" w:hAnsi="GHEA Grapalat" w:cs="Arial"/>
          <w:sz w:val="24"/>
          <w:szCs w:val="24"/>
          <w:lang w:val="hy-AM"/>
        </w:rPr>
        <w:t xml:space="preserve">Նախագծի ընդունման պարագայում </w:t>
      </w:r>
      <w:r>
        <w:rPr>
          <w:rFonts w:ascii="GHEA Grapalat" w:hAnsi="GHEA Grapalat" w:cs="Arial"/>
          <w:sz w:val="24"/>
          <w:szCs w:val="24"/>
          <w:lang w:val="hy-AM"/>
        </w:rPr>
        <w:t xml:space="preserve">Հայաստանի Հանրապետության կառավարությունը կապահովվի </w:t>
      </w:r>
      <w:r w:rsidRPr="00AC6A77">
        <w:rPr>
          <w:rFonts w:ascii="GHEA Grapalat" w:eastAsia="Times New Roman" w:hAnsi="GHEA Grapalat" w:cs="Times New Roman"/>
          <w:sz w:val="24"/>
          <w:szCs w:val="24"/>
          <w:lang w:val="hy-AM" w:eastAsia="en-GB"/>
        </w:rPr>
        <w:t>CO</w:t>
      </w:r>
      <w:r>
        <w:rPr>
          <w:rFonts w:ascii="GHEA Grapalat" w:eastAsia="Times New Roman" w:hAnsi="GHEA Grapalat" w:cs="Times New Roman"/>
          <w:sz w:val="24"/>
          <w:szCs w:val="24"/>
          <w:lang w:val="hy-AM" w:eastAsia="en-GB"/>
        </w:rPr>
        <w:t xml:space="preserve">P 17 </w:t>
      </w:r>
      <w:r w:rsidRPr="00AC6A77">
        <w:rPr>
          <w:rFonts w:ascii="GHEA Grapalat" w:eastAsia="Times New Roman" w:hAnsi="GHEA Grapalat" w:cs="Times New Roman"/>
          <w:sz w:val="24"/>
          <w:szCs w:val="24"/>
          <w:lang w:val="hy-AM" w:eastAsia="en-GB"/>
        </w:rPr>
        <w:t>համաժողովի միջոցառումներ</w:t>
      </w:r>
      <w:r>
        <w:rPr>
          <w:rFonts w:ascii="GHEA Grapalat" w:eastAsia="Times New Roman" w:hAnsi="GHEA Grapalat" w:cs="Times New Roman"/>
          <w:sz w:val="24"/>
          <w:szCs w:val="24"/>
          <w:lang w:val="hy-AM" w:eastAsia="en-GB"/>
        </w:rPr>
        <w:t xml:space="preserve">ի պատշաճ </w:t>
      </w:r>
      <w:r w:rsidRPr="003A01A5">
        <w:rPr>
          <w:rFonts w:ascii="GHEA Grapalat" w:eastAsia="Times New Roman" w:hAnsi="GHEA Grapalat" w:cs="Times New Roman"/>
          <w:sz w:val="24"/>
          <w:szCs w:val="24"/>
          <w:lang w:val="hy-AM" w:eastAsia="en-GB"/>
        </w:rPr>
        <w:t>կազմակերպ</w:t>
      </w:r>
      <w:r>
        <w:rPr>
          <w:rFonts w:ascii="GHEA Grapalat" w:eastAsia="Times New Roman" w:hAnsi="GHEA Grapalat" w:cs="Times New Roman"/>
          <w:sz w:val="24"/>
          <w:szCs w:val="24"/>
          <w:lang w:val="hy-AM" w:eastAsia="en-GB"/>
        </w:rPr>
        <w:t>ումը և իրականացումը</w:t>
      </w:r>
      <w:r w:rsidRPr="00894062">
        <w:rPr>
          <w:rFonts w:ascii="GHEA Grapalat" w:hAnsi="GHEA Grapalat" w:cs="Arial"/>
          <w:sz w:val="24"/>
          <w:szCs w:val="24"/>
          <w:lang w:val="hy-AM"/>
        </w:rPr>
        <w:t>:</w:t>
      </w:r>
    </w:p>
    <w:p w14:paraId="260AFC7B" w14:textId="77777777" w:rsidR="00505F34" w:rsidRPr="00D51FE8" w:rsidRDefault="00505F34" w:rsidP="00505F34">
      <w:pPr>
        <w:spacing w:after="0" w:line="360" w:lineRule="auto"/>
        <w:ind w:right="-142" w:firstLine="540"/>
        <w:jc w:val="both"/>
        <w:rPr>
          <w:rFonts w:ascii="GHEA Grapalat" w:eastAsia="Times New Roman" w:hAnsi="GHEA Grapalat" w:cs="Sylfaen"/>
          <w:i/>
          <w:sz w:val="24"/>
          <w:szCs w:val="24"/>
          <w:lang w:val="fr-FR"/>
        </w:rPr>
      </w:pPr>
    </w:p>
    <w:p w14:paraId="0E84CA43" w14:textId="77777777" w:rsidR="00505F34" w:rsidRPr="00D51FE8" w:rsidRDefault="00505F34" w:rsidP="00505F34">
      <w:pPr>
        <w:tabs>
          <w:tab w:val="left" w:pos="10080"/>
        </w:tabs>
        <w:spacing w:line="360" w:lineRule="auto"/>
        <w:ind w:right="-142" w:firstLine="709"/>
        <w:contextualSpacing/>
        <w:jc w:val="center"/>
        <w:rPr>
          <w:rFonts w:ascii="GHEA Grapalat" w:hAnsi="GHEA Grapalat"/>
          <w:b/>
          <w:i/>
          <w:sz w:val="24"/>
          <w:szCs w:val="24"/>
          <w:lang w:val="hy-AM"/>
        </w:rPr>
      </w:pPr>
      <w:r w:rsidRPr="00D51FE8">
        <w:rPr>
          <w:rFonts w:ascii="GHEA Grapalat" w:hAnsi="GHEA Grapalat"/>
          <w:b/>
          <w:sz w:val="24"/>
          <w:szCs w:val="24"/>
          <w:lang w:val="hy-AM"/>
        </w:rPr>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17501C12" w14:textId="77777777" w:rsidR="00505F34" w:rsidRPr="00D51FE8" w:rsidRDefault="00505F34" w:rsidP="00505F34">
      <w:pPr>
        <w:spacing w:after="0" w:line="360" w:lineRule="auto"/>
        <w:ind w:left="-142" w:right="-142" w:firstLine="450"/>
        <w:jc w:val="both"/>
        <w:rPr>
          <w:rFonts w:ascii="GHEA Grapalat" w:hAnsi="GHEA Grapalat"/>
          <w:bCs/>
          <w:i/>
          <w:spacing w:val="-8"/>
          <w:sz w:val="24"/>
          <w:szCs w:val="24"/>
          <w:lang w:val="hy-AM"/>
        </w:rPr>
      </w:pPr>
    </w:p>
    <w:p w14:paraId="7751AD10" w14:textId="0F6D3C9D" w:rsidR="00505F34" w:rsidRPr="0027256D" w:rsidRDefault="00450A50" w:rsidP="00505F34">
      <w:pPr>
        <w:spacing w:after="0" w:line="360" w:lineRule="auto"/>
        <w:ind w:right="-142" w:firstLine="567"/>
        <w:jc w:val="both"/>
        <w:rPr>
          <w:rFonts w:ascii="GHEA Grapalat" w:hAnsi="GHEA Grapalat" w:cs="Arial"/>
          <w:i/>
          <w:sz w:val="24"/>
          <w:szCs w:val="24"/>
          <w:lang w:val="hy-AM"/>
        </w:rPr>
      </w:pPr>
      <w:r w:rsidRPr="00505F34">
        <w:rPr>
          <w:rFonts w:ascii="GHEA Grapalat" w:eastAsia="Times New Roman" w:hAnsi="GHEA Grapalat" w:cs="Times New Roman"/>
          <w:sz w:val="24"/>
          <w:szCs w:val="24"/>
          <w:lang w:val="hy-AM" w:eastAsia="en-GB"/>
        </w:rPr>
        <w:t>«</w:t>
      </w:r>
      <w:r w:rsidRPr="00505F34">
        <w:rPr>
          <w:rFonts w:ascii="GHEA Grapalat" w:hAnsi="GHEA Grapalat"/>
          <w:sz w:val="24"/>
          <w:szCs w:val="24"/>
          <w:lang w:val="hy-AM"/>
        </w:rPr>
        <w:t xml:space="preserve">Հայաստանի </w:t>
      </w:r>
      <w:r>
        <w:rPr>
          <w:rFonts w:ascii="GHEA Grapalat" w:hAnsi="GHEA Grapalat"/>
          <w:sz w:val="24"/>
          <w:szCs w:val="24"/>
          <w:lang w:val="hy-AM"/>
        </w:rPr>
        <w:t>Հ</w:t>
      </w:r>
      <w:r w:rsidRPr="00505F34">
        <w:rPr>
          <w:rFonts w:ascii="GHEA Grapalat" w:hAnsi="GHEA Grapalat"/>
          <w:sz w:val="24"/>
          <w:szCs w:val="24"/>
          <w:lang w:val="hy-AM"/>
        </w:rPr>
        <w:t>անրապետության 202</w:t>
      </w:r>
      <w:r>
        <w:rPr>
          <w:rFonts w:ascii="GHEA Grapalat" w:hAnsi="GHEA Grapalat"/>
          <w:sz w:val="24"/>
          <w:szCs w:val="24"/>
          <w:lang w:val="hy-AM"/>
        </w:rPr>
        <w:t>6</w:t>
      </w:r>
      <w:r w:rsidRPr="00505F34">
        <w:rPr>
          <w:rFonts w:ascii="GHEA Grapalat" w:hAnsi="GHEA Grapalat"/>
          <w:sz w:val="24"/>
          <w:szCs w:val="24"/>
          <w:lang w:val="hy-AM"/>
        </w:rPr>
        <w:t xml:space="preserve"> թվականի պետական բյուջեի մասին» օրենքում </w:t>
      </w:r>
      <w:r>
        <w:rPr>
          <w:rFonts w:ascii="GHEA Grapalat" w:hAnsi="GHEA Grapalat"/>
          <w:sz w:val="24"/>
          <w:szCs w:val="24"/>
          <w:lang w:val="hy-AM"/>
        </w:rPr>
        <w:t>փոփոխություն</w:t>
      </w:r>
      <w:r w:rsidRPr="00505F34">
        <w:rPr>
          <w:rFonts w:ascii="GHEA Grapalat" w:hAnsi="GHEA Grapalat"/>
          <w:sz w:val="24"/>
          <w:szCs w:val="24"/>
          <w:lang w:val="hy-AM"/>
        </w:rPr>
        <w:t xml:space="preserve">, </w:t>
      </w:r>
      <w:r>
        <w:rPr>
          <w:rFonts w:ascii="GHEA Grapalat" w:hAnsi="GHEA Grapalat"/>
          <w:sz w:val="24"/>
          <w:szCs w:val="24"/>
          <w:lang w:val="hy-AM"/>
        </w:rPr>
        <w:t>Հ</w:t>
      </w:r>
      <w:r w:rsidRPr="00505F34">
        <w:rPr>
          <w:rFonts w:ascii="GHEA Grapalat" w:hAnsi="GHEA Grapalat"/>
          <w:sz w:val="24"/>
          <w:szCs w:val="24"/>
          <w:lang w:val="hy-AM"/>
        </w:rPr>
        <w:t xml:space="preserve">այաստանի </w:t>
      </w:r>
      <w:r>
        <w:rPr>
          <w:rFonts w:ascii="GHEA Grapalat" w:hAnsi="GHEA Grapalat"/>
          <w:sz w:val="24"/>
          <w:szCs w:val="24"/>
          <w:lang w:val="hy-AM"/>
        </w:rPr>
        <w:t>Հ</w:t>
      </w:r>
      <w:r w:rsidRPr="00505F34">
        <w:rPr>
          <w:rFonts w:ascii="GHEA Grapalat" w:hAnsi="GHEA Grapalat"/>
          <w:sz w:val="24"/>
          <w:szCs w:val="24"/>
          <w:lang w:val="hy-AM"/>
        </w:rPr>
        <w:t>անրապետության կառավարության 202</w:t>
      </w:r>
      <w:r>
        <w:rPr>
          <w:rFonts w:ascii="GHEA Grapalat" w:hAnsi="GHEA Grapalat"/>
          <w:sz w:val="24"/>
          <w:szCs w:val="24"/>
          <w:lang w:val="hy-AM"/>
        </w:rPr>
        <w:t>5</w:t>
      </w:r>
      <w:r w:rsidRPr="00505F34">
        <w:rPr>
          <w:rFonts w:ascii="GHEA Grapalat" w:hAnsi="GHEA Grapalat"/>
          <w:sz w:val="24"/>
          <w:szCs w:val="24"/>
          <w:lang w:val="hy-AM"/>
        </w:rPr>
        <w:t xml:space="preserve"> թվականի դեկտեմբերի 2</w:t>
      </w:r>
      <w:r>
        <w:rPr>
          <w:rFonts w:ascii="GHEA Grapalat" w:hAnsi="GHEA Grapalat"/>
          <w:sz w:val="24"/>
          <w:szCs w:val="24"/>
          <w:lang w:val="hy-AM"/>
        </w:rPr>
        <w:t>5</w:t>
      </w:r>
      <w:r w:rsidRPr="00505F34">
        <w:rPr>
          <w:rFonts w:ascii="GHEA Grapalat" w:hAnsi="GHEA Grapalat"/>
          <w:sz w:val="24"/>
          <w:szCs w:val="24"/>
          <w:lang w:val="hy-AM"/>
        </w:rPr>
        <w:t xml:space="preserve">-ի </w:t>
      </w:r>
      <w:r>
        <w:rPr>
          <w:rFonts w:ascii="GHEA Grapalat" w:hAnsi="GHEA Grapalat"/>
          <w:sz w:val="24"/>
          <w:szCs w:val="24"/>
          <w:lang w:val="hy-AM"/>
        </w:rPr>
        <w:t>N</w:t>
      </w:r>
      <w:r w:rsidRPr="00505F34">
        <w:rPr>
          <w:rFonts w:ascii="GHEA Grapalat" w:hAnsi="GHEA Grapalat"/>
          <w:sz w:val="24"/>
          <w:szCs w:val="24"/>
          <w:lang w:val="hy-AM"/>
        </w:rPr>
        <w:t xml:space="preserve"> </w:t>
      </w:r>
      <w:r>
        <w:rPr>
          <w:rFonts w:ascii="GHEA Grapalat" w:hAnsi="GHEA Grapalat"/>
          <w:sz w:val="24"/>
          <w:szCs w:val="24"/>
          <w:lang w:val="hy-AM"/>
        </w:rPr>
        <w:t>1910</w:t>
      </w:r>
      <w:r w:rsidRPr="00505F34">
        <w:rPr>
          <w:rFonts w:ascii="GHEA Grapalat" w:hAnsi="GHEA Grapalat"/>
          <w:sz w:val="24"/>
          <w:szCs w:val="24"/>
          <w:lang w:val="hy-AM"/>
        </w:rPr>
        <w:t>-</w:t>
      </w:r>
      <w:r>
        <w:rPr>
          <w:rFonts w:ascii="GHEA Grapalat" w:hAnsi="GHEA Grapalat"/>
          <w:sz w:val="24"/>
          <w:szCs w:val="24"/>
          <w:lang w:val="hy-AM"/>
        </w:rPr>
        <w:t>Ն</w:t>
      </w:r>
      <w:r w:rsidRPr="00505F34">
        <w:rPr>
          <w:rFonts w:ascii="GHEA Grapalat" w:hAnsi="GHEA Grapalat"/>
          <w:sz w:val="24"/>
          <w:szCs w:val="24"/>
          <w:lang w:val="hy-AM"/>
        </w:rPr>
        <w:t xml:space="preserve"> որոշման մեջ փոփոխություններ </w:t>
      </w:r>
      <w:r>
        <w:rPr>
          <w:rFonts w:ascii="GHEA Grapalat" w:hAnsi="GHEA Grapalat"/>
          <w:sz w:val="24"/>
          <w:szCs w:val="24"/>
          <w:lang w:val="hy-AM"/>
        </w:rPr>
        <w:t>և</w:t>
      </w:r>
      <w:r w:rsidRPr="00505F34">
        <w:rPr>
          <w:rFonts w:ascii="GHEA Grapalat" w:hAnsi="GHEA Grapalat"/>
          <w:sz w:val="24"/>
          <w:szCs w:val="24"/>
          <w:lang w:val="hy-AM"/>
        </w:rPr>
        <w:t xml:space="preserve"> լրացումներ</w:t>
      </w:r>
      <w:r>
        <w:rPr>
          <w:rFonts w:ascii="GHEA Grapalat" w:hAnsi="GHEA Grapalat"/>
          <w:sz w:val="24"/>
          <w:szCs w:val="24"/>
          <w:lang w:val="hy-AM"/>
        </w:rPr>
        <w:t>,</w:t>
      </w:r>
      <w:r w:rsidRPr="00450A50">
        <w:rPr>
          <w:rFonts w:ascii="GHEA Grapalat" w:hAnsi="GHEA Grapalat"/>
          <w:b/>
          <w:bCs/>
          <w:sz w:val="24"/>
          <w:szCs w:val="24"/>
          <w:lang w:val="hy-AM"/>
        </w:rPr>
        <w:t xml:space="preserve"> </w:t>
      </w:r>
      <w:r>
        <w:rPr>
          <w:rFonts w:ascii="GHEA Grapalat" w:hAnsi="GHEA Grapalat"/>
          <w:sz w:val="24"/>
          <w:szCs w:val="24"/>
          <w:lang w:val="hy-AM"/>
        </w:rPr>
        <w:t>Հ</w:t>
      </w:r>
      <w:r w:rsidRPr="00450A50">
        <w:rPr>
          <w:rFonts w:ascii="GHEA Grapalat" w:hAnsi="GHEA Grapalat"/>
          <w:sz w:val="24"/>
          <w:szCs w:val="24"/>
          <w:lang w:val="hy-AM"/>
        </w:rPr>
        <w:t xml:space="preserve">այաստանի </w:t>
      </w:r>
      <w:r>
        <w:rPr>
          <w:rFonts w:ascii="GHEA Grapalat" w:hAnsi="GHEA Grapalat"/>
          <w:sz w:val="24"/>
          <w:szCs w:val="24"/>
          <w:lang w:val="hy-AM"/>
        </w:rPr>
        <w:t>Հ</w:t>
      </w:r>
      <w:r w:rsidRPr="00450A50">
        <w:rPr>
          <w:rFonts w:ascii="GHEA Grapalat" w:hAnsi="GHEA Grapalat"/>
          <w:sz w:val="24"/>
          <w:szCs w:val="24"/>
          <w:lang w:val="hy-AM"/>
        </w:rPr>
        <w:t>անրապետության կառավարության 2025 թվականի սեպտեմբերի 11-ի N 1308-</w:t>
      </w:r>
      <w:r>
        <w:rPr>
          <w:rFonts w:ascii="GHEA Grapalat" w:hAnsi="GHEA Grapalat"/>
          <w:sz w:val="24"/>
          <w:szCs w:val="24"/>
          <w:lang w:val="hy-AM"/>
        </w:rPr>
        <w:t>Ն</w:t>
      </w:r>
      <w:r w:rsidRPr="00450A50">
        <w:rPr>
          <w:rFonts w:ascii="GHEA Grapalat" w:hAnsi="GHEA Grapalat"/>
          <w:sz w:val="24"/>
          <w:szCs w:val="24"/>
          <w:lang w:val="hy-AM"/>
        </w:rPr>
        <w:t xml:space="preserve"> որոշման մեջ փոփոխություն կատարելու </w:t>
      </w:r>
      <w:r w:rsidRPr="00505F34">
        <w:rPr>
          <w:rFonts w:ascii="GHEA Grapalat" w:hAnsi="GHEA Grapalat"/>
          <w:sz w:val="24"/>
          <w:szCs w:val="24"/>
          <w:lang w:val="hy-AM"/>
        </w:rPr>
        <w:t xml:space="preserve">կատարելու </w:t>
      </w:r>
      <w:r>
        <w:rPr>
          <w:rFonts w:ascii="GHEA Grapalat" w:hAnsi="GHEA Grapalat"/>
          <w:sz w:val="24"/>
          <w:szCs w:val="24"/>
          <w:lang w:val="hy-AM"/>
        </w:rPr>
        <w:t>և</w:t>
      </w:r>
      <w:r w:rsidRPr="00505F34">
        <w:rPr>
          <w:rFonts w:ascii="GHEA Grapalat" w:hAnsi="GHEA Grapalat"/>
          <w:sz w:val="24"/>
          <w:szCs w:val="24"/>
          <w:lang w:val="hy-AM"/>
        </w:rPr>
        <w:t xml:space="preserve"> </w:t>
      </w:r>
      <w:r>
        <w:rPr>
          <w:rFonts w:ascii="GHEA Grapalat" w:hAnsi="GHEA Grapalat"/>
          <w:sz w:val="24"/>
          <w:szCs w:val="24"/>
          <w:lang w:val="hy-AM"/>
        </w:rPr>
        <w:t>Հ</w:t>
      </w:r>
      <w:r w:rsidRPr="00505F34">
        <w:rPr>
          <w:rFonts w:ascii="GHEA Grapalat" w:hAnsi="GHEA Grapalat"/>
          <w:sz w:val="24"/>
          <w:szCs w:val="24"/>
          <w:lang w:val="hy-AM"/>
        </w:rPr>
        <w:t xml:space="preserve">այաստանի </w:t>
      </w:r>
      <w:r>
        <w:rPr>
          <w:rFonts w:ascii="GHEA Grapalat" w:hAnsi="GHEA Grapalat"/>
          <w:sz w:val="24"/>
          <w:szCs w:val="24"/>
          <w:lang w:val="hy-AM"/>
        </w:rPr>
        <w:t>Հ</w:t>
      </w:r>
      <w:r w:rsidRPr="00505F34">
        <w:rPr>
          <w:rFonts w:ascii="GHEA Grapalat" w:hAnsi="GHEA Grapalat"/>
          <w:sz w:val="24"/>
          <w:szCs w:val="24"/>
          <w:lang w:val="hy-AM"/>
        </w:rPr>
        <w:t xml:space="preserve">անրապետության տարածքային կառավարման </w:t>
      </w:r>
      <w:r>
        <w:rPr>
          <w:rFonts w:ascii="GHEA Grapalat" w:hAnsi="GHEA Grapalat"/>
          <w:sz w:val="24"/>
          <w:szCs w:val="24"/>
          <w:lang w:val="hy-AM"/>
        </w:rPr>
        <w:t>և</w:t>
      </w:r>
      <w:r w:rsidRPr="00505F34">
        <w:rPr>
          <w:rFonts w:ascii="GHEA Grapalat" w:hAnsi="GHEA Grapalat"/>
          <w:sz w:val="24"/>
          <w:szCs w:val="24"/>
          <w:lang w:val="hy-AM"/>
        </w:rPr>
        <w:t xml:space="preserve"> ենթակառուցվածքների նախարարությանը գումար հատկացնելու մասին</w:t>
      </w:r>
      <w:r>
        <w:rPr>
          <w:rFonts w:ascii="GHEA Grapalat" w:eastAsia="Times New Roman" w:hAnsi="GHEA Grapalat" w:cs="Times New Roman"/>
          <w:sz w:val="24"/>
          <w:szCs w:val="24"/>
          <w:lang w:val="hy-AM" w:eastAsia="en-GB"/>
        </w:rPr>
        <w:t>»</w:t>
      </w:r>
      <w:r w:rsidRPr="00D149E7">
        <w:rPr>
          <w:rFonts w:ascii="GHEA Grapalat" w:eastAsia="Times New Roman" w:hAnsi="GHEA Grapalat" w:cs="Times New Roman"/>
          <w:sz w:val="24"/>
          <w:szCs w:val="24"/>
          <w:lang w:val="hy-AM" w:eastAsia="en-GB"/>
        </w:rPr>
        <w:t xml:space="preserve"> </w:t>
      </w:r>
      <w:r w:rsidR="00851C6B">
        <w:rPr>
          <w:rFonts w:ascii="GHEA Grapalat" w:eastAsia="Times New Roman" w:hAnsi="GHEA Grapalat" w:cs="Times New Roman"/>
          <w:sz w:val="24"/>
          <w:szCs w:val="24"/>
          <w:lang w:val="hy-AM" w:eastAsia="en-GB"/>
        </w:rPr>
        <w:t xml:space="preserve"> </w:t>
      </w:r>
      <w:r w:rsidR="00505F34" w:rsidRPr="00D149E7">
        <w:rPr>
          <w:rFonts w:ascii="GHEA Grapalat" w:eastAsia="Times New Roman" w:hAnsi="GHEA Grapalat" w:cs="Times New Roman"/>
          <w:sz w:val="24"/>
          <w:szCs w:val="24"/>
          <w:lang w:val="hy-AM" w:eastAsia="en-GB"/>
        </w:rPr>
        <w:t>Հայաստանի Հանրապետության կառավարության</w:t>
      </w:r>
      <w:r w:rsidR="00505F34">
        <w:rPr>
          <w:rFonts w:ascii="GHEA Grapalat" w:eastAsia="Times New Roman" w:hAnsi="GHEA Grapalat" w:cs="Times New Roman"/>
          <w:sz w:val="24"/>
          <w:szCs w:val="24"/>
          <w:lang w:val="hy-AM" w:eastAsia="en-GB"/>
        </w:rPr>
        <w:t xml:space="preserve"> որոշման </w:t>
      </w:r>
      <w:r w:rsidR="00505F34" w:rsidRPr="00D51FE8">
        <w:rPr>
          <w:rFonts w:ascii="GHEA Grapalat" w:hAnsi="GHEA Grapalat"/>
          <w:sz w:val="24"/>
          <w:szCs w:val="24"/>
          <w:lang w:val="hy-AM"/>
        </w:rPr>
        <w:t>նախագծ</w:t>
      </w:r>
      <w:r w:rsidR="00505F34">
        <w:rPr>
          <w:rFonts w:ascii="GHEA Grapalat" w:hAnsi="GHEA Grapalat"/>
          <w:sz w:val="24"/>
          <w:szCs w:val="24"/>
          <w:lang w:val="hy-AM"/>
        </w:rPr>
        <w:t>ի</w:t>
      </w:r>
      <w:r w:rsidR="00505F34" w:rsidRPr="00D51FE8">
        <w:rPr>
          <w:rFonts w:ascii="GHEA Grapalat" w:hAnsi="GHEA Grapalat"/>
          <w:sz w:val="24"/>
          <w:szCs w:val="24"/>
          <w:lang w:val="nb-NO"/>
        </w:rPr>
        <w:t xml:space="preserve"> </w:t>
      </w:r>
      <w:r w:rsidR="00505F34" w:rsidRPr="0027256D">
        <w:rPr>
          <w:rFonts w:ascii="GHEA Grapalat" w:hAnsi="GHEA Grapalat" w:cs="Arial"/>
          <w:sz w:val="24"/>
          <w:szCs w:val="24"/>
          <w:lang w:val="hy-AM"/>
        </w:rPr>
        <w:t>ընդուն</w:t>
      </w:r>
      <w:r w:rsidR="00505F34">
        <w:rPr>
          <w:rFonts w:ascii="GHEA Grapalat" w:hAnsi="GHEA Grapalat" w:cs="Arial"/>
          <w:sz w:val="24"/>
          <w:szCs w:val="24"/>
          <w:lang w:val="hy-AM"/>
        </w:rPr>
        <w:t>մամբ</w:t>
      </w:r>
      <w:r w:rsidR="00505F34" w:rsidRPr="0027256D">
        <w:rPr>
          <w:rFonts w:ascii="GHEA Grapalat" w:hAnsi="GHEA Grapalat" w:cs="Arial"/>
          <w:sz w:val="24"/>
          <w:szCs w:val="24"/>
          <w:lang w:val="hy-AM"/>
        </w:rPr>
        <w:t xml:space="preserve"> ՀՀ պետական բյուջեի ծ</w:t>
      </w:r>
      <w:r w:rsidR="00505F34" w:rsidRPr="00156ACA">
        <w:rPr>
          <w:rFonts w:ascii="GHEA Grapalat" w:eastAsia="Times New Roman" w:hAnsi="GHEA Grapalat" w:cs="Times New Roman"/>
          <w:sz w:val="24"/>
          <w:szCs w:val="24"/>
          <w:lang w:val="hy-AM" w:eastAsia="en-GB"/>
        </w:rPr>
        <w:t xml:space="preserve">ախսերը </w:t>
      </w:r>
      <w:r w:rsidR="007D373B">
        <w:rPr>
          <w:rFonts w:ascii="GHEA Grapalat" w:eastAsia="Times New Roman" w:hAnsi="GHEA Grapalat" w:cs="Times New Roman"/>
          <w:sz w:val="24"/>
          <w:szCs w:val="24"/>
          <w:lang w:val="hy-AM" w:eastAsia="en-GB"/>
        </w:rPr>
        <w:t xml:space="preserve">նախնական տվյալներով </w:t>
      </w:r>
      <w:r w:rsidR="00505F34" w:rsidRPr="00156ACA">
        <w:rPr>
          <w:rFonts w:ascii="GHEA Grapalat" w:eastAsia="Times New Roman" w:hAnsi="GHEA Grapalat" w:cs="Times New Roman"/>
          <w:sz w:val="24"/>
          <w:szCs w:val="24"/>
          <w:lang w:val="hy-AM" w:eastAsia="en-GB"/>
        </w:rPr>
        <w:t xml:space="preserve">կավելանան </w:t>
      </w:r>
      <w:r w:rsidR="00182849">
        <w:rPr>
          <w:rFonts w:ascii="GHEA Grapalat" w:hAnsi="GHEA Grapalat"/>
          <w:sz w:val="24"/>
          <w:szCs w:val="24"/>
          <w:lang w:val="hy-AM"/>
        </w:rPr>
        <w:t>542 202 000 ՀՀ դրամ</w:t>
      </w:r>
      <w:r w:rsidR="00505F34" w:rsidRPr="00156ACA">
        <w:rPr>
          <w:rFonts w:ascii="GHEA Grapalat" w:eastAsia="Times New Roman" w:hAnsi="GHEA Grapalat" w:cs="Times New Roman"/>
          <w:sz w:val="24"/>
          <w:szCs w:val="24"/>
          <w:lang w:val="hy-AM" w:eastAsia="en-GB"/>
        </w:rPr>
        <w:t>ով:</w:t>
      </w:r>
    </w:p>
    <w:p w14:paraId="13692671" w14:textId="77777777" w:rsidR="00505F34" w:rsidRPr="00D51FE8" w:rsidRDefault="00505F34" w:rsidP="00505F34">
      <w:pPr>
        <w:tabs>
          <w:tab w:val="left" w:pos="10080"/>
        </w:tabs>
        <w:spacing w:after="0" w:line="360" w:lineRule="auto"/>
        <w:ind w:right="-142" w:firstLine="709"/>
        <w:contextualSpacing/>
        <w:jc w:val="center"/>
        <w:rPr>
          <w:rFonts w:ascii="GHEA Grapalat" w:hAnsi="GHEA Grapalat"/>
          <w:b/>
          <w:i/>
          <w:sz w:val="24"/>
          <w:szCs w:val="24"/>
          <w:lang w:val="hy-AM"/>
        </w:rPr>
      </w:pPr>
    </w:p>
    <w:p w14:paraId="43F4789E" w14:textId="77777777" w:rsidR="00505F34" w:rsidRPr="00B63959" w:rsidRDefault="00505F34" w:rsidP="00505F34">
      <w:pPr>
        <w:tabs>
          <w:tab w:val="left" w:pos="10080"/>
        </w:tabs>
        <w:spacing w:after="0" w:line="360" w:lineRule="auto"/>
        <w:ind w:right="-142" w:firstLine="709"/>
        <w:contextualSpacing/>
        <w:jc w:val="center"/>
        <w:rPr>
          <w:rFonts w:ascii="GHEA Grapalat" w:hAnsi="GHEA Grapalat"/>
          <w:b/>
          <w:i/>
          <w:sz w:val="24"/>
          <w:szCs w:val="24"/>
          <w:lang w:val="hy-AM"/>
        </w:rPr>
      </w:pPr>
      <w:r w:rsidRPr="00D51FE8">
        <w:rPr>
          <w:rFonts w:ascii="GHEA Grapalat" w:hAnsi="GHEA Grapalat"/>
          <w:b/>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4C42EC0" w14:textId="77777777" w:rsidR="00505F34" w:rsidRPr="00E13C2D" w:rsidRDefault="00505F34" w:rsidP="00505F34">
      <w:pPr>
        <w:spacing w:after="0" w:line="360" w:lineRule="auto"/>
        <w:ind w:right="-142" w:firstLine="567"/>
        <w:jc w:val="both"/>
        <w:rPr>
          <w:rFonts w:ascii="GHEA Grapalat" w:hAnsi="GHEA Grapalat" w:cs="Arial"/>
          <w:i/>
          <w:sz w:val="24"/>
          <w:szCs w:val="24"/>
          <w:lang w:val="hy-AM"/>
        </w:rPr>
      </w:pPr>
      <w:r w:rsidRPr="00E13C2D">
        <w:rPr>
          <w:rFonts w:ascii="GHEA Grapalat" w:hAnsi="GHEA Grapalat" w:cs="Arial"/>
          <w:sz w:val="24"/>
          <w:szCs w:val="24"/>
          <w:lang w:val="hy-AM"/>
        </w:rPr>
        <w:t xml:space="preserve">ՀՀ կառավարության 2021 թվականի օգոստոսի 18-ի թիվ 1363-Ա որոշմամբ հավանություն է տրվել Հայաստանի Հանրապետության կառավարության հնգամյա ծրագրին։ Ծրագրի </w:t>
      </w:r>
      <w:r w:rsidRPr="00E13C2D">
        <w:rPr>
          <w:rFonts w:ascii="Calibri" w:hAnsi="Calibri" w:cs="Calibri"/>
          <w:sz w:val="24"/>
          <w:szCs w:val="24"/>
          <w:lang w:val="hy-AM"/>
        </w:rPr>
        <w:t> </w:t>
      </w:r>
      <w:r w:rsidRPr="00E13C2D">
        <w:rPr>
          <w:rFonts w:ascii="GHEA Grapalat" w:hAnsi="GHEA Grapalat" w:cs="Arial"/>
          <w:sz w:val="24"/>
          <w:szCs w:val="24"/>
          <w:lang w:val="hy-AM"/>
        </w:rPr>
        <w:t>4.10 կետով հաստատվել է «Շրջակա միջավայրի պահպանություն» բաժինը, որով, ի թիվս այլոց, սահմանվել են շրջակա միջավայրի կառավարման ոլորտում գործող միջազգային կառույցների հետ շարունակական համագործակցության, նոր նախաձեռնություններին մասնակցության նպատակով շրջակա միջավայրի կառավարման առաջնահերթ ուղությունները։</w:t>
      </w:r>
    </w:p>
    <w:p w14:paraId="45423E10" w14:textId="77777777" w:rsidR="00505F34" w:rsidRPr="00E13C2D" w:rsidRDefault="00505F34" w:rsidP="00505F34">
      <w:pPr>
        <w:spacing w:after="0" w:line="360" w:lineRule="auto"/>
        <w:ind w:right="-142" w:firstLine="567"/>
        <w:jc w:val="both"/>
        <w:rPr>
          <w:rFonts w:ascii="GHEA Grapalat" w:hAnsi="GHEA Grapalat" w:cs="Arial"/>
          <w:i/>
          <w:sz w:val="24"/>
          <w:szCs w:val="24"/>
          <w:lang w:val="hy-AM"/>
        </w:rPr>
      </w:pPr>
      <w:r w:rsidRPr="00E13C2D">
        <w:rPr>
          <w:rFonts w:ascii="GHEA Grapalat" w:hAnsi="GHEA Grapalat" w:cs="Arial"/>
          <w:sz w:val="24"/>
          <w:szCs w:val="24"/>
          <w:lang w:val="hy-AM"/>
        </w:rPr>
        <w:t>Սույն նախագծի ընդունումը բխում է ՀՀ կառավարության 2021-2026թթ. ծրագրի պահանջներից։</w:t>
      </w:r>
    </w:p>
    <w:p w14:paraId="3C6559C4" w14:textId="1D5CE902" w:rsidR="00505F34" w:rsidRPr="00C77016" w:rsidRDefault="00505F34" w:rsidP="00C77016">
      <w:pPr>
        <w:spacing w:after="0" w:line="360" w:lineRule="auto"/>
        <w:ind w:right="-142" w:firstLine="567"/>
        <w:jc w:val="both"/>
        <w:rPr>
          <w:rFonts w:ascii="GHEA Grapalat" w:hAnsi="GHEA Grapalat" w:cs="Sylfaen"/>
          <w:i/>
          <w:color w:val="4472C4" w:themeColor="accent1"/>
          <w:sz w:val="24"/>
          <w:szCs w:val="24"/>
          <w:lang w:val="fr-FR"/>
        </w:rPr>
      </w:pPr>
      <w:r w:rsidRPr="00A3567E">
        <w:rPr>
          <w:rFonts w:ascii="GHEA Grapalat" w:hAnsi="GHEA Grapalat" w:cs="Sylfaen"/>
          <w:color w:val="4472C4" w:themeColor="accent1"/>
          <w:sz w:val="24"/>
          <w:szCs w:val="24"/>
          <w:lang w:val="fr-FR"/>
        </w:rPr>
        <w:t xml:space="preserve">  </w:t>
      </w:r>
    </w:p>
    <w:p w14:paraId="17317FE2" w14:textId="77777777" w:rsidR="00505F34" w:rsidRPr="00A3567E" w:rsidRDefault="00505F34" w:rsidP="00505F34">
      <w:pPr>
        <w:spacing w:after="0" w:line="360" w:lineRule="auto"/>
        <w:ind w:right="-142" w:firstLine="567"/>
        <w:jc w:val="both"/>
        <w:rPr>
          <w:rFonts w:ascii="GHEA Grapalat" w:hAnsi="GHEA Grapalat" w:cs="Sylfaen"/>
          <w:i/>
          <w:color w:val="4472C4" w:themeColor="accent1"/>
          <w:sz w:val="24"/>
          <w:szCs w:val="24"/>
          <w:lang w:val="hy-AM"/>
        </w:rPr>
      </w:pPr>
    </w:p>
    <w:p w14:paraId="70FC727E" w14:textId="1FC14349" w:rsidR="001959FA" w:rsidRPr="000C7016" w:rsidRDefault="001959FA" w:rsidP="00505F34">
      <w:pPr>
        <w:pStyle w:val="a3"/>
        <w:shd w:val="clear" w:color="auto" w:fill="FFFFFF"/>
        <w:spacing w:before="0" w:beforeAutospacing="0" w:after="0" w:afterAutospacing="0" w:line="360" w:lineRule="auto"/>
        <w:jc w:val="center"/>
        <w:rPr>
          <w:rFonts w:ascii="GHEA Grapalat" w:eastAsiaTheme="minorEastAsia" w:hAnsi="GHEA Grapalat" w:cs="Sylfaen"/>
          <w:b/>
          <w:bCs/>
          <w:color w:val="000000" w:themeColor="text1"/>
          <w:lang w:val="hy-AM"/>
        </w:rPr>
      </w:pPr>
    </w:p>
    <w:sectPr w:rsidR="001959FA" w:rsidRPr="000C7016" w:rsidSect="00EA4C5D">
      <w:pgSz w:w="12240" w:h="15840"/>
      <w:pgMar w:top="720" w:right="63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DD54F1"/>
    <w:multiLevelType w:val="hybridMultilevel"/>
    <w:tmpl w:val="C504D92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15:restartNumberingAfterBreak="0">
    <w:nsid w:val="53290907"/>
    <w:multiLevelType w:val="hybridMultilevel"/>
    <w:tmpl w:val="13D6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9105429">
    <w:abstractNumId w:val="6"/>
  </w:num>
  <w:num w:numId="2" w16cid:durableId="2100173389">
    <w:abstractNumId w:val="1"/>
  </w:num>
  <w:num w:numId="3" w16cid:durableId="367528147">
    <w:abstractNumId w:val="0"/>
  </w:num>
  <w:num w:numId="4" w16cid:durableId="625278994">
    <w:abstractNumId w:val="5"/>
  </w:num>
  <w:num w:numId="5" w16cid:durableId="92867159">
    <w:abstractNumId w:val="2"/>
  </w:num>
  <w:num w:numId="6" w16cid:durableId="383915211">
    <w:abstractNumId w:val="4"/>
  </w:num>
  <w:num w:numId="7" w16cid:durableId="1816338082">
    <w:abstractNumId w:val="7"/>
  </w:num>
  <w:num w:numId="8" w16cid:durableId="476990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0"/>
    <w:rsid w:val="00022284"/>
    <w:rsid w:val="00022DE9"/>
    <w:rsid w:val="000253C5"/>
    <w:rsid w:val="000255EE"/>
    <w:rsid w:val="00045CAD"/>
    <w:rsid w:val="00056CA9"/>
    <w:rsid w:val="00067B1B"/>
    <w:rsid w:val="00081C6C"/>
    <w:rsid w:val="000A10FD"/>
    <w:rsid w:val="000A49FD"/>
    <w:rsid w:val="000B285F"/>
    <w:rsid w:val="000C7016"/>
    <w:rsid w:val="000E1B16"/>
    <w:rsid w:val="000F5159"/>
    <w:rsid w:val="0012212B"/>
    <w:rsid w:val="00137448"/>
    <w:rsid w:val="00146E4F"/>
    <w:rsid w:val="001502AC"/>
    <w:rsid w:val="001508DA"/>
    <w:rsid w:val="00164CC2"/>
    <w:rsid w:val="00172B97"/>
    <w:rsid w:val="00176C81"/>
    <w:rsid w:val="00182849"/>
    <w:rsid w:val="00182B77"/>
    <w:rsid w:val="0018693E"/>
    <w:rsid w:val="0019295C"/>
    <w:rsid w:val="001929C6"/>
    <w:rsid w:val="00194FB9"/>
    <w:rsid w:val="00195792"/>
    <w:rsid w:val="001959FA"/>
    <w:rsid w:val="00196C8A"/>
    <w:rsid w:val="001B71E7"/>
    <w:rsid w:val="001D0852"/>
    <w:rsid w:val="001F3EE2"/>
    <w:rsid w:val="00201327"/>
    <w:rsid w:val="00210D5A"/>
    <w:rsid w:val="00240272"/>
    <w:rsid w:val="0024755B"/>
    <w:rsid w:val="00254593"/>
    <w:rsid w:val="00266392"/>
    <w:rsid w:val="00267758"/>
    <w:rsid w:val="0027056E"/>
    <w:rsid w:val="0027263F"/>
    <w:rsid w:val="002739D6"/>
    <w:rsid w:val="00280126"/>
    <w:rsid w:val="002853DF"/>
    <w:rsid w:val="002A785F"/>
    <w:rsid w:val="002C0AE5"/>
    <w:rsid w:val="002C656A"/>
    <w:rsid w:val="002C6BB7"/>
    <w:rsid w:val="00301F1E"/>
    <w:rsid w:val="00302061"/>
    <w:rsid w:val="003071E4"/>
    <w:rsid w:val="00316559"/>
    <w:rsid w:val="003167A1"/>
    <w:rsid w:val="0032202C"/>
    <w:rsid w:val="00327353"/>
    <w:rsid w:val="00344B9C"/>
    <w:rsid w:val="00355BB7"/>
    <w:rsid w:val="00364016"/>
    <w:rsid w:val="003672A7"/>
    <w:rsid w:val="00371AF1"/>
    <w:rsid w:val="00376101"/>
    <w:rsid w:val="003777AF"/>
    <w:rsid w:val="00390B7D"/>
    <w:rsid w:val="00394EFD"/>
    <w:rsid w:val="003D2B9C"/>
    <w:rsid w:val="003D63AC"/>
    <w:rsid w:val="003E06FE"/>
    <w:rsid w:val="003E4702"/>
    <w:rsid w:val="003F0E81"/>
    <w:rsid w:val="003F2D1D"/>
    <w:rsid w:val="004074BA"/>
    <w:rsid w:val="00420844"/>
    <w:rsid w:val="0042152E"/>
    <w:rsid w:val="00422136"/>
    <w:rsid w:val="00435D9B"/>
    <w:rsid w:val="0043764A"/>
    <w:rsid w:val="00437A5E"/>
    <w:rsid w:val="00440F3B"/>
    <w:rsid w:val="0044406B"/>
    <w:rsid w:val="004502A1"/>
    <w:rsid w:val="00450A50"/>
    <w:rsid w:val="0046195F"/>
    <w:rsid w:val="00464BCB"/>
    <w:rsid w:val="00473ABA"/>
    <w:rsid w:val="00494594"/>
    <w:rsid w:val="00494C68"/>
    <w:rsid w:val="00496B7C"/>
    <w:rsid w:val="004A54B7"/>
    <w:rsid w:val="004A5BC4"/>
    <w:rsid w:val="004A6D09"/>
    <w:rsid w:val="004B364D"/>
    <w:rsid w:val="004C1194"/>
    <w:rsid w:val="004D266B"/>
    <w:rsid w:val="004E3906"/>
    <w:rsid w:val="004F08EE"/>
    <w:rsid w:val="00505F34"/>
    <w:rsid w:val="00514BE5"/>
    <w:rsid w:val="00517689"/>
    <w:rsid w:val="005210D7"/>
    <w:rsid w:val="00525D37"/>
    <w:rsid w:val="00540D3C"/>
    <w:rsid w:val="0054643C"/>
    <w:rsid w:val="0054732C"/>
    <w:rsid w:val="00553D22"/>
    <w:rsid w:val="005957AD"/>
    <w:rsid w:val="005A4CF4"/>
    <w:rsid w:val="005C759B"/>
    <w:rsid w:val="005D399A"/>
    <w:rsid w:val="005E3891"/>
    <w:rsid w:val="005E3910"/>
    <w:rsid w:val="005E6029"/>
    <w:rsid w:val="005F3767"/>
    <w:rsid w:val="005F7294"/>
    <w:rsid w:val="00613DDB"/>
    <w:rsid w:val="0061431A"/>
    <w:rsid w:val="00626792"/>
    <w:rsid w:val="006330B8"/>
    <w:rsid w:val="0063484A"/>
    <w:rsid w:val="006426B9"/>
    <w:rsid w:val="00656B69"/>
    <w:rsid w:val="006A59DC"/>
    <w:rsid w:val="006C1693"/>
    <w:rsid w:val="006E0689"/>
    <w:rsid w:val="006E315A"/>
    <w:rsid w:val="006E5583"/>
    <w:rsid w:val="006E74A5"/>
    <w:rsid w:val="006F5D63"/>
    <w:rsid w:val="00705211"/>
    <w:rsid w:val="00716E01"/>
    <w:rsid w:val="00730FEA"/>
    <w:rsid w:val="00753241"/>
    <w:rsid w:val="0076169A"/>
    <w:rsid w:val="00767C61"/>
    <w:rsid w:val="00785970"/>
    <w:rsid w:val="00786113"/>
    <w:rsid w:val="00792E97"/>
    <w:rsid w:val="00795C46"/>
    <w:rsid w:val="007B692A"/>
    <w:rsid w:val="007C04D7"/>
    <w:rsid w:val="007C1F7B"/>
    <w:rsid w:val="007D373B"/>
    <w:rsid w:val="007D5481"/>
    <w:rsid w:val="007E554A"/>
    <w:rsid w:val="007E5D9A"/>
    <w:rsid w:val="007F62DB"/>
    <w:rsid w:val="007F6ADC"/>
    <w:rsid w:val="0081404C"/>
    <w:rsid w:val="00825A48"/>
    <w:rsid w:val="0082613B"/>
    <w:rsid w:val="008269EB"/>
    <w:rsid w:val="00847259"/>
    <w:rsid w:val="008476D1"/>
    <w:rsid w:val="00851C6B"/>
    <w:rsid w:val="00857D30"/>
    <w:rsid w:val="008700C1"/>
    <w:rsid w:val="00872875"/>
    <w:rsid w:val="008A5BC1"/>
    <w:rsid w:val="008C37D9"/>
    <w:rsid w:val="008D2996"/>
    <w:rsid w:val="008E3303"/>
    <w:rsid w:val="0090416B"/>
    <w:rsid w:val="00923840"/>
    <w:rsid w:val="00933412"/>
    <w:rsid w:val="0093713C"/>
    <w:rsid w:val="00937471"/>
    <w:rsid w:val="009423A2"/>
    <w:rsid w:val="00943588"/>
    <w:rsid w:val="009549F5"/>
    <w:rsid w:val="00956399"/>
    <w:rsid w:val="00960507"/>
    <w:rsid w:val="00962FFA"/>
    <w:rsid w:val="00975999"/>
    <w:rsid w:val="00982FF9"/>
    <w:rsid w:val="009832F5"/>
    <w:rsid w:val="00983418"/>
    <w:rsid w:val="009A609E"/>
    <w:rsid w:val="009A7D9E"/>
    <w:rsid w:val="009B410F"/>
    <w:rsid w:val="009C1430"/>
    <w:rsid w:val="009C449A"/>
    <w:rsid w:val="009D2B74"/>
    <w:rsid w:val="009E76DF"/>
    <w:rsid w:val="009F0A11"/>
    <w:rsid w:val="009F4BD8"/>
    <w:rsid w:val="009F4DD2"/>
    <w:rsid w:val="00A07E2F"/>
    <w:rsid w:val="00A1020E"/>
    <w:rsid w:val="00A105B5"/>
    <w:rsid w:val="00A319BB"/>
    <w:rsid w:val="00A34545"/>
    <w:rsid w:val="00A56EA9"/>
    <w:rsid w:val="00A7114D"/>
    <w:rsid w:val="00A7534E"/>
    <w:rsid w:val="00A8259A"/>
    <w:rsid w:val="00A94892"/>
    <w:rsid w:val="00A96C00"/>
    <w:rsid w:val="00AA0D6C"/>
    <w:rsid w:val="00AA1733"/>
    <w:rsid w:val="00AA2372"/>
    <w:rsid w:val="00AA3F36"/>
    <w:rsid w:val="00AC2955"/>
    <w:rsid w:val="00AD19EA"/>
    <w:rsid w:val="00AD5870"/>
    <w:rsid w:val="00AE6300"/>
    <w:rsid w:val="00AE7EB4"/>
    <w:rsid w:val="00AF107F"/>
    <w:rsid w:val="00B13B8E"/>
    <w:rsid w:val="00B222D1"/>
    <w:rsid w:val="00B4005A"/>
    <w:rsid w:val="00B4525D"/>
    <w:rsid w:val="00B77BB8"/>
    <w:rsid w:val="00B921A9"/>
    <w:rsid w:val="00BA3382"/>
    <w:rsid w:val="00BC1498"/>
    <w:rsid w:val="00BD6B19"/>
    <w:rsid w:val="00BE3260"/>
    <w:rsid w:val="00BE616E"/>
    <w:rsid w:val="00BE72C5"/>
    <w:rsid w:val="00BF2659"/>
    <w:rsid w:val="00C021B7"/>
    <w:rsid w:val="00C10EAF"/>
    <w:rsid w:val="00C16E82"/>
    <w:rsid w:val="00C17068"/>
    <w:rsid w:val="00C21198"/>
    <w:rsid w:val="00C26D38"/>
    <w:rsid w:val="00C34BD7"/>
    <w:rsid w:val="00C40C68"/>
    <w:rsid w:val="00C43A09"/>
    <w:rsid w:val="00C55296"/>
    <w:rsid w:val="00C7075D"/>
    <w:rsid w:val="00C70AA9"/>
    <w:rsid w:val="00C77016"/>
    <w:rsid w:val="00C8001C"/>
    <w:rsid w:val="00C93A84"/>
    <w:rsid w:val="00C94C27"/>
    <w:rsid w:val="00CA4BCE"/>
    <w:rsid w:val="00CB222E"/>
    <w:rsid w:val="00CC7F03"/>
    <w:rsid w:val="00CD18A6"/>
    <w:rsid w:val="00CF3C8A"/>
    <w:rsid w:val="00D14DE1"/>
    <w:rsid w:val="00D40C20"/>
    <w:rsid w:val="00D42F24"/>
    <w:rsid w:val="00D45DF3"/>
    <w:rsid w:val="00D47BA9"/>
    <w:rsid w:val="00D56BA3"/>
    <w:rsid w:val="00D60B3B"/>
    <w:rsid w:val="00D629C6"/>
    <w:rsid w:val="00DC04F7"/>
    <w:rsid w:val="00DE1066"/>
    <w:rsid w:val="00DF4695"/>
    <w:rsid w:val="00DF64DE"/>
    <w:rsid w:val="00DF67F5"/>
    <w:rsid w:val="00DF7AB1"/>
    <w:rsid w:val="00E07CD7"/>
    <w:rsid w:val="00E12C2C"/>
    <w:rsid w:val="00E216C4"/>
    <w:rsid w:val="00E22ACC"/>
    <w:rsid w:val="00E24B85"/>
    <w:rsid w:val="00E27D56"/>
    <w:rsid w:val="00E42DDC"/>
    <w:rsid w:val="00E52A3C"/>
    <w:rsid w:val="00E53898"/>
    <w:rsid w:val="00E617E1"/>
    <w:rsid w:val="00E622E1"/>
    <w:rsid w:val="00E74473"/>
    <w:rsid w:val="00E75FB3"/>
    <w:rsid w:val="00E935E3"/>
    <w:rsid w:val="00E97BEA"/>
    <w:rsid w:val="00EA4C5D"/>
    <w:rsid w:val="00EC244C"/>
    <w:rsid w:val="00EC54CF"/>
    <w:rsid w:val="00EC67D6"/>
    <w:rsid w:val="00EF4E5A"/>
    <w:rsid w:val="00EF7025"/>
    <w:rsid w:val="00F003E4"/>
    <w:rsid w:val="00F17437"/>
    <w:rsid w:val="00F177EB"/>
    <w:rsid w:val="00F22A6E"/>
    <w:rsid w:val="00F33A8C"/>
    <w:rsid w:val="00F372EE"/>
    <w:rsid w:val="00F4186B"/>
    <w:rsid w:val="00F47A1F"/>
    <w:rsid w:val="00F5461F"/>
    <w:rsid w:val="00F54ACB"/>
    <w:rsid w:val="00F54B5F"/>
    <w:rsid w:val="00F56580"/>
    <w:rsid w:val="00F64F54"/>
    <w:rsid w:val="00F7130C"/>
    <w:rsid w:val="00F909E4"/>
    <w:rsid w:val="00F956F4"/>
    <w:rsid w:val="00FA04B2"/>
    <w:rsid w:val="00FA1FF8"/>
    <w:rsid w:val="00FC3A08"/>
    <w:rsid w:val="00FC49E0"/>
    <w:rsid w:val="00FE21D9"/>
    <w:rsid w:val="00FF38A6"/>
    <w:rsid w:val="00FF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
    <w:basedOn w:val="a"/>
    <w:link w:val="a4"/>
    <w:uiPriority w:val="99"/>
    <w:unhideWhenUsed/>
    <w:qFormat/>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9832F5"/>
    <w:pPr>
      <w:spacing w:line="312" w:lineRule="auto"/>
      <w:ind w:left="720"/>
      <w:contextualSpacing/>
    </w:pPr>
    <w:rPr>
      <w:rFonts w:eastAsiaTheme="minorEastAsia"/>
      <w:sz w:val="21"/>
      <w:szCs w:val="21"/>
    </w:rPr>
  </w:style>
  <w:style w:type="character" w:styleId="a7">
    <w:name w:val="Strong"/>
    <w:basedOn w:val="a0"/>
    <w:qFormat/>
    <w:rsid w:val="004E3906"/>
    <w:rPr>
      <w:b/>
      <w:bCs/>
    </w:rPr>
  </w:style>
  <w:style w:type="paragraph" w:styleId="a8">
    <w:name w:val="Balloon Text"/>
    <w:basedOn w:val="a"/>
    <w:link w:val="a9"/>
    <w:uiPriority w:val="99"/>
    <w:semiHidden/>
    <w:unhideWhenUsed/>
    <w:rsid w:val="005D399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D399A"/>
    <w:rPr>
      <w:rFonts w:ascii="Segoe UI" w:hAnsi="Segoe UI" w:cs="Segoe UI"/>
      <w:sz w:val="18"/>
      <w:szCs w:val="18"/>
    </w:rPr>
  </w:style>
  <w:style w:type="paragraph" w:styleId="aa">
    <w:name w:val="Body Text"/>
    <w:aliases w:val="(Main Text),date,Body Text (Main text)"/>
    <w:basedOn w:val="a"/>
    <w:link w:val="ab"/>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b">
    <w:name w:val="Основной текст Знак"/>
    <w:aliases w:val="(Main Text) Знак,date Знак,Body Text (Main text) Знак"/>
    <w:basedOn w:val="a0"/>
    <w:link w:val="aa"/>
    <w:rsid w:val="00792E97"/>
    <w:rPr>
      <w:rFonts w:ascii="Times LatArm" w:eastAsia="Times New Roman" w:hAnsi="Times LatArm" w:cs="Times New Roman"/>
      <w:b/>
      <w:bCs/>
      <w:sz w:val="40"/>
      <w:szCs w:val="20"/>
      <w:lang w:val="en-GB" w:eastAsia="x-none"/>
    </w:rPr>
  </w:style>
  <w:style w:type="paragraph" w:customStyle="1" w:styleId="Normal1">
    <w:name w:val="Normal1"/>
    <w:rsid w:val="00505F34"/>
    <w:pPr>
      <w:pBdr>
        <w:top w:val="nil"/>
        <w:left w:val="nil"/>
        <w:bottom w:val="nil"/>
        <w:right w:val="nil"/>
        <w:between w:val="nil"/>
      </w:pBdr>
      <w:spacing w:after="0" w:line="240" w:lineRule="auto"/>
      <w:jc w:val="both"/>
    </w:pPr>
    <w:rPr>
      <w:rFonts w:ascii="Calibri" w:eastAsia="Calibri" w:hAnsi="Calibri" w:cs="Calibri"/>
      <w:color w:val="000000"/>
      <w:lang w:val="ru-RU" w:eastAsia="ru-RU"/>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505F34"/>
    <w:rPr>
      <w:rFonts w:eastAsiaTheme="minorEastAsia"/>
      <w:sz w:val="21"/>
      <w:szCs w:val="21"/>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ebb Знак,Char Char Char Знак"/>
    <w:link w:val="a3"/>
    <w:uiPriority w:val="99"/>
    <w:locked/>
    <w:rsid w:val="00505F34"/>
    <w:rPr>
      <w:rFonts w:ascii="Times New Roman" w:eastAsia="Times New Roman" w:hAnsi="Times New Roman" w:cs="Times New Roman"/>
      <w:sz w:val="24"/>
      <w:szCs w:val="24"/>
    </w:rPr>
  </w:style>
  <w:style w:type="character" w:styleId="ac">
    <w:name w:val="Hyperlink"/>
    <w:basedOn w:val="a0"/>
    <w:uiPriority w:val="99"/>
    <w:unhideWhenUsed/>
    <w:rsid w:val="00505F34"/>
    <w:rPr>
      <w:color w:val="0563C1" w:themeColor="hyperlink"/>
      <w:u w:val="single"/>
    </w:rPr>
  </w:style>
  <w:style w:type="character" w:styleId="ad">
    <w:name w:val="Unresolved Mention"/>
    <w:basedOn w:val="a0"/>
    <w:uiPriority w:val="99"/>
    <w:semiHidden/>
    <w:unhideWhenUsed/>
    <w:rsid w:val="00505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acebook.com/hashtag/cop17?__eep__=6&amp;__cft__%5b0%5d=AZVzOsHiWsiksZ8pXoifOuvtB1ZUq7y9g3HoWGzVY8z5DTkJlu9XKsk1sHPYVgEOXl_2gWTa31XI3XNHv4rK-ctAlUueJx_kbzBgW3235KLbe4egIA5vHvioTU0DVNDOn9N_OoGzsuT94nLJRkuLRDsMVuujP3JWgSV-uRuf3CbS-m7fkswx-3zVxVSq5hltlTtx2LLEUlQZnUBlrAEkhH7q&amp;__tn__=*NK-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51523-4D2C-4743-8C80-E07C9CA19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6</Pages>
  <Words>1542</Words>
  <Characters>8795</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https://mul2-spm.gov.am/tasks/534603/oneclick?token=96c7c87dc7c1d4f41da6eb56a3e6b46a</cp:keywords>
  <dc:description/>
  <cp:lastModifiedBy>User</cp:lastModifiedBy>
  <cp:revision>145</cp:revision>
  <cp:lastPrinted>2026-02-12T11:16:00Z</cp:lastPrinted>
  <dcterms:created xsi:type="dcterms:W3CDTF">2022-05-18T05:50:00Z</dcterms:created>
  <dcterms:modified xsi:type="dcterms:W3CDTF">2026-02-18T08:41:00Z</dcterms:modified>
</cp:coreProperties>
</file>