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B44D53" w14:textId="77777777" w:rsidR="0002281C" w:rsidRDefault="0002281C" w:rsidP="0002281C">
      <w:pPr>
        <w:spacing w:after="200" w:line="360" w:lineRule="auto"/>
        <w:ind w:firstLine="567"/>
        <w:jc w:val="right"/>
        <w:rPr>
          <w:rFonts w:ascii="GHEA Grapalat" w:eastAsiaTheme="minorHAnsi" w:hAnsi="GHEA Grapalat" w:cstheme="minorBidi"/>
          <w:i/>
          <w:sz w:val="18"/>
          <w:szCs w:val="18"/>
        </w:rPr>
      </w:pPr>
      <w:bookmarkStart w:id="0" w:name="_Toc1"/>
    </w:p>
    <w:p w14:paraId="3A07586C" w14:textId="77777777" w:rsidR="0002281C" w:rsidRDefault="0002281C" w:rsidP="0002281C">
      <w:pPr>
        <w:spacing w:after="200" w:line="360" w:lineRule="auto"/>
        <w:ind w:firstLine="567"/>
        <w:jc w:val="right"/>
        <w:rPr>
          <w:rFonts w:ascii="GHEA Grapalat" w:eastAsiaTheme="minorHAnsi" w:hAnsi="GHEA Grapalat" w:cstheme="minorBidi"/>
          <w:sz w:val="18"/>
          <w:szCs w:val="18"/>
          <w:lang w:val="hy-AM"/>
        </w:rPr>
      </w:pPr>
      <w:r>
        <w:rPr>
          <w:rFonts w:ascii="GHEA Grapalat" w:eastAsiaTheme="minorHAnsi" w:hAnsi="GHEA Grapalat" w:cstheme="minorBidi"/>
          <w:sz w:val="18"/>
          <w:szCs w:val="18"/>
          <w:lang w:val="hy-AM"/>
        </w:rPr>
        <w:t>ՆԱԽԱԳԻԾ</w:t>
      </w:r>
    </w:p>
    <w:p w14:paraId="46D7F6F5" w14:textId="77777777" w:rsidR="0002281C" w:rsidRDefault="0002281C" w:rsidP="0002281C">
      <w:pPr>
        <w:spacing w:after="200" w:line="360" w:lineRule="auto"/>
        <w:ind w:firstLine="567"/>
        <w:jc w:val="center"/>
        <w:rPr>
          <w:rFonts w:ascii="GHEA Grapalat" w:eastAsiaTheme="minorHAnsi" w:hAnsi="GHEA Grapalat" w:cstheme="minorBidi"/>
          <w:b/>
          <w:sz w:val="24"/>
          <w:szCs w:val="24"/>
          <w:lang w:val="hy-AM"/>
        </w:rPr>
      </w:pPr>
      <w:r>
        <w:rPr>
          <w:rFonts w:ascii="GHEA Grapalat" w:eastAsiaTheme="minorHAnsi" w:hAnsi="GHEA Grapalat" w:cstheme="minorBidi"/>
          <w:b/>
          <w:sz w:val="24"/>
          <w:szCs w:val="24"/>
          <w:lang w:val="hy-AM"/>
        </w:rPr>
        <w:t>ՀԱՅԱՍՏԱՆԻ ՀԱՆՐԱՊԵՏՈՒԹՅԱՆ ԿԱՌԱՎԱՐՈՒԹՅՈՒՆ</w:t>
      </w:r>
    </w:p>
    <w:p w14:paraId="6629F908" w14:textId="77777777" w:rsidR="0002281C" w:rsidRDefault="0002281C" w:rsidP="0002281C">
      <w:pPr>
        <w:spacing w:after="200" w:line="360" w:lineRule="auto"/>
        <w:ind w:firstLine="567"/>
        <w:jc w:val="center"/>
        <w:rPr>
          <w:rFonts w:ascii="GHEA Grapalat" w:eastAsiaTheme="minorHAnsi" w:hAnsi="GHEA Grapalat" w:cstheme="minorBidi"/>
          <w:b/>
          <w:sz w:val="24"/>
          <w:szCs w:val="24"/>
          <w:lang w:val="hy-AM"/>
        </w:rPr>
      </w:pPr>
      <w:r>
        <w:rPr>
          <w:rFonts w:ascii="GHEA Grapalat" w:eastAsiaTheme="minorHAnsi" w:hAnsi="GHEA Grapalat" w:cstheme="minorBidi"/>
          <w:b/>
          <w:sz w:val="24"/>
          <w:szCs w:val="24"/>
          <w:lang w:val="hy-AM"/>
        </w:rPr>
        <w:t>ՈՐՈՇՈՒՄ</w:t>
      </w:r>
    </w:p>
    <w:p w14:paraId="7343948D" w14:textId="77777777" w:rsidR="0002281C" w:rsidRDefault="0002281C" w:rsidP="0002281C">
      <w:pPr>
        <w:shd w:val="clear" w:color="auto" w:fill="FFFFFF"/>
        <w:spacing w:after="0" w:line="360" w:lineRule="auto"/>
        <w:ind w:firstLine="567"/>
        <w:jc w:val="center"/>
        <w:rPr>
          <w:rFonts w:ascii="GHEA Grapalat" w:eastAsiaTheme="minorHAnsi" w:hAnsi="GHEA Grapalat" w:cstheme="minorBidi"/>
          <w:color w:val="000000"/>
          <w:sz w:val="24"/>
          <w:szCs w:val="24"/>
          <w:lang w:val="hy-AM"/>
        </w:rPr>
      </w:pPr>
      <w:r>
        <w:rPr>
          <w:rFonts w:ascii="GHEA Grapalat" w:eastAsiaTheme="minorHAnsi" w:hAnsi="GHEA Grapalat" w:cstheme="minorBidi"/>
          <w:color w:val="000000"/>
          <w:sz w:val="24"/>
          <w:szCs w:val="24"/>
          <w:lang w:val="hy-AM"/>
        </w:rPr>
        <w:t>______________ 2026 թվականի N ____ Ն</w:t>
      </w:r>
    </w:p>
    <w:p w14:paraId="02A6CD9A" w14:textId="77777777" w:rsidR="0002281C" w:rsidRDefault="0002281C" w:rsidP="0002281C">
      <w:pPr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2006 ԹՎԱԿԱՆԻ ՀՈՒՆՎԱՐԻ 19-Ի N 765-Ն ՈՐՈՇՄԱՆ ՄԵՋ  ԼՐԱՑՈՒՄՆԵՐ ԿԱՏԱՐԵԼՈՒ ՄԱՍԻՆ </w:t>
      </w:r>
      <w:bookmarkEnd w:id="0"/>
    </w:p>
    <w:p w14:paraId="542A4178" w14:textId="77777777" w:rsidR="0002281C" w:rsidRDefault="0002281C" w:rsidP="0002281C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741E7F18" w14:textId="77777777" w:rsidR="0002281C" w:rsidRDefault="0002281C" w:rsidP="0002281C">
      <w:pPr>
        <w:tabs>
          <w:tab w:val="left" w:pos="851"/>
        </w:tabs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Ղեկավարվելով Նորմատիվ իրավական ակտերի մասին օրենքի 33-րդ և 34-րդ հոդվածներով՝ Հայաստանի Հանրապետության կառավարությունը</w:t>
      </w:r>
      <w:r>
        <w:rPr>
          <w:rFonts w:ascii="Calibri" w:hAnsi="Calibri" w:cs="Calibri"/>
          <w:sz w:val="24"/>
          <w:szCs w:val="24"/>
          <w:lang w:val="hy-AM"/>
        </w:rPr>
        <w:t> </w:t>
      </w:r>
      <w:r>
        <w:rPr>
          <w:rFonts w:ascii="GHEA Grapalat" w:hAnsi="GHEA Grapalat"/>
          <w:b/>
          <w:sz w:val="24"/>
          <w:szCs w:val="24"/>
          <w:lang w:val="hy-AM"/>
        </w:rPr>
        <w:t>որոշում է.</w:t>
      </w:r>
    </w:p>
    <w:p w14:paraId="50FEBF24" w14:textId="77777777" w:rsidR="0002281C" w:rsidRDefault="0002281C" w:rsidP="0002281C">
      <w:pPr>
        <w:numPr>
          <w:ilvl w:val="0"/>
          <w:numId w:val="6"/>
        </w:numPr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2006 թվականի հունվարի 19-ի «Հայաստանի Հանրապետության ընդհանուր օգտագործման պետական ավտոմոբիլային ճանապարհներին գովազդի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(գովազդային վահանակի) տեղադրման, ինչպես նաև ապօրինի տեղադրված գովազդային վահանակի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ապամոնտաժման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կարգը սահմանելու մասին</w:t>
      </w:r>
      <w:bookmarkStart w:id="1" w:name="_Hlk195886766"/>
      <w:r>
        <w:rPr>
          <w:rFonts w:ascii="GHEA Grapalat" w:hAnsi="GHEA Grapalat"/>
          <w:sz w:val="24"/>
          <w:szCs w:val="24"/>
          <w:lang w:val="hy-AM"/>
        </w:rPr>
        <w:t>»</w:t>
      </w:r>
      <w:bookmarkEnd w:id="1"/>
      <w:r>
        <w:rPr>
          <w:rFonts w:ascii="GHEA Grapalat" w:hAnsi="GHEA Grapalat"/>
          <w:sz w:val="24"/>
          <w:szCs w:val="24"/>
          <w:lang w:val="hy-AM"/>
        </w:rPr>
        <w:t xml:space="preserve"> N 765-Ն որոշման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(այսուհետ՝ Որոշում) </w:t>
      </w:r>
      <w:r>
        <w:rPr>
          <w:rFonts w:ascii="GHEA Grapalat" w:hAnsi="GHEA Grapalat"/>
          <w:sz w:val="24"/>
          <w:szCs w:val="24"/>
          <w:lang w:val="hy-AM"/>
        </w:rPr>
        <w:t xml:space="preserve">մեջ կատարել </w:t>
      </w:r>
      <w:proofErr w:type="spellStart"/>
      <w:r>
        <w:rPr>
          <w:rFonts w:ascii="GHEA Grapalat" w:hAnsi="GHEA Grapalat"/>
          <w:sz w:val="24"/>
          <w:szCs w:val="24"/>
          <w:lang w:val="hy-AM"/>
        </w:rPr>
        <w:t>հետևյալ</w:t>
      </w:r>
      <w:proofErr w:type="spellEnd"/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լրացումները`</w:t>
      </w:r>
    </w:p>
    <w:p w14:paraId="57F7B8FE" w14:textId="77777777" w:rsidR="0002281C" w:rsidRDefault="0002281C" w:rsidP="0002281C">
      <w:pPr>
        <w:pStyle w:val="ListParagraph"/>
        <w:numPr>
          <w:ilvl w:val="0"/>
          <w:numId w:val="7"/>
        </w:numPr>
        <w:shd w:val="clear" w:color="auto" w:fill="FFFFFF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bookmarkStart w:id="2" w:name="_Hlk211513880"/>
      <w:r>
        <w:rPr>
          <w:rFonts w:ascii="GHEA Grapalat" w:hAnsi="GHEA Grapalat"/>
          <w:sz w:val="24"/>
          <w:szCs w:val="24"/>
          <w:lang w:val="hy-AM"/>
        </w:rPr>
        <w:t>Որոշման 1-ին կետ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ով հաստատված</w:t>
      </w:r>
      <w:r>
        <w:rPr>
          <w:rFonts w:ascii="GHEA Grapalat" w:hAnsi="GHEA Grapalat"/>
          <w:sz w:val="24"/>
          <w:szCs w:val="24"/>
          <w:lang w:val="hy-AM"/>
        </w:rPr>
        <w:t xml:space="preserve"> հավելվածի՝</w:t>
      </w:r>
      <w:bookmarkEnd w:id="2"/>
    </w:p>
    <w:p w14:paraId="5580DE36" w14:textId="77777777" w:rsidR="0002281C" w:rsidRDefault="0002281C" w:rsidP="0002281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    ա</w:t>
      </w:r>
      <w:r>
        <w:rPr>
          <w:rFonts w:ascii="Times New Roman" w:eastAsia="MS Mincho" w:hAnsi="Times New Roman" w:cs="Times New Roman"/>
          <w:sz w:val="24"/>
          <w:szCs w:val="24"/>
          <w:lang w:val="hy-AM"/>
        </w:rPr>
        <w:t>․</w:t>
      </w:r>
      <w:r>
        <w:rPr>
          <w:rFonts w:ascii="Cambria Math" w:eastAsia="MS Mincho" w:hAnsi="Cambria Math" w:cs="Cambria Math"/>
          <w:sz w:val="24"/>
          <w:szCs w:val="24"/>
          <w:lang w:val="hy-AM"/>
        </w:rPr>
        <w:t xml:space="preserve">  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>5</w:t>
      </w:r>
      <w:r>
        <w:rPr>
          <w:rFonts w:ascii="GHEA Grapalat" w:hAnsi="GHEA Grapalat"/>
          <w:sz w:val="24"/>
          <w:szCs w:val="24"/>
          <w:lang w:val="hy-AM"/>
        </w:rPr>
        <w:t xml:space="preserve">-րդ կետի </w:t>
      </w:r>
      <w:bookmarkStart w:id="3" w:name="_Hlk220579855"/>
      <w:r>
        <w:rPr>
          <w:rFonts w:ascii="GHEA Grapalat" w:hAnsi="GHEA Grapalat"/>
          <w:iCs/>
          <w:sz w:val="24"/>
          <w:szCs w:val="24"/>
          <w:lang w:val="hy-AM"/>
        </w:rPr>
        <w:t>«</w:t>
      </w:r>
      <w:bookmarkEnd w:id="3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(այսուհետ` լիազոր մարմին)</w:t>
      </w:r>
      <w:r>
        <w:rPr>
          <w:rFonts w:ascii="GHEA Grapalat" w:hAnsi="GHEA Grapalat"/>
          <w:sz w:val="24"/>
          <w:szCs w:val="24"/>
          <w:lang w:val="hy-AM"/>
        </w:rPr>
        <w:t xml:space="preserve">» բառերից հետո լրացնել </w:t>
      </w:r>
      <w:r>
        <w:rPr>
          <w:rFonts w:ascii="GHEA Grapalat" w:hAnsi="GHEA Grapalat"/>
          <w:iCs/>
          <w:sz w:val="24"/>
          <w:szCs w:val="24"/>
          <w:lang w:val="hy-AM"/>
        </w:rPr>
        <w:t>«էլեկտրոնային տարբերակով</w:t>
      </w:r>
      <w:bookmarkStart w:id="4" w:name="_Hlk220579358"/>
      <w:r>
        <w:rPr>
          <w:rFonts w:ascii="GHEA Grapalat" w:hAnsi="GHEA Grapalat"/>
          <w:sz w:val="24"/>
          <w:szCs w:val="24"/>
          <w:lang w:val="hy-AM"/>
        </w:rPr>
        <w:t>»</w:t>
      </w:r>
      <w:bookmarkEnd w:id="4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բառերը</w:t>
      </w:r>
      <w:r>
        <w:rPr>
          <w:rFonts w:ascii="Times New Roman" w:eastAsia="MS Mincho" w:hAnsi="Times New Roman" w:cs="Times New Roman"/>
          <w:sz w:val="24"/>
          <w:szCs w:val="24"/>
          <w:lang w:val="hy-AM"/>
        </w:rPr>
        <w:t>․</w:t>
      </w:r>
    </w:p>
    <w:p w14:paraId="4BD993B6" w14:textId="77777777" w:rsidR="0002281C" w:rsidRDefault="0002281C" w:rsidP="0002281C">
      <w:pPr>
        <w:shd w:val="clear" w:color="auto" w:fill="FFFFFF"/>
        <w:spacing w:after="0" w:line="360" w:lineRule="auto"/>
        <w:ind w:firstLine="375"/>
        <w:jc w:val="both"/>
        <w:rPr>
          <w:rFonts w:ascii="Cambria Math" w:eastAsia="MS Mincho" w:hAnsi="Cambria Math" w:cs="Courier New"/>
          <w:sz w:val="24"/>
          <w:szCs w:val="24"/>
          <w:lang w:val="hy-AM"/>
        </w:rPr>
      </w:pPr>
      <w:r>
        <w:rPr>
          <w:rFonts w:ascii="GHEA Grapalat" w:eastAsia="MS Mincho" w:hAnsi="GHEA Grapalat" w:cs="MS Mincho"/>
          <w:sz w:val="24"/>
          <w:szCs w:val="24"/>
          <w:lang w:val="hy-AM"/>
        </w:rPr>
        <w:t xml:space="preserve">  </w:t>
      </w:r>
      <w:r>
        <w:rPr>
          <w:rFonts w:ascii="GHEA Grapalat" w:eastAsia="MS Mincho" w:hAnsi="GHEA Grapalat" w:cs="Courier New"/>
          <w:sz w:val="24"/>
          <w:szCs w:val="24"/>
          <w:lang w:val="hy-AM"/>
        </w:rPr>
        <w:t>բ</w:t>
      </w:r>
      <w:r>
        <w:rPr>
          <w:rFonts w:ascii="Times New Roman" w:eastAsia="MS Mincho" w:hAnsi="Times New Roman" w:cs="Times New Roman"/>
          <w:sz w:val="24"/>
          <w:szCs w:val="24"/>
          <w:lang w:val="hy-AM"/>
        </w:rPr>
        <w:t>․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bookmarkStart w:id="5" w:name="_Hlk220578762"/>
      <w:r>
        <w:rPr>
          <w:rFonts w:ascii="GHEA Grapalat" w:eastAsia="MS Mincho" w:hAnsi="GHEA Grapalat" w:cs="MS Mincho"/>
          <w:sz w:val="24"/>
          <w:szCs w:val="24"/>
          <w:lang w:val="hy-AM"/>
        </w:rPr>
        <w:t>8</w:t>
      </w:r>
      <w:r>
        <w:rPr>
          <w:rFonts w:ascii="GHEA Grapalat" w:hAnsi="GHEA Grapalat"/>
          <w:sz w:val="24"/>
          <w:szCs w:val="24"/>
          <w:lang w:val="hy-AM"/>
        </w:rPr>
        <w:t xml:space="preserve">-րդ կետի </w:t>
      </w:r>
      <w:bookmarkStart w:id="6" w:name="_Hlk195887692"/>
      <w:bookmarkStart w:id="7" w:name="_Hlk195886754"/>
      <w:bookmarkStart w:id="8" w:name="_Hlk220580503"/>
      <w:bookmarkStart w:id="9" w:name="_Hlk195887802"/>
      <w:r>
        <w:rPr>
          <w:rFonts w:ascii="GHEA Grapalat" w:hAnsi="GHEA Grapalat"/>
          <w:iCs/>
          <w:sz w:val="24"/>
          <w:szCs w:val="24"/>
          <w:lang w:val="hy-AM"/>
        </w:rPr>
        <w:t>«ավարտի մասին</w:t>
      </w:r>
      <w:bookmarkStart w:id="10" w:name="_Hlk220578845"/>
      <w:r>
        <w:rPr>
          <w:rFonts w:ascii="GHEA Grapalat" w:hAnsi="GHEA Grapalat"/>
          <w:sz w:val="24"/>
          <w:szCs w:val="24"/>
          <w:lang w:val="hy-AM"/>
        </w:rPr>
        <w:t>»</w:t>
      </w:r>
      <w:bookmarkEnd w:id="10"/>
      <w:r>
        <w:rPr>
          <w:rFonts w:ascii="GHEA Grapalat" w:hAnsi="GHEA Grapalat"/>
          <w:sz w:val="24"/>
          <w:szCs w:val="24"/>
          <w:lang w:val="hy-AM"/>
        </w:rPr>
        <w:t xml:space="preserve"> </w:t>
      </w:r>
      <w:bookmarkEnd w:id="6"/>
      <w:r>
        <w:rPr>
          <w:rFonts w:ascii="GHEA Grapalat" w:hAnsi="GHEA Grapalat"/>
          <w:sz w:val="24"/>
          <w:szCs w:val="24"/>
          <w:lang w:val="hy-AM"/>
        </w:rPr>
        <w:t xml:space="preserve">բառերից հետո լրացնել </w:t>
      </w:r>
      <w:bookmarkStart w:id="11" w:name="_Hlk213944741"/>
      <w:r>
        <w:rPr>
          <w:rFonts w:ascii="GHEA Grapalat" w:hAnsi="GHEA Grapalat"/>
          <w:iCs/>
          <w:sz w:val="24"/>
          <w:szCs w:val="24"/>
          <w:lang w:val="hy-AM"/>
        </w:rPr>
        <w:t>«</w:t>
      </w:r>
      <w:bookmarkStart w:id="12" w:name="_Hlk195880115"/>
      <w:bookmarkStart w:id="13" w:name="_Hlk211506184"/>
      <w:bookmarkEnd w:id="7"/>
      <w:bookmarkEnd w:id="11"/>
      <w:r>
        <w:rPr>
          <w:rFonts w:ascii="GHEA Grapalat" w:eastAsia="Times New Roman" w:hAnsi="GHEA Grapalat" w:cs="Times New Roman"/>
          <w:sz w:val="24"/>
          <w:szCs w:val="24"/>
          <w:lang w:val="hy-AM"/>
        </w:rPr>
        <w:t>(</w:t>
      </w:r>
      <w:bookmarkStart w:id="14" w:name="_Hlk213944391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համաձայն N 3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ձևի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bookmarkEnd w:id="12"/>
      <w:bookmarkEnd w:id="13"/>
      <w:bookmarkEnd w:id="14"/>
      <w:r>
        <w:rPr>
          <w:rFonts w:ascii="GHEA Grapalat" w:eastAsia="Times New Roman" w:hAnsi="GHEA Grapalat" w:cs="Times New Roman"/>
          <w:sz w:val="24"/>
          <w:szCs w:val="24"/>
          <w:lang w:val="hy-AM"/>
        </w:rPr>
        <w:t>բառերը</w:t>
      </w:r>
      <w:r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bookmarkEnd w:id="8"/>
    <w:p w14:paraId="75047BA4" w14:textId="77777777" w:rsidR="0002281C" w:rsidRDefault="0002281C" w:rsidP="0002281C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MS Mincho" w:hAnsi="GHEA Grapalat" w:cs="MS Mincho"/>
          <w:sz w:val="24"/>
          <w:szCs w:val="24"/>
          <w:lang w:val="hy-AM"/>
        </w:rPr>
        <w:t xml:space="preserve">        գ</w:t>
      </w:r>
      <w:r>
        <w:rPr>
          <w:rFonts w:ascii="Times New Roman" w:eastAsia="MS Mincho" w:hAnsi="Times New Roman" w:cs="Times New Roman"/>
          <w:sz w:val="24"/>
          <w:szCs w:val="24"/>
          <w:lang w:val="hy-AM"/>
        </w:rPr>
        <w:t>․</w:t>
      </w:r>
      <w:r>
        <w:rPr>
          <w:rFonts w:ascii="GHEA Grapalat" w:eastAsia="MS Mincho" w:hAnsi="GHEA Grapalat" w:cs="Courier New"/>
          <w:sz w:val="24"/>
          <w:szCs w:val="24"/>
          <w:lang w:val="hy-AM"/>
        </w:rPr>
        <w:t xml:space="preserve"> 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 xml:space="preserve">18-րդ կետը շարադրել </w:t>
      </w:r>
      <w:proofErr w:type="spellStart"/>
      <w:r>
        <w:rPr>
          <w:rFonts w:ascii="GHEA Grapalat" w:eastAsia="MS Mincho" w:hAnsi="GHEA Grapalat" w:cs="MS Mincho"/>
          <w:sz w:val="24"/>
          <w:szCs w:val="24"/>
          <w:lang w:val="hy-AM"/>
        </w:rPr>
        <w:t>հետևյալ</w:t>
      </w:r>
      <w:proofErr w:type="spellEnd"/>
      <w:r>
        <w:rPr>
          <w:rFonts w:ascii="GHEA Grapalat" w:eastAsia="MS Mincho" w:hAnsi="GHEA Grapalat" w:cs="MS Mincho"/>
          <w:sz w:val="24"/>
          <w:szCs w:val="24"/>
          <w:lang w:val="hy-AM"/>
        </w:rPr>
        <w:t xml:space="preserve"> բովանդակությամբ</w:t>
      </w:r>
      <w:r>
        <w:rPr>
          <w:rFonts w:ascii="Times New Roman" w:eastAsia="MS Mincho" w:hAnsi="Times New Roman" w:cs="Times New Roman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</w:p>
    <w:p w14:paraId="48082A34" w14:textId="77777777" w:rsidR="0002281C" w:rsidRDefault="0002281C" w:rsidP="0002281C">
      <w:pPr>
        <w:shd w:val="clear" w:color="auto" w:fill="FFFFFF"/>
        <w:spacing w:after="0" w:line="360" w:lineRule="auto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    </w:t>
      </w:r>
      <w:r>
        <w:rPr>
          <w:rFonts w:ascii="GHEA Grapalat" w:hAnsi="GHEA Grapalat"/>
          <w:iCs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18. Գովազդային վահանակների պահպանումը և անվտանգ շահագործումն ապահովելու նպատակով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գովազդակիր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կազմակերպությունը պարտավոր է՝ </w:t>
      </w:r>
    </w:p>
    <w:p w14:paraId="7C47EED2" w14:textId="77777777" w:rsidR="0002281C" w:rsidRDefault="0002281C" w:rsidP="0002281C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Calibri" w:eastAsia="Times New Roman" w:hAnsi="Calibri" w:cs="Calibri"/>
          <w:sz w:val="24"/>
          <w:szCs w:val="24"/>
          <w:lang w:val="hy-AM"/>
        </w:rPr>
        <w:t> 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ա)  տեխնիկական պայմաններին համապատասխանության ակտը ստանալու օրվանից հետո առնվազն 6 ամիսը մեկ անգամ իրականացնել գովազդի (գովազդային վահանակի)  տեխնիկական վիճակի և հուսալիության համալիր ուսումնասիրություն և անհրաժեշտության դեպքում կատարել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ամրակայման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նորոգման աշխատանքներ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14:paraId="6EA1D7A3" w14:textId="77777777" w:rsidR="0002281C" w:rsidRDefault="0002281C" w:rsidP="0002281C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 բ) տեխնիկական պայմաններին համապատասխանության ակտը ստանալու օրվանից հետո առնվազն տարին մեկ անգամ ներկել գովազդային վահանակը, վահանակի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հենասյունը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և պաշտպանիչ ինժեներական կառույցի բաղադրիչները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14:paraId="51DA710A" w14:textId="77777777" w:rsidR="0002281C" w:rsidRDefault="0002281C" w:rsidP="0002281C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 գ) ճ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 xml:space="preserve">անապարհատրանսպորտային պատահարների կամ այլ պատճառներով </w:t>
      </w:r>
      <w:proofErr w:type="spellStart"/>
      <w:r>
        <w:rPr>
          <w:rFonts w:ascii="GHEA Grapalat" w:eastAsia="MS Mincho" w:hAnsi="GHEA Grapalat" w:cs="MS Mincho"/>
          <w:sz w:val="24"/>
          <w:szCs w:val="24"/>
          <w:lang w:val="hy-AM"/>
        </w:rPr>
        <w:t>գովազգային</w:t>
      </w:r>
      <w:proofErr w:type="spellEnd"/>
      <w:r>
        <w:rPr>
          <w:rFonts w:ascii="GHEA Grapalat" w:eastAsia="MS Mincho" w:hAnsi="GHEA Grapalat" w:cs="MS Mincho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վահանակի արտաքին տեսքին, պաշտպանիչ ինժեներական կառույցների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բաղադրիչներին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կամ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հենասյանը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հասցված վնասները վերականգնել տրանսպորտի բնագավառում վերահսկողություն իրականացնող տեսչական կամ ճանապարհը տնօրինող մարմինների կողմից պատշաճ տեղեկացումը ստանալուց հետո 15 օրվա ընթացքում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14:paraId="442F6AF8" w14:textId="77777777" w:rsidR="0002281C" w:rsidRDefault="0002281C" w:rsidP="0002281C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 դ) բնական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երևույթներից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(ուժգին քամիներ, կարկուտ և այլն) հետո եռօրյա ժամկետում տեղում ուսումնասիրել գովազդը (գովազդային վահանակը) և վերականգնել նրա արտաքին տեսքին և գովազդային պաստառին հասցված վնասները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14:paraId="6A2779DE" w14:textId="77777777" w:rsidR="0002281C" w:rsidRDefault="0002281C" w:rsidP="0002281C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  ե) գ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 xml:space="preserve">ովազդի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(գովազդային վահանակի) վերակառուցման աշխատանքներ կատարել բացառապես լիազոր մարմնի հետ համաձայնեցնելուց հետո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</w:p>
    <w:p w14:paraId="077B2852" w14:textId="77777777" w:rsidR="0002281C" w:rsidRDefault="0002281C" w:rsidP="0002281C">
      <w:pPr>
        <w:shd w:val="clear" w:color="auto" w:fill="FFFFFF"/>
        <w:spacing w:after="0" w:line="360" w:lineRule="auto"/>
        <w:jc w:val="both"/>
        <w:rPr>
          <w:rFonts w:ascii="Cambria Math" w:eastAsia="Times New Roman" w:hAnsi="Cambria Math" w:cs="Times New Roman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    </w:t>
      </w:r>
      <w:bookmarkStart w:id="15" w:name="_Hlk220580452"/>
      <w:r>
        <w:rPr>
          <w:rFonts w:ascii="GHEA Grapalat" w:eastAsia="Times New Roman" w:hAnsi="GHEA Grapalat" w:cs="Times New Roman"/>
          <w:sz w:val="24"/>
          <w:szCs w:val="24"/>
          <w:lang w:val="hy-AM"/>
        </w:rPr>
        <w:t>զ)</w:t>
      </w:r>
      <w:bookmarkEnd w:id="15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 xml:space="preserve">Գովազդը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(գովազդային վահանակը) պահպանել սանիտարական, հակահրդեհային և տեխնիկական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կանոնակարգերով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  <w:bookmarkStart w:id="16" w:name="_Hlk220580385"/>
      <w:r>
        <w:rPr>
          <w:rFonts w:ascii="GHEA Grapalat" w:hAnsi="GHEA Grapalat"/>
          <w:sz w:val="24"/>
          <w:szCs w:val="24"/>
          <w:lang w:val="hy-AM"/>
        </w:rPr>
        <w:t>»</w:t>
      </w:r>
      <w:bookmarkEnd w:id="16"/>
      <w:r>
        <w:rPr>
          <w:rFonts w:ascii="Times New Roman" w:hAnsi="Times New Roman" w:cs="Times New Roman"/>
          <w:sz w:val="24"/>
          <w:szCs w:val="24"/>
          <w:lang w:val="hy-AM"/>
        </w:rPr>
        <w:t>․</w:t>
      </w:r>
    </w:p>
    <w:p w14:paraId="1AC69022" w14:textId="77777777" w:rsidR="0002281C" w:rsidRDefault="0002281C" w:rsidP="0002281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bookmarkStart w:id="17" w:name="_Hlk213944497"/>
      <w:bookmarkEnd w:id="5"/>
      <w:bookmarkEnd w:id="9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 դ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bookmarkStart w:id="18" w:name="_Hlk220579755"/>
      <w:r>
        <w:rPr>
          <w:rFonts w:ascii="GHEA Grapalat" w:eastAsia="MS Mincho" w:hAnsi="GHEA Grapalat" w:cs="MS Mincho"/>
          <w:sz w:val="24"/>
          <w:szCs w:val="24"/>
          <w:lang w:val="hy-AM"/>
        </w:rPr>
        <w:t xml:space="preserve">18-րդ </w:t>
      </w:r>
      <w:bookmarkEnd w:id="18"/>
      <w:r>
        <w:rPr>
          <w:rFonts w:ascii="GHEA Grapalat" w:eastAsia="MS Mincho" w:hAnsi="GHEA Grapalat" w:cs="MS Mincho"/>
          <w:sz w:val="24"/>
          <w:szCs w:val="24"/>
          <w:lang w:val="hy-AM"/>
        </w:rPr>
        <w:t>կետից հետո լրացնել 18</w:t>
      </w:r>
      <w:r>
        <w:rPr>
          <w:rFonts w:ascii="Times New Roman" w:eastAsia="MS Mincho" w:hAnsi="Times New Roman" w:cs="Times New Roman"/>
          <w:sz w:val="24"/>
          <w:szCs w:val="24"/>
          <w:lang w:val="hy-AM"/>
        </w:rPr>
        <w:t>․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 xml:space="preserve">1-ին կետ </w:t>
      </w:r>
      <w:proofErr w:type="spellStart"/>
      <w:r>
        <w:rPr>
          <w:rFonts w:ascii="GHEA Grapalat" w:eastAsia="MS Mincho" w:hAnsi="GHEA Grapalat" w:cs="MS Mincho"/>
          <w:sz w:val="24"/>
          <w:szCs w:val="24"/>
          <w:lang w:val="hy-AM"/>
        </w:rPr>
        <w:t>հետևյալ</w:t>
      </w:r>
      <w:proofErr w:type="spellEnd"/>
      <w:r>
        <w:rPr>
          <w:rFonts w:ascii="GHEA Grapalat" w:eastAsia="MS Mincho" w:hAnsi="GHEA Grapalat" w:cs="MS Mincho"/>
          <w:sz w:val="24"/>
          <w:szCs w:val="24"/>
          <w:lang w:val="hy-AM"/>
        </w:rPr>
        <w:t xml:space="preserve"> բովանդակությամբ</w:t>
      </w:r>
      <w:r>
        <w:rPr>
          <w:rFonts w:ascii="Times New Roman" w:eastAsia="MS Mincho" w:hAnsi="Times New Roman" w:cs="Times New Roman"/>
          <w:sz w:val="24"/>
          <w:szCs w:val="24"/>
          <w:lang w:val="hy-AM"/>
        </w:rPr>
        <w:t>․</w:t>
      </w:r>
    </w:p>
    <w:p w14:paraId="4E94209F" w14:textId="77777777" w:rsidR="0002281C" w:rsidRDefault="0002281C" w:rsidP="0002281C">
      <w:pPr>
        <w:shd w:val="clear" w:color="auto" w:fill="FFFFFF"/>
        <w:spacing w:after="0" w:line="360" w:lineRule="auto"/>
        <w:ind w:firstLine="375"/>
        <w:jc w:val="both"/>
        <w:rPr>
          <w:rFonts w:ascii="Cambria Math" w:hAnsi="Cambria Math"/>
          <w:sz w:val="24"/>
          <w:szCs w:val="24"/>
          <w:lang w:val="hy-AM"/>
        </w:rPr>
      </w:pPr>
      <w:r>
        <w:rPr>
          <w:rFonts w:ascii="GHEA Grapalat" w:hAnsi="GHEA Grapalat"/>
          <w:iCs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>18.1</w:t>
      </w:r>
      <w:r>
        <w:rPr>
          <w:rFonts w:ascii="Times New Roman" w:eastAsia="Times New Roman" w:hAnsi="Times New Roman" w:cs="Times New Roman"/>
          <w:sz w:val="24"/>
          <w:szCs w:val="24"/>
          <w:lang w:val="hy-AM"/>
        </w:rPr>
        <w:t>․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Սահմանել, որ գովազդային վահանակների պահպանմանը կամ անվտանգ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շահագործմանը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ներկայացվող պահանջների չկատարելը առաջացնում է պատասխանատվություն` ՀՀ օրենսդրությամբ սահմանված կարգով</w:t>
      </w:r>
      <w:bookmarkStart w:id="19" w:name="_Hlk211512896"/>
      <w:r>
        <w:rPr>
          <w:rFonts w:ascii="GHEA Grapalat" w:eastAsia="Times New Roman" w:hAnsi="GHEA Grapalat" w:cs="Times New Roman"/>
          <w:sz w:val="24"/>
          <w:szCs w:val="24"/>
          <w:lang w:val="hy-AM"/>
        </w:rPr>
        <w:t>։</w:t>
      </w:r>
      <w:bookmarkEnd w:id="19"/>
      <w:r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Times New Roman" w:hAnsi="Times New Roman" w:cs="Times New Roman"/>
          <w:sz w:val="24"/>
          <w:szCs w:val="24"/>
          <w:lang w:val="hy-AM"/>
        </w:rPr>
        <w:t>․</w:t>
      </w:r>
    </w:p>
    <w:p w14:paraId="23B45D6A" w14:textId="77777777" w:rsidR="0002281C" w:rsidRDefault="0002281C" w:rsidP="0002281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MS Mincho" w:hAnsi="GHEA Grapalat" w:cs="MS Mincho"/>
          <w:sz w:val="24"/>
          <w:szCs w:val="24"/>
          <w:lang w:val="hy-AM"/>
        </w:rPr>
      </w:pPr>
      <w:r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 xml:space="preserve">   </w:t>
      </w:r>
      <w:r>
        <w:rPr>
          <w:rFonts w:ascii="GHEA Grapalat" w:eastAsia="MS Mincho" w:hAnsi="GHEA Grapalat" w:cs="MS Mincho"/>
          <w:sz w:val="24"/>
          <w:szCs w:val="24"/>
          <w:lang w:val="hy-AM"/>
        </w:rPr>
        <w:t>ե</w:t>
      </w:r>
      <w:r>
        <w:rPr>
          <w:rFonts w:ascii="Times New Roman" w:eastAsia="MS Mincho" w:hAnsi="Times New Roman" w:cs="Times New Roman"/>
          <w:sz w:val="24"/>
          <w:szCs w:val="24"/>
          <w:lang w:val="hy-AM"/>
        </w:rPr>
        <w:t>․</w:t>
      </w:r>
      <w:r>
        <w:rPr>
          <w:rFonts w:ascii="GHEA Grapalat" w:eastAsia="MS Mincho" w:hAnsi="GHEA Grapalat" w:cs="MS Mincho"/>
          <w:b/>
          <w:bCs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20-րդ կետի </w:t>
      </w:r>
      <w:r>
        <w:rPr>
          <w:rFonts w:ascii="GHEA Grapalat" w:hAnsi="GHEA Grapalat"/>
          <w:iCs/>
          <w:sz w:val="24"/>
          <w:szCs w:val="24"/>
          <w:lang w:val="hy-AM"/>
        </w:rPr>
        <w:t>«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տեղադրվել է</w:t>
      </w:r>
      <w:r>
        <w:rPr>
          <w:rFonts w:ascii="GHEA Grapalat" w:hAnsi="GHEA Grapalat"/>
          <w:sz w:val="24"/>
          <w:szCs w:val="24"/>
          <w:lang w:val="hy-AM"/>
        </w:rPr>
        <w:t xml:space="preserve">» բառից հետո լրացնել </w:t>
      </w:r>
      <w:r>
        <w:rPr>
          <w:rFonts w:ascii="GHEA Grapalat" w:hAnsi="GHEA Grapalat"/>
          <w:iCs/>
          <w:sz w:val="24"/>
          <w:szCs w:val="24"/>
          <w:lang w:val="hy-AM"/>
        </w:rPr>
        <w:t>«կամ շահագործվում է</w:t>
      </w:r>
      <w:r>
        <w:rPr>
          <w:rFonts w:ascii="GHEA Grapalat" w:hAnsi="GHEA Grapalat"/>
          <w:sz w:val="24"/>
          <w:szCs w:val="24"/>
          <w:lang w:val="hy-AM"/>
        </w:rPr>
        <w:t>»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բառը։</w:t>
      </w:r>
    </w:p>
    <w:bookmarkEnd w:id="17"/>
    <w:p w14:paraId="59706354" w14:textId="77777777" w:rsidR="0002281C" w:rsidRDefault="0002281C" w:rsidP="0002281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2)</w:t>
      </w:r>
      <w:r>
        <w:rPr>
          <w:rFonts w:ascii="GHEA Grapalat" w:hAnsi="GHEA Grapalat"/>
          <w:sz w:val="24"/>
          <w:szCs w:val="24"/>
          <w:lang w:val="hy-AM"/>
        </w:rPr>
        <w:t xml:space="preserve"> Որոշման 1-ին կետ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ով հաստատված</w:t>
      </w:r>
      <w:r>
        <w:rPr>
          <w:rFonts w:ascii="GHEA Grapalat" w:hAnsi="GHEA Grapalat"/>
          <w:sz w:val="24"/>
          <w:szCs w:val="24"/>
          <w:lang w:val="hy-AM"/>
        </w:rPr>
        <w:t xml:space="preserve"> հավելվածը լրացնել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N 3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ձևով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հետևյալ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բովանդակությամբ</w:t>
      </w:r>
      <w:r>
        <w:rPr>
          <w:rFonts w:ascii="GHEA Grapalat" w:hAnsi="GHEA Grapalat"/>
          <w:sz w:val="24"/>
          <w:szCs w:val="24"/>
          <w:lang w:val="hy-AM"/>
        </w:rPr>
        <w:t>՝</w:t>
      </w: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65"/>
        <w:gridCol w:w="1955"/>
      </w:tblGrid>
      <w:tr w:rsidR="0002281C" w14:paraId="38922249" w14:textId="77777777" w:rsidTr="0002281C">
        <w:trPr>
          <w:tblCellSpacing w:w="0" w:type="dxa"/>
        </w:trPr>
        <w:tc>
          <w:tcPr>
            <w:tcW w:w="11910" w:type="dxa"/>
            <w:shd w:val="clear" w:color="auto" w:fill="FFFFFF"/>
            <w:vAlign w:val="center"/>
            <w:hideMark/>
          </w:tcPr>
          <w:p w14:paraId="479F73B8" w14:textId="77777777" w:rsidR="0002281C" w:rsidRDefault="0002281C">
            <w:pPr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2775" w:type="dxa"/>
            <w:shd w:val="clear" w:color="auto" w:fill="FFFFFF"/>
            <w:vAlign w:val="center"/>
            <w:hideMark/>
          </w:tcPr>
          <w:p w14:paraId="4B272A64" w14:textId="77777777" w:rsidR="0002281C" w:rsidRDefault="0002281C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  <w:r>
              <w:rPr>
                <w:rFonts w:ascii="GHEA Grapalat" w:hAnsi="GHEA Grapalat"/>
                <w:iCs/>
                <w:sz w:val="24"/>
                <w:szCs w:val="24"/>
                <w:lang w:val="hy-AM"/>
              </w:rPr>
              <w:t>«</w:t>
            </w:r>
            <w:bookmarkStart w:id="20" w:name="_Hlk211513528"/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Ձև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  <w:bookmarkStart w:id="21" w:name="_Hlk211514975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N 3</w:t>
            </w:r>
            <w:bookmarkEnd w:id="20"/>
            <w:bookmarkEnd w:id="21"/>
          </w:p>
        </w:tc>
      </w:tr>
    </w:tbl>
    <w:p w14:paraId="593A09D5" w14:textId="77777777" w:rsidR="0002281C" w:rsidRDefault="0002281C" w:rsidP="0002281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Sylfaen" w:eastAsia="Times New Roman" w:hAnsi="Sylfaen" w:cs="Times New Roman"/>
          <w:color w:val="000000"/>
          <w:sz w:val="21"/>
          <w:szCs w:val="21"/>
        </w:rPr>
      </w:pPr>
      <w:bookmarkStart w:id="22" w:name="_Hlk211444816"/>
      <w:r>
        <w:rPr>
          <w:rFonts w:ascii="Sylfaen" w:eastAsia="Times New Roman" w:hAnsi="Sylfaen" w:cs="Times New Roman"/>
          <w:color w:val="000000"/>
          <w:sz w:val="21"/>
          <w:szCs w:val="21"/>
        </w:rPr>
        <w:t xml:space="preserve">         ________________________________________________</w:t>
      </w:r>
    </w:p>
    <w:bookmarkEnd w:id="22"/>
    <w:p w14:paraId="22981CE1" w14:textId="77777777" w:rsidR="0002281C" w:rsidRDefault="0002281C" w:rsidP="0002281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Sylfaen" w:eastAsia="Times New Roman" w:hAnsi="Sylfaen" w:cs="Times New Roman"/>
          <w:color w:val="000000"/>
          <w:sz w:val="21"/>
          <w:szCs w:val="21"/>
        </w:rPr>
      </w:pPr>
      <w:r>
        <w:rPr>
          <w:rFonts w:ascii="Sylfaen" w:eastAsia="Times New Roman" w:hAnsi="Sylfaen" w:cs="Times New Roman"/>
          <w:color w:val="000000"/>
          <w:sz w:val="21"/>
          <w:szCs w:val="21"/>
        </w:rPr>
        <w:t>________________________________________________</w:t>
      </w:r>
    </w:p>
    <w:p w14:paraId="409897D0" w14:textId="77777777" w:rsidR="0002281C" w:rsidRDefault="0002281C" w:rsidP="0002281C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Sylfaen" w:eastAsia="Times New Roman" w:hAnsi="Sylfaen" w:cs="Times New Roman"/>
          <w:color w:val="000000"/>
          <w:sz w:val="21"/>
          <w:szCs w:val="21"/>
        </w:rPr>
      </w:pP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պրն</w:t>
      </w:r>
      <w:proofErr w:type="spellEnd"/>
      <w:r>
        <w:rPr>
          <w:rFonts w:ascii="MS Gothic" w:eastAsia="MS Gothic" w:hAnsi="MS Gothic" w:cs="MS Gothic" w:hint="eastAsia"/>
          <w:color w:val="000000"/>
          <w:sz w:val="24"/>
          <w:szCs w:val="24"/>
        </w:rPr>
        <w:t>․</w:t>
      </w:r>
      <w:r>
        <w:rPr>
          <w:rFonts w:ascii="Sylfaen" w:eastAsia="Times New Roman" w:hAnsi="Sylfaen" w:cs="Times New Roman"/>
          <w:color w:val="000000"/>
          <w:sz w:val="21"/>
          <w:szCs w:val="21"/>
        </w:rPr>
        <w:t xml:space="preserve"> ____________________________________________</w:t>
      </w:r>
    </w:p>
    <w:p w14:paraId="3904E99E" w14:textId="77777777" w:rsidR="0002281C" w:rsidRDefault="0002281C" w:rsidP="0002281C">
      <w:pPr>
        <w:shd w:val="clear" w:color="auto" w:fill="FFFFFF"/>
        <w:spacing w:before="100" w:beforeAutospacing="1" w:after="100" w:afterAutospacing="1" w:line="240" w:lineRule="auto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Sylfaen" w:eastAsia="Times New Roman" w:hAnsi="Sylfaen" w:cs="Times New Roman"/>
          <w:color w:val="000000"/>
          <w:sz w:val="21"/>
          <w:szCs w:val="21"/>
        </w:rPr>
        <w:t xml:space="preserve">                                                                   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Դ Ի Մ ՈՒ Մ</w:t>
      </w:r>
    </w:p>
    <w:p w14:paraId="0C833130" w14:textId="77777777" w:rsidR="0002281C" w:rsidRDefault="0002281C" w:rsidP="0002281C">
      <w:pPr>
        <w:shd w:val="clear" w:color="auto" w:fill="FFFFFF"/>
        <w:spacing w:after="0" w:line="276" w:lineRule="auto"/>
        <w:rPr>
          <w:rFonts w:ascii="Sylfaen" w:eastAsia="Times New Roman" w:hAnsi="Sylfaen" w:cs="Times New Roman"/>
          <w:color w:val="000000"/>
          <w:sz w:val="21"/>
          <w:szCs w:val="21"/>
        </w:rPr>
      </w:pPr>
      <w:r>
        <w:rPr>
          <w:rFonts w:ascii="Sylfaen" w:eastAsia="Times New Roman" w:hAnsi="Sylfaen" w:cs="Times New Roman"/>
          <w:color w:val="000000"/>
          <w:sz w:val="21"/>
          <w:szCs w:val="21"/>
        </w:rPr>
        <w:t xml:space="preserve"> 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Տեղեկացնում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եմ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որ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bookmarkStart w:id="23" w:name="_Hlk211432396"/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ավարտվել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bookmarkStart w:id="24" w:name="_Hlk211442532"/>
      <w:bookmarkStart w:id="25" w:name="_Hlk211442411"/>
      <w:r>
        <w:rPr>
          <w:rFonts w:ascii="Sylfaen" w:eastAsia="Times New Roman" w:hAnsi="Sylfaen" w:cs="Times New Roman"/>
          <w:color w:val="000000"/>
          <w:sz w:val="21"/>
          <w:szCs w:val="21"/>
        </w:rPr>
        <w:t>«</w:t>
      </w:r>
      <w:bookmarkEnd w:id="24"/>
      <w:bookmarkEnd w:id="25"/>
      <w:r>
        <w:rPr>
          <w:rFonts w:ascii="Sylfaen" w:eastAsia="Times New Roman" w:hAnsi="Sylfaen" w:cs="Times New Roman"/>
          <w:color w:val="000000"/>
          <w:sz w:val="21"/>
          <w:szCs w:val="21"/>
        </w:rPr>
        <w:t>_______</w:t>
      </w:r>
      <w:bookmarkEnd w:id="23"/>
      <w:r>
        <w:rPr>
          <w:rFonts w:ascii="Sylfaen" w:eastAsia="Times New Roman" w:hAnsi="Sylfaen" w:cs="Times New Roman"/>
          <w:color w:val="000000"/>
          <w:sz w:val="21"/>
          <w:szCs w:val="21"/>
        </w:rPr>
        <w:t>___________________________</w:t>
      </w:r>
      <w:proofErr w:type="gramStart"/>
      <w:r>
        <w:rPr>
          <w:rFonts w:ascii="Sylfaen" w:eastAsia="Times New Roman" w:hAnsi="Sylfaen" w:cs="Times New Roman"/>
          <w:color w:val="000000"/>
          <w:sz w:val="21"/>
          <w:szCs w:val="21"/>
        </w:rPr>
        <w:t>_  »</w:t>
      </w:r>
      <w:proofErr w:type="gramEnd"/>
      <w:r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ճանապարհի</w:t>
      </w:r>
      <w:proofErr w:type="spellEnd"/>
    </w:p>
    <w:p w14:paraId="2002A94C" w14:textId="77777777" w:rsidR="0002281C" w:rsidRDefault="0002281C" w:rsidP="0002281C">
      <w:pPr>
        <w:shd w:val="clear" w:color="auto" w:fill="FFFFFF"/>
        <w:spacing w:after="0" w:line="276" w:lineRule="auto"/>
        <w:jc w:val="center"/>
        <w:rPr>
          <w:rFonts w:ascii="Sylfaen" w:eastAsia="Times New Roman" w:hAnsi="Sylfaen" w:cs="Times New Roman"/>
          <w:sz w:val="14"/>
          <w:szCs w:val="14"/>
        </w:rPr>
      </w:pPr>
      <w:r>
        <w:rPr>
          <w:rFonts w:ascii="Sylfaen" w:eastAsia="Times New Roman" w:hAnsi="Sylfaen" w:cs="Times New Roman"/>
          <w:b/>
          <w:bCs/>
          <w:sz w:val="12"/>
          <w:szCs w:val="12"/>
        </w:rPr>
        <w:t xml:space="preserve">                                           </w:t>
      </w:r>
      <w:proofErr w:type="spellStart"/>
      <w:r>
        <w:rPr>
          <w:rFonts w:ascii="Sylfaen" w:eastAsia="Times New Roman" w:hAnsi="Sylfaen" w:cs="Times New Roman"/>
          <w:sz w:val="14"/>
          <w:szCs w:val="14"/>
        </w:rPr>
        <w:t>ճանապարհի</w:t>
      </w:r>
      <w:proofErr w:type="spellEnd"/>
      <w:r>
        <w:rPr>
          <w:rFonts w:ascii="Sylfaen" w:eastAsia="Times New Roman" w:hAnsi="Sylfaen" w:cs="Times New Roman"/>
          <w:sz w:val="14"/>
          <w:szCs w:val="14"/>
        </w:rPr>
        <w:t xml:space="preserve"> </w:t>
      </w:r>
      <w:proofErr w:type="spellStart"/>
      <w:r>
        <w:rPr>
          <w:rFonts w:ascii="Sylfaen" w:eastAsia="Times New Roman" w:hAnsi="Sylfaen" w:cs="Times New Roman"/>
          <w:sz w:val="14"/>
          <w:szCs w:val="14"/>
        </w:rPr>
        <w:t>անվանումը</w:t>
      </w:r>
      <w:proofErr w:type="spellEnd"/>
    </w:p>
    <w:p w14:paraId="21259E8E" w14:textId="77777777" w:rsidR="0002281C" w:rsidRDefault="0002281C" w:rsidP="0002281C">
      <w:pPr>
        <w:shd w:val="clear" w:color="auto" w:fill="FFFFFF"/>
        <w:spacing w:after="0" w:line="276" w:lineRule="auto"/>
        <w:rPr>
          <w:rFonts w:ascii="Sylfaen" w:eastAsia="Times New Roman" w:hAnsi="Sylfaen" w:cs="Times New Roman"/>
          <w:color w:val="000000"/>
          <w:sz w:val="21"/>
          <w:szCs w:val="21"/>
        </w:rPr>
      </w:pPr>
      <w:r>
        <w:rPr>
          <w:rFonts w:ascii="Sylfaen" w:eastAsia="Times New Roman" w:hAnsi="Sylfaen" w:cs="Times New Roman"/>
          <w:color w:val="000000"/>
          <w:sz w:val="21"/>
          <w:szCs w:val="21"/>
        </w:rPr>
        <w:t> </w:t>
      </w:r>
    </w:p>
    <w:p w14:paraId="3B406E2D" w14:textId="77777777" w:rsidR="0002281C" w:rsidRDefault="0002281C" w:rsidP="0002281C">
      <w:pPr>
        <w:shd w:val="clear" w:color="auto" w:fill="FFFFFF"/>
        <w:spacing w:after="0" w:line="276" w:lineRule="auto"/>
        <w:rPr>
          <w:rFonts w:ascii="Sylfaen" w:eastAsia="Times New Roman" w:hAnsi="Sylfaen" w:cs="Times New Roman"/>
          <w:color w:val="000000"/>
          <w:sz w:val="21"/>
          <w:szCs w:val="21"/>
        </w:rPr>
      </w:pPr>
      <w:bookmarkStart w:id="26" w:name="_Hlk211441563"/>
      <w:bookmarkStart w:id="27" w:name="_Hlk211433370"/>
      <w:r>
        <w:rPr>
          <w:rFonts w:ascii="Sylfaen" w:eastAsia="Times New Roman" w:hAnsi="Sylfaen" w:cs="Times New Roman"/>
          <w:color w:val="000000"/>
          <w:sz w:val="21"/>
          <w:szCs w:val="21"/>
        </w:rPr>
        <w:t xml:space="preserve">« </w:t>
      </w:r>
      <w:bookmarkStart w:id="28" w:name="_Hlk211442645"/>
      <w:r>
        <w:rPr>
          <w:rFonts w:ascii="Sylfaen" w:eastAsia="Times New Roman" w:hAnsi="Sylfaen" w:cs="Times New Roman"/>
          <w:color w:val="000000"/>
          <w:sz w:val="21"/>
          <w:szCs w:val="21"/>
        </w:rPr>
        <w:t>__________</w:t>
      </w:r>
      <w:bookmarkEnd w:id="26"/>
      <w:r>
        <w:rPr>
          <w:rFonts w:ascii="Sylfaen" w:eastAsia="Times New Roman" w:hAnsi="Sylfaen" w:cs="Times New Roman"/>
          <w:color w:val="000000"/>
          <w:sz w:val="21"/>
          <w:szCs w:val="21"/>
        </w:rPr>
        <w:t>_____</w:t>
      </w:r>
      <w:bookmarkEnd w:id="28"/>
      <w:r>
        <w:rPr>
          <w:rFonts w:ascii="Sylfaen" w:eastAsia="Times New Roman" w:hAnsi="Sylfaen" w:cs="Times New Roman"/>
          <w:color w:val="000000"/>
          <w:sz w:val="21"/>
          <w:szCs w:val="21"/>
        </w:rPr>
        <w:t xml:space="preserve">_______________» </w:t>
      </w:r>
      <w:bookmarkEnd w:id="27"/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կիլոմետրի</w:t>
      </w:r>
      <w:proofErr w:type="spellEnd"/>
      <w:r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gramStart"/>
      <w:r>
        <w:rPr>
          <w:rFonts w:ascii="Sylfaen" w:eastAsia="Times New Roman" w:hAnsi="Sylfaen" w:cs="Times New Roman"/>
          <w:color w:val="000000"/>
          <w:sz w:val="21"/>
          <w:szCs w:val="21"/>
        </w:rPr>
        <w:t>«  _</w:t>
      </w:r>
      <w:proofErr w:type="gramEnd"/>
      <w:r>
        <w:rPr>
          <w:rFonts w:ascii="Sylfaen" w:eastAsia="Times New Roman" w:hAnsi="Sylfaen" w:cs="Times New Roman"/>
          <w:color w:val="000000"/>
          <w:sz w:val="21"/>
          <w:szCs w:val="21"/>
        </w:rPr>
        <w:t>_____________________</w:t>
      </w:r>
      <w:bookmarkStart w:id="29" w:name="_Hlk211442542"/>
      <w:r>
        <w:rPr>
          <w:rFonts w:ascii="Sylfaen" w:eastAsia="Times New Roman" w:hAnsi="Sylfaen" w:cs="Times New Roman"/>
          <w:color w:val="000000"/>
          <w:sz w:val="21"/>
          <w:szCs w:val="21"/>
        </w:rPr>
        <w:t>_________»</w:t>
      </w:r>
      <w:bookmarkEnd w:id="29"/>
      <w:r>
        <w:rPr>
          <w:rFonts w:ascii="Sylfaen" w:eastAsia="Times New Roman" w:hAnsi="Sylfaen" w:cs="Times New Roman"/>
          <w:color w:val="000000"/>
          <w:sz w:val="21"/>
          <w:szCs w:val="21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գոտում</w:t>
      </w:r>
      <w:proofErr w:type="spellEnd"/>
    </w:p>
    <w:p w14:paraId="31CF7DDA" w14:textId="77777777" w:rsidR="0002281C" w:rsidRDefault="0002281C" w:rsidP="0002281C">
      <w:pPr>
        <w:shd w:val="clear" w:color="auto" w:fill="FFFFFF"/>
        <w:spacing w:after="0" w:line="276" w:lineRule="auto"/>
        <w:rPr>
          <w:rFonts w:ascii="GHEA Grapalat" w:eastAsia="Times New Roman" w:hAnsi="GHEA Grapalat" w:cs="Times New Roman"/>
          <w:color w:val="000000"/>
          <w:sz w:val="14"/>
          <w:szCs w:val="14"/>
        </w:rPr>
      </w:pPr>
      <w:r>
        <w:rPr>
          <w:rFonts w:ascii="Sylfaen" w:eastAsia="Times New Roman" w:hAnsi="Sylfaen" w:cs="Times New Roman"/>
          <w:b/>
          <w:bCs/>
          <w:color w:val="000000"/>
          <w:sz w:val="12"/>
          <w:szCs w:val="12"/>
        </w:rPr>
        <w:t xml:space="preserve">                                                                                                                                                                                     </w:t>
      </w:r>
      <w:proofErr w:type="spellStart"/>
      <w:r>
        <w:rPr>
          <w:rFonts w:ascii="GHEA Grapalat" w:eastAsia="Times New Roman" w:hAnsi="GHEA Grapalat" w:cs="Times New Roman"/>
          <w:color w:val="000000"/>
          <w:sz w:val="14"/>
          <w:szCs w:val="14"/>
        </w:rPr>
        <w:t>նշել</w:t>
      </w:r>
      <w:proofErr w:type="spellEnd"/>
      <w:r>
        <w:rPr>
          <w:rFonts w:ascii="GHEA Grapalat" w:eastAsia="Times New Roman" w:hAnsi="GHEA Grapalat" w:cs="Times New Roman"/>
          <w:color w:val="000000"/>
          <w:sz w:val="14"/>
          <w:szCs w:val="1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14"/>
          <w:szCs w:val="14"/>
        </w:rPr>
        <w:t>աջ</w:t>
      </w:r>
      <w:proofErr w:type="spellEnd"/>
      <w:r>
        <w:rPr>
          <w:rFonts w:ascii="GHEA Grapalat" w:eastAsia="Times New Roman" w:hAnsi="GHEA Grapalat" w:cs="Times New Roman"/>
          <w:color w:val="000000"/>
          <w:sz w:val="14"/>
          <w:szCs w:val="14"/>
        </w:rPr>
        <w:t xml:space="preserve">, </w:t>
      </w:r>
      <w:proofErr w:type="spellStart"/>
      <w:r>
        <w:rPr>
          <w:rFonts w:ascii="GHEA Grapalat" w:eastAsia="Times New Roman" w:hAnsi="GHEA Grapalat" w:cs="Times New Roman"/>
          <w:color w:val="000000"/>
          <w:sz w:val="14"/>
          <w:szCs w:val="14"/>
        </w:rPr>
        <w:t>ձախ</w:t>
      </w:r>
      <w:proofErr w:type="spellEnd"/>
      <w:r>
        <w:rPr>
          <w:rFonts w:ascii="GHEA Grapalat" w:eastAsia="Times New Roman" w:hAnsi="GHEA Grapalat" w:cs="Times New Roman"/>
          <w:color w:val="000000"/>
          <w:sz w:val="14"/>
          <w:szCs w:val="14"/>
        </w:rPr>
        <w:t xml:space="preserve">, </w:t>
      </w:r>
      <w:proofErr w:type="spellStart"/>
      <w:r>
        <w:rPr>
          <w:rFonts w:ascii="GHEA Grapalat" w:eastAsia="Times New Roman" w:hAnsi="GHEA Grapalat" w:cs="Times New Roman"/>
          <w:color w:val="000000"/>
          <w:sz w:val="14"/>
          <w:szCs w:val="14"/>
        </w:rPr>
        <w:t>բաժանարար</w:t>
      </w:r>
      <w:proofErr w:type="spellEnd"/>
    </w:p>
    <w:p w14:paraId="001BF54E" w14:textId="77777777" w:rsidR="0002281C" w:rsidRDefault="0002281C" w:rsidP="0002281C">
      <w:pPr>
        <w:shd w:val="clear" w:color="auto" w:fill="FFFFFF"/>
        <w:spacing w:after="0" w:line="276" w:lineRule="auto"/>
        <w:rPr>
          <w:rFonts w:ascii="GHEA Grapalat" w:eastAsia="Times New Roman" w:hAnsi="GHEA Grapalat" w:cs="Times New Roman"/>
          <w:color w:val="000000"/>
          <w:sz w:val="14"/>
          <w:szCs w:val="14"/>
        </w:rPr>
      </w:pPr>
      <w:r>
        <w:rPr>
          <w:rFonts w:ascii="Calibri" w:eastAsia="Times New Roman" w:hAnsi="Calibri" w:cs="Calibri"/>
          <w:color w:val="000000"/>
          <w:sz w:val="14"/>
          <w:szCs w:val="14"/>
        </w:rPr>
        <w:t> </w:t>
      </w:r>
    </w:p>
    <w:p w14:paraId="4B9E7465" w14:textId="77777777" w:rsidR="0002281C" w:rsidRDefault="0002281C" w:rsidP="0002281C">
      <w:pPr>
        <w:shd w:val="clear" w:color="auto" w:fill="FFFFFF"/>
        <w:spacing w:after="0" w:line="276" w:lineRule="auto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Sylfaen" w:eastAsia="Times New Roman" w:hAnsi="Sylfaen" w:cs="Times New Roman"/>
          <w:color w:val="000000"/>
          <w:sz w:val="21"/>
          <w:szCs w:val="21"/>
        </w:rPr>
        <w:t xml:space="preserve"> «</w:t>
      </w:r>
      <w:bookmarkStart w:id="30" w:name="_Hlk211442740"/>
      <w:r>
        <w:rPr>
          <w:rFonts w:ascii="Sylfaen" w:eastAsia="Times New Roman" w:hAnsi="Sylfaen" w:cs="Times New Roman"/>
          <w:color w:val="000000"/>
          <w:sz w:val="21"/>
          <w:szCs w:val="21"/>
        </w:rPr>
        <w:t>_________</w:t>
      </w:r>
      <w:bookmarkEnd w:id="30"/>
      <w:r>
        <w:rPr>
          <w:rFonts w:ascii="Sylfaen" w:eastAsia="Times New Roman" w:hAnsi="Sylfaen" w:cs="Times New Roman"/>
          <w:color w:val="000000"/>
          <w:sz w:val="21"/>
          <w:szCs w:val="21"/>
        </w:rPr>
        <w:t>________</w:t>
      </w:r>
      <w:bookmarkStart w:id="31" w:name="_Hlk211514309"/>
      <w:r>
        <w:rPr>
          <w:rFonts w:ascii="Sylfaen" w:eastAsia="Times New Roman" w:hAnsi="Sylfaen" w:cs="Times New Roman"/>
          <w:color w:val="000000"/>
          <w:sz w:val="21"/>
          <w:szCs w:val="21"/>
        </w:rPr>
        <w:t>____</w:t>
      </w:r>
      <w:bookmarkEnd w:id="31"/>
      <w:r>
        <w:rPr>
          <w:rFonts w:ascii="Sylfaen" w:eastAsia="Times New Roman" w:hAnsi="Sylfaen" w:cs="Times New Roman"/>
          <w:color w:val="000000"/>
          <w:sz w:val="21"/>
          <w:szCs w:val="21"/>
        </w:rPr>
        <w:t xml:space="preserve">____ »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չափերով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գովազդային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վահանակի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շինմոնտաժային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</w:p>
    <w:p w14:paraId="18E43657" w14:textId="77777777" w:rsidR="0002281C" w:rsidRDefault="0002281C" w:rsidP="0002281C">
      <w:pPr>
        <w:shd w:val="clear" w:color="auto" w:fill="FFFFFF"/>
        <w:spacing w:after="0" w:line="276" w:lineRule="auto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14:paraId="06055BD6" w14:textId="77777777" w:rsidR="0002281C" w:rsidRDefault="0002281C" w:rsidP="0002281C">
      <w:pPr>
        <w:shd w:val="clear" w:color="auto" w:fill="FFFFFF"/>
        <w:spacing w:after="0" w:line="276" w:lineRule="auto"/>
        <w:rPr>
          <w:rFonts w:ascii="GHEA Grapalat" w:eastAsia="Times New Roman" w:hAnsi="GHEA Grapalat" w:cs="Times New Roman"/>
          <w:color w:val="000000"/>
          <w:sz w:val="24"/>
          <w:szCs w:val="24"/>
        </w:rPr>
      </w:pP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աշխատանքները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14:paraId="16A0C503" w14:textId="77777777" w:rsidR="0002281C" w:rsidRDefault="0002281C" w:rsidP="0002281C">
      <w:pPr>
        <w:shd w:val="clear" w:color="auto" w:fill="FFFFFF"/>
        <w:spacing w:after="0" w:line="276" w:lineRule="auto"/>
        <w:rPr>
          <w:rFonts w:ascii="Sylfaen" w:eastAsia="Times New Roman" w:hAnsi="Sylfaen" w:cs="Times New Roman"/>
          <w:color w:val="000000"/>
          <w:sz w:val="21"/>
          <w:szCs w:val="21"/>
        </w:rPr>
      </w:pPr>
      <w:r>
        <w:rPr>
          <w:rFonts w:ascii="Sylfaen" w:eastAsia="Times New Roman" w:hAnsi="Sylfaen" w:cs="Times New Roman"/>
          <w:color w:val="000000"/>
          <w:sz w:val="21"/>
          <w:szCs w:val="21"/>
        </w:rPr>
        <w:t> </w:t>
      </w:r>
    </w:p>
    <w:p w14:paraId="30B2B445" w14:textId="77777777" w:rsidR="0002281C" w:rsidRDefault="0002281C" w:rsidP="0002281C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>
        <w:rPr>
          <w:rFonts w:ascii="Sylfaen" w:eastAsia="Times New Roman" w:hAnsi="Sylfaen" w:cs="Times New Roman"/>
          <w:color w:val="000000"/>
          <w:sz w:val="21"/>
          <w:szCs w:val="21"/>
        </w:rPr>
        <w:t xml:space="preserve">   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Խնդրում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եմ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տրամադրել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գովազդային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վահանակի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տեխնիկական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bookmarkStart w:id="32" w:name="_Hlk211444683"/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պա</w:t>
      </w:r>
      <w:bookmarkEnd w:id="32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յմաններին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համապատասխանության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ակտ</w:t>
      </w:r>
      <w:bookmarkStart w:id="33" w:name="_Hlk211444506"/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  <w:bookmarkEnd w:id="33"/>
    </w:p>
    <w:p w14:paraId="52BA8D0A" w14:textId="77777777" w:rsidR="0002281C" w:rsidRDefault="0002281C" w:rsidP="0002281C">
      <w:pPr>
        <w:shd w:val="clear" w:color="auto" w:fill="FFFFFF"/>
        <w:spacing w:after="0" w:line="276" w:lineRule="auto"/>
        <w:jc w:val="both"/>
        <w:rPr>
          <w:rFonts w:ascii="GHEA Grapalat" w:eastAsia="Times New Roman" w:hAnsi="GHEA Grapalat" w:cs="Times New Roman"/>
          <w:color w:val="FF0000"/>
          <w:sz w:val="24"/>
          <w:szCs w:val="24"/>
        </w:rPr>
      </w:pPr>
      <w:r>
        <w:rPr>
          <w:rFonts w:ascii="GHEA Grapalat" w:eastAsia="Times New Roman" w:hAnsi="GHEA Grapalat" w:cs="Times New Roman"/>
          <w:sz w:val="24"/>
          <w:szCs w:val="24"/>
        </w:rPr>
        <w:t xml:space="preserve">    </w:t>
      </w:r>
    </w:p>
    <w:p w14:paraId="59C18788" w14:textId="77777777" w:rsidR="0002281C" w:rsidRDefault="0002281C" w:rsidP="0002281C">
      <w:pPr>
        <w:shd w:val="clear" w:color="auto" w:fill="FFFFFF"/>
        <w:spacing w:after="0" w:line="240" w:lineRule="auto"/>
        <w:jc w:val="both"/>
        <w:rPr>
          <w:rFonts w:ascii="Sylfaen" w:eastAsia="Times New Roman" w:hAnsi="Sylfaen" w:cs="Times New Roman"/>
          <w:sz w:val="21"/>
          <w:szCs w:val="21"/>
        </w:rPr>
      </w:pPr>
    </w:p>
    <w:tbl>
      <w:tblPr>
        <w:tblW w:w="50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97"/>
        <w:gridCol w:w="3523"/>
      </w:tblGrid>
      <w:tr w:rsidR="0002281C" w14:paraId="5598E26F" w14:textId="77777777" w:rsidTr="0002281C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70795082" w14:textId="77777777" w:rsidR="0002281C" w:rsidRDefault="0002281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  <w:r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  <w:t> 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Դիմող</w:t>
            </w:r>
            <w:proofErr w:type="spellEnd"/>
            <w:r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  <w:t xml:space="preserve"> __________________________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79127ED6" w14:textId="77777777" w:rsidR="0002281C" w:rsidRDefault="0002281C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  <w:r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  <w:t>_________________________</w:t>
            </w:r>
          </w:p>
        </w:tc>
      </w:tr>
      <w:tr w:rsidR="0002281C" w14:paraId="7B56C99A" w14:textId="77777777" w:rsidTr="0002281C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65339E8E" w14:textId="77777777" w:rsidR="0002281C" w:rsidRDefault="0002281C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  <w:r>
              <w:rPr>
                <w:rFonts w:ascii="Sylfaen" w:eastAsia="Times New Roman" w:hAnsi="Sylfaen" w:cs="Times New Roman"/>
                <w:color w:val="000000"/>
                <w:sz w:val="15"/>
                <w:szCs w:val="15"/>
              </w:rPr>
              <w:t xml:space="preserve">                          (</w:t>
            </w:r>
            <w:proofErr w:type="spellStart"/>
            <w:r>
              <w:rPr>
                <w:rFonts w:ascii="Sylfaen" w:eastAsia="Times New Roman" w:hAnsi="Sylfaen" w:cs="Times New Roman"/>
                <w:color w:val="000000"/>
                <w:sz w:val="15"/>
                <w:szCs w:val="15"/>
              </w:rPr>
              <w:t>անունը</w:t>
            </w:r>
            <w:proofErr w:type="spellEnd"/>
            <w:r>
              <w:rPr>
                <w:rFonts w:ascii="Sylfaen" w:eastAsia="Times New Roman" w:hAnsi="Sylfaen" w:cs="Times New Roman"/>
                <w:color w:val="000000"/>
                <w:sz w:val="15"/>
                <w:szCs w:val="15"/>
              </w:rPr>
              <w:t xml:space="preserve">, </w:t>
            </w:r>
            <w:proofErr w:type="spellStart"/>
            <w:r>
              <w:rPr>
                <w:rFonts w:ascii="Sylfaen" w:eastAsia="Times New Roman" w:hAnsi="Sylfaen" w:cs="Times New Roman"/>
                <w:color w:val="000000"/>
                <w:sz w:val="15"/>
                <w:szCs w:val="15"/>
              </w:rPr>
              <w:t>ազգանունը</w:t>
            </w:r>
            <w:proofErr w:type="spellEnd"/>
            <w:r>
              <w:rPr>
                <w:rFonts w:ascii="Sylfaen" w:eastAsia="Times New Roman" w:hAnsi="Sylfaen" w:cs="Times New Roman"/>
                <w:color w:val="000000"/>
                <w:sz w:val="15"/>
                <w:szCs w:val="15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8568C73" w14:textId="77777777" w:rsidR="0002281C" w:rsidRDefault="0002281C">
            <w:pPr>
              <w:spacing w:before="100" w:beforeAutospacing="1" w:after="100" w:afterAutospacing="1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  <w:r>
              <w:rPr>
                <w:rFonts w:ascii="Sylfaen" w:eastAsia="Times New Roman" w:hAnsi="Sylfaen" w:cs="Times New Roman"/>
                <w:color w:val="000000"/>
                <w:sz w:val="15"/>
                <w:szCs w:val="15"/>
              </w:rPr>
              <w:t>(</w:t>
            </w:r>
            <w:proofErr w:type="spellStart"/>
            <w:r>
              <w:rPr>
                <w:rFonts w:ascii="Sylfaen" w:eastAsia="Times New Roman" w:hAnsi="Sylfaen" w:cs="Times New Roman"/>
                <w:color w:val="000000"/>
                <w:sz w:val="15"/>
                <w:szCs w:val="15"/>
              </w:rPr>
              <w:t>ստորագրությունը</w:t>
            </w:r>
            <w:proofErr w:type="spellEnd"/>
            <w:r>
              <w:rPr>
                <w:rFonts w:ascii="Sylfaen" w:eastAsia="Times New Roman" w:hAnsi="Sylfaen" w:cs="Times New Roman"/>
                <w:color w:val="000000"/>
                <w:sz w:val="15"/>
                <w:szCs w:val="15"/>
              </w:rPr>
              <w:t>)</w:t>
            </w:r>
          </w:p>
        </w:tc>
      </w:tr>
      <w:tr w:rsidR="0002281C" w14:paraId="57AE1768" w14:textId="77777777" w:rsidTr="0002281C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4B811121" w14:textId="77777777" w:rsidR="0002281C" w:rsidRDefault="0002281C">
            <w:pPr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17B0651" w14:textId="77777777" w:rsidR="0002281C" w:rsidRDefault="0002281C">
            <w:pPr>
              <w:spacing w:after="0"/>
              <w:rPr>
                <w:rFonts w:asciiTheme="minorHAnsi" w:eastAsiaTheme="minorHAnsi" w:hAnsiTheme="minorHAnsi" w:cstheme="minorBidi"/>
              </w:rPr>
            </w:pPr>
          </w:p>
        </w:tc>
      </w:tr>
      <w:tr w:rsidR="0002281C" w14:paraId="0D6E2E33" w14:textId="77777777" w:rsidTr="0002281C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4CC4E3A5" w14:textId="77777777" w:rsidR="0002281C" w:rsidRDefault="0002281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  <w:r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  <w:t xml:space="preserve">_________________________________________    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»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85E1C3D" w14:textId="77777777" w:rsidR="0002281C" w:rsidRDefault="0002281C">
            <w:pPr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</w:p>
        </w:tc>
      </w:tr>
      <w:tr w:rsidR="0002281C" w14:paraId="00D598F6" w14:textId="77777777" w:rsidTr="0002281C">
        <w:trPr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14:paraId="56EF0C6E" w14:textId="77777777" w:rsidR="0002281C" w:rsidRDefault="0002281C">
            <w:pPr>
              <w:spacing w:before="100" w:beforeAutospacing="1" w:after="100" w:afterAutospacing="1" w:line="240" w:lineRule="auto"/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  <w:r>
              <w:rPr>
                <w:rFonts w:ascii="Sylfaen" w:eastAsia="Times New Roman" w:hAnsi="Sylfaen" w:cs="Times New Roman"/>
                <w:color w:val="000000"/>
                <w:sz w:val="15"/>
                <w:szCs w:val="15"/>
              </w:rPr>
              <w:t xml:space="preserve">                (</w:t>
            </w:r>
            <w:proofErr w:type="spellStart"/>
            <w:r>
              <w:rPr>
                <w:rFonts w:ascii="Sylfaen" w:eastAsia="Times New Roman" w:hAnsi="Sylfaen" w:cs="Times New Roman"/>
                <w:color w:val="000000"/>
                <w:sz w:val="15"/>
                <w:szCs w:val="15"/>
              </w:rPr>
              <w:t>գտնվելու</w:t>
            </w:r>
            <w:proofErr w:type="spellEnd"/>
            <w:r>
              <w:rPr>
                <w:rFonts w:ascii="Sylfaen" w:eastAsia="Times New Roman" w:hAnsi="Sylfaen" w:cs="Times New Roman"/>
                <w:color w:val="000000"/>
                <w:sz w:val="15"/>
                <w:szCs w:val="15"/>
              </w:rPr>
              <w:t xml:space="preserve"> </w:t>
            </w:r>
            <w:proofErr w:type="spellStart"/>
            <w:r>
              <w:rPr>
                <w:rFonts w:ascii="Sylfaen" w:eastAsia="Times New Roman" w:hAnsi="Sylfaen" w:cs="Times New Roman"/>
                <w:color w:val="000000"/>
                <w:sz w:val="15"/>
                <w:szCs w:val="15"/>
              </w:rPr>
              <w:t>վայրը</w:t>
            </w:r>
            <w:proofErr w:type="spellEnd"/>
            <w:r>
              <w:rPr>
                <w:rFonts w:ascii="Sylfaen" w:eastAsia="Times New Roman" w:hAnsi="Sylfaen" w:cs="Times New Roman"/>
                <w:color w:val="000000"/>
                <w:sz w:val="15"/>
                <w:szCs w:val="15"/>
              </w:rPr>
              <w:t xml:space="preserve">, </w:t>
            </w:r>
            <w:proofErr w:type="spellStart"/>
            <w:r>
              <w:rPr>
                <w:rFonts w:ascii="Sylfaen" w:eastAsia="Times New Roman" w:hAnsi="Sylfaen" w:cs="Times New Roman"/>
                <w:color w:val="000000"/>
                <w:sz w:val="15"/>
                <w:szCs w:val="15"/>
              </w:rPr>
              <w:t>հեռախոսահամարը</w:t>
            </w:r>
            <w:proofErr w:type="spellEnd"/>
            <w:r>
              <w:rPr>
                <w:rFonts w:ascii="Sylfaen" w:eastAsia="Times New Roman" w:hAnsi="Sylfaen" w:cs="Times New Roman"/>
                <w:color w:val="000000"/>
                <w:sz w:val="15"/>
                <w:szCs w:val="15"/>
              </w:rPr>
              <w:t>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BBCB0C1" w14:textId="77777777" w:rsidR="0002281C" w:rsidRDefault="0002281C">
            <w:pPr>
              <w:rPr>
                <w:rFonts w:ascii="Sylfaen" w:eastAsia="Times New Roman" w:hAnsi="Sylfaen" w:cs="Times New Roman"/>
                <w:color w:val="000000"/>
                <w:sz w:val="21"/>
                <w:szCs w:val="21"/>
              </w:rPr>
            </w:pPr>
          </w:p>
        </w:tc>
      </w:tr>
    </w:tbl>
    <w:p w14:paraId="1D59B55D" w14:textId="77777777" w:rsidR="0002281C" w:rsidRDefault="0002281C" w:rsidP="000228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Sylfaen" w:eastAsia="Times New Roman" w:hAnsi="Sylfaen" w:cs="Times New Roman"/>
          <w:color w:val="000000"/>
          <w:sz w:val="21"/>
          <w:szCs w:val="21"/>
          <w:shd w:val="clear" w:color="auto" w:fill="FFFFFF"/>
        </w:rPr>
        <w:t>  </w:t>
      </w:r>
    </w:p>
    <w:p w14:paraId="158F79C5" w14:textId="77777777" w:rsidR="0002281C" w:rsidRDefault="0002281C" w:rsidP="0002281C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2</w:t>
      </w:r>
      <w:r>
        <w:rPr>
          <w:rFonts w:ascii="Times New Roman" w:hAnsi="Times New Roman" w:cs="Times New Roman"/>
          <w:color w:val="000000"/>
          <w:sz w:val="24"/>
          <w:szCs w:val="24"/>
          <w:lang w:val="hy-AM"/>
        </w:rPr>
        <w:t>․</w:t>
      </w:r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>
        <w:rPr>
          <w:rFonts w:ascii="GHEA Grapalat" w:hAnsi="GHEA Grapalat"/>
          <w:color w:val="000000"/>
          <w:sz w:val="24"/>
          <w:szCs w:val="24"/>
          <w:lang w:val="hy-AM"/>
        </w:rPr>
        <w:t>Մինչև</w:t>
      </w:r>
      <w:proofErr w:type="spellEnd"/>
      <w:r>
        <w:rPr>
          <w:rFonts w:ascii="GHEA Grapalat" w:hAnsi="GHEA Grapalat"/>
          <w:color w:val="000000"/>
          <w:sz w:val="24"/>
          <w:szCs w:val="24"/>
          <w:lang w:val="hy-AM"/>
        </w:rPr>
        <w:t xml:space="preserve"> սույն որոշումն ուժի մեջ մտնելը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լիազոր մարմնի կողմից տրամադրված գովազդային վահանակի տեխնիկական պայմաններին համապատասխանության ակտի  հիմքով ուժի մեջ մտած թույլտվություն ունեցող </w:t>
      </w:r>
      <w:proofErr w:type="spellStart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գովազդակիր</w:t>
      </w:r>
      <w:proofErr w:type="spellEnd"/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կազմակերպությունների գ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ովազդային վահանակների պահպանումը և անվտանգ շահագործումն ապահովելու համար սույն կարգի 18-րդ կետի ա և բ ենթակետերով սահմանված պարտավորությունների կատարման ժամկետների հաշվարկի </w:t>
      </w:r>
      <w:proofErr w:type="spellStart"/>
      <w:r>
        <w:rPr>
          <w:rFonts w:ascii="GHEA Grapalat" w:eastAsia="Times New Roman" w:hAnsi="GHEA Grapalat" w:cs="Times New Roman"/>
          <w:sz w:val="24"/>
          <w:szCs w:val="24"/>
          <w:lang w:val="hy-AM"/>
        </w:rPr>
        <w:t>մեկնարկը</w:t>
      </w:r>
      <w:proofErr w:type="spellEnd"/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 սահմանել սույն որոշումն ուժի մեջ մտնելու օրը՝ տեխնիկական պայմաններին համապատասխանության ակտը ստանալու օրվա փոխարեն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14:paraId="3C3F3666" w14:textId="77777777" w:rsidR="0002281C" w:rsidRDefault="0002281C" w:rsidP="0002281C">
      <w:pPr>
        <w:pStyle w:val="NormalWeb"/>
        <w:shd w:val="clear" w:color="auto" w:fill="FFFFFF"/>
        <w:tabs>
          <w:tab w:val="left" w:pos="990"/>
        </w:tabs>
        <w:spacing w:before="0" w:beforeAutospacing="0" w:after="0" w:afterAutospacing="0"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     3.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Սույն որոշումն ուժի մեջ է մտնում պաշտոնական հրապարակման օրվան հաջորդող օրը: </w:t>
      </w:r>
    </w:p>
    <w:p w14:paraId="6016AF3F" w14:textId="77777777" w:rsidR="0002281C" w:rsidRDefault="0002281C" w:rsidP="0002281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2"/>
          <w:szCs w:val="22"/>
          <w:lang w:val="hy-AM"/>
        </w:rPr>
      </w:pPr>
      <w:r>
        <w:rPr>
          <w:rFonts w:ascii="GHEA Grapalat" w:eastAsia="Times New Roman" w:hAnsi="GHEA Grapalat" w:cs="Times New Roman"/>
          <w:sz w:val="22"/>
          <w:szCs w:val="22"/>
          <w:lang w:val="hy-AM"/>
        </w:rPr>
        <w:t xml:space="preserve">                                                                                                         </w:t>
      </w:r>
    </w:p>
    <w:p w14:paraId="614DF148" w14:textId="77777777" w:rsidR="0002281C" w:rsidRDefault="0002281C" w:rsidP="0002281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2"/>
          <w:szCs w:val="22"/>
          <w:lang w:val="hy-AM"/>
        </w:rPr>
      </w:pPr>
      <w:r>
        <w:rPr>
          <w:rFonts w:ascii="GHEA Grapalat" w:eastAsia="Times New Roman" w:hAnsi="GHEA Grapalat" w:cs="Times New Roman"/>
          <w:sz w:val="22"/>
          <w:szCs w:val="22"/>
          <w:lang w:val="hy-AM"/>
        </w:rPr>
        <w:t xml:space="preserve">                                                                                   </w:t>
      </w:r>
    </w:p>
    <w:p w14:paraId="062E387E" w14:textId="77777777" w:rsidR="0002281C" w:rsidRDefault="0002281C" w:rsidP="0002281C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2"/>
          <w:szCs w:val="22"/>
          <w:lang w:val="hy-AM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43"/>
        <w:gridCol w:w="7"/>
      </w:tblGrid>
      <w:tr w:rsidR="0002281C" w:rsidRPr="0002281C" w14:paraId="5FF508C8" w14:textId="77777777" w:rsidTr="0002281C">
        <w:trPr>
          <w:tblCellSpacing w:w="0" w:type="dxa"/>
          <w:jc w:val="center"/>
        </w:trPr>
        <w:tc>
          <w:tcPr>
            <w:tcW w:w="0" w:type="auto"/>
          </w:tcPr>
          <w:p w14:paraId="3639EB60" w14:textId="77777777" w:rsidR="0002281C" w:rsidRDefault="0002281C">
            <w:pPr>
              <w:spacing w:after="0" w:line="240" w:lineRule="auto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</w:p>
          <w:p w14:paraId="6707A527" w14:textId="77777777" w:rsidR="0002281C" w:rsidRDefault="0002281C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Հայաստանի Հանրապետության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br/>
              <w:t>վարչապետ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ab/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ab/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ab/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ab/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ab/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ab/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ab/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ab/>
              <w:t>Ն</w:t>
            </w:r>
            <w:r>
              <w:rPr>
                <w:rFonts w:ascii="MS Gothic" w:eastAsia="MS Gothic" w:hAnsi="MS Gothic" w:cs="MS Gothic" w:hint="eastAsia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Փաշին</w:t>
            </w: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յան</w:t>
            </w:r>
          </w:p>
        </w:tc>
        <w:tc>
          <w:tcPr>
            <w:tcW w:w="0" w:type="auto"/>
          </w:tcPr>
          <w:p w14:paraId="2B57BCDC" w14:textId="77777777" w:rsidR="0002281C" w:rsidRDefault="0002281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1"/>
                <w:szCs w:val="21"/>
                <w:lang w:val="hy-AM"/>
              </w:rPr>
            </w:pPr>
          </w:p>
        </w:tc>
      </w:tr>
      <w:tr w:rsidR="0002281C" w:rsidRPr="0002281C" w14:paraId="45786FA2" w14:textId="77777777" w:rsidTr="0002281C">
        <w:trPr>
          <w:tblCellSpacing w:w="0" w:type="dxa"/>
          <w:jc w:val="center"/>
        </w:trPr>
        <w:tc>
          <w:tcPr>
            <w:tcW w:w="0" w:type="auto"/>
            <w:vAlign w:val="center"/>
          </w:tcPr>
          <w:p w14:paraId="565EB7B9" w14:textId="77777777" w:rsidR="0002281C" w:rsidRDefault="0002281C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  <w:lang w:val="hy-AM"/>
              </w:rPr>
            </w:pPr>
          </w:p>
        </w:tc>
        <w:tc>
          <w:tcPr>
            <w:tcW w:w="0" w:type="auto"/>
            <w:vAlign w:val="center"/>
          </w:tcPr>
          <w:p w14:paraId="0ABB1099" w14:textId="77777777" w:rsidR="0002281C" w:rsidRDefault="0002281C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sz w:val="21"/>
                <w:szCs w:val="21"/>
                <w:lang w:val="hy-AM"/>
              </w:rPr>
            </w:pPr>
          </w:p>
        </w:tc>
      </w:tr>
      <w:tr w:rsidR="0002281C" w:rsidRPr="0002281C" w14:paraId="6E8E350A" w14:textId="77777777" w:rsidTr="0002281C">
        <w:trPr>
          <w:tblCellSpacing w:w="0" w:type="dxa"/>
          <w:jc w:val="center"/>
        </w:trPr>
        <w:tc>
          <w:tcPr>
            <w:tcW w:w="0" w:type="auto"/>
            <w:vAlign w:val="center"/>
          </w:tcPr>
          <w:p w14:paraId="385F8094" w14:textId="77777777" w:rsidR="0002281C" w:rsidRDefault="0002281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1"/>
                <w:szCs w:val="21"/>
                <w:lang w:val="hy-AM"/>
              </w:rPr>
            </w:pPr>
          </w:p>
        </w:tc>
        <w:tc>
          <w:tcPr>
            <w:tcW w:w="0" w:type="auto"/>
            <w:vAlign w:val="center"/>
          </w:tcPr>
          <w:p w14:paraId="42D488BB" w14:textId="77777777" w:rsidR="0002281C" w:rsidRDefault="0002281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sz w:val="21"/>
                <w:szCs w:val="21"/>
                <w:lang w:val="hy-AM"/>
              </w:rPr>
            </w:pPr>
          </w:p>
        </w:tc>
      </w:tr>
      <w:tr w:rsidR="0002281C" w:rsidRPr="0002281C" w14:paraId="5EB2FFC6" w14:textId="77777777" w:rsidTr="0002281C">
        <w:trPr>
          <w:tblCellSpacing w:w="0" w:type="dxa"/>
          <w:jc w:val="center"/>
        </w:trPr>
        <w:tc>
          <w:tcPr>
            <w:tcW w:w="0" w:type="auto"/>
            <w:vAlign w:val="center"/>
          </w:tcPr>
          <w:p w14:paraId="6095A8EE" w14:textId="77777777" w:rsidR="0002281C" w:rsidRDefault="0002281C">
            <w:pPr>
              <w:spacing w:after="0" w:line="240" w:lineRule="auto"/>
              <w:rPr>
                <w:rFonts w:ascii="GHEA Grapalat" w:eastAsia="Times New Roman" w:hAnsi="GHEA Grapalat" w:cs="Times New Roman"/>
                <w:sz w:val="12"/>
                <w:szCs w:val="12"/>
                <w:lang w:val="hy-AM"/>
              </w:rPr>
            </w:pPr>
          </w:p>
        </w:tc>
        <w:tc>
          <w:tcPr>
            <w:tcW w:w="0" w:type="auto"/>
            <w:vAlign w:val="center"/>
          </w:tcPr>
          <w:p w14:paraId="687EACAB" w14:textId="77777777" w:rsidR="0002281C" w:rsidRDefault="0002281C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sz w:val="21"/>
                <w:szCs w:val="21"/>
                <w:lang w:val="hy-AM"/>
              </w:rPr>
            </w:pPr>
          </w:p>
        </w:tc>
      </w:tr>
      <w:tr w:rsidR="0002281C" w:rsidRPr="0002281C" w14:paraId="71A343F7" w14:textId="77777777" w:rsidTr="0002281C">
        <w:trPr>
          <w:tblCellSpacing w:w="0" w:type="dxa"/>
          <w:jc w:val="center"/>
        </w:trPr>
        <w:tc>
          <w:tcPr>
            <w:tcW w:w="0" w:type="auto"/>
            <w:vAlign w:val="center"/>
          </w:tcPr>
          <w:p w14:paraId="140B3F1A" w14:textId="77777777" w:rsidR="0002281C" w:rsidRDefault="0002281C">
            <w:pPr>
              <w:spacing w:after="0" w:line="240" w:lineRule="auto"/>
              <w:rPr>
                <w:rFonts w:ascii="GHEA Grapalat" w:eastAsia="Times New Roman" w:hAnsi="GHEA Grapalat" w:cs="Times New Roman"/>
                <w:sz w:val="21"/>
                <w:szCs w:val="21"/>
                <w:lang w:val="hy-AM"/>
              </w:rPr>
            </w:pPr>
          </w:p>
        </w:tc>
        <w:tc>
          <w:tcPr>
            <w:tcW w:w="0" w:type="auto"/>
            <w:vAlign w:val="center"/>
          </w:tcPr>
          <w:p w14:paraId="0E8078B4" w14:textId="77777777" w:rsidR="0002281C" w:rsidRDefault="0002281C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1"/>
                <w:szCs w:val="21"/>
                <w:lang w:val="hy-AM"/>
              </w:rPr>
            </w:pPr>
          </w:p>
        </w:tc>
      </w:tr>
    </w:tbl>
    <w:p w14:paraId="1F734BE0" w14:textId="77777777" w:rsidR="0002281C" w:rsidRDefault="0002281C" w:rsidP="0002281C">
      <w:pPr>
        <w:spacing w:after="0" w:line="240" w:lineRule="auto"/>
        <w:ind w:firstLine="375"/>
        <w:rPr>
          <w:rFonts w:ascii="GHEA Grapalat" w:eastAsia="Times New Roman" w:hAnsi="GHEA Grapalat" w:cs="GHEA Grapalat"/>
          <w:sz w:val="24"/>
          <w:szCs w:val="24"/>
          <w:lang w:val="hy-AM"/>
        </w:rPr>
      </w:pPr>
      <w:r>
        <w:rPr>
          <w:rFonts w:ascii="Sylfaen" w:eastAsia="Times New Roman" w:hAnsi="Sylfaen" w:cs="Times New Roman"/>
          <w:b/>
          <w:bCs/>
          <w:color w:val="000000"/>
          <w:sz w:val="21"/>
          <w:szCs w:val="21"/>
          <w:shd w:val="clear" w:color="auto" w:fill="FFFFFF"/>
          <w:lang w:val="hy-AM"/>
        </w:rPr>
        <w:t> </w:t>
      </w:r>
    </w:p>
    <w:p w14:paraId="25328EA4" w14:textId="77777777" w:rsidR="0002281C" w:rsidRDefault="0002281C" w:rsidP="0002281C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lang w:val="hy-AM"/>
        </w:rPr>
        <w:t xml:space="preserve">  </w:t>
      </w:r>
    </w:p>
    <w:p w14:paraId="1F97013F" w14:textId="77777777" w:rsidR="0002281C" w:rsidRPr="0002281C" w:rsidRDefault="0002281C" w:rsidP="0002281C">
      <w:pPr>
        <w:tabs>
          <w:tab w:val="left" w:pos="851"/>
        </w:tabs>
        <w:spacing w:after="0" w:line="360" w:lineRule="auto"/>
        <w:jc w:val="both"/>
        <w:rPr>
          <w:rStyle w:val="Strong"/>
          <w:rFonts w:eastAsia="Times New Roman" w:cs="Cambria Math"/>
          <w:b w:val="0"/>
          <w:bCs w:val="0"/>
          <w:sz w:val="24"/>
          <w:szCs w:val="24"/>
          <w:lang w:val="hy-AM"/>
        </w:rPr>
      </w:pPr>
    </w:p>
    <w:p w14:paraId="7F17954A" w14:textId="77777777" w:rsidR="0002281C" w:rsidRDefault="0002281C" w:rsidP="0002281C">
      <w:pPr>
        <w:tabs>
          <w:tab w:val="left" w:pos="851"/>
        </w:tabs>
        <w:spacing w:after="0" w:line="360" w:lineRule="auto"/>
        <w:jc w:val="both"/>
        <w:rPr>
          <w:rStyle w:val="Strong"/>
          <w:rFonts w:ascii="GHEA Grapalat" w:eastAsia="Times New Roman" w:hAnsi="GHEA Grapalat" w:cs="Cambria Math"/>
          <w:b w:val="0"/>
          <w:bCs w:val="0"/>
          <w:color w:val="000000"/>
          <w:sz w:val="24"/>
          <w:szCs w:val="24"/>
          <w:lang w:val="hy-AM"/>
        </w:rPr>
      </w:pPr>
    </w:p>
    <w:p w14:paraId="7AF5514C" w14:textId="77777777" w:rsidR="00B60106" w:rsidRPr="0002281C" w:rsidRDefault="00B60106" w:rsidP="0002281C">
      <w:pPr>
        <w:rPr>
          <w:rStyle w:val="Strong"/>
          <w:b w:val="0"/>
          <w:bCs w:val="0"/>
          <w:lang w:val="hy-AM"/>
        </w:rPr>
      </w:pPr>
      <w:bookmarkStart w:id="34" w:name="_GoBack"/>
      <w:bookmarkEnd w:id="34"/>
    </w:p>
    <w:sectPr w:rsidR="00B60106" w:rsidRPr="0002281C" w:rsidSect="000C27A7">
      <w:pgSz w:w="12240" w:h="15840"/>
      <w:pgMar w:top="540" w:right="108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B688B"/>
    <w:multiLevelType w:val="hybridMultilevel"/>
    <w:tmpl w:val="DB469CA8"/>
    <w:lvl w:ilvl="0" w:tplc="C3087B40">
      <w:start w:val="1"/>
      <w:numFmt w:val="decimal"/>
      <w:lvlText w:val="%1)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" w15:restartNumberingAfterBreak="0">
    <w:nsid w:val="332B40E4"/>
    <w:multiLevelType w:val="hybridMultilevel"/>
    <w:tmpl w:val="BC908BDE"/>
    <w:lvl w:ilvl="0" w:tplc="3BBE5CAC">
      <w:start w:val="1"/>
      <w:numFmt w:val="decimal"/>
      <w:lvlText w:val="%1)"/>
      <w:lvlJc w:val="left"/>
      <w:pPr>
        <w:ind w:left="990" w:hanging="360"/>
      </w:pPr>
      <w:rPr>
        <w:b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" w15:restartNumberingAfterBreak="0">
    <w:nsid w:val="47AF41E0"/>
    <w:multiLevelType w:val="hybridMultilevel"/>
    <w:tmpl w:val="95320C0A"/>
    <w:lvl w:ilvl="0" w:tplc="CF06A9F4">
      <w:start w:val="1"/>
      <w:numFmt w:val="decimal"/>
      <w:lvlText w:val="%1)"/>
      <w:lvlJc w:val="left"/>
      <w:pPr>
        <w:ind w:left="10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 w15:restartNumberingAfterBreak="0">
    <w:nsid w:val="52D732A8"/>
    <w:multiLevelType w:val="hybridMultilevel"/>
    <w:tmpl w:val="5F1888F4"/>
    <w:lvl w:ilvl="0" w:tplc="628612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 w:tplc="05304D44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B88C466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6908EBE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9C084E9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7BAB35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91340884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16F8A39A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B844822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53CC0153"/>
    <w:multiLevelType w:val="hybridMultilevel"/>
    <w:tmpl w:val="56FA47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  <w:num w:numId="6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76CC"/>
    <w:rsid w:val="000164A8"/>
    <w:rsid w:val="0002281C"/>
    <w:rsid w:val="00032C98"/>
    <w:rsid w:val="00034501"/>
    <w:rsid w:val="00036FAF"/>
    <w:rsid w:val="000606E2"/>
    <w:rsid w:val="00060714"/>
    <w:rsid w:val="00074612"/>
    <w:rsid w:val="00076D98"/>
    <w:rsid w:val="000869A3"/>
    <w:rsid w:val="00096217"/>
    <w:rsid w:val="000A0CFE"/>
    <w:rsid w:val="000A7309"/>
    <w:rsid w:val="000B2BE7"/>
    <w:rsid w:val="000C27A7"/>
    <w:rsid w:val="000D3911"/>
    <w:rsid w:val="000F675D"/>
    <w:rsid w:val="00114CEF"/>
    <w:rsid w:val="00125170"/>
    <w:rsid w:val="00127A37"/>
    <w:rsid w:val="00153EBE"/>
    <w:rsid w:val="0015446F"/>
    <w:rsid w:val="00163EA8"/>
    <w:rsid w:val="00164DFD"/>
    <w:rsid w:val="0017223F"/>
    <w:rsid w:val="00176FF9"/>
    <w:rsid w:val="001771C2"/>
    <w:rsid w:val="00194709"/>
    <w:rsid w:val="00195A2F"/>
    <w:rsid w:val="001A69F6"/>
    <w:rsid w:val="001B08CF"/>
    <w:rsid w:val="001D4FC2"/>
    <w:rsid w:val="001E3120"/>
    <w:rsid w:val="001F36F7"/>
    <w:rsid w:val="001F4526"/>
    <w:rsid w:val="00202A5A"/>
    <w:rsid w:val="00206584"/>
    <w:rsid w:val="00212ED7"/>
    <w:rsid w:val="00215240"/>
    <w:rsid w:val="0023316B"/>
    <w:rsid w:val="00234702"/>
    <w:rsid w:val="00246523"/>
    <w:rsid w:val="00250B0C"/>
    <w:rsid w:val="00255BFC"/>
    <w:rsid w:val="00260C73"/>
    <w:rsid w:val="00267613"/>
    <w:rsid w:val="00270BD0"/>
    <w:rsid w:val="0027500B"/>
    <w:rsid w:val="0029068B"/>
    <w:rsid w:val="00290EE3"/>
    <w:rsid w:val="0029674A"/>
    <w:rsid w:val="002A4002"/>
    <w:rsid w:val="002A578D"/>
    <w:rsid w:val="002B0DFE"/>
    <w:rsid w:val="002B1A99"/>
    <w:rsid w:val="002C16B4"/>
    <w:rsid w:val="002E0A82"/>
    <w:rsid w:val="002F6151"/>
    <w:rsid w:val="00300F84"/>
    <w:rsid w:val="00311B6F"/>
    <w:rsid w:val="003167E5"/>
    <w:rsid w:val="00324D80"/>
    <w:rsid w:val="00344C24"/>
    <w:rsid w:val="00350706"/>
    <w:rsid w:val="003564F4"/>
    <w:rsid w:val="0036578C"/>
    <w:rsid w:val="003669E6"/>
    <w:rsid w:val="00366A4F"/>
    <w:rsid w:val="003707BA"/>
    <w:rsid w:val="00373E55"/>
    <w:rsid w:val="00373E88"/>
    <w:rsid w:val="00380536"/>
    <w:rsid w:val="00382616"/>
    <w:rsid w:val="00382FE8"/>
    <w:rsid w:val="0038318F"/>
    <w:rsid w:val="003836B3"/>
    <w:rsid w:val="00384C7F"/>
    <w:rsid w:val="00395C56"/>
    <w:rsid w:val="003A6B1F"/>
    <w:rsid w:val="003B0DB0"/>
    <w:rsid w:val="003B37CF"/>
    <w:rsid w:val="003D1D96"/>
    <w:rsid w:val="003D763F"/>
    <w:rsid w:val="003E30EA"/>
    <w:rsid w:val="003E321F"/>
    <w:rsid w:val="003E4338"/>
    <w:rsid w:val="003E7E09"/>
    <w:rsid w:val="003F5EBE"/>
    <w:rsid w:val="003F7444"/>
    <w:rsid w:val="00411C31"/>
    <w:rsid w:val="00415216"/>
    <w:rsid w:val="0041606B"/>
    <w:rsid w:val="004214CD"/>
    <w:rsid w:val="00436313"/>
    <w:rsid w:val="004412E6"/>
    <w:rsid w:val="00452709"/>
    <w:rsid w:val="00454133"/>
    <w:rsid w:val="00461099"/>
    <w:rsid w:val="00461149"/>
    <w:rsid w:val="0046592A"/>
    <w:rsid w:val="004817C7"/>
    <w:rsid w:val="00495170"/>
    <w:rsid w:val="00496001"/>
    <w:rsid w:val="004B29B7"/>
    <w:rsid w:val="004D32FA"/>
    <w:rsid w:val="004D3A97"/>
    <w:rsid w:val="004F4BF1"/>
    <w:rsid w:val="005009A9"/>
    <w:rsid w:val="00500DA9"/>
    <w:rsid w:val="005129F2"/>
    <w:rsid w:val="00532D43"/>
    <w:rsid w:val="0053443E"/>
    <w:rsid w:val="0053560A"/>
    <w:rsid w:val="00537167"/>
    <w:rsid w:val="00544A09"/>
    <w:rsid w:val="00552CBE"/>
    <w:rsid w:val="00565C69"/>
    <w:rsid w:val="00574856"/>
    <w:rsid w:val="00596146"/>
    <w:rsid w:val="005B6BC4"/>
    <w:rsid w:val="005C3782"/>
    <w:rsid w:val="005D5645"/>
    <w:rsid w:val="005D5670"/>
    <w:rsid w:val="005F2E7B"/>
    <w:rsid w:val="005F537C"/>
    <w:rsid w:val="005F7BC1"/>
    <w:rsid w:val="00610FF4"/>
    <w:rsid w:val="00611946"/>
    <w:rsid w:val="00626E69"/>
    <w:rsid w:val="00635026"/>
    <w:rsid w:val="006445C5"/>
    <w:rsid w:val="006547C1"/>
    <w:rsid w:val="00655D30"/>
    <w:rsid w:val="0066423C"/>
    <w:rsid w:val="00673387"/>
    <w:rsid w:val="00673B53"/>
    <w:rsid w:val="0068368E"/>
    <w:rsid w:val="006B0E4A"/>
    <w:rsid w:val="006C694C"/>
    <w:rsid w:val="006E3624"/>
    <w:rsid w:val="006F721E"/>
    <w:rsid w:val="00706DEE"/>
    <w:rsid w:val="0072163E"/>
    <w:rsid w:val="00730118"/>
    <w:rsid w:val="00734808"/>
    <w:rsid w:val="00742FE7"/>
    <w:rsid w:val="00761EDB"/>
    <w:rsid w:val="007749C4"/>
    <w:rsid w:val="00791DDD"/>
    <w:rsid w:val="00793D86"/>
    <w:rsid w:val="007950B6"/>
    <w:rsid w:val="007A25B1"/>
    <w:rsid w:val="007A72EE"/>
    <w:rsid w:val="007C0C0E"/>
    <w:rsid w:val="007C68B1"/>
    <w:rsid w:val="007E1843"/>
    <w:rsid w:val="007F0862"/>
    <w:rsid w:val="00816157"/>
    <w:rsid w:val="00827DC6"/>
    <w:rsid w:val="00830F58"/>
    <w:rsid w:val="00847EFF"/>
    <w:rsid w:val="0087537E"/>
    <w:rsid w:val="0089634F"/>
    <w:rsid w:val="008A70F6"/>
    <w:rsid w:val="008B062D"/>
    <w:rsid w:val="008B1533"/>
    <w:rsid w:val="00904197"/>
    <w:rsid w:val="00906B3D"/>
    <w:rsid w:val="00916B2F"/>
    <w:rsid w:val="00923EEA"/>
    <w:rsid w:val="009251ED"/>
    <w:rsid w:val="00945689"/>
    <w:rsid w:val="009461C7"/>
    <w:rsid w:val="009544C1"/>
    <w:rsid w:val="0097093E"/>
    <w:rsid w:val="009732F4"/>
    <w:rsid w:val="009753E2"/>
    <w:rsid w:val="00976E6F"/>
    <w:rsid w:val="00982B0E"/>
    <w:rsid w:val="009853A3"/>
    <w:rsid w:val="00997F98"/>
    <w:rsid w:val="009A495B"/>
    <w:rsid w:val="009C0C18"/>
    <w:rsid w:val="009C370D"/>
    <w:rsid w:val="009C6414"/>
    <w:rsid w:val="009D0AB4"/>
    <w:rsid w:val="009E0BE6"/>
    <w:rsid w:val="009E5DFF"/>
    <w:rsid w:val="009F2E07"/>
    <w:rsid w:val="009F5A10"/>
    <w:rsid w:val="00A0119C"/>
    <w:rsid w:val="00A02351"/>
    <w:rsid w:val="00A064F6"/>
    <w:rsid w:val="00A13564"/>
    <w:rsid w:val="00A13AAC"/>
    <w:rsid w:val="00A2567D"/>
    <w:rsid w:val="00A266CA"/>
    <w:rsid w:val="00A40E5E"/>
    <w:rsid w:val="00A476CC"/>
    <w:rsid w:val="00A60067"/>
    <w:rsid w:val="00A648F2"/>
    <w:rsid w:val="00A66A81"/>
    <w:rsid w:val="00A76CB4"/>
    <w:rsid w:val="00A8210A"/>
    <w:rsid w:val="00A849A7"/>
    <w:rsid w:val="00A907FC"/>
    <w:rsid w:val="00A93253"/>
    <w:rsid w:val="00A97D93"/>
    <w:rsid w:val="00AB5264"/>
    <w:rsid w:val="00AC47F6"/>
    <w:rsid w:val="00AC6E50"/>
    <w:rsid w:val="00AD0A67"/>
    <w:rsid w:val="00AF46D3"/>
    <w:rsid w:val="00B032F0"/>
    <w:rsid w:val="00B11D61"/>
    <w:rsid w:val="00B14E38"/>
    <w:rsid w:val="00B26F1B"/>
    <w:rsid w:val="00B40927"/>
    <w:rsid w:val="00B4472A"/>
    <w:rsid w:val="00B5650E"/>
    <w:rsid w:val="00B60106"/>
    <w:rsid w:val="00B63D27"/>
    <w:rsid w:val="00B66862"/>
    <w:rsid w:val="00B72185"/>
    <w:rsid w:val="00B86984"/>
    <w:rsid w:val="00BA0034"/>
    <w:rsid w:val="00BA17F7"/>
    <w:rsid w:val="00BA19BC"/>
    <w:rsid w:val="00BA4EB5"/>
    <w:rsid w:val="00BB2D22"/>
    <w:rsid w:val="00BB6E3A"/>
    <w:rsid w:val="00BC2486"/>
    <w:rsid w:val="00BC615C"/>
    <w:rsid w:val="00BD18CB"/>
    <w:rsid w:val="00BD65AA"/>
    <w:rsid w:val="00C00B5E"/>
    <w:rsid w:val="00C12F2D"/>
    <w:rsid w:val="00C17E41"/>
    <w:rsid w:val="00C2032C"/>
    <w:rsid w:val="00C24726"/>
    <w:rsid w:val="00C51845"/>
    <w:rsid w:val="00C57459"/>
    <w:rsid w:val="00C73108"/>
    <w:rsid w:val="00C75F4D"/>
    <w:rsid w:val="00C823D1"/>
    <w:rsid w:val="00C91792"/>
    <w:rsid w:val="00C96A61"/>
    <w:rsid w:val="00CA22AE"/>
    <w:rsid w:val="00CD0735"/>
    <w:rsid w:val="00CD34B4"/>
    <w:rsid w:val="00CD3EF6"/>
    <w:rsid w:val="00CE646B"/>
    <w:rsid w:val="00CF0FA1"/>
    <w:rsid w:val="00D04C5A"/>
    <w:rsid w:val="00D06214"/>
    <w:rsid w:val="00D26C24"/>
    <w:rsid w:val="00D31C98"/>
    <w:rsid w:val="00D4103E"/>
    <w:rsid w:val="00D50537"/>
    <w:rsid w:val="00D519D1"/>
    <w:rsid w:val="00D51D0B"/>
    <w:rsid w:val="00D6703D"/>
    <w:rsid w:val="00D8567B"/>
    <w:rsid w:val="00D90E3A"/>
    <w:rsid w:val="00D90FCC"/>
    <w:rsid w:val="00D973FE"/>
    <w:rsid w:val="00DB2923"/>
    <w:rsid w:val="00DC5431"/>
    <w:rsid w:val="00DD29FC"/>
    <w:rsid w:val="00DD6D62"/>
    <w:rsid w:val="00E0419D"/>
    <w:rsid w:val="00E0704F"/>
    <w:rsid w:val="00E11CA3"/>
    <w:rsid w:val="00E349AE"/>
    <w:rsid w:val="00E36E09"/>
    <w:rsid w:val="00E406B1"/>
    <w:rsid w:val="00E44569"/>
    <w:rsid w:val="00E4584E"/>
    <w:rsid w:val="00E612F4"/>
    <w:rsid w:val="00E63BBD"/>
    <w:rsid w:val="00E679E7"/>
    <w:rsid w:val="00E80C9B"/>
    <w:rsid w:val="00E922F8"/>
    <w:rsid w:val="00E96E97"/>
    <w:rsid w:val="00EA701A"/>
    <w:rsid w:val="00EA7437"/>
    <w:rsid w:val="00EA7CE8"/>
    <w:rsid w:val="00EB6C10"/>
    <w:rsid w:val="00EC1CDD"/>
    <w:rsid w:val="00ED184F"/>
    <w:rsid w:val="00ED78CC"/>
    <w:rsid w:val="00F13C5F"/>
    <w:rsid w:val="00F16F20"/>
    <w:rsid w:val="00F21C98"/>
    <w:rsid w:val="00F265D5"/>
    <w:rsid w:val="00F37ADE"/>
    <w:rsid w:val="00F41399"/>
    <w:rsid w:val="00F63D83"/>
    <w:rsid w:val="00F63FC3"/>
    <w:rsid w:val="00F64C73"/>
    <w:rsid w:val="00F66C08"/>
    <w:rsid w:val="00FA209F"/>
    <w:rsid w:val="00FA7FEC"/>
    <w:rsid w:val="00FC1C11"/>
    <w:rsid w:val="00FC507C"/>
    <w:rsid w:val="00FD5983"/>
    <w:rsid w:val="00FF2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9606ED"/>
  <w15:chartTrackingRefBased/>
  <w15:docId w15:val="{C87DFCA0-9E1B-4A10-96FA-BD74DF5CB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A476CC"/>
    <w:rPr>
      <w:rFonts w:ascii="Arial" w:eastAsia="Arial" w:hAnsi="Arial" w:cs="Arial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267613"/>
    <w:rPr>
      <w:b/>
      <w:bCs/>
    </w:rPr>
  </w:style>
  <w:style w:type="paragraph" w:styleId="ListParagraph">
    <w:name w:val="List Paragraph"/>
    <w:basedOn w:val="Normal"/>
    <w:uiPriority w:val="34"/>
    <w:qFormat/>
    <w:rsid w:val="00D51D0B"/>
    <w:pPr>
      <w:ind w:left="720"/>
      <w:contextualSpacing/>
    </w:pPr>
  </w:style>
  <w:style w:type="table" w:styleId="TableGrid">
    <w:name w:val="Table Grid"/>
    <w:basedOn w:val="TableNormal"/>
    <w:uiPriority w:val="39"/>
    <w:rsid w:val="00CA22A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F72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F721E"/>
    <w:rPr>
      <w:rFonts w:ascii="Segoe UI" w:eastAsia="Arial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F63F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unhideWhenUsed/>
    <w:rsid w:val="00F64C73"/>
    <w:pPr>
      <w:spacing w:after="3" w:line="240" w:lineRule="auto"/>
      <w:ind w:left="10" w:right="173" w:hanging="10"/>
      <w:jc w:val="both"/>
    </w:pPr>
    <w:rPr>
      <w:rFonts w:ascii="Sylfaen" w:eastAsia="Sylfaen" w:hAnsi="Sylfaen" w:cs="Sylfaen"/>
      <w:color w:val="00000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F64C73"/>
    <w:rPr>
      <w:rFonts w:ascii="Sylfaen" w:eastAsia="Sylfaen" w:hAnsi="Sylfaen" w:cs="Sylfaen"/>
      <w:color w:val="000000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2C16B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65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C05EE2-A420-43FC-92A3-6538AA04E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1310</TotalTime>
  <Pages>4</Pages>
  <Words>458</Words>
  <Characters>3610</Characters>
  <Application>Microsoft Office Word</Application>
  <DocSecurity>0</DocSecurity>
  <Lines>111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https://mul2.gov.am/tasks/1277931/oneclick?token=5a549e8bd6d4fa1c4d2e4bd95fe87ab3</cp:keywords>
  <dc:description/>
  <cp:lastModifiedBy>Marina Vardanyan</cp:lastModifiedBy>
  <cp:revision>168</cp:revision>
  <cp:lastPrinted>2025-11-14T05:55:00Z</cp:lastPrinted>
  <dcterms:created xsi:type="dcterms:W3CDTF">2021-04-22T08:17:00Z</dcterms:created>
  <dcterms:modified xsi:type="dcterms:W3CDTF">2026-02-25T05:53:00Z</dcterms:modified>
</cp:coreProperties>
</file>