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7B65" w14:textId="77777777" w:rsidR="00214120" w:rsidRPr="00DB3244" w:rsidRDefault="00A5412B" w:rsidP="00D02C01">
      <w:pPr>
        <w:shd w:val="clear" w:color="auto" w:fill="FFFFFF"/>
        <w:spacing w:line="360" w:lineRule="auto"/>
        <w:ind w:left="-630" w:right="-36" w:firstLine="45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  <w:r w:rsidRPr="00DB3244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ՀԻՄՆԱՎՈՐՈՒՄ</w:t>
      </w:r>
    </w:p>
    <w:p w14:paraId="49529607" w14:textId="5E19FF05" w:rsidR="00A5412B" w:rsidRPr="00DB3244" w:rsidRDefault="00DD296C" w:rsidP="00D02C01">
      <w:pPr>
        <w:shd w:val="clear" w:color="auto" w:fill="FFFFFF"/>
        <w:ind w:left="-630" w:right="-36" w:firstLine="450"/>
        <w:jc w:val="center"/>
        <w:rPr>
          <w:rFonts w:ascii="GHEA Grapalat" w:eastAsia="Times New Roman" w:hAnsi="GHEA Grapalat" w:cs="Arial"/>
          <w:lang w:val="hy-AM" w:eastAsia="ru-RU"/>
        </w:rPr>
      </w:pPr>
      <w:r w:rsidRPr="00DB3244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«</w:t>
      </w:r>
      <w:r w:rsidR="00A010AF" w:rsidRPr="00DB3244">
        <w:rPr>
          <w:rFonts w:ascii="GHEA Grapalat" w:eastAsia="Times New Roman" w:hAnsi="GHEA Grapalat" w:cs="Arial"/>
          <w:b/>
          <w:bCs/>
          <w:lang w:val="hy-AM" w:eastAsia="ru-RU"/>
        </w:rPr>
        <w:t>ՀԱՅԱՍՏԱՆԻ ՀԱՆՐԱՊԵՏՈՒԹՅԱՆ ԿԱՌԱՎԱՐՈՒԹՅԱՆ 2023 ԹՎԱԿԱՆԻ ՀՈՒՆԻՍԻ 1-Ի N 892-Ն ՈՐՈՇՄԱՆ ՄԵՋ ՓՈՓՈԽՈՒԹՅՈՒՆՆԵՐ ԿԱՏԱՐԵԼՈՒ ՄԱՍԻՆ</w:t>
      </w:r>
      <w:r w:rsidRPr="00DB3244"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  <w:t>» ՀԱՅԱՍՏԱՆԻ ՀԱՆՐԱՊԵՏՈՒԹՅԱՆ ԿԱՌԱՎԱՐՈՒԹՅԱՆ ՈՐՈՇՄԱՆ ՆԱԽԱԳԾԻ</w:t>
      </w:r>
    </w:p>
    <w:p w14:paraId="3027892B" w14:textId="77777777" w:rsidR="004F3ED2" w:rsidRPr="00DB3244" w:rsidRDefault="004F3ED2" w:rsidP="00D02C01">
      <w:pPr>
        <w:shd w:val="clear" w:color="auto" w:fill="FFFFFF"/>
        <w:ind w:left="-630" w:right="-36" w:firstLine="450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lang w:val="hy-AM"/>
        </w:rPr>
      </w:pPr>
    </w:p>
    <w:p w14:paraId="00525733" w14:textId="77777777" w:rsidR="00A5412B" w:rsidRPr="00DB3244" w:rsidRDefault="00A5412B" w:rsidP="00D02C01">
      <w:pPr>
        <w:ind w:left="-630" w:right="-36" w:firstLine="450"/>
        <w:rPr>
          <w:rFonts w:ascii="GHEA Grapalat" w:hAnsi="GHEA Grapalat"/>
          <w:lang w:val="hy-AM"/>
        </w:rPr>
      </w:pPr>
    </w:p>
    <w:p w14:paraId="71E7EC08" w14:textId="0267721E" w:rsidR="00DD296C" w:rsidRPr="00DB3244" w:rsidRDefault="00B87386" w:rsidP="00D02C01">
      <w:pPr>
        <w:pStyle w:val="ListParagraph"/>
        <w:numPr>
          <w:ilvl w:val="0"/>
          <w:numId w:val="1"/>
        </w:numPr>
        <w:spacing w:after="0" w:line="360" w:lineRule="auto"/>
        <w:ind w:left="-630" w:right="-36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8F6915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="008F6915" w:rsidRPr="00DB3244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</w:t>
      </w:r>
      <w:r w:rsidR="008F6915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և ի</w:t>
      </w:r>
      <w:r w:rsidR="00181ACB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րավական</w:t>
      </w:r>
      <w:r w:rsidR="00AA439D" w:rsidRPr="00DB3244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181ACB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="00AA439D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81ACB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="00AA439D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81ACB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4684AC4A" w14:textId="56E772FE" w:rsidR="00DD296C" w:rsidRPr="00DB3244" w:rsidRDefault="00DB3244" w:rsidP="00D02C01">
      <w:pPr>
        <w:pStyle w:val="Body"/>
        <w:spacing w:after="0" w:line="360" w:lineRule="auto"/>
        <w:ind w:left="-630" w:right="-36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B3244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DB3244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 Հանրապետության կառավարության 2023 թվականի հունիսի 1-ի N 892-Ն որոշման մեջ փոփոխություններ կատարելու մասին</w:t>
      </w:r>
      <w:r w:rsidRPr="00DB32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ՀՀ կառավարության </w:t>
      </w:r>
      <w:r w:rsidR="00DD296C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</w:t>
      </w:r>
      <w:r w:rsidR="00E66D88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(այսուհետ՝ Նախագիծ) </w:t>
      </w:r>
      <w:r w:rsidR="00DD296C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ընդունումը պայմանավորված է </w:t>
      </w:r>
      <w:r w:rsidR="00A010AF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>երքին գործերի նախարարության</w:t>
      </w:r>
      <w:r w:rsidR="00A010AF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ոստիկանության ծառայողների ատեստավորման գործընթացն առավել թափանցիկ, ատեստավորման արդյունքների և գրավոր եզրակացության բողոքարկման գործընթացն առավել փաստահեն դարձնելու, ինչպես նաև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A010AF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ատեստավորման հանձնաժողովի </w:t>
      </w:r>
      <w:r w:rsidR="00807CF4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կազմում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ՀՀ ն</w:t>
      </w:r>
      <w:r w:rsidR="00807CF4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>երքին գործերի նախարարության և հասարակական կազմակերպությունների ներկայացվածության աստիճան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8A3A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ավելի հավասարակշռված դարձնելու </w:t>
      </w:r>
      <w:r w:rsidR="00A010AF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նկատառումներով: </w:t>
      </w:r>
      <w:r w:rsidR="00807CF4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42FD0899" w14:textId="48AD5E08" w:rsidR="00A010AF" w:rsidRPr="00DB3244" w:rsidRDefault="007A3907" w:rsidP="00D02C01">
      <w:pPr>
        <w:spacing w:line="360" w:lineRule="auto"/>
        <w:ind w:left="-630" w:right="-36" w:firstLine="450"/>
        <w:rPr>
          <w:rFonts w:ascii="GHEA Grapalat" w:hAnsi="GHEA Grapalat"/>
          <w:bCs/>
          <w:lang w:val="hy-AM"/>
        </w:rPr>
      </w:pPr>
      <w:r w:rsidRPr="00DB3244">
        <w:rPr>
          <w:rFonts w:ascii="GHEA Grapalat" w:hAnsi="GHEA Grapalat"/>
          <w:bCs/>
          <w:lang w:val="hy-AM"/>
        </w:rPr>
        <w:t>Գործող կարգավորումների համաձայն</w:t>
      </w:r>
      <w:r w:rsidR="00DB3244">
        <w:rPr>
          <w:rFonts w:ascii="GHEA Grapalat" w:hAnsi="GHEA Grapalat"/>
          <w:bCs/>
          <w:lang w:val="hy-AM"/>
        </w:rPr>
        <w:t>՝</w:t>
      </w:r>
      <w:r w:rsidRPr="00DB3244">
        <w:rPr>
          <w:rFonts w:ascii="GHEA Grapalat" w:hAnsi="GHEA Grapalat"/>
          <w:bCs/>
          <w:lang w:val="hy-AM"/>
        </w:rPr>
        <w:t xml:space="preserve"> ատեստավորման ոչ բոլոր փուլերում է իրականացվում տեսաձայնագրումը, և չկա պահանջ</w:t>
      </w:r>
      <w:r w:rsidR="00DB3244">
        <w:rPr>
          <w:rFonts w:ascii="GHEA Grapalat" w:hAnsi="GHEA Grapalat"/>
          <w:bCs/>
          <w:lang w:val="hy-AM"/>
        </w:rPr>
        <w:t>՝</w:t>
      </w:r>
      <w:r w:rsidRPr="00DB3244">
        <w:rPr>
          <w:rFonts w:ascii="GHEA Grapalat" w:hAnsi="GHEA Grapalat"/>
          <w:bCs/>
          <w:lang w:val="hy-AM"/>
        </w:rPr>
        <w:t xml:space="preserve"> տեսաձայնագրությունը որոշակի ժամկետով պահպանելու համար: Բացի այդ, գործող կարգավորումների համաձայն, ատեստավորման հանձնաժողովի 12 անդամներից 7-ը </w:t>
      </w:r>
      <w:r w:rsidR="00DB3244">
        <w:rPr>
          <w:rFonts w:ascii="GHEA Grapalat" w:hAnsi="GHEA Grapalat"/>
          <w:bCs/>
          <w:lang w:val="hy-AM"/>
        </w:rPr>
        <w:t>ՀՀ ն</w:t>
      </w:r>
      <w:r w:rsidRPr="00DB3244">
        <w:rPr>
          <w:rFonts w:ascii="GHEA Grapalat" w:eastAsia="GHEA Grapalat" w:hAnsi="GHEA Grapalat" w:cs="GHEA Grapalat"/>
          <w:lang w:val="hy-AM"/>
        </w:rPr>
        <w:t xml:space="preserve">երքին գործերի նախարարության ներկայացուցիչներ են: </w:t>
      </w:r>
      <w:r w:rsidR="00AA4576">
        <w:rPr>
          <w:rFonts w:ascii="GHEA Grapalat" w:eastAsia="GHEA Grapalat" w:hAnsi="GHEA Grapalat" w:cs="GHEA Grapalat"/>
          <w:lang w:val="hy-AM"/>
        </w:rPr>
        <w:t xml:space="preserve">Միաժամանակ, </w:t>
      </w:r>
      <w:r w:rsidR="00D02C01">
        <w:rPr>
          <w:rFonts w:ascii="GHEA Grapalat" w:eastAsia="GHEA Grapalat" w:hAnsi="GHEA Grapalat" w:cs="GHEA Grapalat"/>
          <w:lang w:val="hy-AM"/>
        </w:rPr>
        <w:t xml:space="preserve">ՀՀ կառավարության </w:t>
      </w:r>
      <w:r w:rsidR="00D02C01" w:rsidRPr="00D02C01">
        <w:rPr>
          <w:rFonts w:ascii="GHEA Grapalat" w:eastAsia="Times New Roman" w:hAnsi="GHEA Grapalat" w:cs="Arial"/>
          <w:lang w:val="hy-AM" w:eastAsia="ru-RU"/>
        </w:rPr>
        <w:t>2023 թվականի հունիսի 1-ի N 892-Ն</w:t>
      </w:r>
      <w:r w:rsidR="00D02C01">
        <w:rPr>
          <w:rFonts w:ascii="GHEA Grapalat" w:eastAsia="GHEA Grapalat" w:hAnsi="GHEA Grapalat" w:cs="GHEA Grapalat"/>
          <w:lang w:val="hy-AM"/>
        </w:rPr>
        <w:t xml:space="preserve"> որոշման </w:t>
      </w:r>
      <w:r w:rsidR="00D02C01" w:rsidRPr="00D02C01">
        <w:rPr>
          <w:rFonts w:ascii="GHEA Grapalat" w:eastAsia="GHEA Grapalat" w:hAnsi="GHEA Grapalat" w:cs="GHEA Grapalat"/>
          <w:lang w:val="hy-AM"/>
        </w:rPr>
        <w:t>(</w:t>
      </w:r>
      <w:r w:rsidR="00D02C01">
        <w:rPr>
          <w:rFonts w:ascii="GHEA Grapalat" w:eastAsia="GHEA Grapalat" w:hAnsi="GHEA Grapalat" w:cs="GHEA Grapalat"/>
          <w:lang w:val="hy-AM"/>
        </w:rPr>
        <w:t>այսուհետ՝ Որոշում</w:t>
      </w:r>
      <w:r w:rsidR="00D02C01" w:rsidRPr="00D02C01">
        <w:rPr>
          <w:rFonts w:ascii="GHEA Grapalat" w:eastAsia="GHEA Grapalat" w:hAnsi="GHEA Grapalat" w:cs="GHEA Grapalat"/>
          <w:lang w:val="hy-AM"/>
        </w:rPr>
        <w:t>)</w:t>
      </w:r>
      <w:r w:rsidR="00D02C01">
        <w:rPr>
          <w:rFonts w:ascii="GHEA Grapalat" w:eastAsia="GHEA Grapalat" w:hAnsi="GHEA Grapalat" w:cs="GHEA Grapalat"/>
          <w:lang w:val="hy-AM"/>
        </w:rPr>
        <w:t xml:space="preserve"> հավելվածի 7-րդ կետով սահմանված ժամկետներն անհրաժեշտ է համապատասխանեցնել </w:t>
      </w:r>
      <w:r w:rsidR="00AA4576">
        <w:rPr>
          <w:rFonts w:ascii="GHEA Grapalat" w:eastAsia="GHEA Grapalat" w:hAnsi="GHEA Grapalat" w:cs="GHEA Grapalat"/>
          <w:lang w:val="hy-AM"/>
        </w:rPr>
        <w:t>Ոստիկանությունում ծառայության մասին օրենքի 15-րդ հոդվածի 7-րդ մասո</w:t>
      </w:r>
      <w:r w:rsidR="00D02C01">
        <w:rPr>
          <w:rFonts w:ascii="GHEA Grapalat" w:eastAsia="GHEA Grapalat" w:hAnsi="GHEA Grapalat" w:cs="GHEA Grapalat"/>
          <w:lang w:val="hy-AM"/>
        </w:rPr>
        <w:t>վ սահմանված ժամկետներին</w:t>
      </w:r>
      <w:r w:rsidR="00AA4576" w:rsidRPr="00AA4576">
        <w:rPr>
          <w:rFonts w:ascii="GHEA Grapalat" w:eastAsia="GHEA Grapalat" w:hAnsi="GHEA Grapalat" w:cs="GHEA Grapalat"/>
          <w:lang w:val="hy-AM"/>
        </w:rPr>
        <w:t>:</w:t>
      </w:r>
      <w:r w:rsidRPr="00DB3244">
        <w:rPr>
          <w:rFonts w:ascii="GHEA Grapalat" w:hAnsi="GHEA Grapalat"/>
          <w:bCs/>
          <w:lang w:val="hy-AM"/>
        </w:rPr>
        <w:t xml:space="preserve"> </w:t>
      </w:r>
    </w:p>
    <w:p w14:paraId="25875BED" w14:textId="77777777" w:rsidR="00A010AF" w:rsidRPr="00DB3244" w:rsidRDefault="00A010AF" w:rsidP="00D02C01">
      <w:pPr>
        <w:pStyle w:val="ListParagraph"/>
        <w:spacing w:line="360" w:lineRule="auto"/>
        <w:ind w:left="-630" w:right="-36" w:firstLine="45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681EC07" w14:textId="5166E4A9" w:rsidR="00DD296C" w:rsidRPr="00DB3244" w:rsidRDefault="008F6915" w:rsidP="00D02C01">
      <w:pPr>
        <w:pStyle w:val="ListParagraph"/>
        <w:numPr>
          <w:ilvl w:val="0"/>
          <w:numId w:val="1"/>
        </w:numPr>
        <w:spacing w:after="0" w:line="360" w:lineRule="auto"/>
        <w:ind w:left="-630" w:right="-36" w:firstLine="450"/>
        <w:rPr>
          <w:rFonts w:ascii="GHEA Grapalat" w:hAnsi="GHEA Grapalat"/>
          <w:b/>
          <w:bCs/>
          <w:sz w:val="24"/>
          <w:szCs w:val="24"/>
          <w:lang w:val="hy-AM"/>
        </w:rPr>
      </w:pPr>
      <w:r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Առաջարկվող կ</w:t>
      </w:r>
      <w:r w:rsidR="004F3ED2" w:rsidRPr="00DB3244">
        <w:rPr>
          <w:rFonts w:ascii="GHEA Grapalat" w:hAnsi="GHEA Grapalat" w:cs="Sylfaen"/>
          <w:b/>
          <w:bCs/>
          <w:sz w:val="24"/>
          <w:szCs w:val="24"/>
          <w:lang w:val="hy-AM"/>
        </w:rPr>
        <w:t>արգավորման</w:t>
      </w:r>
      <w:r w:rsidR="00DD296C" w:rsidRPr="00DB324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3ED2" w:rsidRPr="00DB3244">
        <w:rPr>
          <w:rFonts w:ascii="GHEA Grapalat" w:hAnsi="GHEA Grapalat"/>
          <w:b/>
          <w:bCs/>
          <w:sz w:val="24"/>
          <w:szCs w:val="24"/>
          <w:lang w:val="hy-AM"/>
        </w:rPr>
        <w:t>նպատակը</w:t>
      </w:r>
      <w:r w:rsidR="00DD296C" w:rsidRPr="00DB324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010AF" w:rsidRPr="00DB3244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DD296C" w:rsidRPr="00DB324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3ED2" w:rsidRPr="00DB3244">
        <w:rPr>
          <w:rFonts w:ascii="GHEA Grapalat" w:hAnsi="GHEA Grapalat"/>
          <w:b/>
          <w:bCs/>
          <w:sz w:val="24"/>
          <w:szCs w:val="24"/>
          <w:lang w:val="hy-AM"/>
        </w:rPr>
        <w:t>բնույթը</w:t>
      </w:r>
    </w:p>
    <w:p w14:paraId="4C307361" w14:textId="52D08E3E" w:rsidR="003D3C34" w:rsidRDefault="007A3907" w:rsidP="00D02C01">
      <w:pPr>
        <w:spacing w:line="360" w:lineRule="auto"/>
        <w:ind w:left="-630" w:right="-36" w:firstLine="450"/>
        <w:rPr>
          <w:rFonts w:ascii="GHEA Grapalat" w:eastAsia="GHEA Grapalat" w:hAnsi="GHEA Grapalat" w:cs="GHEA Grapalat"/>
          <w:lang w:val="hy-AM"/>
        </w:rPr>
      </w:pPr>
      <w:r w:rsidRPr="00DB3244">
        <w:rPr>
          <w:rFonts w:ascii="GHEA Grapalat" w:hAnsi="GHEA Grapalat"/>
          <w:bCs/>
          <w:lang w:val="hy-AM"/>
        </w:rPr>
        <w:t xml:space="preserve">Նախագծով առաջարկվում է սահմանել, որ </w:t>
      </w:r>
      <w:r w:rsidR="00137D26" w:rsidRPr="00DB3244">
        <w:rPr>
          <w:rFonts w:ascii="GHEA Grapalat" w:hAnsi="GHEA Grapalat" w:cs="Arial"/>
          <w:shd w:val="clear" w:color="auto" w:fill="FFFFFF"/>
          <w:lang w:val="hy-AM"/>
        </w:rPr>
        <w:t>ը</w:t>
      </w:r>
      <w:r w:rsidRPr="00DB3244">
        <w:rPr>
          <w:rFonts w:ascii="GHEA Grapalat" w:hAnsi="GHEA Grapalat" w:cs="Arial"/>
          <w:shd w:val="clear" w:color="auto" w:fill="FFFFFF"/>
          <w:lang w:val="hy-AM"/>
        </w:rPr>
        <w:t xml:space="preserve">նդհանուր բաժնի թեստավորման, ֆիզիկական պատրաստականության ստուգման, կրակային պատրաստականության ստուգման, մասնագիտական բաժնի թեստավորման և հարցազրույցի ընթացքը տեսաձայնագրվում </w:t>
      </w:r>
      <w:r w:rsidR="00137D26" w:rsidRPr="00DB3244">
        <w:rPr>
          <w:rFonts w:ascii="GHEA Grapalat" w:hAnsi="GHEA Grapalat" w:cs="Arial"/>
          <w:shd w:val="clear" w:color="auto" w:fill="FFFFFF"/>
          <w:lang w:val="hy-AM"/>
        </w:rPr>
        <w:t>է, իսկ տ</w:t>
      </w:r>
      <w:r w:rsidRPr="00DB3244">
        <w:rPr>
          <w:rFonts w:ascii="GHEA Grapalat" w:hAnsi="GHEA Grapalat" w:cs="Arial"/>
          <w:shd w:val="clear" w:color="auto" w:fill="FFFFFF"/>
          <w:lang w:val="hy-AM"/>
        </w:rPr>
        <w:t>եսաձայնագրությունը պահպանվում է մինչև ատեստավորման արդյունքները և կայացված գրավոր եզրակացությունը վերադասության կարգով բողոքարկելու կամ դատական կարգով հայց ներկայացնելու՝ օրենքով սահմանված ժամկետների լրանալը</w:t>
      </w:r>
      <w:r w:rsidR="00137D26" w:rsidRPr="00DB3244">
        <w:rPr>
          <w:rFonts w:ascii="GHEA Grapalat" w:hAnsi="GHEA Grapalat" w:cs="Arial"/>
          <w:shd w:val="clear" w:color="auto" w:fill="FFFFFF"/>
          <w:lang w:val="hy-AM"/>
        </w:rPr>
        <w:t xml:space="preserve">: Ինչ վերաբերում է ատեստավորման </w:t>
      </w:r>
      <w:r w:rsidR="00137D26" w:rsidRPr="00DB3244">
        <w:rPr>
          <w:rFonts w:ascii="GHEA Grapalat" w:hAnsi="GHEA Grapalat" w:cs="Arial"/>
          <w:shd w:val="clear" w:color="auto" w:fill="FFFFFF"/>
          <w:lang w:val="hy-AM"/>
        </w:rPr>
        <w:lastRenderedPageBreak/>
        <w:t xml:space="preserve">հանձնաժողովի կազմին, ապա նախագծով առաջարկվում է </w:t>
      </w:r>
      <w:r w:rsidR="008A3AC3">
        <w:rPr>
          <w:rFonts w:ascii="GHEA Grapalat" w:eastAsia="GHEA Grapalat" w:hAnsi="GHEA Grapalat" w:cs="GHEA Grapalat"/>
          <w:lang w:val="hy-AM"/>
        </w:rPr>
        <w:t xml:space="preserve">ավելի հավասարակշռված դարձնել </w:t>
      </w:r>
      <w:r w:rsidR="008A3AC3" w:rsidRPr="00DB3244">
        <w:rPr>
          <w:rFonts w:ascii="GHEA Grapalat" w:eastAsia="GHEA Grapalat" w:hAnsi="GHEA Grapalat" w:cs="GHEA Grapalat"/>
          <w:lang w:val="hy-AM"/>
        </w:rPr>
        <w:t xml:space="preserve">հանձնաժողովի կազմում </w:t>
      </w:r>
      <w:r w:rsidR="008A3AC3">
        <w:rPr>
          <w:rFonts w:ascii="GHEA Grapalat" w:eastAsia="GHEA Grapalat" w:hAnsi="GHEA Grapalat" w:cs="GHEA Grapalat"/>
          <w:lang w:val="hy-AM"/>
        </w:rPr>
        <w:t>ՀՀ ն</w:t>
      </w:r>
      <w:r w:rsidR="008A3AC3" w:rsidRPr="00DB3244">
        <w:rPr>
          <w:rFonts w:ascii="GHEA Grapalat" w:eastAsia="GHEA Grapalat" w:hAnsi="GHEA Grapalat" w:cs="GHEA Grapalat"/>
          <w:lang w:val="hy-AM"/>
        </w:rPr>
        <w:t xml:space="preserve">երքին գործերի նախարարության </w:t>
      </w:r>
      <w:r w:rsidR="008A3AC3">
        <w:rPr>
          <w:rFonts w:ascii="GHEA Grapalat" w:eastAsia="GHEA Grapalat" w:hAnsi="GHEA Grapalat" w:cs="GHEA Grapalat"/>
          <w:lang w:val="hy-AM"/>
        </w:rPr>
        <w:t xml:space="preserve">և </w:t>
      </w:r>
      <w:r w:rsidR="008A3AC3" w:rsidRPr="00DB3244">
        <w:rPr>
          <w:rFonts w:ascii="GHEA Grapalat" w:eastAsia="GHEA Grapalat" w:hAnsi="GHEA Grapalat" w:cs="GHEA Grapalat"/>
          <w:lang w:val="hy-AM"/>
        </w:rPr>
        <w:t>հասարակական կազմակերպությունների ներկայացվածությ</w:t>
      </w:r>
      <w:r w:rsidR="008A3AC3">
        <w:rPr>
          <w:rFonts w:ascii="GHEA Grapalat" w:eastAsia="GHEA Grapalat" w:hAnsi="GHEA Grapalat" w:cs="GHEA Grapalat"/>
          <w:lang w:val="hy-AM"/>
        </w:rPr>
        <w:t>ունը</w:t>
      </w:r>
      <w:r w:rsidR="00137D26" w:rsidRPr="00DB3244">
        <w:rPr>
          <w:rFonts w:ascii="GHEA Grapalat" w:eastAsia="GHEA Grapalat" w:hAnsi="GHEA Grapalat" w:cs="GHEA Grapalat"/>
          <w:lang w:val="hy-AM"/>
        </w:rPr>
        <w:t>:</w:t>
      </w:r>
    </w:p>
    <w:p w14:paraId="7B94CFE8" w14:textId="3872A86B" w:rsidR="00B87386" w:rsidRPr="003D3C34" w:rsidRDefault="00390BDB" w:rsidP="00D02C01">
      <w:pPr>
        <w:spacing w:line="360" w:lineRule="auto"/>
        <w:ind w:left="-630" w:right="-36" w:firstLine="450"/>
        <w:rPr>
          <w:rFonts w:ascii="GHEA Grapalat" w:eastAsia="GHEA Grapalat" w:hAnsi="GHEA Grapalat" w:cs="GHEA Grapalat"/>
          <w:lang w:val="hy-AM"/>
        </w:rPr>
      </w:pPr>
      <w:r w:rsidRPr="00AB080C">
        <w:rPr>
          <w:rFonts w:ascii="GHEA Grapalat" w:hAnsi="GHEA Grapalat"/>
          <w:lang w:val="hy-AM"/>
        </w:rPr>
        <w:t xml:space="preserve">Միաժամանակ, «Ոստիկանությունում ծառայության մասին» օրենքի 15-րդ հոդվածի 7-րդ մասի պահանջներին համապատասխանեցնելու նպատակով առաջարկվում է </w:t>
      </w:r>
      <w:r w:rsidR="00D02C01">
        <w:rPr>
          <w:rFonts w:ascii="GHEA Grapalat" w:eastAsia="Times New Roman" w:hAnsi="GHEA Grapalat" w:cs="Arial"/>
          <w:lang w:val="hy-AM" w:eastAsia="ru-RU"/>
        </w:rPr>
        <w:t xml:space="preserve">Որոշման </w:t>
      </w:r>
      <w:r w:rsidR="003D3C34" w:rsidRPr="00AB080C">
        <w:rPr>
          <w:rFonts w:ascii="GHEA Grapalat" w:eastAsia="Times New Roman" w:hAnsi="GHEA Grapalat" w:cs="Arial"/>
          <w:lang w:val="hy-AM" w:eastAsia="ru-RU"/>
        </w:rPr>
        <w:t xml:space="preserve">հավելվածի </w:t>
      </w:r>
      <w:r w:rsidRPr="00AB080C">
        <w:rPr>
          <w:rFonts w:ascii="GHEA Grapalat" w:hAnsi="GHEA Grapalat"/>
          <w:lang w:val="hy-AM"/>
        </w:rPr>
        <w:t xml:space="preserve">7-րդ կետում </w:t>
      </w:r>
      <w:r w:rsidR="00D02C01" w:rsidRPr="00D02C01">
        <w:rPr>
          <w:rFonts w:ascii="GHEA Grapalat" w:hAnsi="GHEA Grapalat"/>
          <w:lang w:val="hy-AM"/>
        </w:rPr>
        <w:t>վեց բառը փոխարինել երկու բառով, իսկ վեցամսյա բառը</w:t>
      </w:r>
      <w:r w:rsidR="00D02C01">
        <w:rPr>
          <w:rFonts w:ascii="GHEA Grapalat" w:hAnsi="GHEA Grapalat"/>
          <w:lang w:val="hy-AM"/>
        </w:rPr>
        <w:t>՝</w:t>
      </w:r>
      <w:r w:rsidR="00D02C01" w:rsidRPr="00D02C01">
        <w:rPr>
          <w:rFonts w:ascii="GHEA Grapalat" w:hAnsi="GHEA Grapalat"/>
          <w:lang w:val="hy-AM"/>
        </w:rPr>
        <w:t xml:space="preserve"> երկամսյա բառով</w:t>
      </w:r>
      <w:r w:rsidRPr="00AB080C">
        <w:rPr>
          <w:rFonts w:ascii="GHEA Grapalat" w:hAnsi="GHEA Grapalat"/>
          <w:lang w:val="hy-AM"/>
        </w:rPr>
        <w:t>։</w:t>
      </w:r>
    </w:p>
    <w:p w14:paraId="4F1A3749" w14:textId="77777777" w:rsidR="00390BDB" w:rsidRPr="00390BDB" w:rsidRDefault="00390BDB" w:rsidP="00D02C01">
      <w:pPr>
        <w:spacing w:line="360" w:lineRule="auto"/>
        <w:ind w:left="-630" w:right="-36" w:firstLine="450"/>
        <w:rPr>
          <w:rFonts w:ascii="GHEA Grapalat" w:hAnsi="GHEA Grapalat"/>
          <w:bCs/>
          <w:lang w:val="hy-AM"/>
        </w:rPr>
      </w:pPr>
    </w:p>
    <w:p w14:paraId="21F7AF95" w14:textId="61F43CC6" w:rsidR="009C492D" w:rsidRPr="00DB3244" w:rsidRDefault="008F6915" w:rsidP="00D02C01">
      <w:pPr>
        <w:spacing w:line="360" w:lineRule="auto"/>
        <w:ind w:left="-630" w:right="-36" w:firstLine="450"/>
        <w:rPr>
          <w:rFonts w:ascii="GHEA Grapalat" w:hAnsi="GHEA Grapalat" w:cs="GHEA Grapalat"/>
          <w:b/>
          <w:bCs/>
          <w:lang w:val="hy-AM"/>
        </w:rPr>
      </w:pPr>
      <w:r w:rsidRPr="00DB3244">
        <w:rPr>
          <w:rFonts w:ascii="GHEA Grapalat" w:hAnsi="GHEA Grapalat" w:cs="GHEA Grapalat"/>
          <w:b/>
          <w:bCs/>
          <w:lang w:val="hy-AM"/>
        </w:rPr>
        <w:t>3</w:t>
      </w:r>
      <w:r w:rsidR="009C492D" w:rsidRPr="00DB3244">
        <w:rPr>
          <w:rFonts w:ascii="GHEA Grapalat" w:hAnsi="GHEA Grapalat" w:cs="GHEA Grapalat"/>
          <w:b/>
          <w:bCs/>
          <w:lang w:val="hy-AM"/>
        </w:rPr>
        <w:t>. Կապը</w:t>
      </w:r>
      <w:r w:rsidR="00AA439D" w:rsidRPr="00DB3244">
        <w:rPr>
          <w:rFonts w:ascii="Calibri" w:hAnsi="Calibri" w:cs="Calibri"/>
          <w:lang w:val="hy-AM"/>
        </w:rPr>
        <w:t xml:space="preserve"> </w:t>
      </w:r>
      <w:r w:rsidR="009C492D" w:rsidRPr="00DB3244">
        <w:rPr>
          <w:rFonts w:ascii="GHEA Grapalat" w:hAnsi="GHEA Grapalat" w:cs="GHEA Grapalat"/>
          <w:b/>
          <w:bCs/>
          <w:lang w:val="hy-AM"/>
        </w:rPr>
        <w:t>ռազմավարական</w:t>
      </w:r>
      <w:r w:rsidR="00AA439D" w:rsidRPr="00DB3244">
        <w:rPr>
          <w:rFonts w:ascii="Calibri" w:hAnsi="Calibri" w:cs="Calibri"/>
          <w:lang w:val="hy-AM"/>
        </w:rPr>
        <w:t xml:space="preserve"> </w:t>
      </w:r>
      <w:r w:rsidR="009C492D" w:rsidRPr="00DB3244">
        <w:rPr>
          <w:rFonts w:ascii="GHEA Grapalat" w:hAnsi="GHEA Grapalat" w:cs="GHEA Grapalat"/>
          <w:b/>
          <w:bCs/>
          <w:lang w:val="hy-AM"/>
        </w:rPr>
        <w:t>փաստաթղթերի</w:t>
      </w:r>
      <w:r w:rsidR="00AA439D" w:rsidRPr="00DB3244">
        <w:rPr>
          <w:rFonts w:ascii="Calibri" w:hAnsi="Calibri" w:cs="Calibri"/>
          <w:lang w:val="hy-AM"/>
        </w:rPr>
        <w:t xml:space="preserve"> </w:t>
      </w:r>
      <w:r w:rsidR="009C492D" w:rsidRPr="00DB3244">
        <w:rPr>
          <w:rFonts w:ascii="GHEA Grapalat" w:hAnsi="GHEA Grapalat" w:cs="GHEA Grapalat"/>
          <w:b/>
          <w:bCs/>
          <w:lang w:val="hy-AM"/>
        </w:rPr>
        <w:t>հետ</w:t>
      </w:r>
    </w:p>
    <w:p w14:paraId="361799EE" w14:textId="70DFCFE8" w:rsidR="009C492D" w:rsidRPr="00DB3244" w:rsidRDefault="009C492D" w:rsidP="00D02C01">
      <w:pPr>
        <w:spacing w:line="360" w:lineRule="auto"/>
        <w:ind w:left="-630" w:right="-36" w:firstLine="450"/>
        <w:rPr>
          <w:rFonts w:ascii="GHEA Grapalat" w:hAnsi="GHEA Grapalat" w:cs="GHEA Grapalat"/>
          <w:lang w:val="hy-AM"/>
        </w:rPr>
      </w:pPr>
      <w:r w:rsidRPr="00DB3244">
        <w:rPr>
          <w:rFonts w:ascii="GHEA Grapalat" w:hAnsi="GHEA Grapalat" w:cs="GHEA Grapalat"/>
          <w:lang w:val="hy-AM"/>
        </w:rPr>
        <w:t xml:space="preserve">Նախագծի ընդունումը բխում է Ազգային ժողովի 2021 թվականի օգոստոսի 26-ի N ԱԺՈ-002-Ն որոշմամբ հաստատված </w:t>
      </w:r>
      <w:r w:rsidRPr="00DB3244">
        <w:rPr>
          <w:rFonts w:ascii="GHEA Grapalat" w:hAnsi="GHEA Grapalat" w:cs="GHEA Grapalat"/>
          <w:b/>
          <w:bCs/>
          <w:lang w:val="hy-AM"/>
        </w:rPr>
        <w:t>ՀՀ կառավարության (2021-2026թթ.) ծրագրի 1-ին գլխի</w:t>
      </w:r>
      <w:r w:rsidRPr="00DB3244">
        <w:rPr>
          <w:rFonts w:ascii="GHEA Grapalat" w:hAnsi="GHEA Grapalat" w:cs="GHEA Grapalat"/>
          <w:lang w:val="hy-AM"/>
        </w:rPr>
        <w:t xml:space="preserve"> </w:t>
      </w:r>
      <w:r w:rsidRPr="00DB3244">
        <w:rPr>
          <w:rFonts w:ascii="GHEA Grapalat" w:hAnsi="GHEA Grapalat" w:cs="GHEA Grapalat"/>
          <w:b/>
          <w:bCs/>
          <w:lang w:val="hy-AM"/>
        </w:rPr>
        <w:t>«Օրենքի և իրավունքի դիկտատուրան, իրավակարգը»</w:t>
      </w:r>
      <w:r w:rsidRPr="00DB3244">
        <w:rPr>
          <w:rFonts w:ascii="GHEA Grapalat" w:hAnsi="GHEA Grapalat" w:cs="GHEA Grapalat"/>
          <w:lang w:val="hy-AM"/>
        </w:rPr>
        <w:t xml:space="preserve"> պարբերությունից, համաձայն որի</w:t>
      </w:r>
      <w:r w:rsidR="00DB3244">
        <w:rPr>
          <w:rFonts w:ascii="GHEA Grapalat" w:hAnsi="GHEA Grapalat" w:cs="GHEA Grapalat"/>
          <w:lang w:val="hy-AM"/>
        </w:rPr>
        <w:t>՝</w:t>
      </w:r>
      <w:r w:rsidRPr="00DB3244">
        <w:rPr>
          <w:rFonts w:ascii="GHEA Grapalat" w:hAnsi="GHEA Grapalat" w:cs="GHEA Grapalat"/>
          <w:lang w:val="hy-AM"/>
        </w:rPr>
        <w:t xml:space="preserve"> իրավունքի գերակայությունը, օրենքի առաջ բոլոր մարդկանց հավասարությունը, հանցավորության, այդ թվում՝ կոռուպցիայի դեմ արդյունավետ պայքարը ներքին անվտանգության ապահովման կարևոր գործոն են: Անկախ և հանրային վստահություն վայելող դատական համակարգը, արդյունավետ և որակյալ նախաքննությունը, հանրային վստահություն վայելող դատախազությունը, ժամանակակից, շարժունակ ու արհեստավարժ ոստիկանությունը պիտի ապահովեն Կառավարության՝ ժողովրդից ստացած մանդատի իրագործումը:</w:t>
      </w:r>
    </w:p>
    <w:p w14:paraId="42791F25" w14:textId="53816069" w:rsidR="009C492D" w:rsidRPr="00DB3244" w:rsidRDefault="009C492D" w:rsidP="00D02C01">
      <w:pPr>
        <w:spacing w:line="360" w:lineRule="auto"/>
        <w:ind w:left="-630" w:right="-36" w:firstLine="450"/>
        <w:rPr>
          <w:rFonts w:ascii="GHEA Grapalat" w:hAnsi="GHEA Grapalat" w:cs="GHEA Grapalat"/>
          <w:lang w:val="hy-AM"/>
        </w:rPr>
      </w:pPr>
      <w:r w:rsidRPr="00DB3244">
        <w:rPr>
          <w:rFonts w:ascii="GHEA Grapalat" w:hAnsi="GHEA Grapalat" w:cs="GHEA Grapalat"/>
          <w:lang w:val="hy-AM"/>
        </w:rPr>
        <w:t xml:space="preserve">Նույն </w:t>
      </w:r>
      <w:r w:rsidRPr="00DB3244">
        <w:rPr>
          <w:rFonts w:ascii="GHEA Grapalat" w:hAnsi="GHEA Grapalat" w:cs="GHEA Grapalat"/>
          <w:b/>
          <w:bCs/>
          <w:lang w:val="hy-AM"/>
        </w:rPr>
        <w:t>ծրագրի 5.4</w:t>
      </w:r>
      <w:r w:rsidR="00DB3244" w:rsidRPr="00DB3244">
        <w:rPr>
          <w:rFonts w:ascii="GHEA Grapalat" w:hAnsi="GHEA Grapalat" w:cs="GHEA Grapalat"/>
          <w:b/>
          <w:bCs/>
          <w:lang w:val="hy-AM"/>
        </w:rPr>
        <w:t>-րդ</w:t>
      </w:r>
      <w:r w:rsidRPr="00DB3244">
        <w:rPr>
          <w:rFonts w:ascii="GHEA Grapalat" w:hAnsi="GHEA Grapalat" w:cs="GHEA Grapalat"/>
          <w:b/>
          <w:bCs/>
          <w:lang w:val="hy-AM"/>
        </w:rPr>
        <w:t xml:space="preserve"> գլխում</w:t>
      </w:r>
      <w:r w:rsidRPr="00DB3244">
        <w:rPr>
          <w:rFonts w:ascii="GHEA Grapalat" w:hAnsi="GHEA Grapalat" w:cs="GHEA Grapalat"/>
          <w:lang w:val="hy-AM"/>
        </w:rPr>
        <w:t xml:space="preserve"> նշված է նաև, որ ոստիկանության բարեփոխումների նպատակը ժամանակակից մարտահրավերներին դիմակայող, բարեվարք, մասնագիտացած ու տեխնիկապես հագեցած ոստիկանության վերափոխման միջոցով հասարակական անվտանգության ապահովման նոր որակի ստեղծումն է: Այս նպատակին հասնելու համար անհրաժեշտ է շարունակել սկսված համակարգային բարեփոխումները բոլոր ուղղություններով։</w:t>
      </w:r>
    </w:p>
    <w:p w14:paraId="3BACA68F" w14:textId="77777777" w:rsidR="009C492D" w:rsidRPr="00DB3244" w:rsidRDefault="009C492D" w:rsidP="00D02C01">
      <w:pPr>
        <w:spacing w:line="360" w:lineRule="auto"/>
        <w:ind w:left="-630" w:right="-36" w:firstLine="450"/>
        <w:rPr>
          <w:rFonts w:ascii="GHEA Grapalat" w:hAnsi="GHEA Grapalat" w:cs="GHEA Grapalat"/>
          <w:lang w:val="hy-AM"/>
        </w:rPr>
      </w:pPr>
      <w:r w:rsidRPr="00DB3244">
        <w:rPr>
          <w:rFonts w:ascii="GHEA Grapalat" w:hAnsi="GHEA Grapalat" w:cs="GHEA Grapalat"/>
          <w:lang w:val="hy-AM"/>
        </w:rPr>
        <w:t>Ոստիկանության բարեփոխումներում կենտրոնական դեր է հատկացված ոստիկանական գործող մասնագիտական կրթական ծրագրերի և պետական կրթական չափորոշիչների վերանայմանն ու կրթական միջավայրի բարեփոխմանը, որը հնարավորություն կտա ոստիկանական ստորաբաժանումները համալրել որակապես նոր և առաջադիմական կրթական ծրագրերով ուսուցում անցած և վերապատրաստված կադրերով, որը բարեփոխումների հաջողման կարևոր գրավական է:</w:t>
      </w:r>
    </w:p>
    <w:p w14:paraId="697E86CD" w14:textId="77777777" w:rsidR="009C492D" w:rsidRPr="00DB3244" w:rsidRDefault="009C492D" w:rsidP="00D02C01">
      <w:pPr>
        <w:spacing w:line="360" w:lineRule="auto"/>
        <w:ind w:left="-630" w:right="-36" w:firstLine="450"/>
        <w:rPr>
          <w:rFonts w:ascii="GHEA Grapalat" w:hAnsi="GHEA Grapalat" w:cs="GHEA Grapalat"/>
          <w:lang w:val="hy-AM"/>
        </w:rPr>
      </w:pPr>
      <w:r w:rsidRPr="00DB3244">
        <w:rPr>
          <w:rFonts w:ascii="GHEA Grapalat" w:hAnsi="GHEA Grapalat" w:cs="GHEA Grapalat"/>
          <w:lang w:val="hy-AM"/>
        </w:rPr>
        <w:lastRenderedPageBreak/>
        <w:t>Այս համատեքստում կարևորում ենք նաև ոստիկանության ծառայողների վերապատրաստման արդյունքներով ատեստավորման օբյեկտիվ հնարավորությունը:</w:t>
      </w:r>
    </w:p>
    <w:p w14:paraId="360651EC" w14:textId="77777777" w:rsidR="009C492D" w:rsidRPr="00DB3244" w:rsidRDefault="009C492D" w:rsidP="00D02C01">
      <w:pPr>
        <w:spacing w:line="360" w:lineRule="auto"/>
        <w:ind w:left="-630" w:right="-36" w:firstLine="450"/>
        <w:rPr>
          <w:rFonts w:ascii="GHEA Grapalat" w:hAnsi="GHEA Grapalat" w:cs="GHEA Grapalat"/>
          <w:lang w:val="hy-AM"/>
        </w:rPr>
      </w:pPr>
      <w:r w:rsidRPr="00DB3244">
        <w:rPr>
          <w:rFonts w:ascii="GHEA Grapalat" w:hAnsi="GHEA Grapalat" w:cs="GHEA Grapalat"/>
          <w:lang w:val="hy-AM"/>
        </w:rPr>
        <w:t>Ոստիկանությունում ծառայության գրավչությունը բարձրացնելու նպատակով համակողմանիորեն վերանայվելու է ոստիկանության ծառայողների վարձատրության հարցը, սահմանվելու է արժանապատիվ վարձատրության չափ, որը մի կողմից գրավիչ կդարձնի ոստիկանությունում ծառայությունը, մյուս կողմից երաշխիք կհանդիսանա ծառայողներին կոռուպցիոն դրսևորումներից հնարավորինս զերծ պահելու հարցում:</w:t>
      </w:r>
    </w:p>
    <w:p w14:paraId="07215E32" w14:textId="77777777" w:rsidR="007A3907" w:rsidRPr="00DB3244" w:rsidRDefault="007A3907" w:rsidP="00D02C01">
      <w:pPr>
        <w:spacing w:line="360" w:lineRule="auto"/>
        <w:ind w:left="-630" w:right="-36" w:firstLine="450"/>
        <w:rPr>
          <w:rFonts w:ascii="GHEA Grapalat" w:hAnsi="GHEA Grapalat"/>
          <w:b/>
          <w:bCs/>
          <w:lang w:val="hy-AM"/>
        </w:rPr>
      </w:pPr>
    </w:p>
    <w:p w14:paraId="24FDB16F" w14:textId="255C7E87" w:rsidR="00DD296C" w:rsidRPr="00DB3244" w:rsidRDefault="008F6915" w:rsidP="00D02C01">
      <w:pPr>
        <w:spacing w:line="360" w:lineRule="auto"/>
        <w:ind w:left="-630" w:right="-36" w:firstLine="450"/>
        <w:rPr>
          <w:rFonts w:ascii="GHEA Grapalat" w:hAnsi="GHEA Grapalat"/>
          <w:b/>
          <w:bCs/>
          <w:lang w:val="hy-AM"/>
        </w:rPr>
      </w:pPr>
      <w:r w:rsidRPr="00DB3244">
        <w:rPr>
          <w:rFonts w:ascii="GHEA Grapalat" w:hAnsi="GHEA Grapalat" w:cs="Sylfaen"/>
          <w:b/>
          <w:bCs/>
          <w:lang w:val="hy-AM"/>
        </w:rPr>
        <w:t>4</w:t>
      </w:r>
      <w:r w:rsidR="009C492D" w:rsidRPr="00DB3244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9C492D" w:rsidRPr="00DB3244">
        <w:rPr>
          <w:rFonts w:ascii="GHEA Grapalat" w:eastAsia="Microsoft JhengHei" w:hAnsi="GHEA Grapalat" w:cs="Microsoft JhengHei"/>
          <w:b/>
          <w:bCs/>
          <w:lang w:val="hy-AM"/>
        </w:rPr>
        <w:t xml:space="preserve"> </w:t>
      </w:r>
      <w:r w:rsidR="004F3ED2" w:rsidRPr="00DB3244">
        <w:rPr>
          <w:rFonts w:ascii="GHEA Grapalat" w:hAnsi="GHEA Grapalat" w:cs="Sylfaen"/>
          <w:b/>
          <w:bCs/>
          <w:lang w:val="hy-AM"/>
        </w:rPr>
        <w:t>Նախագծի</w:t>
      </w:r>
      <w:r w:rsidR="00DD296C" w:rsidRPr="00DB3244">
        <w:rPr>
          <w:rFonts w:ascii="GHEA Grapalat" w:hAnsi="GHEA Grapalat"/>
          <w:b/>
          <w:bCs/>
          <w:lang w:val="hy-AM"/>
        </w:rPr>
        <w:t xml:space="preserve"> </w:t>
      </w:r>
      <w:r w:rsidR="004F3ED2" w:rsidRPr="00DB3244">
        <w:rPr>
          <w:rFonts w:ascii="GHEA Grapalat" w:hAnsi="GHEA Grapalat"/>
          <w:b/>
          <w:bCs/>
          <w:lang w:val="hy-AM"/>
        </w:rPr>
        <w:t>մշակման</w:t>
      </w:r>
      <w:r w:rsidR="00DD296C" w:rsidRPr="00DB3244">
        <w:rPr>
          <w:rFonts w:ascii="GHEA Grapalat" w:hAnsi="GHEA Grapalat"/>
          <w:b/>
          <w:bCs/>
          <w:lang w:val="hy-AM"/>
        </w:rPr>
        <w:t xml:space="preserve"> </w:t>
      </w:r>
      <w:r w:rsidR="004F3ED2" w:rsidRPr="00DB3244">
        <w:rPr>
          <w:rFonts w:ascii="GHEA Grapalat" w:hAnsi="GHEA Grapalat"/>
          <w:b/>
          <w:bCs/>
          <w:lang w:val="hy-AM"/>
        </w:rPr>
        <w:t>գործընթացում</w:t>
      </w:r>
      <w:r w:rsidR="00DD296C" w:rsidRPr="00DB3244">
        <w:rPr>
          <w:rFonts w:ascii="GHEA Grapalat" w:hAnsi="GHEA Grapalat"/>
          <w:b/>
          <w:bCs/>
          <w:lang w:val="hy-AM"/>
        </w:rPr>
        <w:t xml:space="preserve"> </w:t>
      </w:r>
      <w:r w:rsidR="004F3ED2" w:rsidRPr="00DB3244">
        <w:rPr>
          <w:rFonts w:ascii="GHEA Grapalat" w:hAnsi="GHEA Grapalat"/>
          <w:b/>
          <w:bCs/>
          <w:lang w:val="hy-AM"/>
        </w:rPr>
        <w:t>ներգրավված</w:t>
      </w:r>
      <w:r w:rsidR="00DD296C" w:rsidRPr="00DB3244">
        <w:rPr>
          <w:rFonts w:ascii="GHEA Grapalat" w:hAnsi="GHEA Grapalat"/>
          <w:b/>
          <w:bCs/>
          <w:lang w:val="hy-AM"/>
        </w:rPr>
        <w:t xml:space="preserve"> </w:t>
      </w:r>
      <w:r w:rsidR="004F3ED2" w:rsidRPr="00DB3244">
        <w:rPr>
          <w:rFonts w:ascii="GHEA Grapalat" w:hAnsi="GHEA Grapalat"/>
          <w:b/>
          <w:bCs/>
          <w:lang w:val="hy-AM"/>
        </w:rPr>
        <w:t>ինստիտուտները</w:t>
      </w:r>
      <w:r w:rsidR="00DD296C" w:rsidRPr="00DB3244">
        <w:rPr>
          <w:rFonts w:ascii="GHEA Grapalat" w:hAnsi="GHEA Grapalat"/>
          <w:b/>
          <w:bCs/>
          <w:lang w:val="hy-AM"/>
        </w:rPr>
        <w:t xml:space="preserve"> </w:t>
      </w:r>
    </w:p>
    <w:p w14:paraId="38E63AC3" w14:textId="141B1413" w:rsidR="00B36468" w:rsidRPr="00DB3244" w:rsidRDefault="00DD296C" w:rsidP="00D02C01">
      <w:pPr>
        <w:spacing w:line="360" w:lineRule="auto"/>
        <w:ind w:left="-630" w:right="-36" w:firstLine="450"/>
        <w:rPr>
          <w:rFonts w:ascii="GHEA Grapalat" w:hAnsi="GHEA Grapalat"/>
          <w:lang w:val="hy-AM"/>
        </w:rPr>
      </w:pPr>
      <w:r w:rsidRPr="00DB3244">
        <w:rPr>
          <w:rFonts w:ascii="GHEA Grapalat" w:hAnsi="GHEA Grapalat"/>
          <w:lang w:val="hy-AM"/>
        </w:rPr>
        <w:t xml:space="preserve">Նախագիծը մշակվել է ՀՀ </w:t>
      </w:r>
      <w:r w:rsidR="00A010AF" w:rsidRPr="00DB3244">
        <w:rPr>
          <w:rFonts w:ascii="GHEA Grapalat" w:hAnsi="GHEA Grapalat"/>
          <w:lang w:val="hy-AM"/>
        </w:rPr>
        <w:t>ներքին գործերի</w:t>
      </w:r>
      <w:r w:rsidRPr="00DB3244">
        <w:rPr>
          <w:rFonts w:ascii="GHEA Grapalat" w:hAnsi="GHEA Grapalat"/>
          <w:lang w:val="hy-AM"/>
        </w:rPr>
        <w:t xml:space="preserve"> նախարարության կողմից</w:t>
      </w:r>
      <w:r w:rsidR="00E66D88" w:rsidRPr="00DB3244">
        <w:rPr>
          <w:rFonts w:ascii="GHEA Grapalat" w:hAnsi="GHEA Grapalat"/>
          <w:lang w:val="hy-AM"/>
        </w:rPr>
        <w:t>։</w:t>
      </w:r>
    </w:p>
    <w:p w14:paraId="331BCC2D" w14:textId="77777777" w:rsidR="00BF030E" w:rsidRPr="00DB3244" w:rsidRDefault="00BF030E" w:rsidP="00D02C01">
      <w:pPr>
        <w:pStyle w:val="NormalWeb"/>
        <w:spacing w:before="0" w:beforeAutospacing="0" w:after="0" w:afterAutospacing="0" w:line="360" w:lineRule="auto"/>
        <w:ind w:left="-630" w:right="-36" w:firstLine="450"/>
        <w:jc w:val="both"/>
        <w:rPr>
          <w:rFonts w:ascii="GHEA Grapalat" w:hAnsi="GHEA Grapalat"/>
          <w:b/>
          <w:color w:val="000000"/>
          <w:lang w:val="hy-AM"/>
        </w:rPr>
      </w:pPr>
    </w:p>
    <w:p w14:paraId="5DACFC0B" w14:textId="7C3C0BB2" w:rsidR="00BF030E" w:rsidRPr="00DB3244" w:rsidRDefault="008F6915" w:rsidP="00D02C01">
      <w:pPr>
        <w:pStyle w:val="NormalWeb"/>
        <w:spacing w:before="0" w:beforeAutospacing="0" w:after="0" w:afterAutospacing="0" w:line="360" w:lineRule="auto"/>
        <w:ind w:left="-630" w:right="-36" w:firstLine="450"/>
        <w:jc w:val="both"/>
        <w:rPr>
          <w:rFonts w:ascii="GHEA Grapalat" w:eastAsia="Microsoft JhengHei" w:hAnsi="GHEA Grapalat" w:cs="Microsoft JhengHei"/>
          <w:b/>
          <w:color w:val="000000"/>
          <w:lang w:val="hy-AM"/>
        </w:rPr>
      </w:pPr>
      <w:r w:rsidRPr="00DB3244">
        <w:rPr>
          <w:rFonts w:ascii="GHEA Grapalat" w:hAnsi="GHEA Grapalat"/>
          <w:b/>
          <w:color w:val="000000"/>
          <w:lang w:val="hy-AM"/>
        </w:rPr>
        <w:t>5</w:t>
      </w:r>
      <w:r w:rsidR="009C492D" w:rsidRPr="00DB3244">
        <w:rPr>
          <w:rFonts w:ascii="Microsoft JhengHei" w:eastAsia="Microsoft JhengHei" w:hAnsi="Microsoft JhengHei" w:cs="Microsoft JhengHei" w:hint="eastAsia"/>
          <w:b/>
          <w:color w:val="000000"/>
          <w:lang w:val="hy-AM"/>
        </w:rPr>
        <w:t>․</w:t>
      </w:r>
      <w:r w:rsidR="00BF030E" w:rsidRPr="00DB3244">
        <w:rPr>
          <w:rFonts w:ascii="GHEA Grapalat" w:hAnsi="GHEA Grapalat"/>
          <w:b/>
          <w:color w:val="000000"/>
          <w:lang w:val="hy-AM"/>
        </w:rPr>
        <w:t xml:space="preserve"> Լրացուցիչ ֆինանսական միջոցների անհրաժեշտությունը և պետական բյուջեի</w:t>
      </w:r>
      <w:r w:rsidR="00B87386">
        <w:rPr>
          <w:rFonts w:ascii="GHEA Grapalat" w:hAnsi="GHEA Grapalat"/>
          <w:b/>
          <w:color w:val="000000"/>
          <w:lang w:val="hy-AM"/>
        </w:rPr>
        <w:t xml:space="preserve"> </w:t>
      </w:r>
      <w:r w:rsidR="00BF030E" w:rsidRPr="00DB3244">
        <w:rPr>
          <w:rFonts w:ascii="GHEA Grapalat" w:hAnsi="GHEA Grapalat"/>
          <w:b/>
          <w:color w:val="000000"/>
          <w:lang w:val="hy-AM"/>
        </w:rPr>
        <w:t>եկամուտներում և ծախսերում սպասվելիք փոփոխությունները</w:t>
      </w:r>
    </w:p>
    <w:p w14:paraId="504E0B03" w14:textId="4571CA61" w:rsidR="00BF030E" w:rsidRPr="00DB3244" w:rsidRDefault="00BF030E" w:rsidP="00D02C01">
      <w:pPr>
        <w:pStyle w:val="NoSpacing"/>
        <w:spacing w:line="360" w:lineRule="auto"/>
        <w:ind w:left="-630" w:right="-3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B3244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նաև՝ պետական բյուջեի եկամուտներում և ծախսերում փոփոխություններ կատարելու անհրաժեշտություն չի առաջացն</w:t>
      </w:r>
      <w:r w:rsidR="00DB3244">
        <w:rPr>
          <w:rFonts w:ascii="GHEA Grapalat" w:hAnsi="GHEA Grapalat"/>
          <w:sz w:val="24"/>
          <w:szCs w:val="24"/>
          <w:lang w:val="hy-AM"/>
        </w:rPr>
        <w:t>ի</w:t>
      </w:r>
      <w:r w:rsidRPr="00DB3244">
        <w:rPr>
          <w:rFonts w:ascii="GHEA Grapalat" w:hAnsi="GHEA Grapalat"/>
          <w:sz w:val="24"/>
          <w:szCs w:val="24"/>
          <w:lang w:val="hy-AM"/>
        </w:rPr>
        <w:t>։</w:t>
      </w:r>
    </w:p>
    <w:p w14:paraId="6DDDD060" w14:textId="77777777" w:rsidR="00A010AF" w:rsidRPr="00DB3244" w:rsidRDefault="00A010AF" w:rsidP="00D02C01">
      <w:pPr>
        <w:spacing w:line="360" w:lineRule="auto"/>
        <w:ind w:left="-630" w:right="-36" w:firstLine="450"/>
        <w:rPr>
          <w:rFonts w:ascii="GHEA Grapalat" w:hAnsi="GHEA Grapalat"/>
          <w:lang w:val="hy-AM"/>
        </w:rPr>
      </w:pPr>
    </w:p>
    <w:p w14:paraId="736915D7" w14:textId="38E5C7B5" w:rsidR="00DD296C" w:rsidRPr="00DB3244" w:rsidRDefault="00BD6798" w:rsidP="00D02C01">
      <w:pPr>
        <w:spacing w:line="360" w:lineRule="auto"/>
        <w:ind w:left="-630" w:right="-36" w:firstLine="450"/>
        <w:rPr>
          <w:rFonts w:ascii="GHEA Grapalat" w:eastAsia="Microsoft JhengHei" w:hAnsi="GHEA Grapalat" w:cs="Microsoft JhengHei"/>
          <w:b/>
          <w:bCs/>
          <w:lang w:val="hy-AM"/>
        </w:rPr>
      </w:pPr>
      <w:r w:rsidRPr="00DB3244">
        <w:rPr>
          <w:rFonts w:ascii="GHEA Grapalat" w:hAnsi="GHEA Grapalat" w:cs="Sylfaen"/>
          <w:b/>
          <w:bCs/>
          <w:lang w:val="hy-AM"/>
        </w:rPr>
        <w:t xml:space="preserve">  </w:t>
      </w:r>
      <w:r w:rsidR="008F6915" w:rsidRPr="00DB3244">
        <w:rPr>
          <w:rFonts w:ascii="GHEA Grapalat" w:hAnsi="GHEA Grapalat" w:cs="Sylfaen"/>
          <w:b/>
          <w:bCs/>
          <w:lang w:val="hy-AM"/>
        </w:rPr>
        <w:t>6</w:t>
      </w:r>
      <w:r w:rsidR="00BF030E" w:rsidRPr="00DB3244">
        <w:rPr>
          <w:rFonts w:ascii="Microsoft JhengHei" w:eastAsia="Microsoft JhengHei" w:hAnsi="Microsoft JhengHei" w:cs="Microsoft JhengHei" w:hint="eastAsia"/>
          <w:b/>
          <w:bCs/>
          <w:lang w:val="hy-AM"/>
        </w:rPr>
        <w:t>․</w:t>
      </w:r>
      <w:r w:rsidR="00BF030E" w:rsidRPr="00DB3244">
        <w:rPr>
          <w:rFonts w:ascii="GHEA Grapalat" w:eastAsia="Microsoft JhengHei" w:hAnsi="GHEA Grapalat" w:cs="Microsoft JhengHei"/>
          <w:b/>
          <w:bCs/>
          <w:lang w:val="hy-AM"/>
        </w:rPr>
        <w:t xml:space="preserve"> </w:t>
      </w:r>
      <w:r w:rsidR="004F3ED2" w:rsidRPr="00DB3244">
        <w:rPr>
          <w:rFonts w:ascii="GHEA Grapalat" w:hAnsi="GHEA Grapalat" w:cs="Sylfaen"/>
          <w:b/>
          <w:bCs/>
          <w:lang w:val="hy-AM"/>
        </w:rPr>
        <w:t>Ակնկալվող</w:t>
      </w:r>
      <w:r w:rsidR="00DD296C" w:rsidRPr="00DB3244">
        <w:rPr>
          <w:rFonts w:ascii="GHEA Grapalat" w:hAnsi="GHEA Grapalat" w:cs="Sylfaen"/>
          <w:b/>
          <w:bCs/>
          <w:lang w:val="hy-AM"/>
        </w:rPr>
        <w:t xml:space="preserve"> </w:t>
      </w:r>
      <w:r w:rsidR="004F3ED2" w:rsidRPr="00DB3244">
        <w:rPr>
          <w:rFonts w:ascii="GHEA Grapalat" w:hAnsi="GHEA Grapalat" w:cs="Sylfaen"/>
          <w:b/>
          <w:bCs/>
          <w:lang w:val="hy-AM"/>
        </w:rPr>
        <w:t>արդյունքը</w:t>
      </w:r>
      <w:r w:rsidR="00137D26" w:rsidRPr="00DB3244">
        <w:rPr>
          <w:rFonts w:ascii="GHEA Grapalat" w:hAnsi="GHEA Grapalat" w:cs="Sylfaen"/>
          <w:b/>
          <w:bCs/>
          <w:lang w:val="hy-AM"/>
        </w:rPr>
        <w:t xml:space="preserve"> </w:t>
      </w:r>
    </w:p>
    <w:p w14:paraId="51E35F71" w14:textId="7A264922" w:rsidR="00137D26" w:rsidRPr="00DB3244" w:rsidRDefault="00137D26" w:rsidP="00D02C01">
      <w:pPr>
        <w:pStyle w:val="Body"/>
        <w:spacing w:after="0" w:line="360" w:lineRule="auto"/>
        <w:ind w:left="-630" w:right="-36" w:firstLine="45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ակնկալվում է առավել թափանցիկ դարձնել ՀՀ </w:t>
      </w:r>
      <w:r w:rsidR="00DB3244">
        <w:rPr>
          <w:rFonts w:ascii="GHEA Grapalat" w:eastAsia="GHEA Grapalat" w:hAnsi="GHEA Grapalat" w:cs="GHEA Grapalat"/>
          <w:sz w:val="24"/>
          <w:szCs w:val="24"/>
          <w:lang w:val="hy-AM"/>
        </w:rPr>
        <w:t>ներքին գործերի նախարարության</w:t>
      </w:r>
      <w:r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ոստիկանության ծառայողների ատեստավորման գործընթացը, առավել փաստահեն դարձնել ատեստավորման արդյունքների և գրավոր եզրակացության բողոքարկման գործընթացը, </w:t>
      </w:r>
      <w:r w:rsidR="008A3A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ավելի հավասարակշռված դարձնել </w:t>
      </w:r>
      <w:r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ատեստավորման հանձնաժողովի կազմում </w:t>
      </w:r>
      <w:r w:rsidR="00DB3244">
        <w:rPr>
          <w:rFonts w:ascii="GHEA Grapalat" w:eastAsia="GHEA Grapalat" w:hAnsi="GHEA Grapalat" w:cs="GHEA Grapalat"/>
          <w:sz w:val="24"/>
          <w:szCs w:val="24"/>
          <w:lang w:val="hy-AM"/>
        </w:rPr>
        <w:t>ՀՀ ն</w:t>
      </w:r>
      <w:r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երքին գործերի նախարարության </w:t>
      </w:r>
      <w:r w:rsidR="008A3AC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</w:t>
      </w:r>
      <w:r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>հասարակական կազմակերպությունների ներկայացվածությ</w:t>
      </w:r>
      <w:r w:rsidR="008A3AC3">
        <w:rPr>
          <w:rFonts w:ascii="GHEA Grapalat" w:eastAsia="GHEA Grapalat" w:hAnsi="GHEA Grapalat" w:cs="GHEA Grapalat"/>
          <w:sz w:val="24"/>
          <w:szCs w:val="24"/>
          <w:lang w:val="hy-AM"/>
        </w:rPr>
        <w:t>ունը</w:t>
      </w:r>
      <w:r w:rsidR="00D02C01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D02C01" w:rsidRPr="00D02C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02C01"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>ինչպես նաև</w:t>
      </w:r>
      <w:r w:rsidR="00D02C01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D02C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Որոշումը համապատասխանեցնել օրենքին</w:t>
      </w:r>
      <w:r w:rsidRPr="00DB324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0FCF38B5" w14:textId="77777777" w:rsidR="00A010AF" w:rsidRPr="00DB3244" w:rsidRDefault="00A010AF" w:rsidP="00D02C01">
      <w:pPr>
        <w:pStyle w:val="ListParagraph"/>
        <w:spacing w:after="0" w:line="360" w:lineRule="auto"/>
        <w:ind w:left="-630" w:right="-36" w:firstLine="45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F8F8D2C" w14:textId="77777777" w:rsidR="004F3ED2" w:rsidRDefault="004F3ED2" w:rsidP="00D02C01">
      <w:pPr>
        <w:spacing w:line="360" w:lineRule="auto"/>
        <w:ind w:left="-630" w:right="-36" w:firstLine="450"/>
        <w:rPr>
          <w:rFonts w:ascii="GHEA Grapalat" w:hAnsi="GHEA Grapalat"/>
          <w:lang w:val="hy-AM"/>
        </w:rPr>
      </w:pPr>
    </w:p>
    <w:p w14:paraId="437D36B6" w14:textId="77777777" w:rsidR="00DB3244" w:rsidRDefault="00DB3244" w:rsidP="00D02C01">
      <w:pPr>
        <w:spacing w:line="360" w:lineRule="auto"/>
        <w:ind w:left="-630" w:right="-36" w:firstLine="450"/>
        <w:rPr>
          <w:rFonts w:ascii="GHEA Grapalat" w:hAnsi="GHEA Grapalat"/>
          <w:lang w:val="hy-AM"/>
        </w:rPr>
      </w:pPr>
    </w:p>
    <w:p w14:paraId="2813000B" w14:textId="75937DB1" w:rsidR="00DB3244" w:rsidRPr="00DB3244" w:rsidRDefault="00DB3244" w:rsidP="00D02C01">
      <w:pPr>
        <w:spacing w:line="360" w:lineRule="auto"/>
        <w:ind w:left="-630" w:right="-36" w:firstLine="450"/>
        <w:jc w:val="right"/>
        <w:rPr>
          <w:rFonts w:ascii="GHEA Grapalat" w:hAnsi="GHEA Grapalat"/>
          <w:b/>
          <w:bCs/>
          <w:lang w:val="hy-AM"/>
        </w:rPr>
      </w:pPr>
      <w:r w:rsidRPr="00DB3244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DB3244" w:rsidRPr="00DB3244" w:rsidSect="008A3AC3">
      <w:pgSz w:w="12240" w:h="15840"/>
      <w:pgMar w:top="900" w:right="63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F2A9E"/>
    <w:multiLevelType w:val="hybridMultilevel"/>
    <w:tmpl w:val="0F7425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B5779"/>
    <w:multiLevelType w:val="hybridMultilevel"/>
    <w:tmpl w:val="0F16248A"/>
    <w:lvl w:ilvl="0" w:tplc="04090001">
      <w:start w:val="1"/>
      <w:numFmt w:val="bullet"/>
      <w:lvlText w:val=""/>
      <w:lvlJc w:val="left"/>
      <w:pPr>
        <w:ind w:left="11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2" w15:restartNumberingAfterBreak="0">
    <w:nsid w:val="66744D6E"/>
    <w:multiLevelType w:val="multilevel"/>
    <w:tmpl w:val="773A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7809912">
    <w:abstractNumId w:val="0"/>
  </w:num>
  <w:num w:numId="2" w16cid:durableId="446389591">
    <w:abstractNumId w:val="1"/>
  </w:num>
  <w:num w:numId="3" w16cid:durableId="542910977">
    <w:abstractNumId w:val="3"/>
  </w:num>
  <w:num w:numId="4" w16cid:durableId="224068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4AD3"/>
    <w:rsid w:val="0000223D"/>
    <w:rsid w:val="000037C4"/>
    <w:rsid w:val="000046DE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33B4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1B47"/>
    <w:rsid w:val="000A2A6E"/>
    <w:rsid w:val="000A32C4"/>
    <w:rsid w:val="000A444E"/>
    <w:rsid w:val="000A5024"/>
    <w:rsid w:val="000A53FC"/>
    <w:rsid w:val="000A7FB3"/>
    <w:rsid w:val="000B1CA7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58B0"/>
    <w:rsid w:val="000D7EE9"/>
    <w:rsid w:val="000E1748"/>
    <w:rsid w:val="000E1A19"/>
    <w:rsid w:val="000E22FA"/>
    <w:rsid w:val="000F4BA1"/>
    <w:rsid w:val="000F5019"/>
    <w:rsid w:val="000F7B15"/>
    <w:rsid w:val="00100045"/>
    <w:rsid w:val="00101B5B"/>
    <w:rsid w:val="001040C1"/>
    <w:rsid w:val="001047F4"/>
    <w:rsid w:val="00107765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37D26"/>
    <w:rsid w:val="00140462"/>
    <w:rsid w:val="00140A0D"/>
    <w:rsid w:val="00142B5D"/>
    <w:rsid w:val="00144210"/>
    <w:rsid w:val="001517B2"/>
    <w:rsid w:val="00152B8B"/>
    <w:rsid w:val="00153062"/>
    <w:rsid w:val="001534D0"/>
    <w:rsid w:val="00154B94"/>
    <w:rsid w:val="00156BF5"/>
    <w:rsid w:val="00156E12"/>
    <w:rsid w:val="00161B7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9BE"/>
    <w:rsid w:val="00181ACB"/>
    <w:rsid w:val="00181D5B"/>
    <w:rsid w:val="001826EB"/>
    <w:rsid w:val="00183110"/>
    <w:rsid w:val="001831D1"/>
    <w:rsid w:val="001840FB"/>
    <w:rsid w:val="001869A3"/>
    <w:rsid w:val="00191B60"/>
    <w:rsid w:val="00194102"/>
    <w:rsid w:val="00195212"/>
    <w:rsid w:val="0019672F"/>
    <w:rsid w:val="001970EB"/>
    <w:rsid w:val="001973F5"/>
    <w:rsid w:val="001A4528"/>
    <w:rsid w:val="001A78B0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0E04"/>
    <w:rsid w:val="001F1B87"/>
    <w:rsid w:val="001F3222"/>
    <w:rsid w:val="001F3979"/>
    <w:rsid w:val="001F3A2A"/>
    <w:rsid w:val="001F644A"/>
    <w:rsid w:val="001F7D98"/>
    <w:rsid w:val="00200518"/>
    <w:rsid w:val="00200EA5"/>
    <w:rsid w:val="00205470"/>
    <w:rsid w:val="002076FA"/>
    <w:rsid w:val="00207832"/>
    <w:rsid w:val="002107B7"/>
    <w:rsid w:val="002128DA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150F"/>
    <w:rsid w:val="00253A22"/>
    <w:rsid w:val="00255245"/>
    <w:rsid w:val="00257D0F"/>
    <w:rsid w:val="00260B2D"/>
    <w:rsid w:val="00262A91"/>
    <w:rsid w:val="00264165"/>
    <w:rsid w:val="0026422E"/>
    <w:rsid w:val="0026433E"/>
    <w:rsid w:val="002652BC"/>
    <w:rsid w:val="00270505"/>
    <w:rsid w:val="0027201A"/>
    <w:rsid w:val="00273D72"/>
    <w:rsid w:val="0028112F"/>
    <w:rsid w:val="00281746"/>
    <w:rsid w:val="00281C5E"/>
    <w:rsid w:val="00283C53"/>
    <w:rsid w:val="002841CE"/>
    <w:rsid w:val="00286382"/>
    <w:rsid w:val="00287886"/>
    <w:rsid w:val="002912E3"/>
    <w:rsid w:val="002940D4"/>
    <w:rsid w:val="002964A6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25CE"/>
    <w:rsid w:val="002E46C5"/>
    <w:rsid w:val="002E5B49"/>
    <w:rsid w:val="002E5F70"/>
    <w:rsid w:val="002E5F8E"/>
    <w:rsid w:val="002E642B"/>
    <w:rsid w:val="002E730C"/>
    <w:rsid w:val="002F1BF8"/>
    <w:rsid w:val="002F3B9F"/>
    <w:rsid w:val="002F510E"/>
    <w:rsid w:val="002F665A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090F"/>
    <w:rsid w:val="0034198A"/>
    <w:rsid w:val="0034298C"/>
    <w:rsid w:val="00346129"/>
    <w:rsid w:val="00351251"/>
    <w:rsid w:val="0035195B"/>
    <w:rsid w:val="00351DA8"/>
    <w:rsid w:val="00354F01"/>
    <w:rsid w:val="00355733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0BDB"/>
    <w:rsid w:val="00391271"/>
    <w:rsid w:val="00394248"/>
    <w:rsid w:val="003958DB"/>
    <w:rsid w:val="003970AE"/>
    <w:rsid w:val="00397557"/>
    <w:rsid w:val="00397704"/>
    <w:rsid w:val="003A4C6F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3393"/>
    <w:rsid w:val="003D352D"/>
    <w:rsid w:val="003D3C34"/>
    <w:rsid w:val="003D4F3B"/>
    <w:rsid w:val="003D5D32"/>
    <w:rsid w:val="003D65F9"/>
    <w:rsid w:val="003E04F5"/>
    <w:rsid w:val="003E2B90"/>
    <w:rsid w:val="003E50EF"/>
    <w:rsid w:val="003E523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6EE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06CD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24A6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076E"/>
    <w:rsid w:val="00492933"/>
    <w:rsid w:val="00494B2D"/>
    <w:rsid w:val="00494D7C"/>
    <w:rsid w:val="00495810"/>
    <w:rsid w:val="00496AD3"/>
    <w:rsid w:val="00497B61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180"/>
    <w:rsid w:val="004F158A"/>
    <w:rsid w:val="004F1CD1"/>
    <w:rsid w:val="004F3ED2"/>
    <w:rsid w:val="004F5153"/>
    <w:rsid w:val="004F7B03"/>
    <w:rsid w:val="00503827"/>
    <w:rsid w:val="0051003D"/>
    <w:rsid w:val="0051142C"/>
    <w:rsid w:val="00511A88"/>
    <w:rsid w:val="005141B5"/>
    <w:rsid w:val="00514428"/>
    <w:rsid w:val="00515DA0"/>
    <w:rsid w:val="005203BF"/>
    <w:rsid w:val="00520C26"/>
    <w:rsid w:val="00523265"/>
    <w:rsid w:val="00523D6D"/>
    <w:rsid w:val="00525137"/>
    <w:rsid w:val="00530B9C"/>
    <w:rsid w:val="00532AFD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419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B74EE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27E87"/>
    <w:rsid w:val="00633BEA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0D5"/>
    <w:rsid w:val="0065153C"/>
    <w:rsid w:val="0065237E"/>
    <w:rsid w:val="00652BFD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77E29"/>
    <w:rsid w:val="00681637"/>
    <w:rsid w:val="0068744C"/>
    <w:rsid w:val="006942AB"/>
    <w:rsid w:val="006970FA"/>
    <w:rsid w:val="006972AA"/>
    <w:rsid w:val="006A09FD"/>
    <w:rsid w:val="006A14C8"/>
    <w:rsid w:val="006A18AE"/>
    <w:rsid w:val="006A31E0"/>
    <w:rsid w:val="006A5001"/>
    <w:rsid w:val="006A5AD4"/>
    <w:rsid w:val="006A7F89"/>
    <w:rsid w:val="006B1439"/>
    <w:rsid w:val="006B2FDB"/>
    <w:rsid w:val="006B4740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246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4BDE"/>
    <w:rsid w:val="0073531A"/>
    <w:rsid w:val="00736E36"/>
    <w:rsid w:val="007410B4"/>
    <w:rsid w:val="0074123B"/>
    <w:rsid w:val="007419B7"/>
    <w:rsid w:val="007420B6"/>
    <w:rsid w:val="007425FD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4727"/>
    <w:rsid w:val="00786F27"/>
    <w:rsid w:val="00786FAF"/>
    <w:rsid w:val="00787557"/>
    <w:rsid w:val="007900C8"/>
    <w:rsid w:val="0079026E"/>
    <w:rsid w:val="0079219C"/>
    <w:rsid w:val="00796D63"/>
    <w:rsid w:val="0079757D"/>
    <w:rsid w:val="007A0AE6"/>
    <w:rsid w:val="007A3907"/>
    <w:rsid w:val="007A3DBF"/>
    <w:rsid w:val="007B0ED0"/>
    <w:rsid w:val="007B1190"/>
    <w:rsid w:val="007B1A00"/>
    <w:rsid w:val="007B286E"/>
    <w:rsid w:val="007B3E74"/>
    <w:rsid w:val="007B4CA0"/>
    <w:rsid w:val="007B693B"/>
    <w:rsid w:val="007C1482"/>
    <w:rsid w:val="007C1C76"/>
    <w:rsid w:val="007C3368"/>
    <w:rsid w:val="007C346E"/>
    <w:rsid w:val="007C58F8"/>
    <w:rsid w:val="007C59BA"/>
    <w:rsid w:val="007D1870"/>
    <w:rsid w:val="007D18CD"/>
    <w:rsid w:val="007D21FE"/>
    <w:rsid w:val="007D33F9"/>
    <w:rsid w:val="007D3F05"/>
    <w:rsid w:val="007D4A1F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7F7AE0"/>
    <w:rsid w:val="00802CC5"/>
    <w:rsid w:val="00804CBC"/>
    <w:rsid w:val="00805AE2"/>
    <w:rsid w:val="00807CF4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57A6"/>
    <w:rsid w:val="00836581"/>
    <w:rsid w:val="0084094E"/>
    <w:rsid w:val="00840F37"/>
    <w:rsid w:val="00841C70"/>
    <w:rsid w:val="008424EF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8F2"/>
    <w:rsid w:val="00865C29"/>
    <w:rsid w:val="008669A4"/>
    <w:rsid w:val="00870B7F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4C98"/>
    <w:rsid w:val="008A00AF"/>
    <w:rsid w:val="008A04CC"/>
    <w:rsid w:val="008A1F00"/>
    <w:rsid w:val="008A1FB6"/>
    <w:rsid w:val="008A24B5"/>
    <w:rsid w:val="008A3AC3"/>
    <w:rsid w:val="008A500E"/>
    <w:rsid w:val="008A5220"/>
    <w:rsid w:val="008A52BE"/>
    <w:rsid w:val="008A6824"/>
    <w:rsid w:val="008B11F0"/>
    <w:rsid w:val="008B1557"/>
    <w:rsid w:val="008B5371"/>
    <w:rsid w:val="008B7035"/>
    <w:rsid w:val="008B7C71"/>
    <w:rsid w:val="008C15F8"/>
    <w:rsid w:val="008C22F7"/>
    <w:rsid w:val="008C4128"/>
    <w:rsid w:val="008C692B"/>
    <w:rsid w:val="008C6E80"/>
    <w:rsid w:val="008C6FD5"/>
    <w:rsid w:val="008D04A2"/>
    <w:rsid w:val="008D1A78"/>
    <w:rsid w:val="008D1D17"/>
    <w:rsid w:val="008D22B9"/>
    <w:rsid w:val="008D3FA4"/>
    <w:rsid w:val="008D4DB8"/>
    <w:rsid w:val="008D718D"/>
    <w:rsid w:val="008E245F"/>
    <w:rsid w:val="008E3988"/>
    <w:rsid w:val="008F08E2"/>
    <w:rsid w:val="008F56EC"/>
    <w:rsid w:val="008F6915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2706B"/>
    <w:rsid w:val="009325EF"/>
    <w:rsid w:val="00934F31"/>
    <w:rsid w:val="00943378"/>
    <w:rsid w:val="0094555E"/>
    <w:rsid w:val="00946B9B"/>
    <w:rsid w:val="00947A71"/>
    <w:rsid w:val="00953DFF"/>
    <w:rsid w:val="00954DB9"/>
    <w:rsid w:val="0095798A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1ABE"/>
    <w:rsid w:val="0099336D"/>
    <w:rsid w:val="00996298"/>
    <w:rsid w:val="00997531"/>
    <w:rsid w:val="009A1A13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492D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6A02"/>
    <w:rsid w:val="009E715C"/>
    <w:rsid w:val="009F2F3E"/>
    <w:rsid w:val="009F301C"/>
    <w:rsid w:val="009F41E0"/>
    <w:rsid w:val="009F6303"/>
    <w:rsid w:val="009F6A14"/>
    <w:rsid w:val="009F6F58"/>
    <w:rsid w:val="00A00DA5"/>
    <w:rsid w:val="00A010AF"/>
    <w:rsid w:val="00A02288"/>
    <w:rsid w:val="00A024D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24D97"/>
    <w:rsid w:val="00A3057F"/>
    <w:rsid w:val="00A312D0"/>
    <w:rsid w:val="00A31FB0"/>
    <w:rsid w:val="00A32702"/>
    <w:rsid w:val="00A3310C"/>
    <w:rsid w:val="00A3460D"/>
    <w:rsid w:val="00A34731"/>
    <w:rsid w:val="00A36860"/>
    <w:rsid w:val="00A37208"/>
    <w:rsid w:val="00A44045"/>
    <w:rsid w:val="00A44C77"/>
    <w:rsid w:val="00A4775D"/>
    <w:rsid w:val="00A47B40"/>
    <w:rsid w:val="00A504CB"/>
    <w:rsid w:val="00A5412B"/>
    <w:rsid w:val="00A54D6A"/>
    <w:rsid w:val="00A56CC2"/>
    <w:rsid w:val="00A574AC"/>
    <w:rsid w:val="00A66C0E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1904"/>
    <w:rsid w:val="00A92CEE"/>
    <w:rsid w:val="00A93943"/>
    <w:rsid w:val="00A97175"/>
    <w:rsid w:val="00AA285A"/>
    <w:rsid w:val="00AA2C03"/>
    <w:rsid w:val="00AA439D"/>
    <w:rsid w:val="00AA44B7"/>
    <w:rsid w:val="00AA4576"/>
    <w:rsid w:val="00AB01C6"/>
    <w:rsid w:val="00AB080C"/>
    <w:rsid w:val="00AB0D4A"/>
    <w:rsid w:val="00AB5035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45FB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172F7"/>
    <w:rsid w:val="00B17D4D"/>
    <w:rsid w:val="00B26B0E"/>
    <w:rsid w:val="00B30EDB"/>
    <w:rsid w:val="00B32582"/>
    <w:rsid w:val="00B325B0"/>
    <w:rsid w:val="00B36468"/>
    <w:rsid w:val="00B4024D"/>
    <w:rsid w:val="00B41AC9"/>
    <w:rsid w:val="00B42E9C"/>
    <w:rsid w:val="00B45696"/>
    <w:rsid w:val="00B45A8F"/>
    <w:rsid w:val="00B520AF"/>
    <w:rsid w:val="00B5310E"/>
    <w:rsid w:val="00B54230"/>
    <w:rsid w:val="00B546DC"/>
    <w:rsid w:val="00B60DE4"/>
    <w:rsid w:val="00B63D32"/>
    <w:rsid w:val="00B6462D"/>
    <w:rsid w:val="00B648C5"/>
    <w:rsid w:val="00B65C29"/>
    <w:rsid w:val="00B73CDF"/>
    <w:rsid w:val="00B77B93"/>
    <w:rsid w:val="00B80950"/>
    <w:rsid w:val="00B81B0E"/>
    <w:rsid w:val="00B81D86"/>
    <w:rsid w:val="00B82086"/>
    <w:rsid w:val="00B82561"/>
    <w:rsid w:val="00B84F8F"/>
    <w:rsid w:val="00B851C8"/>
    <w:rsid w:val="00B870C8"/>
    <w:rsid w:val="00B87386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1BC8"/>
    <w:rsid w:val="00BA245E"/>
    <w:rsid w:val="00BA3062"/>
    <w:rsid w:val="00BA48C7"/>
    <w:rsid w:val="00BA78D6"/>
    <w:rsid w:val="00BB0D4C"/>
    <w:rsid w:val="00BB118E"/>
    <w:rsid w:val="00BB2BC2"/>
    <w:rsid w:val="00BB35F3"/>
    <w:rsid w:val="00BB6BC8"/>
    <w:rsid w:val="00BC0554"/>
    <w:rsid w:val="00BC094E"/>
    <w:rsid w:val="00BC12E7"/>
    <w:rsid w:val="00BC1367"/>
    <w:rsid w:val="00BC22E5"/>
    <w:rsid w:val="00BC4290"/>
    <w:rsid w:val="00BD372D"/>
    <w:rsid w:val="00BD3CA5"/>
    <w:rsid w:val="00BD463A"/>
    <w:rsid w:val="00BD480D"/>
    <w:rsid w:val="00BD6798"/>
    <w:rsid w:val="00BE1A05"/>
    <w:rsid w:val="00BE2DD1"/>
    <w:rsid w:val="00BE2EA2"/>
    <w:rsid w:val="00BE3F9F"/>
    <w:rsid w:val="00BE4A10"/>
    <w:rsid w:val="00BF030E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0851"/>
    <w:rsid w:val="00C11A49"/>
    <w:rsid w:val="00C17125"/>
    <w:rsid w:val="00C20880"/>
    <w:rsid w:val="00C2336C"/>
    <w:rsid w:val="00C2738B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1D42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77E63"/>
    <w:rsid w:val="00C8095D"/>
    <w:rsid w:val="00C816BD"/>
    <w:rsid w:val="00C817BD"/>
    <w:rsid w:val="00C81C7B"/>
    <w:rsid w:val="00C82DDA"/>
    <w:rsid w:val="00C836BB"/>
    <w:rsid w:val="00C837F3"/>
    <w:rsid w:val="00C83E2D"/>
    <w:rsid w:val="00C87888"/>
    <w:rsid w:val="00C9003F"/>
    <w:rsid w:val="00C9097C"/>
    <w:rsid w:val="00C92762"/>
    <w:rsid w:val="00C92E96"/>
    <w:rsid w:val="00C93F93"/>
    <w:rsid w:val="00C94266"/>
    <w:rsid w:val="00C94A16"/>
    <w:rsid w:val="00CA1744"/>
    <w:rsid w:val="00CA2713"/>
    <w:rsid w:val="00CA5A52"/>
    <w:rsid w:val="00CA5EB3"/>
    <w:rsid w:val="00CB007A"/>
    <w:rsid w:val="00CB04FA"/>
    <w:rsid w:val="00CB0730"/>
    <w:rsid w:val="00CB0D0E"/>
    <w:rsid w:val="00CB17C7"/>
    <w:rsid w:val="00CB2481"/>
    <w:rsid w:val="00CB6756"/>
    <w:rsid w:val="00CC0A51"/>
    <w:rsid w:val="00CC33F3"/>
    <w:rsid w:val="00CC4E1C"/>
    <w:rsid w:val="00CC56E6"/>
    <w:rsid w:val="00CD2633"/>
    <w:rsid w:val="00CD704D"/>
    <w:rsid w:val="00CD738A"/>
    <w:rsid w:val="00CD7D4A"/>
    <w:rsid w:val="00CE12BD"/>
    <w:rsid w:val="00CE17CC"/>
    <w:rsid w:val="00CE4830"/>
    <w:rsid w:val="00CF0F54"/>
    <w:rsid w:val="00CF2BA8"/>
    <w:rsid w:val="00CF3BF4"/>
    <w:rsid w:val="00CF4F8B"/>
    <w:rsid w:val="00CF505E"/>
    <w:rsid w:val="00CF52F4"/>
    <w:rsid w:val="00CF53D5"/>
    <w:rsid w:val="00CF5C12"/>
    <w:rsid w:val="00CF67C9"/>
    <w:rsid w:val="00D02049"/>
    <w:rsid w:val="00D02821"/>
    <w:rsid w:val="00D02C0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573A"/>
    <w:rsid w:val="00D36395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3593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1D9"/>
    <w:rsid w:val="00DA48A1"/>
    <w:rsid w:val="00DA53EC"/>
    <w:rsid w:val="00DA5857"/>
    <w:rsid w:val="00DA64E7"/>
    <w:rsid w:val="00DA655B"/>
    <w:rsid w:val="00DB06B4"/>
    <w:rsid w:val="00DB0C32"/>
    <w:rsid w:val="00DB1C31"/>
    <w:rsid w:val="00DB322D"/>
    <w:rsid w:val="00DB3244"/>
    <w:rsid w:val="00DB7723"/>
    <w:rsid w:val="00DC05A5"/>
    <w:rsid w:val="00DC228A"/>
    <w:rsid w:val="00DC2BBA"/>
    <w:rsid w:val="00DC5508"/>
    <w:rsid w:val="00DC5B02"/>
    <w:rsid w:val="00DC6433"/>
    <w:rsid w:val="00DC6648"/>
    <w:rsid w:val="00DD075E"/>
    <w:rsid w:val="00DD296C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134D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37C60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38BF"/>
    <w:rsid w:val="00E6455C"/>
    <w:rsid w:val="00E65F8C"/>
    <w:rsid w:val="00E66D88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5F6C"/>
    <w:rsid w:val="00E87421"/>
    <w:rsid w:val="00E92D8B"/>
    <w:rsid w:val="00E92D8E"/>
    <w:rsid w:val="00E967C3"/>
    <w:rsid w:val="00E96AE0"/>
    <w:rsid w:val="00E970C4"/>
    <w:rsid w:val="00E97100"/>
    <w:rsid w:val="00E97283"/>
    <w:rsid w:val="00E9742C"/>
    <w:rsid w:val="00E974D8"/>
    <w:rsid w:val="00E97591"/>
    <w:rsid w:val="00EA0417"/>
    <w:rsid w:val="00EA094B"/>
    <w:rsid w:val="00EA19B0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3ADD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4AD3"/>
    <w:rsid w:val="00F258FE"/>
    <w:rsid w:val="00F26336"/>
    <w:rsid w:val="00F2699D"/>
    <w:rsid w:val="00F26E12"/>
    <w:rsid w:val="00F31B66"/>
    <w:rsid w:val="00F31D1F"/>
    <w:rsid w:val="00F32DA2"/>
    <w:rsid w:val="00F368D5"/>
    <w:rsid w:val="00F3773F"/>
    <w:rsid w:val="00F41666"/>
    <w:rsid w:val="00F44A13"/>
    <w:rsid w:val="00F46237"/>
    <w:rsid w:val="00F469B0"/>
    <w:rsid w:val="00F5165C"/>
    <w:rsid w:val="00F539C4"/>
    <w:rsid w:val="00F551A5"/>
    <w:rsid w:val="00F55F9D"/>
    <w:rsid w:val="00F611E7"/>
    <w:rsid w:val="00F619AD"/>
    <w:rsid w:val="00F61E91"/>
    <w:rsid w:val="00F624D5"/>
    <w:rsid w:val="00F65840"/>
    <w:rsid w:val="00F67575"/>
    <w:rsid w:val="00F70EAD"/>
    <w:rsid w:val="00F73683"/>
    <w:rsid w:val="00F807B9"/>
    <w:rsid w:val="00F83952"/>
    <w:rsid w:val="00F8404C"/>
    <w:rsid w:val="00F865E4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118"/>
    <w:rsid w:val="00FB5B8C"/>
    <w:rsid w:val="00FB65E5"/>
    <w:rsid w:val="00FB755A"/>
    <w:rsid w:val="00FB7B9C"/>
    <w:rsid w:val="00FC1008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62AB"/>
    <w:rsid w:val="00FD72F9"/>
    <w:rsid w:val="00FE0D2F"/>
    <w:rsid w:val="00FE38FC"/>
    <w:rsid w:val="00FE3F2E"/>
    <w:rsid w:val="00FE4303"/>
    <w:rsid w:val="00FE4942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E5EA7"/>
  <w15:chartTrackingRefBased/>
  <w15:docId w15:val="{6F387DDF-A789-4AFE-92E7-44D9DCD98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1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1">
    <w:name w:val="Заголовок1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0">
    <w:name w:val="Указатель1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">
    <w:name w:val="Содержимое таблицы"/>
    <w:basedOn w:val="Normal"/>
    <w:qFormat/>
    <w:rsid w:val="00181D5B"/>
    <w:pPr>
      <w:suppressLineNumbers/>
    </w:pPr>
  </w:style>
  <w:style w:type="paragraph" w:customStyle="1" w:styleId="a0">
    <w:name w:val="Верхний и нижний колонтитулы"/>
    <w:basedOn w:val="Normal"/>
    <w:qFormat/>
    <w:rsid w:val="00181D5B"/>
  </w:style>
  <w:style w:type="paragraph" w:customStyle="1" w:styleId="a1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D296C"/>
    <w:pPr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D296C"/>
    <w:rPr>
      <w:rFonts w:ascii="Calibri" w:eastAsia="Calibri" w:hAnsi="Calibri" w:cs="Times New Roman"/>
      <w:kern w:val="0"/>
      <w:sz w:val="22"/>
      <w:szCs w:val="22"/>
    </w:rPr>
  </w:style>
  <w:style w:type="paragraph" w:styleId="BodyText2">
    <w:name w:val="Body Text 2"/>
    <w:basedOn w:val="Normal"/>
    <w:link w:val="BodyText2Char"/>
    <w:uiPriority w:val="99"/>
    <w:unhideWhenUsed/>
    <w:rsid w:val="00DD296C"/>
    <w:pPr>
      <w:suppressAutoHyphens w:val="0"/>
      <w:spacing w:after="120" w:line="480" w:lineRule="auto"/>
      <w:jc w:val="left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BodyText2Char">
    <w:name w:val="Body Text 2 Char"/>
    <w:basedOn w:val="DefaultParagraphFont"/>
    <w:link w:val="BodyText2"/>
    <w:uiPriority w:val="99"/>
    <w:rsid w:val="00DD296C"/>
    <w:rPr>
      <w:rFonts w:ascii="Times New Roman" w:eastAsia="Times New Roman" w:hAnsi="Times New Roman" w:cs="Times New Roman"/>
      <w:kern w:val="0"/>
      <w:sz w:val="24"/>
      <w:lang w:val="ru-RU" w:eastAsia="ru-RU"/>
    </w:rPr>
  </w:style>
  <w:style w:type="paragraph" w:customStyle="1" w:styleId="Body">
    <w:name w:val="Body"/>
    <w:rsid w:val="00DD296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spacing w:after="200" w:line="276" w:lineRule="auto"/>
    </w:pPr>
    <w:rPr>
      <w:rFonts w:ascii="Calibri" w:eastAsia="Calibri" w:hAnsi="Calibri" w:cs="Calibri"/>
      <w:color w:val="000000"/>
      <w:kern w:val="0"/>
      <w:sz w:val="22"/>
      <w:szCs w:val="22"/>
      <w:u w:color="000000"/>
      <w:bdr w:val="nil"/>
    </w:rPr>
  </w:style>
  <w:style w:type="character" w:styleId="Strong">
    <w:name w:val="Strong"/>
    <w:basedOn w:val="DefaultParagraphFont"/>
    <w:uiPriority w:val="22"/>
    <w:qFormat/>
    <w:rsid w:val="000E1748"/>
    <w:rPr>
      <w:b/>
      <w:bCs/>
    </w:rPr>
  </w:style>
  <w:style w:type="paragraph" w:styleId="NormalWeb">
    <w:name w:val="Normal (Web)"/>
    <w:basedOn w:val="Normal"/>
    <w:uiPriority w:val="99"/>
    <w:unhideWhenUsed/>
    <w:rsid w:val="00FB5118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Spacing">
    <w:name w:val="No Spacing"/>
    <w:uiPriority w:val="1"/>
    <w:qFormat/>
    <w:rsid w:val="00BF030E"/>
    <w:pPr>
      <w:suppressAutoHyphens w:val="0"/>
    </w:pPr>
    <w:rPr>
      <w:rFonts w:ascii="Calibri" w:eastAsia="Calibri" w:hAnsi="Calibri" w:cs="Times New Roman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73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565</Words>
  <Characters>4608</Characters>
  <Application>Microsoft Office Word</Application>
  <DocSecurity>0</DocSecurity>
  <Lines>88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https://mul2-mia.gov.am/tasks/5738888/oneclick?token=5a62ff29f412363e255a859b854974df</cp:keywords>
  <dc:description/>
  <cp:lastModifiedBy>Admin</cp:lastModifiedBy>
  <cp:revision>127</cp:revision>
  <dcterms:created xsi:type="dcterms:W3CDTF">2023-05-15T12:27:00Z</dcterms:created>
  <dcterms:modified xsi:type="dcterms:W3CDTF">2026-02-17T09:20:00Z</dcterms:modified>
</cp:coreProperties>
</file>