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07A3F" w14:textId="77777777" w:rsidR="006F22E5" w:rsidRPr="00DE530E" w:rsidRDefault="006F22E5" w:rsidP="006F22E5">
      <w:pPr>
        <w:pStyle w:val="headingtitleStyle"/>
      </w:pPr>
      <w:bookmarkStart w:id="0" w:name="_Toc0"/>
      <w:r w:rsidRPr="00DE530E">
        <w:t>Ամփոփաթերթ</w:t>
      </w:r>
      <w:bookmarkEnd w:id="0"/>
    </w:p>
    <w:p w14:paraId="7D3E9168" w14:textId="296255D1" w:rsidR="006F22E5" w:rsidRPr="00DE530E" w:rsidRDefault="006F22E5" w:rsidP="006F22E5">
      <w:pPr>
        <w:pStyle w:val="headingtitleStyle"/>
      </w:pPr>
      <w:bookmarkStart w:id="1" w:name="_Toc1"/>
      <w:r w:rsidRPr="00DE530E">
        <w:t>Հայաստանի Հանրապետության կառավարության 2023 թվականի հունիսի 1-ի N 892-Ն որոշման մեջ փոփոխություններ կատարելու մասին ՀՀ կառավարության որոշմ</w:t>
      </w:r>
      <w:r w:rsidR="00613A9E" w:rsidRPr="00DE530E">
        <w:t>ԱՆ</w:t>
      </w:r>
      <w:r w:rsidRPr="00DE530E">
        <w:t xml:space="preserve"> նախագծի վերաբերյալ</w:t>
      </w:r>
      <w:bookmarkEnd w:id="1"/>
    </w:p>
    <w:p w14:paraId="645D50C5" w14:textId="77777777" w:rsidR="006F22E5" w:rsidRPr="00DE530E" w:rsidRDefault="006F22E5" w:rsidP="006F22E5">
      <w:pPr>
        <w:rPr>
          <w:rFonts w:ascii="GHEA Grapalat" w:hAnsi="GHEA Grapalat"/>
        </w:rPr>
      </w:pPr>
    </w:p>
    <w:p w14:paraId="6AF0777F" w14:textId="77777777" w:rsidR="006F22E5" w:rsidRPr="00DE530E" w:rsidRDefault="006F22E5" w:rsidP="006F22E5">
      <w:pPr>
        <w:rPr>
          <w:rFonts w:ascii="GHEA Grapalat" w:hAnsi="GHEA Grapalat"/>
        </w:rPr>
      </w:pPr>
    </w:p>
    <w:p w14:paraId="26252C7D" w14:textId="77777777" w:rsidR="006F22E5" w:rsidRPr="00DE530E" w:rsidRDefault="006F22E5" w:rsidP="006F22E5">
      <w:pPr>
        <w:rPr>
          <w:rFonts w:ascii="GHEA Grapalat" w:hAnsi="GHEA Grapalat"/>
        </w:rPr>
      </w:pPr>
    </w:p>
    <w:tbl>
      <w:tblPr>
        <w:tblW w:w="15314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1841"/>
        <w:gridCol w:w="2449"/>
        <w:gridCol w:w="3640"/>
        <w:gridCol w:w="2298"/>
        <w:gridCol w:w="2937"/>
        <w:gridCol w:w="1915"/>
      </w:tblGrid>
      <w:tr w:rsidR="00AE61DA" w:rsidRPr="00DE530E" w14:paraId="21506CEF" w14:textId="77777777" w:rsidTr="00DE530E">
        <w:tc>
          <w:tcPr>
            <w:tcW w:w="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2879DE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AD83E45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D9CA63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361255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69FC9B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0C82D9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04B60B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C89D88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AE61DA" w:rsidRPr="00DE530E" w14:paraId="392C9E30" w14:textId="77777777" w:rsidTr="00DE530E">
        <w:tc>
          <w:tcPr>
            <w:tcW w:w="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56FD07D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D9DFFB6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167BAB7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372D0E7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6C50044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EA7FC14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D7E8121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AE61DA" w:rsidRPr="00DF7490" w14:paraId="2D74FC24" w14:textId="77777777" w:rsidTr="00DE530E">
        <w:tc>
          <w:tcPr>
            <w:tcW w:w="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BD710C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A6E2DB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1A59AB07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15:47:48</w:t>
            </w:r>
          </w:p>
        </w:tc>
        <w:tc>
          <w:tcPr>
            <w:tcW w:w="2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02D93F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497F4A" w14:textId="5CEAD16B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30.12.2025թ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4A53F09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226FE735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անհատապես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A0592CD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02DDA54F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նախարարությունից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քաղաքականության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 </w:t>
            </w:r>
          </w:p>
          <w:p w14:paraId="0C1B6B38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Առաջարկություններ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12ECFA92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2855787D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71FC2C9C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1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72485305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2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032CE424" w14:textId="00726D0C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C38EE20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2.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5F14328B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545D37CF" w14:textId="7AA1D130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732E7C1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16F18BA4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86D2B7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hyperlink r:id="rId4" w:history="1">
              <w:proofErr w:type="spellStart"/>
              <w:r w:rsidRPr="00DE530E"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  <w:proofErr w:type="spellEnd"/>
            </w:hyperlink>
          </w:p>
        </w:tc>
        <w:tc>
          <w:tcPr>
            <w:tcW w:w="2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C8FCDD" w14:textId="6F6A98D5" w:rsidR="00DE530E" w:rsidRPr="00DE530E" w:rsidRDefault="00DE530E" w:rsidP="00695A5A">
            <w:pPr>
              <w:spacing w:after="0"/>
              <w:jc w:val="center"/>
              <w:rPr>
                <w:rFonts w:ascii="GHEA Grapalat" w:eastAsia="Microsoft YaHei" w:hAnsi="GHEA Grapalat" w:cs="Microsoft YaHei"/>
                <w:b/>
                <w:bCs/>
                <w:sz w:val="22"/>
                <w:szCs w:val="22"/>
              </w:rPr>
            </w:pPr>
            <w:proofErr w:type="spellStart"/>
            <w:r w:rsidRPr="00DE530E">
              <w:rPr>
                <w:rFonts w:ascii="GHEA Grapalat" w:eastAsia="Microsoft YaHei" w:hAnsi="GHEA Grapalat" w:cs="Microsoft YaHei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b/>
                <w:bCs/>
                <w:sz w:val="22"/>
                <w:szCs w:val="22"/>
              </w:rPr>
              <w:t xml:space="preserve"> է ի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b/>
                <w:bCs/>
                <w:sz w:val="22"/>
                <w:szCs w:val="22"/>
              </w:rPr>
              <w:t>գիտություն</w:t>
            </w:r>
            <w:proofErr w:type="spellEnd"/>
            <w:r w:rsidR="00695A5A">
              <w:rPr>
                <w:rFonts w:ascii="GHEA Grapalat" w:eastAsia="Microsoft YaHei" w:hAnsi="GHEA Grapalat" w:cs="Microsoft YaHei"/>
                <w:b/>
                <w:bCs/>
                <w:sz w:val="22"/>
                <w:szCs w:val="22"/>
              </w:rPr>
              <w:t>։</w:t>
            </w:r>
          </w:p>
          <w:p w14:paraId="649983E6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</w:p>
          <w:p w14:paraId="7065F1AF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1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առաջարկվում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փոփոխել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կարգավորումը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նախատեսելով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ներգրավվեն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կազմակերպություններից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ընտրված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երկուական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փոփոխության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բարձրացնել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ընդգրկուն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մասնակցություն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11F5AC54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կարգավորումը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ենթակա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իրավական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իրագործելիության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տեսանկյունից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Մասնավորապես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ընդլայնումը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բացասաբար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անդրադառնալ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ընդունման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օպերատիվության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նիստերի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կազմակերպման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արդյունավետության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Կոլեգիալ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արդյունավետությունը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ներկայացուցչականության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այլև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կառավարման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օպտիմալ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կառուցվածքով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Բացի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քաղաքական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խորհրդակցական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չէ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մասնագիտական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Հետևաբար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կազմավորման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տրամաբանությունը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պետք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լինի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մասնագիտական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կոմպետենցիայի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գործընթացի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օբյեկտիվության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Հանձնաժողովի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չափից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ավելի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բազմազանեցումը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բացասաբար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անդրադառնալ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կայացման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արագության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18E0DFC5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Հաշվի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առնելով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վերոգրյալը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կարգավորման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ընդունումը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նպատակահարմար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ներկայացուցչականության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ընդլայնման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տեսանկյունից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գործնական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կիրառելիության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համաչափության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արդյունավետության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համատեքստում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05F54676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</w:p>
          <w:p w14:paraId="2D9CD1B1" w14:textId="77777777" w:rsidR="00DE530E" w:rsidRPr="00DE530E" w:rsidRDefault="00DE530E" w:rsidP="00DE530E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2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Հարկ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նկատի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ունենալ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մարմնի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ՀՀ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կրության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նախարարությունից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գերատեսչության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պատասխանատվությամբ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միջգերատեսչական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վերահսկողության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Նշված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մոտեցումը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բխում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կոլեգիալ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կազմավորման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տրամաբանությունից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համաձայն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ներառվում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ենթակա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այլև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գործընթացի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օբյեկտիվության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անկողմնակալության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թափանցիկության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լրացուցիչ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երաշխիքներ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ստեղծելու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համատեքստում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ԿԳՄՍ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հանդես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գալիս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ինչպես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համակարգից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անկախ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իշխանության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ապահովելով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այնպես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էլ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գիտելիքների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ստուգման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բաղադրիչի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առկայության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պայմաններում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համապատասխան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փորձառություն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մեթոդաբանական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կարողություններ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ունեցող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սուբյեկտ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0E4EA2E8" w14:textId="1C2CE44B" w:rsidR="0025374D" w:rsidRPr="00DF7490" w:rsidRDefault="00DE530E" w:rsidP="00B4098A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  <w:lang w:val="hy-AM"/>
              </w:rPr>
            </w:pP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Ինչ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վերաբերում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կոռուպցիայի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կանխարգելման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ներգրավմանը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ապա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հարկ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նշել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ծ</w:t>
            </w:r>
            <w:r w:rsidRPr="00DE530E">
              <w:rPr>
                <w:rFonts w:ascii="GHEA Grapalat" w:eastAsia="Microsoft YaHei" w:hAnsi="GHEA Grapalat" w:cs="Microsoft YaHei"/>
                <w:sz w:val="22"/>
                <w:szCs w:val="22"/>
                <w:lang w:val="hy-AM"/>
              </w:rPr>
              <w:t xml:space="preserve">առայողների բարեվարքության գնահատումը ատեստավորման գործընթացում իրականացվում է սահմանված չափանիշների հիման վրա և չի հանդիսանում հակակոռուպցիոն մարմնի գործառույթների փոխարինում։ ՀՀ կոռուպցիայի կանխարգելման </w:t>
            </w:r>
            <w:r w:rsidRPr="00DE530E">
              <w:rPr>
                <w:rFonts w:ascii="GHEA Grapalat" w:eastAsia="Microsoft YaHei" w:hAnsi="GHEA Grapalat" w:cs="Microsoft YaHei"/>
                <w:sz w:val="22"/>
                <w:szCs w:val="22"/>
                <w:lang w:val="hy-AM"/>
              </w:rPr>
              <w:lastRenderedPageBreak/>
              <w:t xml:space="preserve">հանձնաժողովի հիմնական լիազորությունները սահմանված են առանձին օրենսդրությամբ և վերաբերում են հայտարարագրերի վերահսկողությանը, շահերի բախման կանխարգելմանը և բարեվարքության ընդհանուր քաղաքականության իրականացմանը, այլ ոչ կոնկրետ ատեստավորման գործընթացներում մասնակցությանը։ Բացի այդ, ատեստավորման հանձնաժողովը նախատեսված է որպես մասնագիտական գնահատման հարթակ, և հակակոռուպցիոն բաղադրիչի չափազանց ընդգծումը կարող է փոխել հանձնաժողովի բնույթը՝ այն դարձնելով </w:t>
            </w:r>
            <w:r w:rsidRPr="00DE530E">
              <w:rPr>
                <w:rFonts w:ascii="GHEA Grapalat" w:eastAsia="Microsoft YaHei" w:hAnsi="GHEA Grapalat" w:cs="Microsoft YaHei"/>
                <w:sz w:val="22"/>
                <w:szCs w:val="22"/>
                <w:lang w:val="hy-AM"/>
              </w:rPr>
              <w:lastRenderedPageBreak/>
              <w:t>վերահսկողական, այլ ոչ գնահատողական մարմին։</w:t>
            </w:r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CC4B63" w14:textId="77777777" w:rsidR="006F22E5" w:rsidRPr="00695A5A" w:rsidRDefault="006F22E5" w:rsidP="00BB053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E61DA" w:rsidRPr="00DF7490" w14:paraId="402D372F" w14:textId="77777777" w:rsidTr="00DE530E">
        <w:tc>
          <w:tcPr>
            <w:tcW w:w="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F9CF8F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9CA307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4927039B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15:42:15</w:t>
            </w:r>
          </w:p>
        </w:tc>
        <w:tc>
          <w:tcPr>
            <w:tcW w:w="2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C236C2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BBAE6E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30.12.2025թ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ներգրավել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41F98D7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B3732A4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անհատապես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4F9EA2CE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3D8A1E3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մասնագիտացվածությունը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 </w:t>
            </w:r>
          </w:p>
          <w:p w14:paraId="78C74E43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Առաջարկություններ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11126783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0A19DA25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1CD270D8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1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503FD92C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2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C7B4A7F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0E5B7FC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67D0342F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2.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396ECFA8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6B213F0A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C002A7F" w14:textId="64AB0D87" w:rsidR="006F22E5" w:rsidRPr="00DE530E" w:rsidRDefault="006F22E5" w:rsidP="00BB053A">
            <w:pPr>
              <w:rPr>
                <w:rFonts w:ascii="GHEA Grapalat" w:hAnsi="GHEA Grapalat"/>
              </w:rPr>
            </w:pPr>
          </w:p>
          <w:p w14:paraId="6D6B12E4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5B530F3D" w14:textId="1FFBACAD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7C90FF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52FD04" w14:textId="68764473" w:rsidR="00DE530E" w:rsidRPr="00DE530E" w:rsidRDefault="00DE530E" w:rsidP="00DE530E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DE530E">
              <w:rPr>
                <w:rFonts w:ascii="GHEA Grapalat" w:hAnsi="GHEA Grapalat"/>
                <w:b/>
                <w:bCs/>
              </w:rPr>
              <w:t>Ընդունվել</w:t>
            </w:r>
            <w:proofErr w:type="spellEnd"/>
            <w:r w:rsidRPr="00DE530E">
              <w:rPr>
                <w:rFonts w:ascii="GHEA Grapalat" w:hAnsi="GHEA Grapalat"/>
                <w:b/>
                <w:bCs/>
              </w:rPr>
              <w:t xml:space="preserve"> է ի </w:t>
            </w:r>
            <w:proofErr w:type="spellStart"/>
            <w:r w:rsidRPr="00DE530E">
              <w:rPr>
                <w:rFonts w:ascii="GHEA Grapalat" w:hAnsi="GHEA Grapalat"/>
                <w:b/>
                <w:bCs/>
              </w:rPr>
              <w:t>գիտություն</w:t>
            </w:r>
            <w:proofErr w:type="spellEnd"/>
            <w:r w:rsidR="00DF7490">
              <w:rPr>
                <w:rFonts w:ascii="GHEA Grapalat" w:hAnsi="GHEA Grapalat"/>
                <w:b/>
                <w:bCs/>
              </w:rPr>
              <w:t>։</w:t>
            </w:r>
          </w:p>
          <w:p w14:paraId="62C15BD7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</w:p>
          <w:p w14:paraId="2EED3BB2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  <w:r w:rsidRPr="00DE530E">
              <w:rPr>
                <w:rFonts w:ascii="GHEA Grapalat" w:hAnsi="GHEA Grapalat"/>
              </w:rPr>
              <w:t>1</w:t>
            </w:r>
            <w:r w:rsidRPr="00DE530E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Նախագծով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առաջարկվում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փոփոխել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կարգավորումը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նախատեսելով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որ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հանձնաժողովի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կազմում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ներգրավվեն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երկու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հասարակական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կազմակերպություններից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lastRenderedPageBreak/>
              <w:t>ընտրված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երկուական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ներկայացուցիչներ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Առաջարկվող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փոփոխության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նպատակն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բարձրացնել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հասարակական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կազմակերպությունների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ներկայացվածության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աստիճանը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ապահովել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քաղաքացիական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հասարակության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առավել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ընդգրկուն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մասնակցություն</w:t>
            </w:r>
            <w:proofErr w:type="spellEnd"/>
            <w:r w:rsidRPr="00DE530E">
              <w:rPr>
                <w:rFonts w:ascii="GHEA Grapalat" w:hAnsi="GHEA Grapalat"/>
              </w:rPr>
              <w:t>։</w:t>
            </w:r>
          </w:p>
          <w:p w14:paraId="5E17E76A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hAnsi="GHEA Grapalat"/>
              </w:rPr>
              <w:t>Միևնույն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ժամանակ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առաջարկվող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կարգավորումը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ենթակա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գնահատման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իրավական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իրագործելիության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տեսանկյունից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Մասնավորապես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հանձնաժողովի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ընդլայնումը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կարող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բացասաբար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անդրադառնալ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որոշումների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ընդունման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օպերատիվության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նիստերի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կազմակերպման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արդյունավետության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վրա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Կոլեգիալ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մարմինների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գործունեության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արդյունավետությունը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lastRenderedPageBreak/>
              <w:t>պայմանավորված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ոչ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միայն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ներկայացուցչականության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ապահովմամբ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այլև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կառավարման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օպտիմալ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կառուցվածքով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Բացի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այդ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ատեստավորման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հանձնաժողովը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քաղաքական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կամ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խորհրդակցական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չէ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մասնագիտական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գնահատող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մարմին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Հետևաբար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դրա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կազմավորման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տրամաբանությունը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պետք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պայմանավորված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լինի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մասնագիտական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կոմպետենցիայի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գործընթացի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օբյեկտիվության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ապահովմամբ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Հանձնաժողովի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չափից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ավելի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բազմազանեցումը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կարող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բացասաբար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անդրադառնալ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դրա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գործունեության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որոշումների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կայացման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արագության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վրա</w:t>
            </w:r>
            <w:proofErr w:type="spellEnd"/>
            <w:r w:rsidRPr="00DE530E">
              <w:rPr>
                <w:rFonts w:ascii="GHEA Grapalat" w:hAnsi="GHEA Grapalat"/>
              </w:rPr>
              <w:t>։</w:t>
            </w:r>
          </w:p>
          <w:p w14:paraId="5615BFD9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hAnsi="GHEA Grapalat"/>
              </w:rPr>
              <w:t>Հաշվի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առնելով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վերոգրյալը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առաջարկվող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կարգավորման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ընդունումը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նպատակահարմար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r w:rsidRPr="00DE530E">
              <w:rPr>
                <w:rFonts w:ascii="GHEA Grapalat" w:hAnsi="GHEA Grapalat"/>
              </w:rPr>
              <w:lastRenderedPageBreak/>
              <w:t xml:space="preserve">է </w:t>
            </w:r>
            <w:proofErr w:type="spellStart"/>
            <w:r w:rsidRPr="00DE530E">
              <w:rPr>
                <w:rFonts w:ascii="GHEA Grapalat" w:hAnsi="GHEA Grapalat"/>
              </w:rPr>
              <w:t>գնահատել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միայն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ներկայացուցչականության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ընդլայնման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տեսանկյունից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նաև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դրա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գործնական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կիրառելիության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համաչափության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արդյունավետության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համատեքստում</w:t>
            </w:r>
            <w:proofErr w:type="spellEnd"/>
            <w:r w:rsidRPr="00DE530E">
              <w:rPr>
                <w:rFonts w:ascii="GHEA Grapalat" w:hAnsi="GHEA Grapalat"/>
              </w:rPr>
              <w:t>։</w:t>
            </w:r>
          </w:p>
          <w:p w14:paraId="1B6DC8B8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</w:p>
          <w:p w14:paraId="5DB9E900" w14:textId="77777777" w:rsidR="00DE530E" w:rsidRPr="00DE530E" w:rsidRDefault="00DE530E" w:rsidP="00DE530E">
            <w:pPr>
              <w:rPr>
                <w:rFonts w:ascii="GHEA Grapalat" w:hAnsi="GHEA Grapalat"/>
              </w:rPr>
            </w:pPr>
            <w:r w:rsidRPr="00DE530E">
              <w:rPr>
                <w:rFonts w:ascii="GHEA Grapalat" w:hAnsi="GHEA Grapalat"/>
              </w:rPr>
              <w:t>2</w:t>
            </w:r>
            <w:r w:rsidRPr="00DE530E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Հարկ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նկատի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ունենալ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որ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գործադիր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մարմնի</w:t>
            </w:r>
            <w:proofErr w:type="spellEnd"/>
            <w:r w:rsidRPr="00DE530E">
              <w:rPr>
                <w:rFonts w:ascii="GHEA Grapalat" w:hAnsi="GHEA Grapalat"/>
              </w:rPr>
              <w:t xml:space="preserve">՝ ՀՀ </w:t>
            </w:r>
            <w:proofErr w:type="spellStart"/>
            <w:r w:rsidRPr="00DE530E">
              <w:rPr>
                <w:rFonts w:ascii="GHEA Grapalat" w:hAnsi="GHEA Grapalat"/>
              </w:rPr>
              <w:t>կրության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գիտության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մշակույթի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սպորտի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նախարարությունից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ներկայացուցչի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ներգրավումը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հանձնաժողովի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կազմում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պայմանավորված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ոչ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միայն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տվյալ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գերատեսչության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ոլորտային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պատասխանատվությամբ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միջգերատեսչական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վերահսկողության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արտաքին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հավասարակշռման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մեխանիզմի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ապահովմամբ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Նշված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մոտեցումը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բխում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կոլեգիալ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մարմինների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կազմավորման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lastRenderedPageBreak/>
              <w:t>տրամաբանությունից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որի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համաձայն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հանձնաժողովի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կազմում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ներառվում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միայն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տվյալ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համակարգին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ենթակա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ներկայացուցիչներ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այլև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այլ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գործադիր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մարմինների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ներկայացուցիչներ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գործընթացի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օբյեկտիվության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անկողմնակալության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թափանցիկության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լրացուցիչ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երաշխիքներ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ստեղծելու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նպատակով</w:t>
            </w:r>
            <w:proofErr w:type="spellEnd"/>
            <w:r w:rsidRPr="00DE530E">
              <w:rPr>
                <w:rFonts w:ascii="GHEA Grapalat" w:hAnsi="GHEA Grapalat"/>
              </w:rPr>
              <w:t xml:space="preserve">։ </w:t>
            </w:r>
            <w:proofErr w:type="spellStart"/>
            <w:r w:rsidRPr="00DE530E">
              <w:rPr>
                <w:rFonts w:ascii="GHEA Grapalat" w:hAnsi="GHEA Grapalat"/>
              </w:rPr>
              <w:t>Այդ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համատեքստում</w:t>
            </w:r>
            <w:proofErr w:type="spellEnd"/>
            <w:r w:rsidRPr="00DE530E">
              <w:rPr>
                <w:rFonts w:ascii="GHEA Grapalat" w:hAnsi="GHEA Grapalat"/>
              </w:rPr>
              <w:t xml:space="preserve"> ԿԳՄՍ </w:t>
            </w:r>
            <w:proofErr w:type="spellStart"/>
            <w:r w:rsidRPr="00DE530E">
              <w:rPr>
                <w:rFonts w:ascii="GHEA Grapalat" w:hAnsi="GHEA Grapalat"/>
              </w:rPr>
              <w:t>նախարարության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ներկայացուցիչը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հանդես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գալիս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ինչպես</w:t>
            </w:r>
            <w:proofErr w:type="spellEnd"/>
            <w:r w:rsidRPr="00DE530E">
              <w:rPr>
                <w:rFonts w:ascii="GHEA Grapalat" w:hAnsi="GHEA Grapalat"/>
              </w:rPr>
              <w:t xml:space="preserve"> ՆԳՆ </w:t>
            </w:r>
            <w:proofErr w:type="spellStart"/>
            <w:r w:rsidRPr="00DE530E">
              <w:rPr>
                <w:rFonts w:ascii="GHEA Grapalat" w:hAnsi="GHEA Grapalat"/>
              </w:rPr>
              <w:t>համակարգից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անկախ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գործադիր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իշխանության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ներկայացուցիչ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ապահովելով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արտաքին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հավասարակշռման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մեխանիզմ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այնպես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էլ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գիտելիքների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ստուգման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բաղադրիչի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առկայության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պայմաններում</w:t>
            </w:r>
            <w:proofErr w:type="spellEnd"/>
            <w:r w:rsidRPr="00DE530E">
              <w:rPr>
                <w:rFonts w:ascii="GHEA Grapalat" w:hAnsi="GHEA Grapalat"/>
              </w:rPr>
              <w:t xml:space="preserve">՝ </w:t>
            </w:r>
            <w:proofErr w:type="spellStart"/>
            <w:r w:rsidRPr="00DE530E">
              <w:rPr>
                <w:rFonts w:ascii="GHEA Grapalat" w:hAnsi="GHEA Grapalat"/>
              </w:rPr>
              <w:t>համապատասխան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ոլորտային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փորձառություն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գնահատման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մեթոդաբանական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lastRenderedPageBreak/>
              <w:t>կարողություններ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ունեցող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սուբյեկտ</w:t>
            </w:r>
            <w:proofErr w:type="spellEnd"/>
            <w:r w:rsidRPr="00DE530E">
              <w:rPr>
                <w:rFonts w:ascii="GHEA Grapalat" w:hAnsi="GHEA Grapalat"/>
              </w:rPr>
              <w:t>։</w:t>
            </w:r>
          </w:p>
          <w:p w14:paraId="71D34772" w14:textId="402C7AA5" w:rsidR="006F22E5" w:rsidRPr="00DE530E" w:rsidRDefault="00DE530E" w:rsidP="00DE530E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DE530E">
              <w:rPr>
                <w:rFonts w:ascii="GHEA Grapalat" w:hAnsi="GHEA Grapalat"/>
              </w:rPr>
              <w:t>Ինչ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վերաբերում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ատեստավորման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հանձնաժողովներում</w:t>
            </w:r>
            <w:proofErr w:type="spellEnd"/>
            <w:r w:rsidRPr="00DE530E">
              <w:rPr>
                <w:rFonts w:ascii="GHEA Grapalat" w:hAnsi="GHEA Grapalat"/>
              </w:rPr>
              <w:t xml:space="preserve"> ՀՀ </w:t>
            </w:r>
            <w:proofErr w:type="spellStart"/>
            <w:r w:rsidRPr="00DE530E">
              <w:rPr>
                <w:rFonts w:ascii="GHEA Grapalat" w:hAnsi="GHEA Grapalat"/>
              </w:rPr>
              <w:t>կրթության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գիտության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մշակույթի</w:t>
            </w:r>
            <w:proofErr w:type="spellEnd"/>
            <w:r w:rsidRPr="00DE530E">
              <w:rPr>
                <w:rFonts w:ascii="GHEA Grapalat" w:hAnsi="GHEA Grapalat"/>
              </w:rPr>
              <w:t xml:space="preserve"> և </w:t>
            </w:r>
            <w:proofErr w:type="spellStart"/>
            <w:r w:rsidRPr="00DE530E">
              <w:rPr>
                <w:rFonts w:ascii="GHEA Grapalat" w:hAnsi="GHEA Grapalat"/>
              </w:rPr>
              <w:t>սպորտի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նախարարության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ներկայացուցչի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փոխարեն</w:t>
            </w:r>
            <w:proofErr w:type="spellEnd"/>
            <w:r w:rsidRPr="00DE530E">
              <w:rPr>
                <w:rFonts w:ascii="GHEA Grapalat" w:hAnsi="GHEA Grapalat"/>
              </w:rPr>
              <w:t xml:space="preserve"> ՀՀ </w:t>
            </w:r>
            <w:proofErr w:type="spellStart"/>
            <w:r w:rsidRPr="00DE530E">
              <w:rPr>
                <w:rFonts w:ascii="GHEA Grapalat" w:hAnsi="GHEA Grapalat"/>
              </w:rPr>
              <w:t>կոռուպցիայի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կանխարգելման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ներկայացուցչի</w:t>
            </w:r>
            <w:proofErr w:type="spellEnd"/>
            <w:r w:rsidRPr="00DE530E">
              <w:rPr>
                <w:rFonts w:ascii="GHEA Grapalat" w:hAnsi="GHEA Grapalat"/>
              </w:rPr>
              <w:t xml:space="preserve"> </w:t>
            </w:r>
            <w:proofErr w:type="spellStart"/>
            <w:r w:rsidRPr="00DE530E">
              <w:rPr>
                <w:rFonts w:ascii="GHEA Grapalat" w:hAnsi="GHEA Grapalat"/>
              </w:rPr>
              <w:t>ներգրավմանը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ապա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հարկ</w:t>
            </w:r>
            <w:proofErr w:type="spellEnd"/>
            <w:r w:rsidRPr="00DE530E">
              <w:rPr>
                <w:rFonts w:ascii="GHEA Grapalat" w:hAnsi="GHEA Grapalat"/>
              </w:rPr>
              <w:t xml:space="preserve"> է </w:t>
            </w:r>
            <w:proofErr w:type="spellStart"/>
            <w:r w:rsidRPr="00DE530E">
              <w:rPr>
                <w:rFonts w:ascii="GHEA Grapalat" w:hAnsi="GHEA Grapalat"/>
              </w:rPr>
              <w:t>նշել</w:t>
            </w:r>
            <w:proofErr w:type="spellEnd"/>
            <w:r w:rsidRPr="00DE530E">
              <w:rPr>
                <w:rFonts w:ascii="GHEA Grapalat" w:hAnsi="GHEA Grapalat"/>
              </w:rPr>
              <w:t xml:space="preserve">, </w:t>
            </w:r>
            <w:proofErr w:type="spellStart"/>
            <w:r w:rsidRPr="00DE530E">
              <w:rPr>
                <w:rFonts w:ascii="GHEA Grapalat" w:hAnsi="GHEA Grapalat"/>
              </w:rPr>
              <w:t>որ</w:t>
            </w:r>
            <w:proofErr w:type="spellEnd"/>
            <w:r w:rsidRPr="00DE530E">
              <w:rPr>
                <w:rFonts w:ascii="GHEA Grapalat" w:hAnsi="GHEA Grapalat"/>
              </w:rPr>
              <w:t xml:space="preserve"> ծ</w:t>
            </w:r>
            <w:r w:rsidRPr="00DE530E">
              <w:rPr>
                <w:rFonts w:ascii="GHEA Grapalat" w:hAnsi="GHEA Grapalat"/>
                <w:lang w:val="hy-AM"/>
              </w:rPr>
              <w:t xml:space="preserve">առայողների բարեվարքության գնահատումը ատեստավորման գործընթացում իրականացվում է սահմանված չափանիշների հիման վրա և չի հանդիսանում հակակոռուպցիոն մարմնի գործառույթների փոխարինում։ ՀՀ կոռուպցիայի կանխարգելման հանձնաժողովի հիմնական լիազորությունները սահմանված են առանձին օրենսդրությամբ և վերաբերում են հայտարարագրերի </w:t>
            </w:r>
            <w:r w:rsidRPr="00DE530E">
              <w:rPr>
                <w:rFonts w:ascii="GHEA Grapalat" w:hAnsi="GHEA Grapalat"/>
                <w:lang w:val="hy-AM"/>
              </w:rPr>
              <w:lastRenderedPageBreak/>
              <w:t>վերահսկողությանը, շահերի բախման կանխարգելմանը և բարեվարքության ընդհանուր քաղաքականության իրականացմանը, այլ ոչ կոնկրետ ատեստավորման գործընթացներում մասնակցությանը։ Բացի այդ, ատեստավորման հանձնաժողովը նախատեսված է որպես մասնագիտական գնահատման հարթակ, և հակակոռուպցիոն բաղադրիչի չափազանց ընդգծումը կարող է փոխել հանձնաժողովի բնույթը՝ այն դարձնելով վերահսկողական, այլ ոչ գնահատողական մարմին։</w:t>
            </w:r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68E530" w14:textId="77777777" w:rsidR="006F22E5" w:rsidRPr="00DE530E" w:rsidRDefault="006F22E5" w:rsidP="00BB053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E61DA" w:rsidRPr="00DF7490" w14:paraId="22F700C7" w14:textId="77777777" w:rsidTr="00DE530E">
        <w:tc>
          <w:tcPr>
            <w:tcW w:w="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AACA43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1E2B0E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10669334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15:37:56</w:t>
            </w:r>
          </w:p>
        </w:tc>
        <w:tc>
          <w:tcPr>
            <w:tcW w:w="2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29E092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992119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30.12.2025թ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փոփոխություններ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49790AD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5961976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ներկայացնում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կազմակերպություններին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իրենց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անհատապես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A5B8AD4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4E99B03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նախարարությունից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քաղաքականության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մասնագիտացվածությունը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40ECC48A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563CC51D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Առաջարկություններ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b/>
                <w:bCs/>
                <w:sz w:val="22"/>
                <w:szCs w:val="22"/>
              </w:rPr>
              <w:t>․</w:t>
            </w:r>
          </w:p>
          <w:p w14:paraId="7462C159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0BA06F0B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1.</w:t>
            </w:r>
            <w:r w:rsidRPr="00DE530E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 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24D0A847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·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    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73D476DE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·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  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300896AF" w14:textId="6836048F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·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  </w:t>
            </w:r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 w:rsidRPr="00DE530E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կողմից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54898FB0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r w:rsidRPr="00DE530E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2.</w:t>
            </w:r>
            <w:r w:rsidRPr="00DE530E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  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DF5779D" w14:textId="4E2CEE90" w:rsidR="006F22E5" w:rsidRPr="00DE530E" w:rsidRDefault="006F22E5" w:rsidP="00BB053A">
            <w:pPr>
              <w:rPr>
                <w:rFonts w:ascii="GHEA Grapalat" w:hAnsi="GHEA Grapalat"/>
              </w:rPr>
            </w:pPr>
          </w:p>
          <w:p w14:paraId="37F252D3" w14:textId="41C189CA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6660493C" w14:textId="77777777" w:rsidR="006F22E5" w:rsidRPr="00DE530E" w:rsidRDefault="006F22E5" w:rsidP="00BB053A">
            <w:pPr>
              <w:rPr>
                <w:rFonts w:ascii="GHEA Grapalat" w:hAnsi="GHEA Grapalat"/>
              </w:rPr>
            </w:pP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E661CF" w14:textId="77777777" w:rsidR="006F22E5" w:rsidRPr="00DE530E" w:rsidRDefault="006F22E5" w:rsidP="00BB053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C6F38D" w14:textId="013ED609" w:rsidR="00DE530E" w:rsidRPr="00DE530E" w:rsidRDefault="006F22E5" w:rsidP="00DE530E">
            <w:pPr>
              <w:rPr>
                <w:rFonts w:ascii="GHEA Grapalat" w:eastAsia="Microsoft JhengHei" w:hAnsi="GHEA Grapalat" w:cs="Microsoft JhengHei"/>
                <w:b/>
                <w:bCs/>
                <w:sz w:val="22"/>
                <w:szCs w:val="22"/>
              </w:rPr>
            </w:pP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proofErr w:type="spellStart"/>
            <w:r w:rsidR="00DE530E" w:rsidRPr="00DE530E">
              <w:rPr>
                <w:rFonts w:ascii="GHEA Grapalat" w:eastAsia="Microsoft JhengHei" w:hAnsi="GHEA Grapalat" w:cs="Sylfaen"/>
                <w:b/>
                <w:bCs/>
                <w:sz w:val="22"/>
                <w:szCs w:val="22"/>
              </w:rPr>
              <w:t>Ընդունվել</w:t>
            </w:r>
            <w:proofErr w:type="spellEnd"/>
            <w:r w:rsidR="00DE530E" w:rsidRPr="00DE530E">
              <w:rPr>
                <w:rFonts w:ascii="GHEA Grapalat" w:eastAsia="Microsoft JhengHei" w:hAnsi="GHEA Grapalat" w:cs="Microsoft JhengHei"/>
                <w:b/>
                <w:bCs/>
                <w:sz w:val="22"/>
                <w:szCs w:val="22"/>
              </w:rPr>
              <w:t xml:space="preserve"> </w:t>
            </w:r>
            <w:r w:rsidR="00DE530E" w:rsidRPr="00DE530E">
              <w:rPr>
                <w:rFonts w:ascii="GHEA Grapalat" w:eastAsia="Microsoft JhengHei" w:hAnsi="GHEA Grapalat" w:cs="Sylfaen"/>
                <w:b/>
                <w:bCs/>
                <w:sz w:val="22"/>
                <w:szCs w:val="22"/>
              </w:rPr>
              <w:t>է</w:t>
            </w:r>
            <w:r w:rsidR="00DE530E" w:rsidRPr="00DE530E">
              <w:rPr>
                <w:rFonts w:ascii="GHEA Grapalat" w:eastAsia="Microsoft JhengHei" w:hAnsi="GHEA Grapalat" w:cs="Microsoft JhengHei"/>
                <w:b/>
                <w:bCs/>
                <w:sz w:val="22"/>
                <w:szCs w:val="22"/>
              </w:rPr>
              <w:t xml:space="preserve"> </w:t>
            </w:r>
            <w:r w:rsidR="00DE530E" w:rsidRPr="00DE530E">
              <w:rPr>
                <w:rFonts w:ascii="GHEA Grapalat" w:eastAsia="Microsoft JhengHei" w:hAnsi="GHEA Grapalat" w:cs="Sylfaen"/>
                <w:b/>
                <w:bCs/>
                <w:sz w:val="22"/>
                <w:szCs w:val="22"/>
              </w:rPr>
              <w:t>ի</w:t>
            </w:r>
            <w:r w:rsidR="00DE530E" w:rsidRPr="00DE530E">
              <w:rPr>
                <w:rFonts w:ascii="GHEA Grapalat" w:eastAsia="Microsoft JhengHei" w:hAnsi="GHEA Grapalat" w:cs="Microsoft JhengHe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E530E" w:rsidRPr="00DE530E">
              <w:rPr>
                <w:rFonts w:ascii="GHEA Grapalat" w:eastAsia="Microsoft JhengHei" w:hAnsi="GHEA Grapalat" w:cs="Sylfaen"/>
                <w:b/>
                <w:bCs/>
                <w:sz w:val="22"/>
                <w:szCs w:val="22"/>
              </w:rPr>
              <w:t>գիտություն</w:t>
            </w:r>
            <w:proofErr w:type="spellEnd"/>
            <w:r w:rsidR="00DF7490">
              <w:rPr>
                <w:rFonts w:ascii="GHEA Grapalat" w:eastAsia="Microsoft JhengHei" w:hAnsi="GHEA Grapalat" w:cs="Sylfaen"/>
                <w:b/>
                <w:bCs/>
                <w:sz w:val="22"/>
                <w:szCs w:val="22"/>
              </w:rPr>
              <w:t>։</w:t>
            </w:r>
          </w:p>
          <w:p w14:paraId="027A18EE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</w:p>
          <w:p w14:paraId="211B187D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>1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Նախագծով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առաջարկվում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փոփոխել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կարգավորումը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նախատեսելով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lastRenderedPageBreak/>
              <w:t>ներգրավվեն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երկու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կազմակերպություններից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ընտրված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երկուական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փոփոխության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նպատակն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բարձրացնել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հասարակական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կազմակերպությունների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ներկայացվածության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աստիճանը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ապահովել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քաղաքացիական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հասարակության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առավել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ընդգրկուն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մասնակցություն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</w:p>
          <w:p w14:paraId="27872577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Միևնույն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ժամանակ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կարգավորումը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ենթակա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իրավական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իրագործելիության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տեսանկյունից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Մասնավորապես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ընդլայնումը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բացասաբար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անդրադառնալ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lastRenderedPageBreak/>
              <w:t>ընդունման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օպերատիվության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նիստերի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կազմակերպման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արդյունավետության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Կոլեգիալ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արդյունավետությունը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ներկայացուցչականության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այլև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կառավարման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օպտիմալ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կառուցվածքով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Բացի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քաղաքական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խորհրդակցական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չէ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մասնագիտական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գնահատող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մարմին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Հետևաբար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կազմավորման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տրամաբանությունը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պետք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լինի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մասնագիտական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կոմպետենցիայի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գործընթացի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lastRenderedPageBreak/>
              <w:t>օբյեկտիվության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չափից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ավելի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բազմազանեցումը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բացասաբար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անդրադառնալ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գործունեության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որոշումների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կայացման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արագության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վրա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</w:p>
          <w:p w14:paraId="06B51D9A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Հաշվի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առնելով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վերոգրյալը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առաջարկվող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կարգավորման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ընդունումը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նպատակահարմար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գնահատել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ներկայացուցչականության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ընդլայնման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տեսանկյունից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նաև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դրա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գործնական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կիրառելիության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համաչափության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արդյունավետության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համատեքստում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</w:p>
          <w:p w14:paraId="6D3D487A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</w:p>
          <w:p w14:paraId="63125E9D" w14:textId="77777777" w:rsidR="00DE530E" w:rsidRPr="00DE530E" w:rsidRDefault="00DE530E" w:rsidP="00DE530E">
            <w:pPr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2</w:t>
            </w:r>
            <w:r w:rsidRPr="00DE530E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Հարկ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նկատի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ունենալ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մարմնի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ՀՀ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կրության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նախարարությունից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ներգրավումը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պայմանավորված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գերատեսչության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ոլորտային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պատասխանատվությամբ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միջգերատեսչական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վերահսկողության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արտաքին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հավասարակշռման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մեխանիզմի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ապահովմամբ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Նշված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մոտեցումը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բխում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կոլեգիալ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կազմավորման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տրամաբանությունից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համաձայն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կազմում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ներառվում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միայն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տվյալ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համակարգին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ենթակա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lastRenderedPageBreak/>
              <w:t>այլև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մարմինների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ներկայացուցիչներ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գործընթացի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օբյեկտիվության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անկողմնակալության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թափանցիկության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լրացուցիչ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երաշխիքներ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ստեղծելու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նպատակով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Այդ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համատեքստում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ԿԳՄՍ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ներկայացուցիչը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հանդես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գալիս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ինչպես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ՆԳՆ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համակարգից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անկախ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գործադիր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իշխանության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ներկայացուցիչ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ապահովելով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արտաքին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հավասարակշռման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մեխանիզմ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այնպես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գիտելիքների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ստուգման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բաղադրիչի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առկայության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պայմաններում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համապատասխան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ոլորտային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փորձառություն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գնահատման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lastRenderedPageBreak/>
              <w:t>մեթոդաբանական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կարողություններ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ունեցող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սուբյեկտ</w:t>
            </w:r>
            <w:proofErr w:type="spellEnd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։</w:t>
            </w:r>
          </w:p>
          <w:p w14:paraId="1F4301F7" w14:textId="52C49542" w:rsidR="006F22E5" w:rsidRPr="00DE530E" w:rsidRDefault="00DE530E" w:rsidP="00DE530E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Ինչ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վերաբերում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ատեստավորման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հանձնաժողովներում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ՀՀ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կրթության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գիտության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մշակույթի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սպորտի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նախարարության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փոխարեն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ՀՀ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կոռուպցիայի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կանխարգելման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ներկայացուցչի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ներգրավմանը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ապա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հարկ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նշել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որ</w:t>
            </w:r>
            <w:proofErr w:type="spellEnd"/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</w:rPr>
              <w:t>ծ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առայողների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բարեվարքության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գնահատումը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ատեստավորման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գործընթացում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իրականացվում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սահմանված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չափանիշների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հիման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վրա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չի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հանդիսանում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հակակոռուպցիոն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մարմնի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գործառույթների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lastRenderedPageBreak/>
              <w:t>փոխարինում։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ՀՀ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կոռուպցիայի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կանխարգելման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հանձնաժողովի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հիմնական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լիազորությունները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սահմանված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են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առանձին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օրենսդրությամբ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վերաբերում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են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հայտարարագրերի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վերահսկողությանը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,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շահերի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բախման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կանխարգելմանը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բարեվարքության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ընդհանուր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քաղաքականության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իրականացմանը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,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այլ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ոչ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կոնկրետ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ատեստավորման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գործընթացներում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մասնակցությանը։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Բացի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այդ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,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ատեստավորման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հանձնաժողովը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նախատեսված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որպես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մասնագիտական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գնահատման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հարթակ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,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և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հակակոռուպցիոն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բաղադրիչի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չափազանց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lastRenderedPageBreak/>
              <w:t>ընդգծումը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կարող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է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փոխել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հանձնաժողովի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բնույթը՝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այն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դարձնելով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վերահսկողական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,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այլ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ոչ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գնահատողական</w:t>
            </w:r>
            <w:r w:rsidRPr="00DE530E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DE530E">
              <w:rPr>
                <w:rFonts w:ascii="GHEA Grapalat" w:eastAsia="Microsoft JhengHei" w:hAnsi="GHEA Grapalat" w:cs="Sylfaen"/>
                <w:sz w:val="22"/>
                <w:szCs w:val="22"/>
                <w:lang w:val="hy-AM"/>
              </w:rPr>
              <w:t>մարմին։</w:t>
            </w:r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AF2A4F" w14:textId="77777777" w:rsidR="006F22E5" w:rsidRPr="00DE530E" w:rsidRDefault="006F22E5" w:rsidP="00BB053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78E5913B" w14:textId="77777777" w:rsidR="006F22E5" w:rsidRPr="00DE530E" w:rsidRDefault="006F22E5" w:rsidP="006F22E5">
      <w:pPr>
        <w:rPr>
          <w:rFonts w:ascii="GHEA Grapalat" w:hAnsi="GHEA Grapalat"/>
          <w:lang w:val="hy-AM"/>
        </w:rPr>
      </w:pPr>
    </w:p>
    <w:p w14:paraId="59E59C26" w14:textId="77777777" w:rsidR="005F38C9" w:rsidRPr="00DE530E" w:rsidRDefault="005F38C9">
      <w:pPr>
        <w:rPr>
          <w:rFonts w:ascii="GHEA Grapalat" w:hAnsi="GHEA Grapalat"/>
          <w:lang w:val="hy-AM"/>
        </w:rPr>
      </w:pPr>
    </w:p>
    <w:sectPr w:rsidR="005F38C9" w:rsidRPr="00DE530E" w:rsidSect="00DE530E">
      <w:pgSz w:w="16837" w:h="11905" w:orient="landscape"/>
      <w:pgMar w:top="1440" w:right="817" w:bottom="1440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21"/>
    <w:rsid w:val="000133A3"/>
    <w:rsid w:val="00023241"/>
    <w:rsid w:val="00024326"/>
    <w:rsid w:val="00030678"/>
    <w:rsid w:val="00040FE5"/>
    <w:rsid w:val="00052837"/>
    <w:rsid w:val="000F7C8B"/>
    <w:rsid w:val="00163543"/>
    <w:rsid w:val="001647B7"/>
    <w:rsid w:val="00167F51"/>
    <w:rsid w:val="00170BD1"/>
    <w:rsid w:val="001710C2"/>
    <w:rsid w:val="00175214"/>
    <w:rsid w:val="001822E2"/>
    <w:rsid w:val="001835A3"/>
    <w:rsid w:val="001B4A67"/>
    <w:rsid w:val="001C2D88"/>
    <w:rsid w:val="001D58B7"/>
    <w:rsid w:val="00212CB3"/>
    <w:rsid w:val="00214DB9"/>
    <w:rsid w:val="0025374D"/>
    <w:rsid w:val="00256E10"/>
    <w:rsid w:val="00257F9C"/>
    <w:rsid w:val="00277048"/>
    <w:rsid w:val="002B204E"/>
    <w:rsid w:val="002B30F9"/>
    <w:rsid w:val="002C1FA3"/>
    <w:rsid w:val="002C338C"/>
    <w:rsid w:val="002C57FE"/>
    <w:rsid w:val="0032452B"/>
    <w:rsid w:val="00324A1C"/>
    <w:rsid w:val="00342635"/>
    <w:rsid w:val="003959AF"/>
    <w:rsid w:val="003B1ACE"/>
    <w:rsid w:val="00424A8D"/>
    <w:rsid w:val="00424FBC"/>
    <w:rsid w:val="004262DC"/>
    <w:rsid w:val="004460A7"/>
    <w:rsid w:val="004760C2"/>
    <w:rsid w:val="00496CEC"/>
    <w:rsid w:val="004B08BB"/>
    <w:rsid w:val="004E2465"/>
    <w:rsid w:val="004F1E6E"/>
    <w:rsid w:val="00502667"/>
    <w:rsid w:val="00504292"/>
    <w:rsid w:val="00510A68"/>
    <w:rsid w:val="005128BC"/>
    <w:rsid w:val="00563AC0"/>
    <w:rsid w:val="005D7F30"/>
    <w:rsid w:val="005F38C9"/>
    <w:rsid w:val="00613A9E"/>
    <w:rsid w:val="00620E05"/>
    <w:rsid w:val="00671C6C"/>
    <w:rsid w:val="0069126C"/>
    <w:rsid w:val="00695A5A"/>
    <w:rsid w:val="006B3D29"/>
    <w:rsid w:val="006D547F"/>
    <w:rsid w:val="006F22E5"/>
    <w:rsid w:val="00710C49"/>
    <w:rsid w:val="00731FFA"/>
    <w:rsid w:val="00734D40"/>
    <w:rsid w:val="00750F00"/>
    <w:rsid w:val="007D4C1D"/>
    <w:rsid w:val="007F6BB7"/>
    <w:rsid w:val="00827390"/>
    <w:rsid w:val="008340BC"/>
    <w:rsid w:val="00854067"/>
    <w:rsid w:val="00861487"/>
    <w:rsid w:val="008726EA"/>
    <w:rsid w:val="008B3175"/>
    <w:rsid w:val="008B34B7"/>
    <w:rsid w:val="0092607B"/>
    <w:rsid w:val="00952606"/>
    <w:rsid w:val="00960324"/>
    <w:rsid w:val="009C70D7"/>
    <w:rsid w:val="009D68BB"/>
    <w:rsid w:val="009E3158"/>
    <w:rsid w:val="009F0C58"/>
    <w:rsid w:val="00A33121"/>
    <w:rsid w:val="00A721FD"/>
    <w:rsid w:val="00A83652"/>
    <w:rsid w:val="00A96BFF"/>
    <w:rsid w:val="00AB00DD"/>
    <w:rsid w:val="00AC2081"/>
    <w:rsid w:val="00AC5641"/>
    <w:rsid w:val="00AE61DA"/>
    <w:rsid w:val="00B21CC1"/>
    <w:rsid w:val="00B32F57"/>
    <w:rsid w:val="00B4098A"/>
    <w:rsid w:val="00B6173F"/>
    <w:rsid w:val="00BC22C1"/>
    <w:rsid w:val="00BD6BC3"/>
    <w:rsid w:val="00BF06A9"/>
    <w:rsid w:val="00C4617A"/>
    <w:rsid w:val="00D108CD"/>
    <w:rsid w:val="00D15FFB"/>
    <w:rsid w:val="00D600D7"/>
    <w:rsid w:val="00D8007E"/>
    <w:rsid w:val="00D81730"/>
    <w:rsid w:val="00D820BC"/>
    <w:rsid w:val="00DC25A5"/>
    <w:rsid w:val="00DE023A"/>
    <w:rsid w:val="00DE1CF5"/>
    <w:rsid w:val="00DE530E"/>
    <w:rsid w:val="00DF7490"/>
    <w:rsid w:val="00DF7D1E"/>
    <w:rsid w:val="00E31608"/>
    <w:rsid w:val="00E5384B"/>
    <w:rsid w:val="00E564A1"/>
    <w:rsid w:val="00E56B15"/>
    <w:rsid w:val="00E64873"/>
    <w:rsid w:val="00E718BC"/>
    <w:rsid w:val="00E9371F"/>
    <w:rsid w:val="00EB0849"/>
    <w:rsid w:val="00EF344E"/>
    <w:rsid w:val="00EF4E04"/>
    <w:rsid w:val="00F0152D"/>
    <w:rsid w:val="00F21EC5"/>
    <w:rsid w:val="00F3524F"/>
    <w:rsid w:val="00F43859"/>
    <w:rsid w:val="00F449F6"/>
    <w:rsid w:val="00F5469A"/>
    <w:rsid w:val="00F82027"/>
    <w:rsid w:val="00FE11CE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16316"/>
  <w15:chartTrackingRefBased/>
  <w15:docId w15:val="{1E7329CF-068B-4E2A-A9E2-12E543E1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2E5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1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1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1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1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1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1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1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1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1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1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1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1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1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1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1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1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1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1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1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31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1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31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12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31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121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31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1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1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121"/>
    <w:rPr>
      <w:b/>
      <w:bCs/>
      <w:smallCaps/>
      <w:color w:val="2F5496" w:themeColor="accent1" w:themeShade="BF"/>
      <w:spacing w:val="5"/>
    </w:rPr>
  </w:style>
  <w:style w:type="paragraph" w:customStyle="1" w:styleId="headingtitleStyle">
    <w:name w:val="heading titleStyle"/>
    <w:basedOn w:val="Normal"/>
    <w:rsid w:val="006F22E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D80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0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683912687582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28</Pages>
  <Words>2699</Words>
  <Characters>22932</Characters>
  <Application>Microsoft Office Word</Application>
  <DocSecurity>0</DocSecurity>
  <Lines>1241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https://mul2-mia.gov.am/tasks/5794232/oneclick?token=2847e1ceaa3377dfaba19a39b7d8443e</cp:keywords>
  <dc:description/>
  <cp:lastModifiedBy>Admin</cp:lastModifiedBy>
  <cp:revision>296</cp:revision>
  <dcterms:created xsi:type="dcterms:W3CDTF">2026-01-16T10:55:00Z</dcterms:created>
  <dcterms:modified xsi:type="dcterms:W3CDTF">2026-02-25T15:13:00Z</dcterms:modified>
</cp:coreProperties>
</file>