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AF13B" w14:textId="77777777" w:rsidR="00703143" w:rsidRDefault="00A057FF" w:rsidP="00502026">
      <w:pPr>
        <w:pBdr>
          <w:top w:val="nil"/>
          <w:left w:val="nil"/>
          <w:bottom w:val="nil"/>
          <w:right w:val="nil"/>
          <w:between w:val="nil"/>
        </w:pBdr>
        <w:spacing w:line="360" w:lineRule="auto"/>
        <w:ind w:leftChars="-296" w:left="-708" w:right="-765" w:hanging="2"/>
        <w:jc w:val="center"/>
        <w:rPr>
          <w:rFonts w:ascii="GHEA Grapalat" w:eastAsia="GHEA Grapalat" w:hAnsi="GHEA Grapalat" w:cs="GHEA Grapalat"/>
          <w:b/>
          <w:noProof/>
          <w:lang w:val="hy-AM"/>
        </w:rPr>
      </w:pPr>
      <w:r w:rsidRPr="003F31A5">
        <w:rPr>
          <w:rFonts w:ascii="GHEA Grapalat" w:eastAsia="GHEA Grapalat" w:hAnsi="GHEA Grapalat" w:cs="GHEA Grapalat"/>
          <w:b/>
          <w:noProof/>
          <w:lang w:val="hy-AM"/>
        </w:rPr>
        <w:t>ԱՄՓՈՓԱԹԵՐԹ</w:t>
      </w:r>
    </w:p>
    <w:p w14:paraId="7BFF2EFD" w14:textId="35507666" w:rsidR="002C53C1" w:rsidRPr="00177FEA" w:rsidRDefault="00177FEA" w:rsidP="00502026">
      <w:pPr>
        <w:pBdr>
          <w:top w:val="nil"/>
          <w:left w:val="nil"/>
          <w:bottom w:val="nil"/>
          <w:right w:val="nil"/>
          <w:between w:val="nil"/>
        </w:pBdr>
        <w:spacing w:line="360" w:lineRule="auto"/>
        <w:ind w:leftChars="-296" w:left="-708" w:right="-765" w:hanging="2"/>
        <w:jc w:val="center"/>
        <w:rPr>
          <w:rFonts w:ascii="GHEA Grapalat" w:eastAsia="GHEA Grapalat" w:hAnsi="GHEA Grapalat" w:cs="GHEA Grapalat"/>
          <w:b/>
          <w:noProof/>
          <w:lang w:val="hy-AM"/>
        </w:rPr>
      </w:pPr>
      <w:r w:rsidRPr="00177FEA">
        <w:rPr>
          <w:rFonts w:ascii="GHEA Grapalat" w:hAnsi="GHEA Grapalat"/>
          <w:b/>
          <w:bCs/>
          <w:lang w:val="hy-AM"/>
        </w:rPr>
        <w:t xml:space="preserve">ՀԱՅԱՍՏԱՆԻ ՀԱՆՐԱՊԵՏՈՒԹՅԱՆ ԿԱՌԱՎԱՐՈՒԹՅԱՆ 2023 ԹՎԱԿԱՆԻ ՄԱՐՏԻ 16-Ի N 354-Ն ՈՐՈՇՄԱՆ ՄԵՋ ԼՐԱՑՈՒՄ </w:t>
      </w:r>
      <w:r w:rsidR="007C28A1">
        <w:rPr>
          <w:rFonts w:ascii="GHEA Grapalat" w:hAnsi="GHEA Grapalat"/>
          <w:b/>
          <w:bCs/>
          <w:lang w:val="hy-AM"/>
        </w:rPr>
        <w:t>ԵՎ</w:t>
      </w:r>
      <w:r w:rsidRPr="00177FEA">
        <w:rPr>
          <w:rFonts w:ascii="GHEA Grapalat" w:hAnsi="GHEA Grapalat"/>
          <w:b/>
          <w:bCs/>
          <w:lang w:val="hy-AM"/>
        </w:rPr>
        <w:t xml:space="preserve"> ՓՈՓՈԽՈՒԹՅՈՒՆ</w:t>
      </w:r>
      <w:r w:rsidR="00703143">
        <w:rPr>
          <w:rFonts w:ascii="GHEA Grapalat" w:hAnsi="GHEA Grapalat"/>
          <w:b/>
          <w:bCs/>
          <w:lang w:val="hy-AM"/>
        </w:rPr>
        <w:t>ՆԵՐ</w:t>
      </w:r>
      <w:r w:rsidRPr="00177FEA">
        <w:rPr>
          <w:rFonts w:ascii="GHEA Grapalat" w:hAnsi="GHEA Grapalat"/>
          <w:b/>
          <w:bCs/>
          <w:lang w:val="hy-AM"/>
        </w:rPr>
        <w:t xml:space="preserve"> ԿԱՏԱՐԵԼՈՒ ՄԱՍԻՆ» ՀՀ ԿԱՌ</w:t>
      </w:r>
      <w:r>
        <w:rPr>
          <w:rFonts w:ascii="GHEA Grapalat" w:hAnsi="GHEA Grapalat"/>
          <w:b/>
          <w:bCs/>
          <w:lang w:val="hy-AM"/>
        </w:rPr>
        <w:t>ԱՎԱՐՈՒԹՅԱՆ ՈՐՈՇՄԱՆ ՆԱԽԱԳԾԻ</w:t>
      </w:r>
    </w:p>
    <w:p w14:paraId="4C62F1CC" w14:textId="77777777" w:rsidR="00007F2C" w:rsidRPr="00007F2C" w:rsidRDefault="00007F2C" w:rsidP="00502026">
      <w:pPr>
        <w:pStyle w:val="Normal4"/>
        <w:spacing w:line="360" w:lineRule="auto"/>
        <w:rPr>
          <w:rFonts w:eastAsia="GHEA Grapalat"/>
          <w:lang w:val="hy-AM"/>
        </w:rPr>
      </w:pPr>
    </w:p>
    <w:tbl>
      <w:tblPr>
        <w:tblStyle w:val="a3"/>
        <w:tblW w:w="14219"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9977"/>
        <w:gridCol w:w="4242"/>
      </w:tblGrid>
      <w:tr w:rsidR="00814744" w:rsidRPr="003F31A5" w14:paraId="74E3E34A" w14:textId="77777777" w:rsidTr="00576683">
        <w:trPr>
          <w:cantSplit/>
          <w:trHeight w:val="428"/>
          <w:jc w:val="center"/>
        </w:trPr>
        <w:tc>
          <w:tcPr>
            <w:tcW w:w="9977"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14:paraId="07BAAD61" w14:textId="120AE162" w:rsidR="00814744" w:rsidRPr="00177FEA" w:rsidRDefault="00377757" w:rsidP="00502026">
            <w:pPr>
              <w:pBdr>
                <w:top w:val="nil"/>
                <w:left w:val="nil"/>
                <w:bottom w:val="nil"/>
                <w:right w:val="nil"/>
                <w:between w:val="nil"/>
              </w:pBdr>
              <w:tabs>
                <w:tab w:val="left" w:pos="11282"/>
              </w:tabs>
              <w:spacing w:line="360" w:lineRule="auto"/>
              <w:ind w:leftChars="23" w:left="55" w:right="141" w:firstLineChars="0" w:firstLine="0"/>
              <w:jc w:val="center"/>
              <w:rPr>
                <w:rFonts w:ascii="GHEA Grapalat" w:eastAsia="GHEA Grapalat" w:hAnsi="GHEA Grapalat" w:cs="GHEA Grapalat"/>
                <w:b/>
                <w:noProof/>
                <w:lang w:val="hy-AM"/>
              </w:rPr>
            </w:pPr>
            <w:r w:rsidRPr="003F31A5">
              <w:rPr>
                <w:rFonts w:ascii="GHEA Grapalat" w:eastAsia="GHEA Grapalat" w:hAnsi="GHEA Grapalat" w:cs="GHEA Grapalat"/>
                <w:b/>
                <w:noProof/>
                <w:lang w:val="hy-AM"/>
              </w:rPr>
              <w:t>1</w:t>
            </w:r>
            <w:r w:rsidR="00814744" w:rsidRPr="003F31A5">
              <w:rPr>
                <w:rFonts w:ascii="GHEA Grapalat" w:eastAsia="GHEA Grapalat" w:hAnsi="GHEA Grapalat" w:cs="GHEA Grapalat"/>
                <w:b/>
                <w:noProof/>
                <w:lang w:val="hy-AM"/>
              </w:rPr>
              <w:t xml:space="preserve">. </w:t>
            </w:r>
            <w:r w:rsidR="00B10312" w:rsidRPr="00B10312">
              <w:rPr>
                <w:rFonts w:ascii="GHEA Grapalat" w:eastAsia="GHEA Grapalat" w:hAnsi="GHEA Grapalat" w:cs="GHEA Grapalat"/>
                <w:b/>
                <w:noProof/>
                <w:lang w:val="hy-AM"/>
              </w:rPr>
              <w:t xml:space="preserve">ՀՀ </w:t>
            </w:r>
            <w:r w:rsidR="00177FEA">
              <w:rPr>
                <w:rFonts w:ascii="GHEA Grapalat" w:eastAsia="GHEA Grapalat" w:hAnsi="GHEA Grapalat" w:cs="GHEA Grapalat"/>
                <w:b/>
                <w:noProof/>
                <w:lang w:val="hy-AM"/>
              </w:rPr>
              <w:t>ներքին գործերի նախարարություն</w:t>
            </w:r>
          </w:p>
        </w:tc>
        <w:tc>
          <w:tcPr>
            <w:tcW w:w="4242"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1F9A1352" w14:textId="6588CECE" w:rsidR="00814744" w:rsidRPr="003F31A5" w:rsidRDefault="00177FEA" w:rsidP="00502026">
            <w:pPr>
              <w:pBdr>
                <w:top w:val="nil"/>
                <w:left w:val="nil"/>
                <w:bottom w:val="nil"/>
                <w:right w:val="nil"/>
                <w:between w:val="nil"/>
              </w:pBdr>
              <w:spacing w:line="360" w:lineRule="auto"/>
              <w:ind w:leftChars="0" w:left="2" w:right="28" w:hanging="2"/>
              <w:jc w:val="center"/>
              <w:rPr>
                <w:rFonts w:ascii="GHEA Grapalat" w:eastAsia="GHEA Grapalat" w:hAnsi="GHEA Grapalat" w:cs="GHEA Grapalat"/>
                <w:b/>
                <w:noProof/>
                <w:lang w:val="hy-AM"/>
              </w:rPr>
            </w:pPr>
            <w:r>
              <w:rPr>
                <w:rFonts w:ascii="GHEA Grapalat" w:eastAsia="GHEA Grapalat" w:hAnsi="GHEA Grapalat" w:cs="GHEA Grapalat"/>
                <w:b/>
                <w:noProof/>
                <w:lang w:val="hy-AM"/>
              </w:rPr>
              <w:t>17</w:t>
            </w:r>
            <w:r w:rsidR="00814744" w:rsidRPr="003F31A5">
              <w:rPr>
                <w:rFonts w:ascii="GHEA Grapalat" w:eastAsia="GHEA Grapalat" w:hAnsi="GHEA Grapalat" w:cs="GHEA Grapalat"/>
                <w:b/>
                <w:noProof/>
                <w:lang w:val="hy-AM"/>
              </w:rPr>
              <w:t>.</w:t>
            </w:r>
            <w:r>
              <w:rPr>
                <w:rFonts w:ascii="GHEA Grapalat" w:eastAsia="GHEA Grapalat" w:hAnsi="GHEA Grapalat" w:cs="GHEA Grapalat"/>
                <w:b/>
                <w:noProof/>
                <w:lang w:val="hy-AM"/>
              </w:rPr>
              <w:t>12</w:t>
            </w:r>
            <w:r w:rsidR="00814744" w:rsidRPr="003F31A5">
              <w:rPr>
                <w:rFonts w:ascii="GHEA Grapalat" w:eastAsia="GHEA Grapalat" w:hAnsi="GHEA Grapalat" w:cs="GHEA Grapalat"/>
                <w:b/>
                <w:noProof/>
                <w:lang w:val="hy-AM"/>
              </w:rPr>
              <w:t>.2025</w:t>
            </w:r>
          </w:p>
        </w:tc>
      </w:tr>
      <w:tr w:rsidR="00814744" w:rsidRPr="003F31A5" w14:paraId="52249E2A" w14:textId="77777777" w:rsidTr="00576683">
        <w:trPr>
          <w:cantSplit/>
          <w:trHeight w:val="412"/>
          <w:jc w:val="center"/>
        </w:trPr>
        <w:tc>
          <w:tcPr>
            <w:tcW w:w="9977"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14:paraId="6593780E" w14:textId="77777777" w:rsidR="00814744" w:rsidRPr="003F31A5" w:rsidRDefault="00814744" w:rsidP="00502026">
            <w:pPr>
              <w:widowControl w:val="0"/>
              <w:pBdr>
                <w:top w:val="nil"/>
                <w:left w:val="nil"/>
                <w:bottom w:val="nil"/>
                <w:right w:val="nil"/>
                <w:between w:val="nil"/>
              </w:pBdr>
              <w:tabs>
                <w:tab w:val="left" w:pos="11282"/>
              </w:tabs>
              <w:spacing w:line="360" w:lineRule="auto"/>
              <w:ind w:leftChars="23" w:left="55" w:right="141" w:firstLineChars="0" w:firstLine="0"/>
              <w:rPr>
                <w:rFonts w:ascii="GHEA Grapalat" w:eastAsia="GHEA Grapalat" w:hAnsi="GHEA Grapalat" w:cs="GHEA Grapalat"/>
                <w:b/>
                <w:noProof/>
                <w:lang w:val="hy-AM"/>
              </w:rPr>
            </w:pPr>
          </w:p>
        </w:tc>
        <w:tc>
          <w:tcPr>
            <w:tcW w:w="4242"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657199C2" w14:textId="567FAB85" w:rsidR="00814744" w:rsidRPr="003F31A5" w:rsidRDefault="00177FEA" w:rsidP="00502026">
            <w:pPr>
              <w:pBdr>
                <w:top w:val="nil"/>
                <w:left w:val="nil"/>
                <w:bottom w:val="nil"/>
                <w:right w:val="nil"/>
                <w:between w:val="nil"/>
              </w:pBdr>
              <w:spacing w:line="360" w:lineRule="auto"/>
              <w:ind w:leftChars="0" w:left="2" w:right="28" w:hanging="2"/>
              <w:jc w:val="center"/>
              <w:rPr>
                <w:rFonts w:ascii="GHEA Grapalat" w:eastAsia="GHEA Grapalat" w:hAnsi="GHEA Grapalat" w:cs="GHEA Grapalat"/>
                <w:b/>
                <w:noProof/>
                <w:sz w:val="22"/>
                <w:szCs w:val="22"/>
                <w:lang w:val="hy-AM"/>
              </w:rPr>
            </w:pPr>
            <w:r w:rsidRPr="00177FEA">
              <w:rPr>
                <w:rFonts w:ascii="GHEA Grapalat" w:eastAsia="GHEA Grapalat" w:hAnsi="GHEA Grapalat" w:cs="GHEA Grapalat"/>
                <w:b/>
                <w:noProof/>
                <w:sz w:val="22"/>
                <w:szCs w:val="22"/>
              </w:rPr>
              <w:t>43/6/352970-25</w:t>
            </w:r>
          </w:p>
        </w:tc>
      </w:tr>
      <w:tr w:rsidR="00814744" w:rsidRPr="00502026" w14:paraId="4BFB0888" w14:textId="77777777" w:rsidTr="00502026">
        <w:trPr>
          <w:trHeight w:val="5096"/>
          <w:jc w:val="center"/>
        </w:trPr>
        <w:tc>
          <w:tcPr>
            <w:tcW w:w="9977" w:type="dxa"/>
            <w:tcBorders>
              <w:top w:val="single" w:sz="6" w:space="0" w:color="000000"/>
              <w:left w:val="single" w:sz="6" w:space="0" w:color="000000"/>
              <w:bottom w:val="single" w:sz="4" w:space="0" w:color="auto"/>
              <w:right w:val="single" w:sz="6" w:space="0" w:color="000000"/>
            </w:tcBorders>
            <w:shd w:val="clear" w:color="auto" w:fill="FFFFFF"/>
          </w:tcPr>
          <w:p w14:paraId="18DF3603" w14:textId="1411B687" w:rsidR="00177FEA" w:rsidRPr="00177FEA" w:rsidRDefault="00502026" w:rsidP="00502026">
            <w:pPr>
              <w:widowControl w:val="0"/>
              <w:suppressAutoHyphens w:val="0"/>
              <w:spacing w:line="360" w:lineRule="auto"/>
              <w:ind w:leftChars="0" w:left="0" w:right="165" w:firstLineChars="0" w:firstLine="705"/>
              <w:jc w:val="both"/>
              <w:textDirection w:val="lrTb"/>
              <w:textAlignment w:val="auto"/>
              <w:outlineLvl w:val="9"/>
              <w:rPr>
                <w:rFonts w:ascii="GHEA Grapalat" w:eastAsia="Microsoft Sans Serif" w:hAnsi="GHEA Grapalat" w:cs="Microsoft Sans Serif"/>
                <w:b/>
                <w:bCs/>
                <w:color w:val="000000"/>
                <w:position w:val="0"/>
                <w:lang w:val="hy-AM" w:bidi="en-US"/>
              </w:rPr>
            </w:pPr>
            <w:r>
              <w:rPr>
                <w:rFonts w:ascii="GHEA Grapalat" w:eastAsia="Microsoft Sans Serif" w:hAnsi="GHEA Grapalat" w:cs="Microsoft Sans Serif"/>
                <w:color w:val="000000"/>
                <w:position w:val="0"/>
                <w:lang w:val="hy-AM" w:bidi="en-US"/>
              </w:rPr>
              <w:t xml:space="preserve">1. </w:t>
            </w:r>
            <w:r w:rsidR="00177FEA" w:rsidRPr="00177FEA">
              <w:rPr>
                <w:rFonts w:ascii="GHEA Grapalat" w:eastAsia="Microsoft Sans Serif" w:hAnsi="GHEA Grapalat" w:cs="Microsoft Sans Serif"/>
                <w:color w:val="000000"/>
                <w:position w:val="0"/>
                <w:lang w:val="hy-AM" w:bidi="en-US"/>
              </w:rPr>
              <w:t>Նախագծի վերաբերյալ առաջարկվում է`</w:t>
            </w:r>
          </w:p>
          <w:p w14:paraId="4627D5A6" w14:textId="661AD1F5" w:rsidR="00177FEA" w:rsidRPr="00177FEA" w:rsidRDefault="00177FEA" w:rsidP="00502026">
            <w:pPr>
              <w:tabs>
                <w:tab w:val="left" w:pos="10170"/>
              </w:tabs>
              <w:suppressAutoHyphens w:val="0"/>
              <w:spacing w:line="360" w:lineRule="auto"/>
              <w:ind w:leftChars="0" w:left="0" w:right="165" w:firstLineChars="0" w:firstLine="705"/>
              <w:jc w:val="both"/>
              <w:textDirection w:val="lrTb"/>
              <w:textAlignment w:val="auto"/>
              <w:outlineLvl w:val="9"/>
              <w:rPr>
                <w:rFonts w:ascii="MS Mincho" w:eastAsia="MS Mincho" w:hAnsi="MS Mincho" w:cs="MS Mincho"/>
                <w:color w:val="000000"/>
                <w:position w:val="0"/>
                <w:lang w:val="hy-AM" w:bidi="en-US"/>
              </w:rPr>
            </w:pPr>
            <w:r w:rsidRPr="00177FEA">
              <w:rPr>
                <w:rFonts w:ascii="GHEA Grapalat" w:eastAsia="Microsoft Sans Serif" w:hAnsi="GHEA Grapalat" w:cs="Cambria Math"/>
                <w:color w:val="000000"/>
                <w:position w:val="0"/>
                <w:lang w:val="hy-AM" w:bidi="en-US"/>
              </w:rPr>
              <w:t xml:space="preserve">1) Նախագծի </w:t>
            </w:r>
            <w:bookmarkStart w:id="0" w:name="_Hlk216772078"/>
            <w:r w:rsidRPr="00177FEA">
              <w:rPr>
                <w:rFonts w:ascii="GHEA Grapalat" w:eastAsia="Microsoft Sans Serif" w:hAnsi="GHEA Grapalat" w:cs="Cambria Math"/>
                <w:color w:val="000000"/>
                <w:position w:val="0"/>
                <w:lang w:val="hy-AM" w:bidi="en-US"/>
              </w:rPr>
              <w:t xml:space="preserve">1-ին կետի </w:t>
            </w:r>
            <w:bookmarkEnd w:id="0"/>
            <w:r w:rsidRPr="00177FEA">
              <w:rPr>
                <w:rFonts w:ascii="GHEA Grapalat" w:eastAsia="Microsoft Sans Serif" w:hAnsi="GHEA Grapalat" w:cs="Cambria Math"/>
                <w:color w:val="000000"/>
                <w:position w:val="0"/>
                <w:lang w:val="hy-AM" w:bidi="en-US"/>
              </w:rPr>
              <w:t>1-ին ենթակետը շարադրել հետևյալ խմբագրությամբ</w:t>
            </w:r>
            <w:r w:rsidRPr="00177FEA">
              <w:rPr>
                <w:rFonts w:ascii="MS Gothic" w:eastAsia="MS Gothic" w:hAnsi="MS Gothic" w:cs="MS Gothic"/>
                <w:color w:val="000000"/>
                <w:position w:val="0"/>
                <w:lang w:val="hy-AM" w:bidi="en-US"/>
              </w:rPr>
              <w:t>․</w:t>
            </w:r>
          </w:p>
          <w:p w14:paraId="304B2261" w14:textId="2E035D09" w:rsidR="00B10312" w:rsidRPr="00177FEA" w:rsidRDefault="00177FEA" w:rsidP="007C28A1">
            <w:pPr>
              <w:tabs>
                <w:tab w:val="left" w:pos="10170"/>
              </w:tabs>
              <w:suppressAutoHyphens w:val="0"/>
              <w:spacing w:line="360" w:lineRule="auto"/>
              <w:ind w:leftChars="0" w:left="0" w:right="165" w:firstLineChars="0" w:firstLine="705"/>
              <w:jc w:val="both"/>
              <w:textDirection w:val="lrTb"/>
              <w:textAlignment w:val="auto"/>
              <w:outlineLvl w:val="9"/>
              <w:rPr>
                <w:rFonts w:ascii="GHEA Grapalat" w:eastAsia="Microsoft JhengHei" w:hAnsi="GHEA Grapalat" w:cs="Microsoft JhengHei"/>
                <w:color w:val="000000"/>
                <w:position w:val="0"/>
                <w:lang w:val="hy-AM"/>
              </w:rPr>
            </w:pPr>
            <w:bookmarkStart w:id="1" w:name="_Hlk216772137"/>
            <w:r w:rsidRPr="00177FEA">
              <w:rPr>
                <w:rFonts w:ascii="GHEA Grapalat" w:eastAsia="Microsoft Sans Serif" w:hAnsi="GHEA Grapalat" w:cs="Cambria Math"/>
                <w:color w:val="000000"/>
                <w:position w:val="0"/>
                <w:lang w:val="hy-AM" w:bidi="en-US"/>
              </w:rPr>
              <w:t>«1) Որոշմամբ սահմանված Հավելված N 1-ի 1-ին կետում «։» կետադրական նշանը փոխարինել «</w:t>
            </w:r>
            <w:r w:rsidRPr="00177FEA">
              <w:rPr>
                <w:rFonts w:ascii="MS Gothic" w:eastAsia="MS Gothic" w:hAnsi="MS Gothic" w:cs="MS Gothic"/>
                <w:color w:val="000000"/>
                <w:position w:val="0"/>
                <w:lang w:val="hy-AM" w:bidi="en-US"/>
              </w:rPr>
              <w:t>․</w:t>
            </w:r>
            <w:r w:rsidRPr="00177FEA">
              <w:rPr>
                <w:rFonts w:ascii="GHEA Grapalat" w:eastAsia="MS Mincho" w:hAnsi="GHEA Grapalat" w:cs="MS Mincho"/>
                <w:color w:val="000000"/>
                <w:position w:val="0"/>
                <w:lang w:val="hy-AM" w:bidi="en-US"/>
              </w:rPr>
              <w:t>» կետադրական նշանով և լրացնել հետևյալ բովանդակությամբ 10-րդ և 11-րդ ենթակետեր</w:t>
            </w:r>
            <w:r w:rsidRPr="00177FEA">
              <w:rPr>
                <w:rFonts w:ascii="GHEA Grapalat" w:eastAsia="Microsoft Sans Serif" w:hAnsi="GHEA Grapalat" w:cs="Cambria Math"/>
                <w:color w:val="000000"/>
                <w:position w:val="0"/>
                <w:lang w:val="hy-AM" w:bidi="en-US"/>
              </w:rPr>
              <w:t>»</w:t>
            </w:r>
            <w:r w:rsidRPr="00177FEA">
              <w:rPr>
                <w:rFonts w:ascii="MS Gothic" w:eastAsia="MS Gothic" w:hAnsi="MS Gothic" w:cs="MS Gothic"/>
                <w:color w:val="000000"/>
                <w:position w:val="0"/>
                <w:lang w:val="hy-AM" w:bidi="en-US"/>
              </w:rPr>
              <w:t>․</w:t>
            </w:r>
            <w:bookmarkEnd w:id="1"/>
          </w:p>
        </w:tc>
        <w:tc>
          <w:tcPr>
            <w:tcW w:w="4242" w:type="dxa"/>
            <w:tcBorders>
              <w:top w:val="single" w:sz="6" w:space="0" w:color="000000"/>
              <w:left w:val="single" w:sz="6" w:space="0" w:color="000000"/>
              <w:bottom w:val="single" w:sz="4" w:space="0" w:color="auto"/>
              <w:right w:val="single" w:sz="6" w:space="0" w:color="000000"/>
            </w:tcBorders>
            <w:shd w:val="clear" w:color="auto" w:fill="FFFFFF"/>
          </w:tcPr>
          <w:p w14:paraId="5EE9D772" w14:textId="245F22B0" w:rsidR="00C77483" w:rsidRPr="00B07AB4" w:rsidRDefault="00502026" w:rsidP="00502026">
            <w:pPr>
              <w:pStyle w:val="Normal4"/>
              <w:spacing w:line="360" w:lineRule="auto"/>
              <w:ind w:firstLine="0"/>
              <w:jc w:val="center"/>
              <w:rPr>
                <w:rFonts w:ascii="GHEA Grapalat" w:hAnsi="GHEA Grapalat"/>
                <w:b/>
                <w:bCs/>
                <w:lang w:val="hy-AM"/>
              </w:rPr>
            </w:pPr>
            <w:r w:rsidRPr="00B07AB4">
              <w:rPr>
                <w:rFonts w:ascii="GHEA Grapalat" w:hAnsi="GHEA Grapalat"/>
                <w:b/>
                <w:bCs/>
                <w:lang w:val="hy-AM"/>
              </w:rPr>
              <w:t>Ընդունվել է:</w:t>
            </w:r>
          </w:p>
        </w:tc>
      </w:tr>
      <w:tr w:rsidR="00502026" w:rsidRPr="00A90E35" w14:paraId="3C2ABF3A" w14:textId="77777777" w:rsidTr="00502026">
        <w:trPr>
          <w:trHeight w:val="5096"/>
          <w:jc w:val="center"/>
        </w:trPr>
        <w:tc>
          <w:tcPr>
            <w:tcW w:w="9977" w:type="dxa"/>
            <w:tcBorders>
              <w:top w:val="single" w:sz="6" w:space="0" w:color="000000"/>
              <w:left w:val="single" w:sz="6" w:space="0" w:color="000000"/>
              <w:bottom w:val="single" w:sz="4" w:space="0" w:color="auto"/>
              <w:right w:val="single" w:sz="6" w:space="0" w:color="000000"/>
            </w:tcBorders>
            <w:shd w:val="clear" w:color="auto" w:fill="FFFFFF"/>
          </w:tcPr>
          <w:p w14:paraId="4EF6E42B" w14:textId="0694258C" w:rsidR="00502026" w:rsidRPr="00177FEA" w:rsidRDefault="00502026" w:rsidP="00502026">
            <w:pPr>
              <w:widowControl w:val="0"/>
              <w:suppressAutoHyphens w:val="0"/>
              <w:spacing w:line="360" w:lineRule="auto"/>
              <w:ind w:leftChars="0" w:left="0" w:right="255" w:firstLineChars="0" w:firstLine="705"/>
              <w:jc w:val="both"/>
              <w:textDirection w:val="lrTb"/>
              <w:textAlignment w:val="auto"/>
              <w:outlineLvl w:val="9"/>
              <w:rPr>
                <w:rFonts w:ascii="MS Mincho" w:eastAsia="MS Mincho" w:hAnsi="MS Mincho" w:cs="MS Mincho"/>
                <w:color w:val="000000"/>
                <w:position w:val="0"/>
                <w:lang w:val="hy-AM" w:bidi="en-US"/>
              </w:rPr>
            </w:pPr>
            <w:bookmarkStart w:id="2" w:name="_Hlk205999170"/>
            <w:r w:rsidRPr="00177FEA">
              <w:rPr>
                <w:rFonts w:ascii="GHEA Grapalat" w:eastAsia="Microsoft Sans Serif" w:hAnsi="GHEA Grapalat" w:cs="Cambria Math"/>
                <w:color w:val="000000"/>
                <w:position w:val="0"/>
                <w:lang w:val="hy-AM" w:bidi="en-US"/>
              </w:rPr>
              <w:lastRenderedPageBreak/>
              <w:t xml:space="preserve">2 </w:t>
            </w:r>
            <w:bookmarkEnd w:id="2"/>
            <w:r w:rsidRPr="00177FEA">
              <w:rPr>
                <w:rFonts w:ascii="GHEA Grapalat" w:eastAsia="Microsoft Sans Serif" w:hAnsi="GHEA Grapalat" w:cs="Cambria Math"/>
                <w:color w:val="000000"/>
                <w:position w:val="0"/>
                <w:lang w:val="hy-AM" w:bidi="en-US"/>
              </w:rPr>
              <w:t>Նախագծի 1-ին կետի 2-րդ ենթակետը շարադրել հետևյալ խմբագրությամբ</w:t>
            </w:r>
            <w:r w:rsidRPr="00177FEA">
              <w:rPr>
                <w:rFonts w:ascii="MS Gothic" w:eastAsia="MS Gothic" w:hAnsi="MS Gothic" w:cs="MS Gothic"/>
                <w:color w:val="000000"/>
                <w:position w:val="0"/>
                <w:lang w:val="hy-AM" w:bidi="en-US"/>
              </w:rPr>
              <w:t>․</w:t>
            </w:r>
          </w:p>
          <w:p w14:paraId="4C178014" w14:textId="3C996B3D" w:rsidR="00502026" w:rsidRDefault="00502026" w:rsidP="00502026">
            <w:pPr>
              <w:widowControl w:val="0"/>
              <w:suppressAutoHyphens w:val="0"/>
              <w:spacing w:line="360" w:lineRule="auto"/>
              <w:ind w:leftChars="0" w:left="0" w:right="255" w:firstLineChars="0" w:firstLine="705"/>
              <w:jc w:val="both"/>
              <w:textDirection w:val="lrTb"/>
              <w:textAlignment w:val="auto"/>
              <w:outlineLvl w:val="9"/>
              <w:rPr>
                <w:rFonts w:ascii="GHEA Grapalat" w:eastAsia="Microsoft JhengHei" w:hAnsi="GHEA Grapalat" w:cs="Microsoft JhengHei"/>
                <w:color w:val="000000"/>
                <w:position w:val="0"/>
                <w:lang w:val="hy-AM"/>
              </w:rPr>
            </w:pPr>
            <w:r w:rsidRPr="00177FEA">
              <w:rPr>
                <w:rFonts w:ascii="GHEA Grapalat" w:eastAsia="Microsoft Sans Serif" w:hAnsi="GHEA Grapalat" w:cs="Cambria Math"/>
                <w:color w:val="000000"/>
                <w:position w:val="0"/>
                <w:lang w:val="hy-AM" w:bidi="en-US"/>
              </w:rPr>
              <w:t xml:space="preserve">«1) </w:t>
            </w:r>
            <w:bookmarkStart w:id="3" w:name="_Hlk218508034"/>
            <w:r w:rsidRPr="00177FEA">
              <w:rPr>
                <w:rFonts w:ascii="GHEA Grapalat" w:eastAsia="Microsoft Sans Serif" w:hAnsi="GHEA Grapalat" w:cs="Cambria Math"/>
                <w:color w:val="000000"/>
                <w:position w:val="0"/>
                <w:lang w:val="hy-AM" w:bidi="en-US"/>
              </w:rPr>
              <w:t>Որոշմամբ սահմանված Հավելված N 4-ը շարադրել նոր խմբագրությամբ՝ համաձայն Հավելվածի</w:t>
            </w:r>
            <w:bookmarkEnd w:id="3"/>
            <w:r w:rsidRPr="00177FEA">
              <w:rPr>
                <w:rFonts w:ascii="GHEA Grapalat" w:eastAsia="Microsoft Sans Serif" w:hAnsi="GHEA Grapalat" w:cs="Cambria Math"/>
                <w:color w:val="000000"/>
                <w:position w:val="0"/>
                <w:lang w:val="hy-AM" w:bidi="en-US"/>
              </w:rPr>
              <w:t>»</w:t>
            </w:r>
            <w:r w:rsidRPr="00177FEA">
              <w:rPr>
                <w:rFonts w:ascii="MS Gothic" w:eastAsia="MS Gothic" w:hAnsi="MS Gothic" w:cs="MS Gothic"/>
                <w:color w:val="000000"/>
                <w:position w:val="0"/>
                <w:lang w:val="hy-AM" w:bidi="en-US"/>
              </w:rPr>
              <w:t>․</w:t>
            </w:r>
          </w:p>
          <w:p w14:paraId="4A059516" w14:textId="39D2190B" w:rsidR="00502026" w:rsidRPr="00502026" w:rsidRDefault="00502026" w:rsidP="00502026">
            <w:pPr>
              <w:widowControl w:val="0"/>
              <w:suppressAutoHyphens w:val="0"/>
              <w:spacing w:line="360" w:lineRule="auto"/>
              <w:ind w:leftChars="0" w:left="0" w:right="255" w:firstLineChars="0" w:firstLine="705"/>
              <w:jc w:val="both"/>
              <w:textDirection w:val="lrTb"/>
              <w:textAlignment w:val="auto"/>
              <w:outlineLvl w:val="9"/>
              <w:rPr>
                <w:rFonts w:ascii="GHEA Grapalat" w:eastAsia="Microsoft JhengHei" w:hAnsi="GHEA Grapalat" w:cs="Microsoft JhengHei"/>
                <w:color w:val="000000"/>
                <w:position w:val="0"/>
                <w:lang w:val="hy-AM"/>
              </w:rPr>
            </w:pPr>
            <w:r w:rsidRPr="00177FEA">
              <w:rPr>
                <w:rFonts w:ascii="GHEA Grapalat" w:eastAsia="Microsoft Sans Serif" w:hAnsi="GHEA Grapalat" w:cs="Cambria Math"/>
                <w:color w:val="000000"/>
                <w:position w:val="0"/>
                <w:lang w:val="hy-AM" w:bidi="en-US"/>
              </w:rPr>
              <w:t xml:space="preserve">3) </w:t>
            </w:r>
            <w:r w:rsidRPr="00177FEA">
              <w:rPr>
                <w:rFonts w:ascii="GHEA Grapalat" w:eastAsia="Microsoft JhengHei" w:hAnsi="GHEA Grapalat" w:cs="Microsoft JhengHei"/>
                <w:color w:val="000000"/>
                <w:position w:val="0"/>
                <w:lang w:val="hy-AM"/>
              </w:rPr>
              <w:t>Նախագծին կից ներկայացնել Հավելվածը, որը կպարունակի Նախագծի 1-ին կետի 2-րդ ենթակետով շարադրվածը։</w:t>
            </w:r>
          </w:p>
        </w:tc>
        <w:tc>
          <w:tcPr>
            <w:tcW w:w="4242" w:type="dxa"/>
            <w:tcBorders>
              <w:top w:val="single" w:sz="6" w:space="0" w:color="000000"/>
              <w:left w:val="single" w:sz="6" w:space="0" w:color="000000"/>
              <w:bottom w:val="single" w:sz="4" w:space="0" w:color="auto"/>
              <w:right w:val="single" w:sz="6" w:space="0" w:color="000000"/>
            </w:tcBorders>
            <w:shd w:val="clear" w:color="auto" w:fill="FFFFFF"/>
          </w:tcPr>
          <w:p w14:paraId="0ED99C53" w14:textId="77777777" w:rsidR="00502026" w:rsidRDefault="00502026" w:rsidP="00502026">
            <w:pPr>
              <w:pStyle w:val="Normal4"/>
              <w:spacing w:line="360" w:lineRule="auto"/>
              <w:ind w:firstLine="361"/>
              <w:jc w:val="center"/>
              <w:rPr>
                <w:rFonts w:ascii="GHEA Grapalat" w:hAnsi="GHEA Grapalat"/>
                <w:lang w:val="hy-AM"/>
              </w:rPr>
            </w:pPr>
            <w:r w:rsidRPr="00502026">
              <w:rPr>
                <w:rFonts w:ascii="GHEA Grapalat" w:hAnsi="GHEA Grapalat"/>
                <w:b/>
                <w:bCs/>
                <w:lang w:val="hy-AM"/>
              </w:rPr>
              <w:t>Չի ընդունվել:</w:t>
            </w:r>
            <w:r>
              <w:rPr>
                <w:rFonts w:ascii="GHEA Grapalat" w:hAnsi="GHEA Grapalat"/>
                <w:lang w:val="hy-AM"/>
              </w:rPr>
              <w:t xml:space="preserve"> </w:t>
            </w:r>
          </w:p>
          <w:p w14:paraId="53353B24" w14:textId="71440B82" w:rsidR="00502026" w:rsidRPr="00502026" w:rsidRDefault="00502026" w:rsidP="007C28A1">
            <w:pPr>
              <w:pStyle w:val="Normal4"/>
              <w:spacing w:line="360" w:lineRule="auto"/>
              <w:ind w:firstLine="361"/>
              <w:jc w:val="center"/>
              <w:rPr>
                <w:rFonts w:ascii="GHEA Grapalat" w:hAnsi="GHEA Grapalat"/>
                <w:lang w:val="hy-AM"/>
              </w:rPr>
            </w:pPr>
            <w:r>
              <w:rPr>
                <w:rFonts w:ascii="GHEA Grapalat" w:hAnsi="GHEA Grapalat"/>
                <w:lang w:val="hy-AM"/>
              </w:rPr>
              <w:t xml:space="preserve">Նախագծով նոր հավելված չի լրացվում, այլ </w:t>
            </w:r>
            <w:r w:rsidRPr="00ED49DA">
              <w:rPr>
                <w:rFonts w:ascii="GHEA Grapalat" w:hAnsi="GHEA Grapalat"/>
                <w:lang w:val="hy-AM"/>
              </w:rPr>
              <w:t>Հայաստանի Հանրապետության կառավարության 2023</w:t>
            </w:r>
            <w:r>
              <w:rPr>
                <w:rFonts w:ascii="GHEA Grapalat" w:hAnsi="GHEA Grapalat"/>
                <w:lang w:val="hy-AM"/>
              </w:rPr>
              <w:t xml:space="preserve"> </w:t>
            </w:r>
            <w:r w:rsidRPr="00ED49DA">
              <w:rPr>
                <w:rFonts w:ascii="GHEA Grapalat" w:hAnsi="GHEA Grapalat" w:cs="GHEA Grapalat"/>
                <w:lang w:val="hy-AM"/>
              </w:rPr>
              <w:t>թ</w:t>
            </w:r>
            <w:r>
              <w:rPr>
                <w:rFonts w:ascii="GHEA Grapalat" w:hAnsi="GHEA Grapalat" w:cs="GHEA Grapalat"/>
                <w:lang w:val="hy-AM"/>
              </w:rPr>
              <w:t>վական</w:t>
            </w:r>
            <w:r w:rsidRPr="00ED49DA">
              <w:rPr>
                <w:rFonts w:ascii="GHEA Grapalat" w:hAnsi="GHEA Grapalat" w:cs="GHEA Grapalat"/>
                <w:lang w:val="hy-AM"/>
              </w:rPr>
              <w:t>ի</w:t>
            </w:r>
            <w:r w:rsidRPr="00ED49DA">
              <w:rPr>
                <w:rFonts w:ascii="GHEA Grapalat" w:hAnsi="GHEA Grapalat"/>
                <w:lang w:val="hy-AM"/>
              </w:rPr>
              <w:t xml:space="preserve"> մարտի 16-ի «Էլեկտրոնային հսկողություն իրականացնող անձանց ցանկը, դրա արդյունքով ստացված տվյալների օգտագործման, պահպանման և ոչնչացման պայմանները, ստացված տվյալներին ծանոթանալու իրավունք ունեցող պաշտոնատար անձանց ցանկը, տեսանկարահանող, լուսանկարահանող, տեսաձայնագրող տեխնիկական միջոցների ցանկն ու դրանց կիրառման կարգը սահմանելու մասին» N 354-Ն որոշմա</w:t>
            </w:r>
            <w:r>
              <w:rPr>
                <w:rFonts w:ascii="GHEA Grapalat" w:hAnsi="GHEA Grapalat"/>
                <w:lang w:val="hy-AM"/>
              </w:rPr>
              <w:t xml:space="preserve">ն Հավելված </w:t>
            </w:r>
            <w:r w:rsidRPr="00502026">
              <w:rPr>
                <w:rFonts w:ascii="GHEA Grapalat" w:hAnsi="GHEA Grapalat"/>
                <w:lang w:val="hy-AM"/>
              </w:rPr>
              <w:t>N 4-</w:t>
            </w:r>
            <w:r>
              <w:rPr>
                <w:rFonts w:ascii="GHEA Grapalat" w:hAnsi="GHEA Grapalat"/>
                <w:lang w:val="hy-AM"/>
              </w:rPr>
              <w:t>ը շարադրվում է նոր խմբագրությամբ:</w:t>
            </w:r>
          </w:p>
        </w:tc>
      </w:tr>
      <w:tr w:rsidR="00814744" w:rsidRPr="003F31A5" w14:paraId="4A44BA07" w14:textId="77777777" w:rsidTr="00576683">
        <w:trPr>
          <w:cantSplit/>
          <w:trHeight w:val="428"/>
          <w:jc w:val="center"/>
        </w:trPr>
        <w:tc>
          <w:tcPr>
            <w:tcW w:w="9977"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14:paraId="6F708D33" w14:textId="1431898A" w:rsidR="00814744" w:rsidRPr="003F31A5" w:rsidRDefault="00377757" w:rsidP="00502026">
            <w:pPr>
              <w:pBdr>
                <w:top w:val="nil"/>
                <w:left w:val="nil"/>
                <w:bottom w:val="nil"/>
                <w:right w:val="nil"/>
                <w:between w:val="nil"/>
              </w:pBdr>
              <w:tabs>
                <w:tab w:val="left" w:pos="11282"/>
              </w:tabs>
              <w:spacing w:line="360" w:lineRule="auto"/>
              <w:ind w:leftChars="23" w:left="55" w:right="141" w:firstLineChars="0" w:firstLine="0"/>
              <w:jc w:val="center"/>
              <w:rPr>
                <w:rFonts w:ascii="GHEA Grapalat" w:eastAsia="GHEA Grapalat" w:hAnsi="GHEA Grapalat" w:cs="GHEA Grapalat"/>
                <w:b/>
                <w:noProof/>
                <w:lang w:val="hy-AM"/>
              </w:rPr>
            </w:pPr>
            <w:r w:rsidRPr="003F31A5">
              <w:rPr>
                <w:rFonts w:ascii="GHEA Grapalat" w:eastAsia="GHEA Grapalat" w:hAnsi="GHEA Grapalat" w:cs="GHEA Grapalat"/>
                <w:b/>
                <w:noProof/>
                <w:lang w:val="hy-AM"/>
              </w:rPr>
              <w:t>2</w:t>
            </w:r>
            <w:r w:rsidR="00814744" w:rsidRPr="003F31A5">
              <w:rPr>
                <w:rFonts w:ascii="GHEA Grapalat" w:eastAsia="GHEA Grapalat" w:hAnsi="GHEA Grapalat" w:cs="GHEA Grapalat"/>
                <w:b/>
                <w:noProof/>
                <w:lang w:val="hy-AM"/>
              </w:rPr>
              <w:t xml:space="preserve">. </w:t>
            </w:r>
            <w:r w:rsidR="00177FEA" w:rsidRPr="00117936">
              <w:rPr>
                <w:rFonts w:ascii="GHEA Grapalat" w:eastAsia="GHEA Grapalat" w:hAnsi="GHEA Grapalat" w:cs="GHEA Grapalat"/>
                <w:b/>
                <w:noProof/>
                <w:lang w:val="hy-AM"/>
              </w:rPr>
              <w:t>ՀՀ</w:t>
            </w:r>
            <w:r w:rsidR="00177FEA" w:rsidRPr="00177FEA">
              <w:rPr>
                <w:rFonts w:ascii="GHEA Grapalat" w:eastAsia="GHEA Grapalat" w:hAnsi="GHEA Grapalat" w:cs="GHEA Grapalat"/>
                <w:b/>
                <w:noProof/>
                <w:lang w:val="fr-FR"/>
              </w:rPr>
              <w:t xml:space="preserve"> </w:t>
            </w:r>
            <w:r w:rsidR="00177FEA" w:rsidRPr="00117936">
              <w:rPr>
                <w:rFonts w:ascii="GHEA Grapalat" w:eastAsia="GHEA Grapalat" w:hAnsi="GHEA Grapalat" w:cs="GHEA Grapalat"/>
                <w:b/>
                <w:noProof/>
                <w:lang w:val="hy-AM"/>
              </w:rPr>
              <w:t>բարձր</w:t>
            </w:r>
            <w:r w:rsidR="00177FEA" w:rsidRPr="00177FEA">
              <w:rPr>
                <w:rFonts w:ascii="GHEA Grapalat" w:eastAsia="GHEA Grapalat" w:hAnsi="GHEA Grapalat" w:cs="GHEA Grapalat"/>
                <w:b/>
                <w:noProof/>
                <w:lang w:val="fr-FR"/>
              </w:rPr>
              <w:t xml:space="preserve"> </w:t>
            </w:r>
            <w:r w:rsidR="00177FEA" w:rsidRPr="00117936">
              <w:rPr>
                <w:rFonts w:ascii="GHEA Grapalat" w:eastAsia="GHEA Grapalat" w:hAnsi="GHEA Grapalat" w:cs="GHEA Grapalat"/>
                <w:b/>
                <w:noProof/>
                <w:lang w:val="hy-AM"/>
              </w:rPr>
              <w:t>տեխնոլոգիական</w:t>
            </w:r>
            <w:r w:rsidR="00177FEA" w:rsidRPr="00177FEA">
              <w:rPr>
                <w:rFonts w:ascii="GHEA Grapalat" w:eastAsia="GHEA Grapalat" w:hAnsi="GHEA Grapalat" w:cs="GHEA Grapalat"/>
                <w:b/>
                <w:noProof/>
                <w:lang w:val="fr-FR"/>
              </w:rPr>
              <w:t xml:space="preserve"> </w:t>
            </w:r>
            <w:r w:rsidR="00177FEA" w:rsidRPr="00117936">
              <w:rPr>
                <w:rFonts w:ascii="GHEA Grapalat" w:eastAsia="GHEA Grapalat" w:hAnsi="GHEA Grapalat" w:cs="GHEA Grapalat"/>
                <w:b/>
                <w:noProof/>
                <w:lang w:val="hy-AM"/>
              </w:rPr>
              <w:t>արդյունաբերության</w:t>
            </w:r>
            <w:r w:rsidR="00177FEA" w:rsidRPr="00177FEA">
              <w:rPr>
                <w:rFonts w:ascii="GHEA Grapalat" w:eastAsia="GHEA Grapalat" w:hAnsi="GHEA Grapalat" w:cs="GHEA Grapalat"/>
                <w:b/>
                <w:noProof/>
                <w:lang w:val="fr-FR"/>
              </w:rPr>
              <w:t xml:space="preserve"> </w:t>
            </w:r>
            <w:r w:rsidR="00177FEA" w:rsidRPr="00117936">
              <w:rPr>
                <w:rFonts w:ascii="GHEA Grapalat" w:eastAsia="GHEA Grapalat" w:hAnsi="GHEA Grapalat" w:cs="GHEA Grapalat"/>
                <w:b/>
                <w:noProof/>
                <w:lang w:val="hy-AM"/>
              </w:rPr>
              <w:t>նախարարություն</w:t>
            </w:r>
          </w:p>
        </w:tc>
        <w:tc>
          <w:tcPr>
            <w:tcW w:w="4242"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4BE5CF0B" w14:textId="51ECB3E6" w:rsidR="00814744" w:rsidRPr="003F31A5" w:rsidRDefault="00177FEA" w:rsidP="00502026">
            <w:pPr>
              <w:pBdr>
                <w:top w:val="nil"/>
                <w:left w:val="nil"/>
                <w:bottom w:val="nil"/>
                <w:right w:val="nil"/>
                <w:between w:val="nil"/>
              </w:pBdr>
              <w:spacing w:line="360" w:lineRule="auto"/>
              <w:ind w:leftChars="0" w:left="2" w:right="28" w:hanging="2"/>
              <w:jc w:val="center"/>
              <w:rPr>
                <w:rFonts w:ascii="GHEA Grapalat" w:eastAsia="GHEA Grapalat" w:hAnsi="GHEA Grapalat" w:cs="GHEA Grapalat"/>
                <w:b/>
                <w:noProof/>
                <w:lang w:val="hy-AM"/>
              </w:rPr>
            </w:pPr>
            <w:r>
              <w:rPr>
                <w:rFonts w:ascii="GHEA Grapalat" w:eastAsia="GHEA Grapalat" w:hAnsi="GHEA Grapalat" w:cs="GHEA Grapalat"/>
                <w:b/>
                <w:noProof/>
                <w:lang w:val="hy-AM"/>
              </w:rPr>
              <w:t>17</w:t>
            </w:r>
            <w:r w:rsidR="00814744" w:rsidRPr="003F31A5">
              <w:rPr>
                <w:rFonts w:ascii="GHEA Grapalat" w:eastAsia="GHEA Grapalat" w:hAnsi="GHEA Grapalat" w:cs="GHEA Grapalat"/>
                <w:b/>
                <w:noProof/>
                <w:lang w:val="hy-AM"/>
              </w:rPr>
              <w:t>.</w:t>
            </w:r>
            <w:r>
              <w:rPr>
                <w:rFonts w:ascii="GHEA Grapalat" w:eastAsia="GHEA Grapalat" w:hAnsi="GHEA Grapalat" w:cs="GHEA Grapalat"/>
                <w:b/>
                <w:noProof/>
                <w:lang w:val="hy-AM"/>
              </w:rPr>
              <w:t>12</w:t>
            </w:r>
            <w:r w:rsidR="00814744" w:rsidRPr="003F31A5">
              <w:rPr>
                <w:rFonts w:ascii="GHEA Grapalat" w:eastAsia="GHEA Grapalat" w:hAnsi="GHEA Grapalat" w:cs="GHEA Grapalat"/>
                <w:b/>
                <w:noProof/>
                <w:lang w:val="hy-AM"/>
              </w:rPr>
              <w:t>.2025</w:t>
            </w:r>
          </w:p>
        </w:tc>
      </w:tr>
      <w:tr w:rsidR="00814744" w:rsidRPr="003F31A5" w14:paraId="203BFD3F" w14:textId="77777777" w:rsidTr="00576683">
        <w:trPr>
          <w:cantSplit/>
          <w:trHeight w:val="412"/>
          <w:jc w:val="center"/>
        </w:trPr>
        <w:tc>
          <w:tcPr>
            <w:tcW w:w="9977"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14:paraId="49A18100" w14:textId="77777777" w:rsidR="00814744" w:rsidRPr="003F31A5" w:rsidRDefault="00814744" w:rsidP="00502026">
            <w:pPr>
              <w:widowControl w:val="0"/>
              <w:pBdr>
                <w:top w:val="nil"/>
                <w:left w:val="nil"/>
                <w:bottom w:val="nil"/>
                <w:right w:val="nil"/>
                <w:between w:val="nil"/>
              </w:pBdr>
              <w:tabs>
                <w:tab w:val="left" w:pos="11282"/>
              </w:tabs>
              <w:spacing w:line="360" w:lineRule="auto"/>
              <w:ind w:leftChars="23" w:left="55" w:right="141" w:firstLineChars="0" w:firstLine="0"/>
              <w:rPr>
                <w:rFonts w:ascii="GHEA Grapalat" w:eastAsia="GHEA Grapalat" w:hAnsi="GHEA Grapalat" w:cs="GHEA Grapalat"/>
                <w:b/>
                <w:noProof/>
                <w:lang w:val="hy-AM"/>
              </w:rPr>
            </w:pPr>
          </w:p>
        </w:tc>
        <w:tc>
          <w:tcPr>
            <w:tcW w:w="4242"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53DEAA66" w14:textId="237CEB31" w:rsidR="00814744" w:rsidRPr="003F31A5" w:rsidRDefault="00177FEA" w:rsidP="00502026">
            <w:pPr>
              <w:pBdr>
                <w:top w:val="nil"/>
                <w:left w:val="nil"/>
                <w:bottom w:val="nil"/>
                <w:right w:val="nil"/>
                <w:between w:val="nil"/>
              </w:pBdr>
              <w:spacing w:line="360" w:lineRule="auto"/>
              <w:ind w:leftChars="0" w:left="2" w:right="28" w:hanging="2"/>
              <w:jc w:val="center"/>
              <w:rPr>
                <w:rFonts w:ascii="GHEA Grapalat" w:eastAsia="GHEA Grapalat" w:hAnsi="GHEA Grapalat" w:cs="GHEA Grapalat"/>
                <w:b/>
                <w:noProof/>
                <w:sz w:val="22"/>
                <w:szCs w:val="22"/>
                <w:lang w:val="hy-AM"/>
              </w:rPr>
            </w:pPr>
            <w:r w:rsidRPr="00177FEA">
              <w:rPr>
                <w:rFonts w:ascii="GHEA Grapalat" w:eastAsia="GHEA Grapalat" w:hAnsi="GHEA Grapalat" w:cs="GHEA Grapalat"/>
                <w:b/>
                <w:noProof/>
                <w:sz w:val="22"/>
                <w:szCs w:val="22"/>
              </w:rPr>
              <w:t>01/15.2/10488-2025</w:t>
            </w:r>
          </w:p>
        </w:tc>
      </w:tr>
      <w:tr w:rsidR="00502026" w:rsidRPr="00A90E35" w14:paraId="05E7810E" w14:textId="77777777" w:rsidTr="00502026">
        <w:trPr>
          <w:trHeight w:val="65"/>
          <w:jc w:val="center"/>
        </w:trPr>
        <w:tc>
          <w:tcPr>
            <w:tcW w:w="9977" w:type="dxa"/>
            <w:tcBorders>
              <w:top w:val="single" w:sz="6" w:space="0" w:color="000000"/>
              <w:left w:val="single" w:sz="6" w:space="0" w:color="000000"/>
              <w:bottom w:val="single" w:sz="6" w:space="0" w:color="000000"/>
              <w:right w:val="single" w:sz="6" w:space="0" w:color="000000"/>
            </w:tcBorders>
            <w:shd w:val="clear" w:color="auto" w:fill="FFFFFF"/>
          </w:tcPr>
          <w:p w14:paraId="1D4E9C14" w14:textId="44E9A0B5" w:rsidR="00502026" w:rsidRPr="00177FEA" w:rsidRDefault="00502026" w:rsidP="00502026">
            <w:pPr>
              <w:numPr>
                <w:ilvl w:val="0"/>
                <w:numId w:val="38"/>
              </w:numPr>
              <w:suppressAutoHyphens w:val="0"/>
              <w:spacing w:after="120" w:line="360" w:lineRule="auto"/>
              <w:ind w:leftChars="0" w:left="0" w:right="194" w:firstLineChars="0" w:firstLine="705"/>
              <w:jc w:val="both"/>
              <w:textDirection w:val="lrTb"/>
              <w:textAlignment w:val="auto"/>
              <w:outlineLvl w:val="9"/>
              <w:rPr>
                <w:rFonts w:ascii="GHEA Grapalat" w:eastAsia="Calibri" w:hAnsi="GHEA Grapalat" w:cs="Calibri"/>
                <w:kern w:val="2"/>
                <w:position w:val="0"/>
                <w:lang w:val="hy-AM"/>
                <w14:ligatures w14:val="standardContextual"/>
              </w:rPr>
            </w:pPr>
            <w:r w:rsidRPr="00177FEA">
              <w:rPr>
                <w:rFonts w:ascii="GHEA Grapalat" w:eastAsia="Calibri" w:hAnsi="GHEA Grapalat" w:cs="Calibri"/>
                <w:kern w:val="2"/>
                <w:position w:val="0"/>
                <w:lang w:val="hy-AM"/>
                <w14:ligatures w14:val="standardContextual"/>
              </w:rPr>
              <w:lastRenderedPageBreak/>
              <w:t>1-ին կետի 2-րդ ենթակետով առաջարկվում է վերը նշված որոշման N 4 հավելվածը շարադրել նոր խմբագրությամբ, մինչդեռ առաջարկվող փոփոխության ձևը (տեսքը) չի համապատասխանում գործող հավելվածի ձևին (տեսքին), հետևաբար վկայակոչված դրույթներն անհրաժեշտ է համապատասխանեցնել «Նորմատիվ իրավական ակտերի մասին» օրենքի 13-րդ հոդվածի 9-րդ մասով, 34-րդ հոդվածի 3-րդ մասով սահմանված պահանջներին՝ պահպանելով օրենսդրական տեխնիկայի կանոնները,</w:t>
            </w:r>
          </w:p>
          <w:p w14:paraId="17E814BA" w14:textId="77777777" w:rsidR="00502026" w:rsidRDefault="00502026" w:rsidP="00502026">
            <w:pPr>
              <w:suppressAutoHyphens w:val="0"/>
              <w:spacing w:after="120" w:line="360" w:lineRule="auto"/>
              <w:ind w:leftChars="0" w:left="0" w:right="194" w:firstLineChars="0" w:firstLine="705"/>
              <w:jc w:val="both"/>
              <w:textDirection w:val="lrTb"/>
              <w:textAlignment w:val="auto"/>
              <w:outlineLvl w:val="9"/>
              <w:rPr>
                <w:rFonts w:ascii="GHEA Grapalat" w:eastAsia="Calibri" w:hAnsi="GHEA Grapalat" w:cs="Calibri"/>
                <w:kern w:val="2"/>
                <w:position w:val="0"/>
                <w:lang w:val="hy-AM"/>
                <w14:ligatures w14:val="standardContextual"/>
              </w:rPr>
            </w:pPr>
          </w:p>
        </w:tc>
        <w:tc>
          <w:tcPr>
            <w:tcW w:w="4242" w:type="dxa"/>
            <w:tcBorders>
              <w:top w:val="single" w:sz="6" w:space="0" w:color="000000"/>
              <w:left w:val="single" w:sz="6" w:space="0" w:color="000000"/>
              <w:bottom w:val="single" w:sz="6" w:space="0" w:color="000000"/>
              <w:right w:val="single" w:sz="6" w:space="0" w:color="000000"/>
            </w:tcBorders>
            <w:shd w:val="clear" w:color="auto" w:fill="FFFFFF"/>
          </w:tcPr>
          <w:p w14:paraId="6747F589" w14:textId="77777777" w:rsidR="00B07AB4" w:rsidRPr="00B07AB4" w:rsidRDefault="00502026" w:rsidP="00B07AB4">
            <w:pPr>
              <w:pStyle w:val="Normal4"/>
              <w:spacing w:line="360" w:lineRule="auto"/>
              <w:ind w:firstLine="0"/>
              <w:jc w:val="center"/>
              <w:rPr>
                <w:rFonts w:ascii="GHEA Grapalat" w:hAnsi="GHEA Grapalat"/>
                <w:b/>
                <w:bCs/>
                <w:lang w:val="hy-AM"/>
              </w:rPr>
            </w:pPr>
            <w:r w:rsidRPr="00B07AB4">
              <w:rPr>
                <w:rFonts w:ascii="GHEA Grapalat" w:hAnsi="GHEA Grapalat"/>
                <w:b/>
                <w:bCs/>
                <w:lang w:val="hy-AM"/>
              </w:rPr>
              <w:t xml:space="preserve">Չի ընդունվել: </w:t>
            </w:r>
          </w:p>
          <w:p w14:paraId="5ADA3EA9" w14:textId="730F2988" w:rsidR="00502026" w:rsidRDefault="00502026" w:rsidP="00B07AB4">
            <w:pPr>
              <w:pStyle w:val="Normal4"/>
              <w:spacing w:line="360" w:lineRule="auto"/>
              <w:ind w:firstLine="0"/>
              <w:jc w:val="center"/>
              <w:rPr>
                <w:rFonts w:ascii="GHEA Grapalat" w:hAnsi="GHEA Grapalat"/>
                <w:lang w:val="hy-AM"/>
              </w:rPr>
            </w:pPr>
            <w:r>
              <w:rPr>
                <w:rFonts w:ascii="GHEA Grapalat" w:hAnsi="GHEA Grapalat"/>
                <w:lang w:val="hy-AM"/>
              </w:rPr>
              <w:t xml:space="preserve">Նախագծով նոր հավելված չի լրացվում, այլ </w:t>
            </w:r>
            <w:r w:rsidRPr="00ED49DA">
              <w:rPr>
                <w:rFonts w:ascii="GHEA Grapalat" w:hAnsi="GHEA Grapalat"/>
                <w:lang w:val="hy-AM"/>
              </w:rPr>
              <w:t>Հայաստանի Հանրապետության կառավարության 2023</w:t>
            </w:r>
            <w:r>
              <w:rPr>
                <w:rFonts w:ascii="GHEA Grapalat" w:hAnsi="GHEA Grapalat"/>
                <w:lang w:val="hy-AM"/>
              </w:rPr>
              <w:t xml:space="preserve"> </w:t>
            </w:r>
            <w:r w:rsidRPr="00502026">
              <w:rPr>
                <w:rFonts w:ascii="GHEA Grapalat" w:hAnsi="GHEA Grapalat"/>
                <w:lang w:val="hy-AM"/>
              </w:rPr>
              <w:t>թվականի</w:t>
            </w:r>
            <w:r w:rsidRPr="00ED49DA">
              <w:rPr>
                <w:rFonts w:ascii="GHEA Grapalat" w:hAnsi="GHEA Grapalat"/>
                <w:lang w:val="hy-AM"/>
              </w:rPr>
              <w:t xml:space="preserve"> մարտի 16-ի «Էլեկտրոնային հսկողություն իրականացնող անձանց ցանկը, դրա արդյունքով ստացված տվյալների օգտագործման, պահպանման և ոչնչացման պայմանները, ստացված տվյալներին ծանոթանալու իրավունք ունեցող պաշտոնատար անձանց ցանկը, տեսանկարահանող, լուսանկարահանող, տեսաձայնագրող տեխնիկական միջոցների ցանկն ու դրանց կիրառման կարգը սահմանելու մասին» N 354-Ն որոշմա</w:t>
            </w:r>
            <w:r>
              <w:rPr>
                <w:rFonts w:ascii="GHEA Grapalat" w:hAnsi="GHEA Grapalat"/>
                <w:lang w:val="hy-AM"/>
              </w:rPr>
              <w:t xml:space="preserve">ն Հավելված </w:t>
            </w:r>
            <w:r w:rsidRPr="00502026">
              <w:rPr>
                <w:rFonts w:ascii="GHEA Grapalat" w:hAnsi="GHEA Grapalat"/>
                <w:lang w:val="hy-AM"/>
              </w:rPr>
              <w:t>N 4-</w:t>
            </w:r>
            <w:r>
              <w:rPr>
                <w:rFonts w:ascii="GHEA Grapalat" w:hAnsi="GHEA Grapalat"/>
                <w:lang w:val="hy-AM"/>
              </w:rPr>
              <w:t xml:space="preserve">ը շարադրվում է նոր խմբագրությամբ </w:t>
            </w:r>
          </w:p>
          <w:p w14:paraId="0DCABC3C" w14:textId="27B93A52" w:rsidR="00502026" w:rsidRPr="00502026" w:rsidRDefault="00502026" w:rsidP="00B07AB4">
            <w:pPr>
              <w:pStyle w:val="Normal4"/>
              <w:spacing w:line="360" w:lineRule="auto"/>
              <w:ind w:firstLine="0"/>
              <w:jc w:val="center"/>
              <w:rPr>
                <w:rFonts w:ascii="GHEA Grapalat" w:hAnsi="GHEA Grapalat"/>
                <w:lang w:val="hy-AM"/>
              </w:rPr>
            </w:pPr>
            <w:r w:rsidRPr="00502026">
              <w:rPr>
                <w:rFonts w:ascii="GHEA Grapalat" w:hAnsi="GHEA Grapalat"/>
                <w:lang w:val="hy-AM"/>
              </w:rPr>
              <w:t>(</w:t>
            </w:r>
            <w:r>
              <w:rPr>
                <w:rFonts w:ascii="GHEA Grapalat" w:hAnsi="GHEA Grapalat"/>
                <w:lang w:val="hy-AM"/>
              </w:rPr>
              <w:t xml:space="preserve">Տե՛ս </w:t>
            </w:r>
            <w:r w:rsidRPr="00502026">
              <w:rPr>
                <w:rFonts w:ascii="GHEA Grapalat" w:hAnsi="GHEA Grapalat"/>
                <w:lang w:val="hy-AM"/>
              </w:rPr>
              <w:t xml:space="preserve">Հայաստանի Հանրապետության կառավարության 2023 թվականի </w:t>
            </w:r>
            <w:r w:rsidRPr="00502026">
              <w:rPr>
                <w:rFonts w:ascii="GHEA Grapalat" w:hAnsi="GHEA Grapalat"/>
                <w:lang w:val="hy-AM"/>
              </w:rPr>
              <w:lastRenderedPageBreak/>
              <w:t>մարտի 16-ի թիվ 354-</w:t>
            </w:r>
            <w:r w:rsidR="007C28A1">
              <w:rPr>
                <w:rFonts w:ascii="GHEA Grapalat" w:hAnsi="GHEA Grapalat"/>
                <w:lang w:val="hy-AM"/>
              </w:rPr>
              <w:t>Ն</w:t>
            </w:r>
            <w:r w:rsidRPr="00502026">
              <w:rPr>
                <w:rFonts w:ascii="GHEA Grapalat" w:hAnsi="GHEA Grapalat"/>
                <w:lang w:val="hy-AM"/>
              </w:rPr>
              <w:t xml:space="preserve"> որոշման մեջ փոփոխություններ </w:t>
            </w:r>
            <w:r>
              <w:rPr>
                <w:rFonts w:ascii="GHEA Grapalat" w:hAnsi="GHEA Grapalat"/>
                <w:lang w:val="hy-AM"/>
              </w:rPr>
              <w:t>և</w:t>
            </w:r>
            <w:r w:rsidRPr="00502026">
              <w:rPr>
                <w:rFonts w:ascii="GHEA Grapalat" w:hAnsi="GHEA Grapalat"/>
                <w:lang w:val="hy-AM"/>
              </w:rPr>
              <w:t xml:space="preserve"> լրացումներ կատարելու մասին 2023 թվականի նոյեմբերի 23-ի թիվ 2055-Ն որոշման 1-ին կետի 3-րդ և 4-րդ ենթակետերը)</w:t>
            </w:r>
            <w:r w:rsidR="007C28A1">
              <w:rPr>
                <w:rFonts w:ascii="GHEA Grapalat" w:hAnsi="GHEA Grapalat"/>
                <w:lang w:val="hy-AM"/>
              </w:rPr>
              <w:t>։</w:t>
            </w:r>
          </w:p>
          <w:p w14:paraId="3D6FD267" w14:textId="66C486B9" w:rsidR="00502026" w:rsidRPr="00502026" w:rsidRDefault="00502026" w:rsidP="00B07AB4">
            <w:pPr>
              <w:pStyle w:val="Normal4"/>
              <w:spacing w:line="360" w:lineRule="auto"/>
              <w:ind w:left="2" w:hangingChars="1" w:hanging="2"/>
              <w:jc w:val="center"/>
              <w:rPr>
                <w:rFonts w:ascii="GHEA Grapalat" w:hAnsi="GHEA Grapalat"/>
                <w:lang w:val="hy-AM"/>
              </w:rPr>
            </w:pPr>
          </w:p>
        </w:tc>
      </w:tr>
      <w:tr w:rsidR="00814744" w:rsidRPr="00A90E35" w14:paraId="23F764E2" w14:textId="77777777" w:rsidTr="00450FE5">
        <w:trPr>
          <w:trHeight w:val="65"/>
          <w:jc w:val="center"/>
        </w:trPr>
        <w:tc>
          <w:tcPr>
            <w:tcW w:w="9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C17C425" w14:textId="64B93329" w:rsidR="00814744" w:rsidRPr="003F31A5" w:rsidRDefault="0003426A" w:rsidP="007C28A1">
            <w:pPr>
              <w:numPr>
                <w:ilvl w:val="0"/>
                <w:numId w:val="38"/>
              </w:numPr>
              <w:suppressAutoHyphens w:val="0"/>
              <w:spacing w:after="120" w:line="360" w:lineRule="auto"/>
              <w:ind w:leftChars="0" w:left="-15" w:right="194" w:firstLineChars="0" w:firstLine="810"/>
              <w:jc w:val="both"/>
              <w:textDirection w:val="lrTb"/>
              <w:textAlignment w:val="auto"/>
              <w:outlineLvl w:val="9"/>
              <w:rPr>
                <w:rFonts w:ascii="GHEA Grapalat" w:eastAsia="GHEA Grapalat" w:hAnsi="GHEA Grapalat" w:cs="GHEA Grapalat"/>
                <w:noProof/>
                <w:lang w:val="hy-AM"/>
              </w:rPr>
            </w:pPr>
            <w:r>
              <w:rPr>
                <w:rFonts w:ascii="GHEA Grapalat" w:eastAsia="Calibri" w:hAnsi="GHEA Grapalat" w:cs="Calibri"/>
                <w:kern w:val="2"/>
                <w:position w:val="0"/>
                <w:lang w:val="hy-AM"/>
                <w14:ligatures w14:val="standardContextual"/>
              </w:rPr>
              <w:lastRenderedPageBreak/>
              <w:t>Հ</w:t>
            </w:r>
            <w:r w:rsidR="00177FEA" w:rsidRPr="00177FEA">
              <w:rPr>
                <w:rFonts w:ascii="GHEA Grapalat" w:eastAsia="Calibri" w:hAnsi="GHEA Grapalat" w:cs="Calibri"/>
                <w:kern w:val="2"/>
                <w:position w:val="0"/>
                <w:lang w:val="hy-AM"/>
                <w14:ligatures w14:val="standardContextual"/>
              </w:rPr>
              <w:t>իմնավորման համաձայն՝ Հայաստանի Հանրապետության կառավարության 2023թ</w:t>
            </w:r>
            <w:r w:rsidR="00177FEA" w:rsidRPr="00177FEA">
              <w:rPr>
                <w:rFonts w:ascii="Cambria Math" w:eastAsia="Calibri" w:hAnsi="Cambria Math" w:cs="Cambria Math"/>
                <w:kern w:val="2"/>
                <w:position w:val="0"/>
                <w:lang w:val="hy-AM"/>
                <w14:ligatures w14:val="standardContextual"/>
              </w:rPr>
              <w:t>․</w:t>
            </w:r>
            <w:r w:rsidR="00177FEA" w:rsidRPr="00177FEA">
              <w:rPr>
                <w:rFonts w:ascii="GHEA Grapalat" w:eastAsia="Calibri" w:hAnsi="GHEA Grapalat" w:cs="Calibri"/>
                <w:kern w:val="2"/>
                <w:position w:val="0"/>
                <w:lang w:val="hy-AM"/>
                <w14:ligatures w14:val="standardContextual"/>
              </w:rPr>
              <w:t xml:space="preserve"> մարտի 16-ի թիվ 354-Ն որոշման N 4 հավելվածի նոր խմբագրությամբ շարադրելու նպատակը </w:t>
            </w:r>
            <w:r w:rsidR="00177FEA" w:rsidRPr="00177FEA">
              <w:rPr>
                <w:rFonts w:ascii="GHEA Grapalat" w:eastAsia="Calibri" w:hAnsi="GHEA Grapalat" w:cs="Calibri"/>
                <w:bCs/>
                <w:kern w:val="2"/>
                <w:position w:val="0"/>
                <w:lang w:val="hy-AM"/>
                <w14:ligatures w14:val="standardContextual"/>
              </w:rPr>
              <w:t xml:space="preserve">քրեակատարողական հիմնարկներում </w:t>
            </w:r>
            <w:r w:rsidR="00177FEA" w:rsidRPr="00177FEA">
              <w:rPr>
                <w:rFonts w:ascii="GHEA Grapalat" w:eastAsia="Calibri" w:hAnsi="GHEA Grapalat" w:cs="Calibri"/>
                <w:b/>
                <w:bCs/>
                <w:kern w:val="2"/>
                <w:position w:val="0"/>
                <w:lang w:val="hy-AM"/>
                <w14:ligatures w14:val="standardContextual"/>
              </w:rPr>
              <w:t>ոչ ընդհանուր էլեկտրոնային հսկողության համակարգ ներդնելու</w:t>
            </w:r>
            <w:r w:rsidR="00177FEA" w:rsidRPr="00177FEA">
              <w:rPr>
                <w:rFonts w:ascii="GHEA Grapalat" w:eastAsia="Calibri" w:hAnsi="GHEA Grapalat" w:cs="Calibri"/>
                <w:bCs/>
                <w:kern w:val="2"/>
                <w:position w:val="0"/>
                <w:lang w:val="hy-AM"/>
                <w14:ligatures w14:val="standardContextual"/>
              </w:rPr>
              <w:t xml:space="preserve"> պարագայում հիշյալ հավելվածով հաստատված կանոնակարգումներով չառաջնորդվելու հնարավորություն տալն է և գործնականում հավելյալ ոչ անհրաժեշտ սարքավորումների տեղադրումից, ինչպես նաև հավելյալ ֆինանսական միջոցներ ծախսելուց խուսափելն է։ Սակայն հարկ է նկատել, որ հիշյալ խնդրից խուսափելու համար կարելի էր, ընդհամենը, բացառություն նախատեսելու եղանակով նախատեսել այդ խնդրի լուծմանը միտված կարգավորում, և ոչ թե ամբողջությամբ հավելվածը նոր խմբագրությամբ շարադրել: Բացի այդ, հիմնավորման մեջ չի պարզաբանվում, թե արդյոք նոր խմբագրությամբ հավելվածի առաջարկվող կարգավորումները գործող կարգավորումների համեմատ երաշխավորելու են էլեկտրոնային հսկողության համակարգի պատշաճ անվտանգությունը, հուսալիությունը, թե ոչ, արդյոք էլեկտրոնային հսկողության համար կիրառվող </w:t>
            </w:r>
            <w:r w:rsidR="00177FEA" w:rsidRPr="00177FEA">
              <w:rPr>
                <w:rFonts w:ascii="GHEA Grapalat" w:eastAsia="Calibri" w:hAnsi="GHEA Grapalat" w:cs="Calibri"/>
                <w:bCs/>
                <w:kern w:val="2"/>
                <w:position w:val="0"/>
                <w:lang w:val="hy-AM"/>
                <w14:ligatures w14:val="standardContextual"/>
              </w:rPr>
              <w:lastRenderedPageBreak/>
              <w:t>տեսանկարահանող, լուսանկարահանող, տեսաձայնագրող տեխնիկական միջոցների նոր պարամետրերը  այդ հնարավորությունները տալու են, թե ոչ:</w:t>
            </w:r>
          </w:p>
        </w:tc>
        <w:tc>
          <w:tcPr>
            <w:tcW w:w="4242" w:type="dxa"/>
            <w:tcBorders>
              <w:top w:val="single" w:sz="6" w:space="0" w:color="000000"/>
              <w:left w:val="single" w:sz="6" w:space="0" w:color="000000"/>
              <w:bottom w:val="single" w:sz="6" w:space="0" w:color="000000"/>
              <w:right w:val="single" w:sz="6" w:space="0" w:color="000000"/>
            </w:tcBorders>
            <w:shd w:val="clear" w:color="auto" w:fill="FFFFFF"/>
          </w:tcPr>
          <w:p w14:paraId="68280E5E" w14:textId="664B19EE" w:rsidR="002B7F84" w:rsidRPr="007948DB" w:rsidRDefault="007948DB" w:rsidP="00B07AB4">
            <w:pPr>
              <w:pStyle w:val="CommentText"/>
              <w:spacing w:line="360" w:lineRule="auto"/>
              <w:ind w:leftChars="0" w:left="76" w:right="187" w:firstLineChars="0" w:firstLine="1"/>
              <w:jc w:val="center"/>
              <w:rPr>
                <w:rFonts w:ascii="GHEA Grapalat" w:eastAsia="GHEA Grapalat" w:hAnsi="GHEA Grapalat"/>
                <w:b/>
                <w:noProof/>
                <w:sz w:val="24"/>
                <w:szCs w:val="24"/>
                <w:lang w:val="hy-AM"/>
              </w:rPr>
            </w:pPr>
            <w:r w:rsidRPr="007948DB">
              <w:rPr>
                <w:rFonts w:ascii="GHEA Grapalat" w:eastAsia="GHEA Grapalat" w:hAnsi="GHEA Grapalat"/>
                <w:b/>
                <w:noProof/>
                <w:sz w:val="24"/>
                <w:szCs w:val="24"/>
                <w:lang w:val="hy-AM"/>
              </w:rPr>
              <w:lastRenderedPageBreak/>
              <w:t>Ընդունվել է</w:t>
            </w:r>
            <w:r w:rsidR="00186B9F">
              <w:rPr>
                <w:rFonts w:ascii="GHEA Grapalat" w:eastAsia="GHEA Grapalat" w:hAnsi="GHEA Grapalat"/>
                <w:b/>
                <w:noProof/>
                <w:sz w:val="24"/>
                <w:szCs w:val="24"/>
                <w:lang w:val="hy-AM"/>
              </w:rPr>
              <w:t xml:space="preserve"> մասնակի</w:t>
            </w:r>
            <w:r w:rsidRPr="007948DB">
              <w:rPr>
                <w:rFonts w:ascii="GHEA Grapalat" w:eastAsia="GHEA Grapalat" w:hAnsi="GHEA Grapalat"/>
                <w:b/>
                <w:noProof/>
                <w:sz w:val="24"/>
                <w:szCs w:val="24"/>
                <w:lang w:val="hy-AM"/>
              </w:rPr>
              <w:t>:</w:t>
            </w:r>
          </w:p>
          <w:p w14:paraId="535FF99A" w14:textId="60273196" w:rsidR="007948DB" w:rsidRPr="007C28A1" w:rsidRDefault="007948DB" w:rsidP="00B07AB4">
            <w:pPr>
              <w:pStyle w:val="CommentText"/>
              <w:spacing w:line="360" w:lineRule="auto"/>
              <w:ind w:leftChars="0" w:left="76" w:right="187" w:firstLineChars="0" w:firstLine="1"/>
              <w:jc w:val="center"/>
              <w:rPr>
                <w:rFonts w:ascii="GHEA Grapalat" w:eastAsia="GHEA Grapalat" w:hAnsi="GHEA Grapalat"/>
                <w:bCs/>
                <w:noProof/>
                <w:lang w:val="hy-AM"/>
              </w:rPr>
            </w:pPr>
            <w:r w:rsidRPr="007C28A1">
              <w:rPr>
                <w:rFonts w:ascii="GHEA Grapalat" w:eastAsia="GHEA Grapalat" w:hAnsi="GHEA Grapalat"/>
                <w:bCs/>
                <w:noProof/>
                <w:sz w:val="24"/>
                <w:szCs w:val="24"/>
                <w:lang w:val="hy-AM"/>
              </w:rPr>
              <w:t>Նախագծի հիմնավորումը լրամշակվել է:</w:t>
            </w:r>
          </w:p>
        </w:tc>
      </w:tr>
      <w:tr w:rsidR="00502026" w:rsidRPr="00502026" w14:paraId="2543E64E" w14:textId="77777777" w:rsidTr="00450FE5">
        <w:trPr>
          <w:trHeight w:val="65"/>
          <w:jc w:val="center"/>
        </w:trPr>
        <w:tc>
          <w:tcPr>
            <w:tcW w:w="9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C85B364" w14:textId="38E70EBC" w:rsidR="00502026" w:rsidRDefault="00502026" w:rsidP="00502026">
            <w:pPr>
              <w:numPr>
                <w:ilvl w:val="0"/>
                <w:numId w:val="38"/>
              </w:numPr>
              <w:suppressAutoHyphens w:val="0"/>
              <w:spacing w:after="120" w:line="360" w:lineRule="auto"/>
              <w:ind w:leftChars="0" w:left="-15" w:right="194" w:firstLineChars="0" w:firstLine="810"/>
              <w:jc w:val="both"/>
              <w:textDirection w:val="lrTb"/>
              <w:textAlignment w:val="auto"/>
              <w:outlineLvl w:val="9"/>
              <w:rPr>
                <w:rFonts w:ascii="GHEA Grapalat" w:eastAsia="Calibri" w:hAnsi="GHEA Grapalat" w:cs="Calibri"/>
                <w:kern w:val="2"/>
                <w:position w:val="0"/>
                <w:lang w:val="hy-AM"/>
                <w14:ligatures w14:val="standardContextual"/>
              </w:rPr>
            </w:pPr>
            <w:r w:rsidRPr="00177FEA">
              <w:rPr>
                <w:rFonts w:ascii="GHEA Grapalat" w:eastAsia="Calibri" w:hAnsi="GHEA Grapalat" w:cs="Calibri"/>
                <w:bCs/>
                <w:kern w:val="2"/>
                <w:position w:val="0"/>
                <w:lang w:val="hy-AM"/>
                <w14:ligatures w14:val="standardContextual"/>
              </w:rPr>
              <w:t>1-ին կետի 2-րդ ենթակետով նոր խմբագրությամբ շարադրվող</w:t>
            </w:r>
            <w:r w:rsidRPr="00177FEA">
              <w:rPr>
                <w:rFonts w:ascii="GHEA Grapalat" w:eastAsia="Calibri" w:hAnsi="GHEA Grapalat" w:cs="Calibri"/>
                <w:kern w:val="2"/>
                <w:position w:val="0"/>
                <w:lang w:val="hy-AM"/>
                <w14:ligatures w14:val="standardContextual"/>
              </w:rPr>
              <w:t xml:space="preserve"> </w:t>
            </w:r>
            <w:r w:rsidRPr="00177FEA">
              <w:rPr>
                <w:rFonts w:ascii="GHEA Grapalat" w:eastAsia="Calibri" w:hAnsi="GHEA Grapalat" w:cs="Calibri"/>
                <w:bCs/>
                <w:kern w:val="2"/>
                <w:position w:val="0"/>
                <w:lang w:val="hy-AM"/>
                <w14:ligatures w14:val="standardContextual"/>
              </w:rPr>
              <w:t>N 4 հավելվածի կետերի, ենթակետերի համարակալումն անհրաժեշտ է կատարել «Նորմատիվ իրավական ակտերի մասին» օրենքի 14-րդ հոդվածի 5-րդ մասի դրույթներին համապատասխան:</w:t>
            </w:r>
          </w:p>
        </w:tc>
        <w:tc>
          <w:tcPr>
            <w:tcW w:w="4242" w:type="dxa"/>
            <w:tcBorders>
              <w:top w:val="single" w:sz="6" w:space="0" w:color="000000"/>
              <w:left w:val="single" w:sz="6" w:space="0" w:color="000000"/>
              <w:bottom w:val="single" w:sz="6" w:space="0" w:color="000000"/>
              <w:right w:val="single" w:sz="6" w:space="0" w:color="000000"/>
            </w:tcBorders>
            <w:shd w:val="clear" w:color="auto" w:fill="FFFFFF"/>
          </w:tcPr>
          <w:p w14:paraId="003FA905" w14:textId="40CA7DA9" w:rsidR="00502026" w:rsidRPr="002B7F84" w:rsidRDefault="008E78E9" w:rsidP="00B07AB4">
            <w:pPr>
              <w:pStyle w:val="Normal4"/>
              <w:spacing w:line="360" w:lineRule="auto"/>
              <w:ind w:firstLine="1"/>
              <w:jc w:val="center"/>
              <w:rPr>
                <w:rFonts w:ascii="GHEA Grapalat" w:eastAsia="GHEA Grapalat" w:hAnsi="GHEA Grapalat"/>
                <w:b/>
                <w:noProof/>
                <w:lang w:val="hy-AM"/>
              </w:rPr>
            </w:pPr>
            <w:r>
              <w:rPr>
                <w:rFonts w:ascii="GHEA Grapalat" w:eastAsia="GHEA Grapalat" w:hAnsi="GHEA Grapalat"/>
                <w:b/>
                <w:noProof/>
                <w:lang w:val="hy-AM"/>
              </w:rPr>
              <w:t>Ընդունվել է:</w:t>
            </w:r>
          </w:p>
        </w:tc>
      </w:tr>
      <w:tr w:rsidR="00E65A36" w:rsidRPr="007C0AE9" w14:paraId="0BD4C1C7" w14:textId="77777777" w:rsidTr="00576683">
        <w:trPr>
          <w:trHeight w:val="342"/>
          <w:jc w:val="center"/>
        </w:trPr>
        <w:tc>
          <w:tcPr>
            <w:tcW w:w="9977" w:type="dxa"/>
            <w:vMerge w:val="restart"/>
            <w:tcBorders>
              <w:top w:val="single" w:sz="6" w:space="0" w:color="000000"/>
              <w:left w:val="single" w:sz="6" w:space="0" w:color="000000"/>
              <w:right w:val="single" w:sz="6" w:space="0" w:color="000000"/>
            </w:tcBorders>
            <w:shd w:val="clear" w:color="auto" w:fill="BFBFBF" w:themeFill="background1" w:themeFillShade="BF"/>
            <w:vAlign w:val="center"/>
          </w:tcPr>
          <w:p w14:paraId="26A98A63" w14:textId="74DE2AF5" w:rsidR="00E65A36" w:rsidRPr="003F31A5" w:rsidRDefault="00117936" w:rsidP="00502026">
            <w:pPr>
              <w:spacing w:line="360" w:lineRule="auto"/>
              <w:ind w:leftChars="23" w:left="55" w:right="141" w:firstLineChars="0" w:firstLine="0"/>
              <w:jc w:val="center"/>
              <w:rPr>
                <w:rFonts w:ascii="GHEA Grapalat" w:hAnsi="GHEA Grapalat"/>
                <w:lang w:val="hy-AM"/>
              </w:rPr>
            </w:pPr>
            <w:r>
              <w:rPr>
                <w:rFonts w:ascii="GHEA Grapalat" w:hAnsi="GHEA Grapalat"/>
                <w:b/>
                <w:lang w:val="hy-AM"/>
              </w:rPr>
              <w:t>3</w:t>
            </w:r>
            <w:r w:rsidR="00E65A36" w:rsidRPr="003F31A5">
              <w:rPr>
                <w:rFonts w:ascii="GHEA Grapalat" w:hAnsi="GHEA Grapalat"/>
                <w:b/>
                <w:lang w:val="hy-AM"/>
              </w:rPr>
              <w:t xml:space="preserve">. </w:t>
            </w:r>
            <w:r w:rsidR="007C0AE9">
              <w:rPr>
                <w:rFonts w:ascii="GHEA Grapalat" w:hAnsi="GHEA Grapalat"/>
                <w:b/>
                <w:lang w:val="hy-AM"/>
              </w:rPr>
              <w:t>Ֆինանսների նախարարություն</w:t>
            </w:r>
          </w:p>
        </w:tc>
        <w:tc>
          <w:tcPr>
            <w:tcW w:w="4242" w:type="dxa"/>
            <w:tcBorders>
              <w:top w:val="single" w:sz="6" w:space="0" w:color="000000"/>
              <w:left w:val="single" w:sz="6" w:space="0" w:color="000000"/>
              <w:bottom w:val="single" w:sz="4" w:space="0" w:color="auto"/>
              <w:right w:val="single" w:sz="6" w:space="0" w:color="000000"/>
            </w:tcBorders>
            <w:shd w:val="clear" w:color="auto" w:fill="BFBFBF" w:themeFill="background1" w:themeFillShade="BF"/>
          </w:tcPr>
          <w:p w14:paraId="512ECF55" w14:textId="23E36C88" w:rsidR="00E65A36" w:rsidRPr="003F31A5" w:rsidRDefault="009F59F5" w:rsidP="00502026">
            <w:pPr>
              <w:pStyle w:val="Normal4"/>
              <w:spacing w:line="360" w:lineRule="auto"/>
              <w:ind w:left="2" w:hangingChars="1" w:hanging="2"/>
              <w:jc w:val="center"/>
              <w:rPr>
                <w:rFonts w:ascii="GHEA Grapalat" w:eastAsia="GHEA Grapalat" w:hAnsi="GHEA Grapalat"/>
                <w:b/>
                <w:bCs/>
                <w:noProof/>
                <w:lang w:val="hy-AM"/>
              </w:rPr>
            </w:pPr>
            <w:r>
              <w:rPr>
                <w:rFonts w:ascii="GHEA Grapalat" w:hAnsi="GHEA Grapalat"/>
                <w:b/>
                <w:lang w:val="hy-AM"/>
              </w:rPr>
              <w:t>26</w:t>
            </w:r>
            <w:r w:rsidR="00576683">
              <w:rPr>
                <w:rFonts w:ascii="GHEA Grapalat" w:hAnsi="GHEA Grapalat"/>
                <w:b/>
                <w:lang w:val="hy-AM"/>
              </w:rPr>
              <w:t>.11</w:t>
            </w:r>
            <w:r w:rsidR="00E65A36" w:rsidRPr="003F31A5">
              <w:rPr>
                <w:rFonts w:ascii="GHEA Grapalat" w:hAnsi="GHEA Grapalat"/>
                <w:b/>
                <w:lang w:val="hy-AM"/>
              </w:rPr>
              <w:t>.2025</w:t>
            </w:r>
          </w:p>
        </w:tc>
      </w:tr>
      <w:tr w:rsidR="00E65A36" w:rsidRPr="007C0AE9" w14:paraId="53FBB6C6" w14:textId="77777777" w:rsidTr="00576683">
        <w:trPr>
          <w:trHeight w:val="480"/>
          <w:jc w:val="center"/>
        </w:trPr>
        <w:tc>
          <w:tcPr>
            <w:tcW w:w="9977" w:type="dxa"/>
            <w:vMerge/>
            <w:tcBorders>
              <w:left w:val="single" w:sz="6" w:space="0" w:color="000000"/>
              <w:bottom w:val="single" w:sz="6" w:space="0" w:color="000000"/>
              <w:right w:val="single" w:sz="6" w:space="0" w:color="000000"/>
            </w:tcBorders>
            <w:shd w:val="clear" w:color="auto" w:fill="BFBFBF" w:themeFill="background1" w:themeFillShade="BF"/>
            <w:vAlign w:val="center"/>
          </w:tcPr>
          <w:p w14:paraId="7C1AB739" w14:textId="77777777" w:rsidR="00E65A36" w:rsidRPr="003F31A5" w:rsidRDefault="00E65A36" w:rsidP="00502026">
            <w:pPr>
              <w:spacing w:line="360" w:lineRule="auto"/>
              <w:ind w:leftChars="23" w:left="55" w:right="141" w:firstLineChars="0" w:firstLine="0"/>
              <w:jc w:val="both"/>
              <w:rPr>
                <w:rFonts w:ascii="GHEA Grapalat" w:hAnsi="GHEA Grapalat"/>
                <w:lang w:val="hy-AM"/>
              </w:rPr>
            </w:pPr>
          </w:p>
        </w:tc>
        <w:tc>
          <w:tcPr>
            <w:tcW w:w="4242" w:type="dxa"/>
            <w:tcBorders>
              <w:top w:val="single" w:sz="4" w:space="0" w:color="auto"/>
              <w:left w:val="single" w:sz="6" w:space="0" w:color="000000"/>
              <w:bottom w:val="single" w:sz="6" w:space="0" w:color="000000"/>
              <w:right w:val="single" w:sz="6" w:space="0" w:color="000000"/>
            </w:tcBorders>
            <w:shd w:val="clear" w:color="auto" w:fill="BFBFBF" w:themeFill="background1" w:themeFillShade="BF"/>
          </w:tcPr>
          <w:p w14:paraId="27F3EDEF" w14:textId="14348352" w:rsidR="00E65A36" w:rsidRPr="003F31A5" w:rsidRDefault="009F59F5" w:rsidP="00502026">
            <w:pPr>
              <w:pStyle w:val="Normal4"/>
              <w:spacing w:line="360" w:lineRule="auto"/>
              <w:ind w:left="2" w:hangingChars="1" w:hanging="2"/>
              <w:jc w:val="center"/>
              <w:rPr>
                <w:rFonts w:ascii="GHEA Grapalat" w:eastAsia="GHEA Grapalat" w:hAnsi="GHEA Grapalat"/>
                <w:b/>
                <w:bCs/>
                <w:noProof/>
                <w:lang w:val="hy-AM"/>
              </w:rPr>
            </w:pPr>
            <w:r w:rsidRPr="009F59F5">
              <w:rPr>
                <w:rFonts w:ascii="GHEA Grapalat" w:hAnsi="GHEA Grapalat"/>
                <w:b/>
                <w:lang w:val="hy-AM"/>
              </w:rPr>
              <w:t>01/11-4/28872-2025</w:t>
            </w:r>
          </w:p>
        </w:tc>
      </w:tr>
      <w:tr w:rsidR="0079004B" w:rsidRPr="00B10312" w14:paraId="30CCFB1F" w14:textId="77777777" w:rsidTr="00576683">
        <w:trPr>
          <w:trHeight w:val="711"/>
          <w:jc w:val="center"/>
        </w:trPr>
        <w:tc>
          <w:tcPr>
            <w:tcW w:w="9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A9FB8AC" w14:textId="4035828E" w:rsidR="0079004B" w:rsidRPr="003F31A5" w:rsidRDefault="009F59F5" w:rsidP="00B07AB4">
            <w:pPr>
              <w:spacing w:line="360" w:lineRule="auto"/>
              <w:ind w:leftChars="0" w:left="0" w:right="141" w:firstLineChars="0" w:firstLine="885"/>
              <w:jc w:val="both"/>
              <w:rPr>
                <w:rFonts w:ascii="GHEA Grapalat" w:hAnsi="GHEA Grapalat"/>
                <w:lang w:val="hy-AM"/>
              </w:rPr>
            </w:pPr>
            <w:r>
              <w:rPr>
                <w:rFonts w:ascii="GHEA Grapalat" w:hAnsi="GHEA Grapalat"/>
                <w:lang w:val="hy-AM"/>
              </w:rPr>
              <w:t>Դ</w:t>
            </w:r>
            <w:r w:rsidRPr="009F59F5">
              <w:rPr>
                <w:rFonts w:ascii="GHEA Grapalat" w:hAnsi="GHEA Grapalat"/>
                <w:lang w:val="hy-AM"/>
              </w:rPr>
              <w:t>իտողությ</w:t>
            </w:r>
            <w:r>
              <w:rPr>
                <w:rFonts w:ascii="GHEA Grapalat" w:hAnsi="GHEA Grapalat"/>
                <w:lang w:val="hy-AM"/>
              </w:rPr>
              <w:t>ուններ և առաջարկություններ չկան</w:t>
            </w:r>
            <w:r w:rsidRPr="009F59F5">
              <w:rPr>
                <w:rFonts w:ascii="GHEA Grapalat" w:hAnsi="GHEA Grapalat"/>
                <w:lang w:val="hy-AM"/>
              </w:rPr>
              <w:t>:</w:t>
            </w:r>
          </w:p>
        </w:tc>
        <w:tc>
          <w:tcPr>
            <w:tcW w:w="4242" w:type="dxa"/>
            <w:tcBorders>
              <w:top w:val="single" w:sz="6" w:space="0" w:color="000000"/>
              <w:left w:val="single" w:sz="6" w:space="0" w:color="000000"/>
              <w:bottom w:val="single" w:sz="6" w:space="0" w:color="000000"/>
              <w:right w:val="single" w:sz="6" w:space="0" w:color="000000"/>
            </w:tcBorders>
            <w:shd w:val="clear" w:color="auto" w:fill="FFFFFF"/>
          </w:tcPr>
          <w:p w14:paraId="5C7C8A28" w14:textId="6DE86250" w:rsidR="00D34F77" w:rsidRPr="00D34F77" w:rsidRDefault="00186B9F" w:rsidP="00502026">
            <w:pPr>
              <w:pStyle w:val="Normal4"/>
              <w:spacing w:line="360" w:lineRule="auto"/>
              <w:ind w:left="2" w:hangingChars="1" w:hanging="2"/>
              <w:jc w:val="center"/>
              <w:rPr>
                <w:rFonts w:ascii="GHEA Grapalat" w:eastAsia="GHEA Grapalat" w:hAnsi="GHEA Grapalat"/>
                <w:noProof/>
                <w:lang w:val="hy-AM"/>
              </w:rPr>
            </w:pPr>
            <w:r>
              <w:rPr>
                <w:rFonts w:ascii="GHEA Grapalat" w:eastAsia="GHEA Grapalat" w:hAnsi="GHEA Grapalat"/>
                <w:b/>
                <w:noProof/>
                <w:lang w:val="hy-AM"/>
              </w:rPr>
              <w:t>Ընդունվել է ի գիտություն:</w:t>
            </w:r>
          </w:p>
        </w:tc>
      </w:tr>
    </w:tbl>
    <w:tbl>
      <w:tblPr>
        <w:tblW w:w="14219"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9977"/>
        <w:gridCol w:w="4242"/>
      </w:tblGrid>
      <w:tr w:rsidR="00A90E35" w:rsidRPr="00B82152" w14:paraId="2277448E" w14:textId="77777777" w:rsidTr="00980790">
        <w:trPr>
          <w:trHeight w:val="342"/>
          <w:jc w:val="center"/>
        </w:trPr>
        <w:tc>
          <w:tcPr>
            <w:tcW w:w="9977" w:type="dxa"/>
            <w:vMerge w:val="restart"/>
            <w:tcBorders>
              <w:top w:val="single" w:sz="6" w:space="0" w:color="000000"/>
              <w:left w:val="single" w:sz="6" w:space="0" w:color="000000"/>
              <w:right w:val="single" w:sz="6" w:space="0" w:color="000000"/>
            </w:tcBorders>
            <w:shd w:val="clear" w:color="auto" w:fill="BFBFBF" w:themeFill="background1" w:themeFillShade="BF"/>
            <w:vAlign w:val="center"/>
          </w:tcPr>
          <w:p w14:paraId="4E4CE213" w14:textId="77777777" w:rsidR="00A90E35" w:rsidRPr="003F31A5" w:rsidRDefault="00A90E35" w:rsidP="00980790">
            <w:pPr>
              <w:spacing w:line="360" w:lineRule="auto"/>
              <w:ind w:leftChars="23" w:left="55" w:right="141" w:firstLineChars="0" w:firstLine="0"/>
              <w:jc w:val="center"/>
              <w:rPr>
                <w:rFonts w:ascii="GHEA Grapalat" w:hAnsi="GHEA Grapalat"/>
                <w:lang w:val="hy-AM"/>
              </w:rPr>
            </w:pPr>
            <w:r>
              <w:rPr>
                <w:rFonts w:ascii="GHEA Grapalat" w:hAnsi="GHEA Grapalat"/>
                <w:b/>
                <w:lang w:val="hy-AM"/>
              </w:rPr>
              <w:t>4</w:t>
            </w:r>
            <w:r w:rsidRPr="003F31A5">
              <w:rPr>
                <w:rFonts w:ascii="GHEA Grapalat" w:hAnsi="GHEA Grapalat"/>
                <w:b/>
                <w:lang w:val="hy-AM"/>
              </w:rPr>
              <w:t xml:space="preserve">. </w:t>
            </w:r>
            <w:r>
              <w:rPr>
                <w:rFonts w:ascii="GHEA Grapalat" w:hAnsi="GHEA Grapalat"/>
                <w:b/>
                <w:lang w:val="hy-AM"/>
              </w:rPr>
              <w:t>Վարչապետի աշխատակազմի պետաիրավական վարչություն</w:t>
            </w:r>
          </w:p>
        </w:tc>
        <w:tc>
          <w:tcPr>
            <w:tcW w:w="4242" w:type="dxa"/>
            <w:tcBorders>
              <w:top w:val="single" w:sz="6" w:space="0" w:color="000000"/>
              <w:left w:val="single" w:sz="6" w:space="0" w:color="000000"/>
              <w:bottom w:val="single" w:sz="4" w:space="0" w:color="auto"/>
              <w:right w:val="single" w:sz="6" w:space="0" w:color="000000"/>
            </w:tcBorders>
            <w:shd w:val="clear" w:color="auto" w:fill="BFBFBF" w:themeFill="background1" w:themeFillShade="BF"/>
          </w:tcPr>
          <w:p w14:paraId="7689E085" w14:textId="77777777" w:rsidR="00A90E35" w:rsidRPr="00B82152" w:rsidRDefault="00A90E35" w:rsidP="00980790">
            <w:pPr>
              <w:pStyle w:val="Normal4"/>
              <w:spacing w:line="360" w:lineRule="auto"/>
              <w:ind w:left="2" w:hangingChars="1" w:hanging="2"/>
              <w:jc w:val="center"/>
              <w:rPr>
                <w:rFonts w:ascii="GHEA Grapalat" w:eastAsia="GHEA Grapalat" w:hAnsi="GHEA Grapalat"/>
                <w:b/>
                <w:bCs/>
                <w:noProof/>
                <w:lang w:val="hy-AM"/>
              </w:rPr>
            </w:pPr>
            <w:r w:rsidRPr="00B82152">
              <w:rPr>
                <w:rFonts w:ascii="GHEA Grapalat" w:eastAsia="MS Mincho" w:hAnsi="GHEA Grapalat" w:cs="MS Mincho"/>
                <w:b/>
                <w:lang w:val="hy-AM"/>
              </w:rPr>
              <w:t>11</w:t>
            </w:r>
            <w:r w:rsidRPr="00B82152">
              <w:rPr>
                <w:rFonts w:ascii="MS Mincho" w:eastAsia="MS Mincho" w:hAnsi="MS Mincho" w:cs="MS Mincho" w:hint="eastAsia"/>
                <w:b/>
                <w:lang w:val="hy-AM"/>
              </w:rPr>
              <w:t>․</w:t>
            </w:r>
            <w:r w:rsidRPr="00B82152">
              <w:rPr>
                <w:rFonts w:ascii="GHEA Grapalat" w:eastAsia="MS Mincho" w:hAnsi="GHEA Grapalat" w:cs="MS Mincho"/>
                <w:b/>
                <w:lang w:val="hy-AM"/>
              </w:rPr>
              <w:t>02</w:t>
            </w:r>
            <w:r w:rsidRPr="00B82152">
              <w:rPr>
                <w:rFonts w:ascii="MS Mincho" w:eastAsia="MS Mincho" w:hAnsi="MS Mincho" w:cs="MS Mincho" w:hint="eastAsia"/>
                <w:b/>
                <w:lang w:val="hy-AM"/>
              </w:rPr>
              <w:t>․</w:t>
            </w:r>
            <w:r w:rsidRPr="00B82152">
              <w:rPr>
                <w:rFonts w:ascii="GHEA Grapalat" w:hAnsi="GHEA Grapalat"/>
                <w:b/>
                <w:lang w:val="hy-AM"/>
              </w:rPr>
              <w:t>2026</w:t>
            </w:r>
          </w:p>
        </w:tc>
      </w:tr>
      <w:tr w:rsidR="00A90E35" w:rsidRPr="003F31A5" w14:paraId="515FD503" w14:textId="77777777" w:rsidTr="00980790">
        <w:trPr>
          <w:trHeight w:val="480"/>
          <w:jc w:val="center"/>
        </w:trPr>
        <w:tc>
          <w:tcPr>
            <w:tcW w:w="9977" w:type="dxa"/>
            <w:vMerge/>
            <w:tcBorders>
              <w:left w:val="single" w:sz="6" w:space="0" w:color="000000"/>
              <w:bottom w:val="single" w:sz="6" w:space="0" w:color="000000"/>
              <w:right w:val="single" w:sz="6" w:space="0" w:color="000000"/>
            </w:tcBorders>
            <w:shd w:val="clear" w:color="auto" w:fill="BFBFBF" w:themeFill="background1" w:themeFillShade="BF"/>
            <w:vAlign w:val="center"/>
          </w:tcPr>
          <w:p w14:paraId="548DC756" w14:textId="77777777" w:rsidR="00A90E35" w:rsidRPr="003F31A5" w:rsidRDefault="00A90E35" w:rsidP="00980790">
            <w:pPr>
              <w:spacing w:line="360" w:lineRule="auto"/>
              <w:ind w:leftChars="23" w:left="55" w:right="141" w:firstLineChars="0" w:firstLine="0"/>
              <w:jc w:val="both"/>
              <w:rPr>
                <w:rFonts w:ascii="GHEA Grapalat" w:hAnsi="GHEA Grapalat"/>
                <w:lang w:val="hy-AM"/>
              </w:rPr>
            </w:pPr>
          </w:p>
        </w:tc>
        <w:tc>
          <w:tcPr>
            <w:tcW w:w="4242" w:type="dxa"/>
            <w:tcBorders>
              <w:top w:val="single" w:sz="4" w:space="0" w:color="auto"/>
              <w:left w:val="single" w:sz="6" w:space="0" w:color="000000"/>
              <w:bottom w:val="single" w:sz="6" w:space="0" w:color="000000"/>
              <w:right w:val="single" w:sz="6" w:space="0" w:color="000000"/>
            </w:tcBorders>
            <w:shd w:val="clear" w:color="auto" w:fill="BFBFBF" w:themeFill="background1" w:themeFillShade="BF"/>
          </w:tcPr>
          <w:p w14:paraId="5E252095" w14:textId="77777777" w:rsidR="00A90E35" w:rsidRPr="003F31A5" w:rsidRDefault="00A90E35" w:rsidP="00980790">
            <w:pPr>
              <w:pStyle w:val="Normal4"/>
              <w:spacing w:line="360" w:lineRule="auto"/>
              <w:ind w:left="2" w:hangingChars="1" w:hanging="2"/>
              <w:jc w:val="center"/>
              <w:rPr>
                <w:rFonts w:ascii="GHEA Grapalat" w:eastAsia="GHEA Grapalat" w:hAnsi="GHEA Grapalat"/>
                <w:b/>
                <w:bCs/>
                <w:noProof/>
                <w:lang w:val="hy-AM"/>
              </w:rPr>
            </w:pPr>
            <w:r w:rsidRPr="00B82152">
              <w:rPr>
                <w:rFonts w:ascii="GHEA Grapalat" w:hAnsi="GHEA Grapalat"/>
                <w:b/>
                <w:lang w:val="hy-AM"/>
              </w:rPr>
              <w:t>02/10.36/4180-2026</w:t>
            </w:r>
          </w:p>
        </w:tc>
      </w:tr>
      <w:tr w:rsidR="00A90E35" w:rsidRPr="00D34F77" w14:paraId="5F637481" w14:textId="77777777" w:rsidTr="00980790">
        <w:trPr>
          <w:trHeight w:val="711"/>
          <w:jc w:val="center"/>
        </w:trPr>
        <w:tc>
          <w:tcPr>
            <w:tcW w:w="997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47BA89B" w14:textId="77777777" w:rsidR="00A90E35" w:rsidRPr="003F31A5" w:rsidRDefault="00A90E35" w:rsidP="00980790">
            <w:pPr>
              <w:spacing w:line="360" w:lineRule="auto"/>
              <w:ind w:leftChars="0" w:left="0" w:right="141" w:firstLineChars="0" w:firstLine="885"/>
              <w:jc w:val="both"/>
              <w:rPr>
                <w:rFonts w:ascii="GHEA Grapalat" w:hAnsi="GHEA Grapalat"/>
                <w:lang w:val="hy-AM"/>
              </w:rPr>
            </w:pPr>
            <w:r w:rsidRPr="00B82152">
              <w:rPr>
                <w:rFonts w:ascii="GHEA Grapalat" w:hAnsi="GHEA Grapalat"/>
                <w:lang w:val="hy-AM"/>
              </w:rPr>
              <w:t xml:space="preserve">Նախագծի 1-ին կետի 2-րդ ենթակետով առաջարկվում է գործող որոշմամբ հաստատված հավելված N 4-ը շարադրել նոր խմբագրությամբ: Հարկ է նկատել, որ որոշման ընդունման համար իրավական հիմք հանդիսացող Քրեակատարողական օրենսգրքի 72-րդ հոդվածի 10-րդ մասը Կառավարությանը լիազորում է սահմանել, այդ թվում, տեսանկարահանող, լուսանկարահանող, տեսաձայնագրող տեխնիկական միջոցների ցանկը: Մինչդեռ, ինչպես գործող որոշմամբ, այնպես էլ նախագծով առաջարկվող դրույթների գերակշիռ մասը սահմանում են ոչ թե զուտ տեխնիկական միջոցների ցանկը, այլ սարքավորումներին ներկայացվող պահանջները, էլեկտրոնային </w:t>
            </w:r>
            <w:r w:rsidRPr="00B82152">
              <w:rPr>
                <w:rFonts w:ascii="GHEA Grapalat" w:hAnsi="GHEA Grapalat"/>
                <w:lang w:val="hy-AM"/>
              </w:rPr>
              <w:lastRenderedPageBreak/>
              <w:t xml:space="preserve">հսկողության համակարգի կողմից ապահովվող պայմանները և այլն, որոնք դուրս են լիազորող նորմից:  </w:t>
            </w:r>
          </w:p>
        </w:tc>
        <w:tc>
          <w:tcPr>
            <w:tcW w:w="4242" w:type="dxa"/>
            <w:tcBorders>
              <w:top w:val="single" w:sz="6" w:space="0" w:color="000000"/>
              <w:left w:val="single" w:sz="6" w:space="0" w:color="000000"/>
              <w:bottom w:val="single" w:sz="6" w:space="0" w:color="000000"/>
              <w:right w:val="single" w:sz="6" w:space="0" w:color="000000"/>
            </w:tcBorders>
            <w:shd w:val="clear" w:color="auto" w:fill="FFFFFF"/>
          </w:tcPr>
          <w:p w14:paraId="77003E50" w14:textId="77777777" w:rsidR="00A90E35" w:rsidRPr="00D34F77" w:rsidRDefault="00A90E35" w:rsidP="00980790">
            <w:pPr>
              <w:pStyle w:val="Normal4"/>
              <w:spacing w:line="360" w:lineRule="auto"/>
              <w:ind w:left="2" w:hangingChars="1" w:hanging="2"/>
              <w:jc w:val="center"/>
              <w:rPr>
                <w:rFonts w:ascii="GHEA Grapalat" w:eastAsia="GHEA Grapalat" w:hAnsi="GHEA Grapalat"/>
                <w:noProof/>
                <w:lang w:val="hy-AM"/>
              </w:rPr>
            </w:pPr>
            <w:r>
              <w:rPr>
                <w:rFonts w:ascii="GHEA Grapalat" w:eastAsia="GHEA Grapalat" w:hAnsi="GHEA Grapalat"/>
                <w:b/>
                <w:noProof/>
                <w:lang w:val="hy-AM"/>
              </w:rPr>
              <w:lastRenderedPageBreak/>
              <w:t>Ընդունվել է:</w:t>
            </w:r>
          </w:p>
        </w:tc>
      </w:tr>
    </w:tbl>
    <w:p w14:paraId="159F85C2" w14:textId="77777777" w:rsidR="002C53C1" w:rsidRPr="003F31A5" w:rsidRDefault="002C53C1" w:rsidP="00502026">
      <w:pPr>
        <w:tabs>
          <w:tab w:val="left" w:pos="1455"/>
        </w:tabs>
        <w:spacing w:line="360" w:lineRule="auto"/>
        <w:ind w:leftChars="0" w:left="0" w:firstLineChars="0" w:firstLine="142"/>
        <w:rPr>
          <w:rFonts w:ascii="GHEA Grapalat" w:eastAsia="GHEA Grapalat" w:hAnsi="GHEA Grapalat" w:cs="GHEA Grapalat"/>
          <w:lang w:val="hy-AM"/>
        </w:rPr>
      </w:pPr>
    </w:p>
    <w:sectPr w:rsidR="002C53C1" w:rsidRPr="003F31A5" w:rsidSect="00213C84">
      <w:headerReference w:type="even" r:id="rId9"/>
      <w:headerReference w:type="default" r:id="rId10"/>
      <w:footerReference w:type="even" r:id="rId11"/>
      <w:footerReference w:type="default" r:id="rId12"/>
      <w:headerReference w:type="first" r:id="rId13"/>
      <w:footerReference w:type="first" r:id="rId14"/>
      <w:pgSz w:w="15840" w:h="12240" w:orient="landscape"/>
      <w:pgMar w:top="360" w:right="990" w:bottom="810" w:left="1134" w:header="720" w:footer="34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0D0EB" w14:textId="77777777" w:rsidR="002747A2" w:rsidRDefault="002747A2" w:rsidP="006C7FAA">
      <w:pPr>
        <w:spacing w:line="240" w:lineRule="auto"/>
        <w:ind w:left="0" w:hanging="2"/>
      </w:pPr>
      <w:r>
        <w:separator/>
      </w:r>
    </w:p>
  </w:endnote>
  <w:endnote w:type="continuationSeparator" w:id="0">
    <w:p w14:paraId="26BA3AEA" w14:textId="77777777" w:rsidR="002747A2" w:rsidRDefault="002747A2" w:rsidP="006C7FAA">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093E9" w14:textId="77777777" w:rsidR="00D53573" w:rsidRDefault="00D53573" w:rsidP="000353C4">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GHEA Grapalat" w:hAnsi="GHEA Grapalat"/>
        <w:lang w:val="hy-AM"/>
      </w:rPr>
      <w:id w:val="4380041"/>
      <w:docPartObj>
        <w:docPartGallery w:val="Page Numbers (Bottom of Page)"/>
        <w:docPartUnique/>
      </w:docPartObj>
    </w:sdtPr>
    <w:sdtContent>
      <w:p w14:paraId="0F732BF2" w14:textId="17E57441" w:rsidR="00D53573" w:rsidRPr="000353C4" w:rsidRDefault="001A4840" w:rsidP="000353C4">
        <w:pPr>
          <w:pStyle w:val="Footer"/>
          <w:ind w:left="0" w:hanging="2"/>
          <w:jc w:val="right"/>
          <w:rPr>
            <w:rFonts w:ascii="GHEA Grapalat" w:hAnsi="GHEA Grapalat"/>
            <w:lang w:val="hy-AM"/>
          </w:rPr>
        </w:pPr>
        <w:r w:rsidRPr="000353C4">
          <w:rPr>
            <w:rFonts w:ascii="GHEA Grapalat" w:hAnsi="GHEA Grapalat"/>
            <w:lang w:val="hy-AM"/>
          </w:rPr>
          <w:fldChar w:fldCharType="begin"/>
        </w:r>
        <w:r w:rsidR="00D53573" w:rsidRPr="000353C4">
          <w:rPr>
            <w:rFonts w:ascii="GHEA Grapalat" w:hAnsi="GHEA Grapalat"/>
            <w:lang w:val="hy-AM"/>
          </w:rPr>
          <w:instrText xml:space="preserve"> PAGE   \* MERGEFORMAT </w:instrText>
        </w:r>
        <w:r w:rsidRPr="000353C4">
          <w:rPr>
            <w:rFonts w:ascii="GHEA Grapalat" w:hAnsi="GHEA Grapalat"/>
            <w:lang w:val="hy-AM"/>
          </w:rPr>
          <w:fldChar w:fldCharType="separate"/>
        </w:r>
        <w:r w:rsidR="00BF32F8">
          <w:rPr>
            <w:rFonts w:ascii="GHEA Grapalat" w:hAnsi="GHEA Grapalat"/>
            <w:noProof/>
            <w:lang w:val="hy-AM"/>
          </w:rPr>
          <w:t>2</w:t>
        </w:r>
        <w:r w:rsidRPr="000353C4">
          <w:rPr>
            <w:rFonts w:ascii="GHEA Grapalat" w:hAnsi="GHEA Grapalat"/>
            <w:lang w:val="hy-AM"/>
          </w:rPr>
          <w:fldChar w:fldCharType="end"/>
        </w:r>
      </w:p>
    </w:sdtContent>
  </w:sdt>
  <w:p w14:paraId="5069A29A" w14:textId="77777777" w:rsidR="00D53573" w:rsidRPr="000353C4" w:rsidRDefault="00D53573" w:rsidP="006C7FAA">
    <w:pPr>
      <w:pBdr>
        <w:top w:val="nil"/>
        <w:left w:val="nil"/>
        <w:bottom w:val="nil"/>
        <w:right w:val="nil"/>
        <w:between w:val="nil"/>
      </w:pBdr>
      <w:spacing w:line="240" w:lineRule="auto"/>
      <w:ind w:left="0" w:hanging="2"/>
      <w:rPr>
        <w:rFonts w:ascii="GHEA Grapalat" w:eastAsia="Calibri" w:hAnsi="GHEA Grapalat" w:cs="Calibri"/>
        <w:color w:val="000000"/>
        <w:sz w:val="22"/>
        <w:szCs w:val="22"/>
        <w:lang w:val="hy-AM"/>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3737C" w14:textId="77777777" w:rsidR="00D53573" w:rsidRDefault="00D53573" w:rsidP="000353C4">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78185" w14:textId="77777777" w:rsidR="002747A2" w:rsidRDefault="002747A2" w:rsidP="006C7FAA">
      <w:pPr>
        <w:spacing w:line="240" w:lineRule="auto"/>
        <w:ind w:left="0" w:hanging="2"/>
      </w:pPr>
      <w:r>
        <w:separator/>
      </w:r>
    </w:p>
  </w:footnote>
  <w:footnote w:type="continuationSeparator" w:id="0">
    <w:p w14:paraId="359D840D" w14:textId="77777777" w:rsidR="002747A2" w:rsidRDefault="002747A2" w:rsidP="006C7FAA">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E63EB" w14:textId="77777777" w:rsidR="00D53573" w:rsidRDefault="001A4840" w:rsidP="006C7FAA">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sidR="00D53573">
      <w:rPr>
        <w:color w:val="000000"/>
      </w:rPr>
      <w:instrText>PAGE</w:instrText>
    </w:r>
    <w:r>
      <w:rPr>
        <w:color w:val="000000"/>
      </w:rPr>
      <w:fldChar w:fldCharType="end"/>
    </w:r>
  </w:p>
  <w:p w14:paraId="6CCC0390" w14:textId="77777777" w:rsidR="00D53573" w:rsidRDefault="00D53573" w:rsidP="006C7FAA">
    <w:pPr>
      <w:pBdr>
        <w:top w:val="nil"/>
        <w:left w:val="nil"/>
        <w:bottom w:val="nil"/>
        <w:right w:val="nil"/>
        <w:between w:val="nil"/>
      </w:pBdr>
      <w:tabs>
        <w:tab w:val="center" w:pos="4320"/>
        <w:tab w:val="right" w:pos="8640"/>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3380D" w14:textId="77777777" w:rsidR="00D53573" w:rsidRPr="00E1175C" w:rsidRDefault="00D53573" w:rsidP="00E1175C">
    <w:pPr>
      <w:pStyle w:val="Heade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4E191" w14:textId="77777777" w:rsidR="00D53573" w:rsidRPr="00CD5723" w:rsidRDefault="00D53573" w:rsidP="00CD5723">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E4116"/>
    <w:multiLevelType w:val="multilevel"/>
    <w:tmpl w:val="37C019AE"/>
    <w:lvl w:ilvl="0">
      <w:start w:val="7"/>
      <w:numFmt w:val="decimal"/>
      <w:lvlText w:val="%1."/>
      <w:lvlJc w:val="left"/>
      <w:pPr>
        <w:ind w:left="360" w:hanging="360"/>
      </w:pPr>
      <w:rPr>
        <w:rFonts w:cs="Sylfaen"/>
      </w:rPr>
    </w:lvl>
    <w:lvl w:ilvl="1">
      <w:start w:val="1"/>
      <w:numFmt w:val="decimal"/>
      <w:lvlText w:val="%1.%2."/>
      <w:lvlJc w:val="left"/>
      <w:pPr>
        <w:ind w:left="1080" w:hanging="720"/>
      </w:pPr>
      <w:rPr>
        <w:rFonts w:cs="Sylfaen"/>
      </w:rPr>
    </w:lvl>
    <w:lvl w:ilvl="2">
      <w:start w:val="1"/>
      <w:numFmt w:val="decimal"/>
      <w:lvlText w:val="%1.%2.%3."/>
      <w:lvlJc w:val="left"/>
      <w:pPr>
        <w:ind w:left="1440" w:hanging="720"/>
      </w:pPr>
      <w:rPr>
        <w:rFonts w:cs="Sylfaen"/>
      </w:rPr>
    </w:lvl>
    <w:lvl w:ilvl="3">
      <w:start w:val="1"/>
      <w:numFmt w:val="decimal"/>
      <w:lvlText w:val="%1.%2.%3.%4."/>
      <w:lvlJc w:val="left"/>
      <w:pPr>
        <w:ind w:left="2160" w:hanging="1080"/>
      </w:pPr>
      <w:rPr>
        <w:rFonts w:cs="Sylfaen"/>
      </w:rPr>
    </w:lvl>
    <w:lvl w:ilvl="4">
      <w:start w:val="1"/>
      <w:numFmt w:val="decimal"/>
      <w:lvlText w:val="%1.%2.%3.%4.%5."/>
      <w:lvlJc w:val="left"/>
      <w:pPr>
        <w:ind w:left="2520" w:hanging="1080"/>
      </w:pPr>
      <w:rPr>
        <w:rFonts w:cs="Sylfaen"/>
      </w:rPr>
    </w:lvl>
    <w:lvl w:ilvl="5">
      <w:start w:val="1"/>
      <w:numFmt w:val="decimal"/>
      <w:lvlText w:val="%1.%2.%3.%4.%5.%6."/>
      <w:lvlJc w:val="left"/>
      <w:pPr>
        <w:ind w:left="3240" w:hanging="1440"/>
      </w:pPr>
      <w:rPr>
        <w:rFonts w:cs="Sylfaen"/>
      </w:rPr>
    </w:lvl>
    <w:lvl w:ilvl="6">
      <w:start w:val="1"/>
      <w:numFmt w:val="decimal"/>
      <w:lvlText w:val="%1.%2.%3.%4.%5.%6.%7."/>
      <w:lvlJc w:val="left"/>
      <w:pPr>
        <w:ind w:left="3960" w:hanging="1800"/>
      </w:pPr>
      <w:rPr>
        <w:rFonts w:cs="Sylfaen"/>
      </w:rPr>
    </w:lvl>
    <w:lvl w:ilvl="7">
      <w:start w:val="1"/>
      <w:numFmt w:val="decimal"/>
      <w:lvlText w:val="%1.%2.%3.%4.%5.%6.%7.%8."/>
      <w:lvlJc w:val="left"/>
      <w:pPr>
        <w:ind w:left="4320" w:hanging="1800"/>
      </w:pPr>
      <w:rPr>
        <w:rFonts w:cs="Sylfaen"/>
      </w:rPr>
    </w:lvl>
    <w:lvl w:ilvl="8">
      <w:start w:val="1"/>
      <w:numFmt w:val="decimal"/>
      <w:lvlText w:val="%1.%2.%3.%4.%5.%6.%7.%8.%9."/>
      <w:lvlJc w:val="left"/>
      <w:pPr>
        <w:ind w:left="5040" w:hanging="2160"/>
      </w:pPr>
      <w:rPr>
        <w:rFonts w:cs="Sylfaen"/>
      </w:rPr>
    </w:lvl>
  </w:abstractNum>
  <w:abstractNum w:abstractNumId="1" w15:restartNumberingAfterBreak="0">
    <w:nsid w:val="05886767"/>
    <w:multiLevelType w:val="multilevel"/>
    <w:tmpl w:val="6CD83A68"/>
    <w:lvl w:ilvl="0">
      <w:start w:val="1"/>
      <w:numFmt w:val="decimal"/>
      <w:lvlText w:val="%1."/>
      <w:lvlJc w:val="left"/>
      <w:pPr>
        <w:ind w:left="1457" w:hanging="360"/>
      </w:pPr>
      <w:rPr>
        <w:vertAlign w:val="baseline"/>
      </w:rPr>
    </w:lvl>
    <w:lvl w:ilvl="1">
      <w:start w:val="3"/>
      <w:numFmt w:val="decimal"/>
      <w:lvlText w:val="%1.%2"/>
      <w:lvlJc w:val="left"/>
      <w:pPr>
        <w:ind w:left="1457" w:hanging="360"/>
      </w:pPr>
      <w:rPr>
        <w:b/>
        <w:vertAlign w:val="baseline"/>
      </w:rPr>
    </w:lvl>
    <w:lvl w:ilvl="2">
      <w:start w:val="1"/>
      <w:numFmt w:val="decimal"/>
      <w:lvlText w:val="%1.%2.%3"/>
      <w:lvlJc w:val="left"/>
      <w:pPr>
        <w:ind w:left="1817" w:hanging="720"/>
      </w:pPr>
      <w:rPr>
        <w:vertAlign w:val="baseline"/>
      </w:rPr>
    </w:lvl>
    <w:lvl w:ilvl="3">
      <w:start w:val="1"/>
      <w:numFmt w:val="decimal"/>
      <w:lvlText w:val="%1.%2.%3.%4"/>
      <w:lvlJc w:val="left"/>
      <w:pPr>
        <w:ind w:left="1817" w:hanging="720"/>
      </w:pPr>
      <w:rPr>
        <w:vertAlign w:val="baseline"/>
      </w:rPr>
    </w:lvl>
    <w:lvl w:ilvl="4">
      <w:start w:val="1"/>
      <w:numFmt w:val="decimal"/>
      <w:lvlText w:val="%1.%2.%3.%4.%5"/>
      <w:lvlJc w:val="left"/>
      <w:pPr>
        <w:ind w:left="2177" w:hanging="1080"/>
      </w:pPr>
      <w:rPr>
        <w:vertAlign w:val="baseline"/>
      </w:rPr>
    </w:lvl>
    <w:lvl w:ilvl="5">
      <w:start w:val="1"/>
      <w:numFmt w:val="decimal"/>
      <w:lvlText w:val="%1.%2.%3.%4.%5.%6"/>
      <w:lvlJc w:val="left"/>
      <w:pPr>
        <w:ind w:left="2177" w:hanging="1080"/>
      </w:pPr>
      <w:rPr>
        <w:vertAlign w:val="baseline"/>
      </w:rPr>
    </w:lvl>
    <w:lvl w:ilvl="6">
      <w:start w:val="1"/>
      <w:numFmt w:val="decimal"/>
      <w:lvlText w:val="%1.%2.%3.%4.%5.%6.%7"/>
      <w:lvlJc w:val="left"/>
      <w:pPr>
        <w:ind w:left="2537" w:hanging="1440"/>
      </w:pPr>
      <w:rPr>
        <w:vertAlign w:val="baseline"/>
      </w:rPr>
    </w:lvl>
    <w:lvl w:ilvl="7">
      <w:start w:val="1"/>
      <w:numFmt w:val="decimal"/>
      <w:lvlText w:val="%1.%2.%3.%4.%5.%6.%7.%8"/>
      <w:lvlJc w:val="left"/>
      <w:pPr>
        <w:ind w:left="2537" w:hanging="1440"/>
      </w:pPr>
      <w:rPr>
        <w:vertAlign w:val="baseline"/>
      </w:rPr>
    </w:lvl>
    <w:lvl w:ilvl="8">
      <w:start w:val="1"/>
      <w:numFmt w:val="decimal"/>
      <w:lvlText w:val="%1.%2.%3.%4.%5.%6.%7.%8.%9"/>
      <w:lvlJc w:val="left"/>
      <w:pPr>
        <w:ind w:left="2897" w:hanging="1800"/>
      </w:pPr>
      <w:rPr>
        <w:vertAlign w:val="baseline"/>
      </w:rPr>
    </w:lvl>
  </w:abstractNum>
  <w:abstractNum w:abstractNumId="2" w15:restartNumberingAfterBreak="0">
    <w:nsid w:val="0BF90734"/>
    <w:multiLevelType w:val="multilevel"/>
    <w:tmpl w:val="231064F0"/>
    <w:lvl w:ilvl="0">
      <w:start w:val="1"/>
      <w:numFmt w:val="decimal"/>
      <w:lvlText w:val="%1."/>
      <w:lvlJc w:val="left"/>
      <w:pPr>
        <w:ind w:left="927" w:hanging="360"/>
      </w:pPr>
      <w:rPr>
        <w:i w:val="0"/>
        <w:color w:val="000000"/>
        <w:vertAlign w:val="baseline"/>
      </w:rPr>
    </w:lvl>
    <w:lvl w:ilvl="1">
      <w:start w:val="1"/>
      <w:numFmt w:val="lowerLetter"/>
      <w:lvlText w:val="%2."/>
      <w:lvlJc w:val="left"/>
      <w:pPr>
        <w:ind w:left="1647" w:hanging="360"/>
      </w:pPr>
      <w:rPr>
        <w:vertAlign w:val="baseline"/>
      </w:rPr>
    </w:lvl>
    <w:lvl w:ilvl="2">
      <w:start w:val="1"/>
      <w:numFmt w:val="lowerRoman"/>
      <w:lvlText w:val="%3."/>
      <w:lvlJc w:val="right"/>
      <w:pPr>
        <w:ind w:left="2367" w:hanging="180"/>
      </w:pPr>
      <w:rPr>
        <w:vertAlign w:val="baseline"/>
      </w:rPr>
    </w:lvl>
    <w:lvl w:ilvl="3">
      <w:start w:val="1"/>
      <w:numFmt w:val="decimal"/>
      <w:lvlText w:val="%4."/>
      <w:lvlJc w:val="left"/>
      <w:pPr>
        <w:ind w:left="3087" w:hanging="360"/>
      </w:pPr>
      <w:rPr>
        <w:vertAlign w:val="baseline"/>
      </w:rPr>
    </w:lvl>
    <w:lvl w:ilvl="4">
      <w:start w:val="1"/>
      <w:numFmt w:val="lowerLetter"/>
      <w:lvlText w:val="%5."/>
      <w:lvlJc w:val="left"/>
      <w:pPr>
        <w:ind w:left="3807" w:hanging="360"/>
      </w:pPr>
      <w:rPr>
        <w:vertAlign w:val="baseline"/>
      </w:rPr>
    </w:lvl>
    <w:lvl w:ilvl="5">
      <w:start w:val="1"/>
      <w:numFmt w:val="lowerRoman"/>
      <w:lvlText w:val="%6."/>
      <w:lvlJc w:val="right"/>
      <w:pPr>
        <w:ind w:left="4527" w:hanging="180"/>
      </w:pPr>
      <w:rPr>
        <w:vertAlign w:val="baseline"/>
      </w:rPr>
    </w:lvl>
    <w:lvl w:ilvl="6">
      <w:start w:val="1"/>
      <w:numFmt w:val="decimal"/>
      <w:lvlText w:val="%7."/>
      <w:lvlJc w:val="left"/>
      <w:pPr>
        <w:ind w:left="5247" w:hanging="360"/>
      </w:pPr>
      <w:rPr>
        <w:vertAlign w:val="baseline"/>
      </w:rPr>
    </w:lvl>
    <w:lvl w:ilvl="7">
      <w:start w:val="1"/>
      <w:numFmt w:val="lowerLetter"/>
      <w:lvlText w:val="%8."/>
      <w:lvlJc w:val="left"/>
      <w:pPr>
        <w:ind w:left="5967" w:hanging="360"/>
      </w:pPr>
      <w:rPr>
        <w:vertAlign w:val="baseline"/>
      </w:rPr>
    </w:lvl>
    <w:lvl w:ilvl="8">
      <w:start w:val="1"/>
      <w:numFmt w:val="lowerRoman"/>
      <w:lvlText w:val="%9."/>
      <w:lvlJc w:val="right"/>
      <w:pPr>
        <w:ind w:left="6687" w:hanging="180"/>
      </w:pPr>
      <w:rPr>
        <w:vertAlign w:val="baseline"/>
      </w:rPr>
    </w:lvl>
  </w:abstractNum>
  <w:abstractNum w:abstractNumId="3" w15:restartNumberingAfterBreak="0">
    <w:nsid w:val="13BC53F0"/>
    <w:multiLevelType w:val="multilevel"/>
    <w:tmpl w:val="ED24FF02"/>
    <w:lvl w:ilvl="0">
      <w:start w:val="7"/>
      <w:numFmt w:val="decimal"/>
      <w:lvlText w:val="%1."/>
      <w:lvlJc w:val="left"/>
      <w:pPr>
        <w:ind w:left="390" w:hanging="390"/>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4" w15:restartNumberingAfterBreak="0">
    <w:nsid w:val="14E951B4"/>
    <w:multiLevelType w:val="multilevel"/>
    <w:tmpl w:val="49EE9D1E"/>
    <w:lvl w:ilvl="0">
      <w:start w:val="1"/>
      <w:numFmt w:val="decimal"/>
      <w:lvlText w:val="%1."/>
      <w:lvlJc w:val="left"/>
      <w:pPr>
        <w:ind w:left="505" w:hanging="420"/>
      </w:pPr>
      <w:rPr>
        <w:vertAlign w:val="baseline"/>
      </w:rPr>
    </w:lvl>
    <w:lvl w:ilvl="1">
      <w:start w:val="1"/>
      <w:numFmt w:val="lowerLetter"/>
      <w:lvlText w:val="%2."/>
      <w:lvlJc w:val="left"/>
      <w:pPr>
        <w:ind w:left="1165" w:hanging="360"/>
      </w:pPr>
      <w:rPr>
        <w:vertAlign w:val="baseline"/>
      </w:rPr>
    </w:lvl>
    <w:lvl w:ilvl="2">
      <w:start w:val="1"/>
      <w:numFmt w:val="lowerRoman"/>
      <w:lvlText w:val="%3."/>
      <w:lvlJc w:val="right"/>
      <w:pPr>
        <w:ind w:left="1885" w:hanging="180"/>
      </w:pPr>
      <w:rPr>
        <w:vertAlign w:val="baseline"/>
      </w:rPr>
    </w:lvl>
    <w:lvl w:ilvl="3">
      <w:start w:val="1"/>
      <w:numFmt w:val="decimal"/>
      <w:lvlText w:val="%4."/>
      <w:lvlJc w:val="left"/>
      <w:pPr>
        <w:ind w:left="2605" w:hanging="360"/>
      </w:pPr>
      <w:rPr>
        <w:vertAlign w:val="baseline"/>
      </w:rPr>
    </w:lvl>
    <w:lvl w:ilvl="4">
      <w:start w:val="1"/>
      <w:numFmt w:val="lowerLetter"/>
      <w:lvlText w:val="%5."/>
      <w:lvlJc w:val="left"/>
      <w:pPr>
        <w:ind w:left="3325" w:hanging="360"/>
      </w:pPr>
      <w:rPr>
        <w:vertAlign w:val="baseline"/>
      </w:rPr>
    </w:lvl>
    <w:lvl w:ilvl="5">
      <w:start w:val="1"/>
      <w:numFmt w:val="lowerRoman"/>
      <w:lvlText w:val="%6."/>
      <w:lvlJc w:val="right"/>
      <w:pPr>
        <w:ind w:left="4045" w:hanging="180"/>
      </w:pPr>
      <w:rPr>
        <w:vertAlign w:val="baseline"/>
      </w:rPr>
    </w:lvl>
    <w:lvl w:ilvl="6">
      <w:start w:val="1"/>
      <w:numFmt w:val="decimal"/>
      <w:lvlText w:val="%7."/>
      <w:lvlJc w:val="left"/>
      <w:pPr>
        <w:ind w:left="4765" w:hanging="360"/>
      </w:pPr>
      <w:rPr>
        <w:vertAlign w:val="baseline"/>
      </w:rPr>
    </w:lvl>
    <w:lvl w:ilvl="7">
      <w:start w:val="1"/>
      <w:numFmt w:val="lowerLetter"/>
      <w:lvlText w:val="%8."/>
      <w:lvlJc w:val="left"/>
      <w:pPr>
        <w:ind w:left="5485" w:hanging="360"/>
      </w:pPr>
      <w:rPr>
        <w:vertAlign w:val="baseline"/>
      </w:rPr>
    </w:lvl>
    <w:lvl w:ilvl="8">
      <w:start w:val="1"/>
      <w:numFmt w:val="lowerRoman"/>
      <w:lvlText w:val="%9."/>
      <w:lvlJc w:val="right"/>
      <w:pPr>
        <w:ind w:left="6205" w:hanging="180"/>
      </w:pPr>
      <w:rPr>
        <w:vertAlign w:val="baseline"/>
      </w:rPr>
    </w:lvl>
  </w:abstractNum>
  <w:abstractNum w:abstractNumId="5" w15:restartNumberingAfterBreak="0">
    <w:nsid w:val="165F6116"/>
    <w:multiLevelType w:val="multilevel"/>
    <w:tmpl w:val="BE36D1DC"/>
    <w:lvl w:ilvl="0">
      <w:start w:val="8"/>
      <w:numFmt w:val="decimal"/>
      <w:lvlText w:val="%1."/>
      <w:lvlJc w:val="left"/>
      <w:pPr>
        <w:ind w:left="420" w:hanging="420"/>
      </w:pPr>
    </w:lvl>
    <w:lvl w:ilvl="1">
      <w:start w:val="2"/>
      <w:numFmt w:val="decimal"/>
      <w:lvlText w:val="%1.%2."/>
      <w:lvlJc w:val="left"/>
      <w:pPr>
        <w:ind w:left="540" w:hanging="720"/>
      </w:pPr>
    </w:lvl>
    <w:lvl w:ilvl="2">
      <w:start w:val="1"/>
      <w:numFmt w:val="decimal"/>
      <w:lvlText w:val="%1.%2.%3."/>
      <w:lvlJc w:val="left"/>
      <w:pPr>
        <w:ind w:left="360" w:hanging="720"/>
      </w:pPr>
    </w:lvl>
    <w:lvl w:ilvl="3">
      <w:start w:val="1"/>
      <w:numFmt w:val="decimal"/>
      <w:lvlText w:val="%1.%2.%3.%4."/>
      <w:lvlJc w:val="left"/>
      <w:pPr>
        <w:ind w:left="540" w:hanging="1080"/>
      </w:pPr>
    </w:lvl>
    <w:lvl w:ilvl="4">
      <w:start w:val="1"/>
      <w:numFmt w:val="decimal"/>
      <w:lvlText w:val="%1.%2.%3.%4.%5."/>
      <w:lvlJc w:val="left"/>
      <w:pPr>
        <w:ind w:left="360" w:hanging="1080"/>
      </w:pPr>
    </w:lvl>
    <w:lvl w:ilvl="5">
      <w:start w:val="1"/>
      <w:numFmt w:val="decimal"/>
      <w:lvlText w:val="%1.%2.%3.%4.%5.%6."/>
      <w:lvlJc w:val="left"/>
      <w:pPr>
        <w:ind w:left="540" w:hanging="1440"/>
      </w:pPr>
    </w:lvl>
    <w:lvl w:ilvl="6">
      <w:start w:val="1"/>
      <w:numFmt w:val="decimal"/>
      <w:lvlText w:val="%1.%2.%3.%4.%5.%6.%7."/>
      <w:lvlJc w:val="left"/>
      <w:pPr>
        <w:ind w:left="720" w:hanging="1800"/>
      </w:pPr>
    </w:lvl>
    <w:lvl w:ilvl="7">
      <w:start w:val="1"/>
      <w:numFmt w:val="decimal"/>
      <w:lvlText w:val="%1.%2.%3.%4.%5.%6.%7.%8."/>
      <w:lvlJc w:val="left"/>
      <w:pPr>
        <w:ind w:left="540" w:hanging="1800"/>
      </w:pPr>
    </w:lvl>
    <w:lvl w:ilvl="8">
      <w:start w:val="1"/>
      <w:numFmt w:val="decimal"/>
      <w:lvlText w:val="%1.%2.%3.%4.%5.%6.%7.%8.%9."/>
      <w:lvlJc w:val="left"/>
      <w:pPr>
        <w:ind w:left="720" w:hanging="2160"/>
      </w:pPr>
    </w:lvl>
  </w:abstractNum>
  <w:abstractNum w:abstractNumId="6" w15:restartNumberingAfterBreak="0">
    <w:nsid w:val="19A32D74"/>
    <w:multiLevelType w:val="hybridMultilevel"/>
    <w:tmpl w:val="D166DF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75027C"/>
    <w:multiLevelType w:val="hybridMultilevel"/>
    <w:tmpl w:val="28780AB6"/>
    <w:lvl w:ilvl="0" w:tplc="56A68198">
      <w:start w:val="1"/>
      <w:numFmt w:val="decimal"/>
      <w:lvlText w:val="%1."/>
      <w:lvlJc w:val="left"/>
      <w:pPr>
        <w:ind w:left="187" w:hanging="360"/>
      </w:pPr>
    </w:lvl>
    <w:lvl w:ilvl="1" w:tplc="47EA3134">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1352A39"/>
    <w:multiLevelType w:val="multilevel"/>
    <w:tmpl w:val="3432DC30"/>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9" w15:restartNumberingAfterBreak="0">
    <w:nsid w:val="214516C8"/>
    <w:multiLevelType w:val="hybridMultilevel"/>
    <w:tmpl w:val="A48890EE"/>
    <w:lvl w:ilvl="0" w:tplc="925C40C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23BE68D2"/>
    <w:multiLevelType w:val="hybridMultilevel"/>
    <w:tmpl w:val="A4CE0F8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35428E"/>
    <w:multiLevelType w:val="hybridMultilevel"/>
    <w:tmpl w:val="15163FF8"/>
    <w:lvl w:ilvl="0" w:tplc="3A5C46B6">
      <w:start w:val="1"/>
      <w:numFmt w:val="decimal"/>
      <w:lvlText w:val="%1."/>
      <w:lvlJc w:val="left"/>
      <w:pPr>
        <w:ind w:left="1440" w:hanging="360"/>
      </w:pPr>
      <w:rPr>
        <w:rFonts w:ascii="GHEA Grapalat" w:hAnsi="GHEA Grapalat" w:hint="default"/>
        <w:i w:val="0"/>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9BF3A8C"/>
    <w:multiLevelType w:val="hybridMultilevel"/>
    <w:tmpl w:val="15163FF8"/>
    <w:lvl w:ilvl="0" w:tplc="3A5C46B6">
      <w:start w:val="1"/>
      <w:numFmt w:val="decimal"/>
      <w:lvlText w:val="%1."/>
      <w:lvlJc w:val="left"/>
      <w:pPr>
        <w:ind w:left="1440" w:hanging="360"/>
      </w:pPr>
      <w:rPr>
        <w:rFonts w:ascii="GHEA Grapalat" w:hAnsi="GHEA Grapalat" w:hint="default"/>
        <w:i w:val="0"/>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B25738D"/>
    <w:multiLevelType w:val="multilevel"/>
    <w:tmpl w:val="7C5EC1DA"/>
    <w:lvl w:ilvl="0">
      <w:start w:val="1"/>
      <w:numFmt w:val="decimal"/>
      <w:lvlText w:val="%1."/>
      <w:lvlJc w:val="left"/>
      <w:pPr>
        <w:ind w:left="1080" w:hanging="360"/>
      </w:pPr>
      <w:rPr>
        <w:b/>
        <w:vertAlign w:val="baseline"/>
      </w:rPr>
    </w:lvl>
    <w:lvl w:ilvl="1">
      <w:start w:val="1"/>
      <w:numFmt w:val="decimal"/>
      <w:lvlText w:val="%1.%2"/>
      <w:lvlJc w:val="left"/>
      <w:pPr>
        <w:ind w:left="1140" w:hanging="420"/>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14" w15:restartNumberingAfterBreak="0">
    <w:nsid w:val="2CC11F81"/>
    <w:multiLevelType w:val="hybridMultilevel"/>
    <w:tmpl w:val="15163FF8"/>
    <w:lvl w:ilvl="0" w:tplc="3A5C46B6">
      <w:start w:val="1"/>
      <w:numFmt w:val="decimal"/>
      <w:lvlText w:val="%1."/>
      <w:lvlJc w:val="left"/>
      <w:pPr>
        <w:ind w:left="1440" w:hanging="360"/>
      </w:pPr>
      <w:rPr>
        <w:rFonts w:ascii="GHEA Grapalat" w:hAnsi="GHEA Grapalat" w:hint="default"/>
        <w:i w:val="0"/>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2F2E22FE"/>
    <w:multiLevelType w:val="multilevel"/>
    <w:tmpl w:val="512A15F2"/>
    <w:lvl w:ilvl="0">
      <w:start w:val="11"/>
      <w:numFmt w:val="decimal"/>
      <w:lvlText w:val="%1"/>
      <w:lvlJc w:val="left"/>
      <w:pPr>
        <w:ind w:left="360" w:hanging="360"/>
      </w:pPr>
      <w:rPr>
        <w:vertAlign w:val="baseline"/>
      </w:rPr>
    </w:lvl>
    <w:lvl w:ilvl="1">
      <w:start w:val="4"/>
      <w:numFmt w:val="decimal"/>
      <w:lvlText w:val="%1.%2"/>
      <w:lvlJc w:val="left"/>
      <w:pPr>
        <w:ind w:left="1080" w:hanging="360"/>
      </w:pPr>
      <w:rPr>
        <w:vertAlign w:val="baseline"/>
      </w:rPr>
    </w:lvl>
    <w:lvl w:ilvl="2">
      <w:start w:val="1"/>
      <w:numFmt w:val="decimal"/>
      <w:lvlText w:val="%1.%2.%3"/>
      <w:lvlJc w:val="left"/>
      <w:pPr>
        <w:ind w:left="2160" w:hanging="720"/>
      </w:pPr>
      <w:rPr>
        <w:vertAlign w:val="baseline"/>
      </w:rPr>
    </w:lvl>
    <w:lvl w:ilvl="3">
      <w:start w:val="1"/>
      <w:numFmt w:val="decimal"/>
      <w:lvlText w:val="%1.%2.%3.%4"/>
      <w:lvlJc w:val="left"/>
      <w:pPr>
        <w:ind w:left="2880" w:hanging="720"/>
      </w:pPr>
      <w:rPr>
        <w:vertAlign w:val="baseline"/>
      </w:rPr>
    </w:lvl>
    <w:lvl w:ilvl="4">
      <w:start w:val="1"/>
      <w:numFmt w:val="decimal"/>
      <w:lvlText w:val="%1.%2.%3.%4.%5"/>
      <w:lvlJc w:val="left"/>
      <w:pPr>
        <w:ind w:left="3960" w:hanging="1080"/>
      </w:pPr>
      <w:rPr>
        <w:vertAlign w:val="baseline"/>
      </w:rPr>
    </w:lvl>
    <w:lvl w:ilvl="5">
      <w:start w:val="1"/>
      <w:numFmt w:val="decimal"/>
      <w:lvlText w:val="%1.%2.%3.%4.%5.%6"/>
      <w:lvlJc w:val="left"/>
      <w:pPr>
        <w:ind w:left="4680" w:hanging="1080"/>
      </w:pPr>
      <w:rPr>
        <w:vertAlign w:val="baseline"/>
      </w:rPr>
    </w:lvl>
    <w:lvl w:ilvl="6">
      <w:start w:val="1"/>
      <w:numFmt w:val="decimal"/>
      <w:lvlText w:val="%1.%2.%3.%4.%5.%6.%7"/>
      <w:lvlJc w:val="left"/>
      <w:pPr>
        <w:ind w:left="5760" w:hanging="1440"/>
      </w:pPr>
      <w:rPr>
        <w:vertAlign w:val="baseline"/>
      </w:rPr>
    </w:lvl>
    <w:lvl w:ilvl="7">
      <w:start w:val="1"/>
      <w:numFmt w:val="decimal"/>
      <w:lvlText w:val="%1.%2.%3.%4.%5.%6.%7.%8"/>
      <w:lvlJc w:val="left"/>
      <w:pPr>
        <w:ind w:left="6480" w:hanging="1440"/>
      </w:pPr>
      <w:rPr>
        <w:vertAlign w:val="baseline"/>
      </w:rPr>
    </w:lvl>
    <w:lvl w:ilvl="8">
      <w:start w:val="1"/>
      <w:numFmt w:val="decimal"/>
      <w:lvlText w:val="%1.%2.%3.%4.%5.%6.%7.%8.%9"/>
      <w:lvlJc w:val="left"/>
      <w:pPr>
        <w:ind w:left="7560" w:hanging="1800"/>
      </w:pPr>
      <w:rPr>
        <w:vertAlign w:val="baseline"/>
      </w:rPr>
    </w:lvl>
  </w:abstractNum>
  <w:abstractNum w:abstractNumId="16" w15:restartNumberingAfterBreak="0">
    <w:nsid w:val="302716F5"/>
    <w:multiLevelType w:val="hybridMultilevel"/>
    <w:tmpl w:val="C13A55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727A06"/>
    <w:multiLevelType w:val="hybridMultilevel"/>
    <w:tmpl w:val="1C4C00DA"/>
    <w:lvl w:ilvl="0" w:tplc="0409000F">
      <w:start w:val="1"/>
      <w:numFmt w:val="decimal"/>
      <w:lvlText w:val="%1."/>
      <w:lvlJc w:val="left"/>
      <w:pPr>
        <w:ind w:left="436" w:hanging="360"/>
      </w:p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18" w15:restartNumberingAfterBreak="0">
    <w:nsid w:val="398559CB"/>
    <w:multiLevelType w:val="hybridMultilevel"/>
    <w:tmpl w:val="E5EAF11E"/>
    <w:lvl w:ilvl="0" w:tplc="A8FA09B4">
      <w:start w:val="1"/>
      <w:numFmt w:val="decimal"/>
      <w:lvlText w:val="%1."/>
      <w:lvlJc w:val="left"/>
      <w:pPr>
        <w:ind w:left="862" w:hanging="360"/>
      </w:pPr>
      <w:rPr>
        <w:b/>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9" w15:restartNumberingAfterBreak="0">
    <w:nsid w:val="3F030736"/>
    <w:multiLevelType w:val="multilevel"/>
    <w:tmpl w:val="CA1ABE2A"/>
    <w:lvl w:ilvl="0">
      <w:start w:val="8"/>
      <w:numFmt w:val="decimal"/>
      <w:lvlText w:val="%1."/>
      <w:lvlJc w:val="left"/>
      <w:pPr>
        <w:ind w:left="390" w:hanging="390"/>
      </w:pPr>
    </w:lvl>
    <w:lvl w:ilvl="1">
      <w:start w:val="1"/>
      <w:numFmt w:val="decimal"/>
      <w:lvlText w:val="%1.%2."/>
      <w:lvlJc w:val="left"/>
      <w:pPr>
        <w:ind w:left="540" w:hanging="720"/>
      </w:pPr>
    </w:lvl>
    <w:lvl w:ilvl="2">
      <w:start w:val="1"/>
      <w:numFmt w:val="decimal"/>
      <w:lvlText w:val="%1.%2.%3."/>
      <w:lvlJc w:val="left"/>
      <w:pPr>
        <w:ind w:left="360" w:hanging="720"/>
      </w:pPr>
    </w:lvl>
    <w:lvl w:ilvl="3">
      <w:start w:val="1"/>
      <w:numFmt w:val="decimal"/>
      <w:lvlText w:val="%1.%2.%3.%4."/>
      <w:lvlJc w:val="left"/>
      <w:pPr>
        <w:ind w:left="540" w:hanging="1080"/>
      </w:pPr>
    </w:lvl>
    <w:lvl w:ilvl="4">
      <w:start w:val="1"/>
      <w:numFmt w:val="decimal"/>
      <w:lvlText w:val="%1.%2.%3.%4.%5."/>
      <w:lvlJc w:val="left"/>
      <w:pPr>
        <w:ind w:left="360" w:hanging="1080"/>
      </w:pPr>
    </w:lvl>
    <w:lvl w:ilvl="5">
      <w:start w:val="1"/>
      <w:numFmt w:val="decimal"/>
      <w:lvlText w:val="%1.%2.%3.%4.%5.%6."/>
      <w:lvlJc w:val="left"/>
      <w:pPr>
        <w:ind w:left="540" w:hanging="1440"/>
      </w:pPr>
    </w:lvl>
    <w:lvl w:ilvl="6">
      <w:start w:val="1"/>
      <w:numFmt w:val="decimal"/>
      <w:lvlText w:val="%1.%2.%3.%4.%5.%6.%7."/>
      <w:lvlJc w:val="left"/>
      <w:pPr>
        <w:ind w:left="720" w:hanging="1800"/>
      </w:pPr>
    </w:lvl>
    <w:lvl w:ilvl="7">
      <w:start w:val="1"/>
      <w:numFmt w:val="decimal"/>
      <w:lvlText w:val="%1.%2.%3.%4.%5.%6.%7.%8."/>
      <w:lvlJc w:val="left"/>
      <w:pPr>
        <w:ind w:left="540" w:hanging="1800"/>
      </w:pPr>
    </w:lvl>
    <w:lvl w:ilvl="8">
      <w:start w:val="1"/>
      <w:numFmt w:val="decimal"/>
      <w:lvlText w:val="%1.%2.%3.%4.%5.%6.%7.%8.%9."/>
      <w:lvlJc w:val="left"/>
      <w:pPr>
        <w:ind w:left="720" w:hanging="2160"/>
      </w:pPr>
    </w:lvl>
  </w:abstractNum>
  <w:abstractNum w:abstractNumId="20" w15:restartNumberingAfterBreak="0">
    <w:nsid w:val="4AE45BE7"/>
    <w:multiLevelType w:val="hybridMultilevel"/>
    <w:tmpl w:val="80A48B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52706C"/>
    <w:multiLevelType w:val="hybridMultilevel"/>
    <w:tmpl w:val="50788CBC"/>
    <w:lvl w:ilvl="0" w:tplc="0409000F">
      <w:start w:val="1"/>
      <w:numFmt w:val="decimal"/>
      <w:lvlText w:val="%1."/>
      <w:lvlJc w:val="left"/>
      <w:pPr>
        <w:ind w:left="847" w:hanging="360"/>
      </w:pPr>
    </w:lvl>
    <w:lvl w:ilvl="1" w:tplc="04090019" w:tentative="1">
      <w:start w:val="1"/>
      <w:numFmt w:val="lowerLetter"/>
      <w:lvlText w:val="%2."/>
      <w:lvlJc w:val="left"/>
      <w:pPr>
        <w:ind w:left="1567" w:hanging="360"/>
      </w:pPr>
    </w:lvl>
    <w:lvl w:ilvl="2" w:tplc="0409001B" w:tentative="1">
      <w:start w:val="1"/>
      <w:numFmt w:val="lowerRoman"/>
      <w:lvlText w:val="%3."/>
      <w:lvlJc w:val="right"/>
      <w:pPr>
        <w:ind w:left="2287" w:hanging="180"/>
      </w:pPr>
    </w:lvl>
    <w:lvl w:ilvl="3" w:tplc="0409000F" w:tentative="1">
      <w:start w:val="1"/>
      <w:numFmt w:val="decimal"/>
      <w:lvlText w:val="%4."/>
      <w:lvlJc w:val="left"/>
      <w:pPr>
        <w:ind w:left="3007" w:hanging="360"/>
      </w:pPr>
    </w:lvl>
    <w:lvl w:ilvl="4" w:tplc="04090019" w:tentative="1">
      <w:start w:val="1"/>
      <w:numFmt w:val="lowerLetter"/>
      <w:lvlText w:val="%5."/>
      <w:lvlJc w:val="left"/>
      <w:pPr>
        <w:ind w:left="3727" w:hanging="360"/>
      </w:pPr>
    </w:lvl>
    <w:lvl w:ilvl="5" w:tplc="0409001B" w:tentative="1">
      <w:start w:val="1"/>
      <w:numFmt w:val="lowerRoman"/>
      <w:lvlText w:val="%6."/>
      <w:lvlJc w:val="right"/>
      <w:pPr>
        <w:ind w:left="4447" w:hanging="180"/>
      </w:pPr>
    </w:lvl>
    <w:lvl w:ilvl="6" w:tplc="0409000F" w:tentative="1">
      <w:start w:val="1"/>
      <w:numFmt w:val="decimal"/>
      <w:lvlText w:val="%7."/>
      <w:lvlJc w:val="left"/>
      <w:pPr>
        <w:ind w:left="5167" w:hanging="360"/>
      </w:pPr>
    </w:lvl>
    <w:lvl w:ilvl="7" w:tplc="04090019" w:tentative="1">
      <w:start w:val="1"/>
      <w:numFmt w:val="lowerLetter"/>
      <w:lvlText w:val="%8."/>
      <w:lvlJc w:val="left"/>
      <w:pPr>
        <w:ind w:left="5887" w:hanging="360"/>
      </w:pPr>
    </w:lvl>
    <w:lvl w:ilvl="8" w:tplc="0409001B" w:tentative="1">
      <w:start w:val="1"/>
      <w:numFmt w:val="lowerRoman"/>
      <w:lvlText w:val="%9."/>
      <w:lvlJc w:val="right"/>
      <w:pPr>
        <w:ind w:left="6607" w:hanging="180"/>
      </w:pPr>
    </w:lvl>
  </w:abstractNum>
  <w:abstractNum w:abstractNumId="22" w15:restartNumberingAfterBreak="0">
    <w:nsid w:val="54574FBD"/>
    <w:multiLevelType w:val="hybridMultilevel"/>
    <w:tmpl w:val="76EA5152"/>
    <w:lvl w:ilvl="0" w:tplc="0409000F">
      <w:start w:val="1"/>
      <w:numFmt w:val="decimal"/>
      <w:lvlText w:val="%1."/>
      <w:lvlJc w:val="left"/>
      <w:pPr>
        <w:ind w:left="792" w:hanging="360"/>
      </w:p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3" w15:restartNumberingAfterBreak="0">
    <w:nsid w:val="5A98529B"/>
    <w:multiLevelType w:val="multilevel"/>
    <w:tmpl w:val="A27879D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4" w15:restartNumberingAfterBreak="0">
    <w:nsid w:val="5B54742C"/>
    <w:multiLevelType w:val="hybridMultilevel"/>
    <w:tmpl w:val="2A04474A"/>
    <w:lvl w:ilvl="0" w:tplc="0409000F">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25" w15:restartNumberingAfterBreak="0">
    <w:nsid w:val="5BF33316"/>
    <w:multiLevelType w:val="multilevel"/>
    <w:tmpl w:val="265CF06A"/>
    <w:lvl w:ilvl="0">
      <w:start w:val="14"/>
      <w:numFmt w:val="decimal"/>
      <w:lvlText w:val="%1."/>
      <w:lvlJc w:val="left"/>
      <w:pPr>
        <w:ind w:left="1080" w:hanging="360"/>
      </w:pPr>
      <w:rPr>
        <w:b/>
        <w:vertAlign w:val="baseline"/>
      </w:rPr>
    </w:lvl>
    <w:lvl w:ilvl="1">
      <w:start w:val="1"/>
      <w:numFmt w:val="decimal"/>
      <w:lvlText w:val="%1.%2"/>
      <w:lvlJc w:val="left"/>
      <w:pPr>
        <w:ind w:left="1095" w:hanging="375"/>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26" w15:restartNumberingAfterBreak="0">
    <w:nsid w:val="5C531D33"/>
    <w:multiLevelType w:val="hybridMultilevel"/>
    <w:tmpl w:val="15163FF8"/>
    <w:lvl w:ilvl="0" w:tplc="3A5C46B6">
      <w:start w:val="1"/>
      <w:numFmt w:val="decimal"/>
      <w:lvlText w:val="%1."/>
      <w:lvlJc w:val="left"/>
      <w:pPr>
        <w:ind w:left="1440" w:hanging="360"/>
      </w:pPr>
      <w:rPr>
        <w:rFonts w:ascii="GHEA Grapalat" w:hAnsi="GHEA Grapalat" w:hint="default"/>
        <w:i w:val="0"/>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5C8101E1"/>
    <w:multiLevelType w:val="hybridMultilevel"/>
    <w:tmpl w:val="B67069C0"/>
    <w:lvl w:ilvl="0" w:tplc="40AC8520">
      <w:start w:val="1"/>
      <w:numFmt w:val="decimal"/>
      <w:lvlText w:val="%1."/>
      <w:lvlJc w:val="left"/>
      <w:pPr>
        <w:ind w:left="45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C004CE"/>
    <w:multiLevelType w:val="hybridMultilevel"/>
    <w:tmpl w:val="18027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2425A10"/>
    <w:multiLevelType w:val="hybridMultilevel"/>
    <w:tmpl w:val="A468B838"/>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30" w15:restartNumberingAfterBreak="0">
    <w:nsid w:val="64282203"/>
    <w:multiLevelType w:val="hybridMultilevel"/>
    <w:tmpl w:val="15163FF8"/>
    <w:lvl w:ilvl="0" w:tplc="3A5C46B6">
      <w:start w:val="1"/>
      <w:numFmt w:val="decimal"/>
      <w:lvlText w:val="%1."/>
      <w:lvlJc w:val="left"/>
      <w:pPr>
        <w:ind w:left="1440" w:hanging="360"/>
      </w:pPr>
      <w:rPr>
        <w:rFonts w:ascii="GHEA Grapalat" w:hAnsi="GHEA Grapalat" w:hint="default"/>
        <w:i w:val="0"/>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517616E"/>
    <w:multiLevelType w:val="hybridMultilevel"/>
    <w:tmpl w:val="15163FF8"/>
    <w:lvl w:ilvl="0" w:tplc="3A5C46B6">
      <w:start w:val="1"/>
      <w:numFmt w:val="decimal"/>
      <w:lvlText w:val="%1."/>
      <w:lvlJc w:val="left"/>
      <w:pPr>
        <w:ind w:left="1440" w:hanging="360"/>
      </w:pPr>
      <w:rPr>
        <w:rFonts w:ascii="GHEA Grapalat" w:hAnsi="GHEA Grapalat" w:hint="default"/>
        <w:i w:val="0"/>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579139B"/>
    <w:multiLevelType w:val="hybridMultilevel"/>
    <w:tmpl w:val="15163FF8"/>
    <w:lvl w:ilvl="0" w:tplc="3A5C46B6">
      <w:start w:val="1"/>
      <w:numFmt w:val="decimal"/>
      <w:lvlText w:val="%1."/>
      <w:lvlJc w:val="left"/>
      <w:pPr>
        <w:ind w:left="1440" w:hanging="360"/>
      </w:pPr>
      <w:rPr>
        <w:rFonts w:ascii="GHEA Grapalat" w:hAnsi="GHEA Grapalat" w:hint="default"/>
        <w:i w:val="0"/>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A2D0B97"/>
    <w:multiLevelType w:val="hybridMultilevel"/>
    <w:tmpl w:val="331AD73C"/>
    <w:lvl w:ilvl="0" w:tplc="C1CEB8BA">
      <w:start w:val="1"/>
      <w:numFmt w:val="decimal"/>
      <w:lvlText w:val="%1."/>
      <w:lvlJc w:val="left"/>
      <w:pPr>
        <w:ind w:left="1260" w:hanging="360"/>
      </w:pPr>
      <w:rPr>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4" w15:restartNumberingAfterBreak="0">
    <w:nsid w:val="6AF86743"/>
    <w:multiLevelType w:val="multilevel"/>
    <w:tmpl w:val="9E18A108"/>
    <w:lvl w:ilvl="0">
      <w:start w:val="1"/>
      <w:numFmt w:val="bullet"/>
      <w:lvlText w:val="●"/>
      <w:lvlJc w:val="left"/>
      <w:pPr>
        <w:ind w:left="720" w:hanging="360"/>
      </w:pPr>
      <w:rPr>
        <w:rFonts w:ascii="Noto Sans Symbols" w:eastAsia="Noto Sans Symbols" w:hAnsi="Noto Sans Symbols" w:cs="Noto Sans Symbols"/>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35" w15:restartNumberingAfterBreak="0">
    <w:nsid w:val="6D0D60A7"/>
    <w:multiLevelType w:val="hybridMultilevel"/>
    <w:tmpl w:val="6F1C06DE"/>
    <w:lvl w:ilvl="0" w:tplc="DBB43E12">
      <w:start w:val="1"/>
      <w:numFmt w:val="decimal"/>
      <w:lvlText w:val="%1)"/>
      <w:lvlJc w:val="left"/>
      <w:pPr>
        <w:ind w:left="1440" w:hanging="360"/>
      </w:pPr>
      <w:rPr>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6783C57"/>
    <w:multiLevelType w:val="hybridMultilevel"/>
    <w:tmpl w:val="15163FF8"/>
    <w:lvl w:ilvl="0" w:tplc="3A5C46B6">
      <w:start w:val="1"/>
      <w:numFmt w:val="decimal"/>
      <w:lvlText w:val="%1."/>
      <w:lvlJc w:val="left"/>
      <w:pPr>
        <w:ind w:left="1440" w:hanging="360"/>
      </w:pPr>
      <w:rPr>
        <w:rFonts w:ascii="GHEA Grapalat" w:hAnsi="GHEA Grapalat" w:hint="default"/>
        <w:i w:val="0"/>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87320F8"/>
    <w:multiLevelType w:val="multilevel"/>
    <w:tmpl w:val="E440202E"/>
    <w:lvl w:ilvl="0">
      <w:start w:val="8"/>
      <w:numFmt w:val="decimal"/>
      <w:lvlText w:val="%1."/>
      <w:lvlJc w:val="left"/>
      <w:pPr>
        <w:ind w:left="435" w:hanging="435"/>
      </w:pPr>
    </w:lvl>
    <w:lvl w:ilvl="1">
      <w:start w:val="4"/>
      <w:numFmt w:val="decimal"/>
      <w:lvlText w:val="%1.%2."/>
      <w:lvlJc w:val="left"/>
      <w:pPr>
        <w:ind w:left="540" w:hanging="720"/>
      </w:pPr>
    </w:lvl>
    <w:lvl w:ilvl="2">
      <w:start w:val="1"/>
      <w:numFmt w:val="decimal"/>
      <w:lvlText w:val="%1.%2.%3."/>
      <w:lvlJc w:val="left"/>
      <w:pPr>
        <w:ind w:left="360" w:hanging="720"/>
      </w:pPr>
    </w:lvl>
    <w:lvl w:ilvl="3">
      <w:start w:val="1"/>
      <w:numFmt w:val="decimal"/>
      <w:lvlText w:val="%1.%2.%3.%4."/>
      <w:lvlJc w:val="left"/>
      <w:pPr>
        <w:ind w:left="540" w:hanging="1080"/>
      </w:pPr>
    </w:lvl>
    <w:lvl w:ilvl="4">
      <w:start w:val="1"/>
      <w:numFmt w:val="decimal"/>
      <w:lvlText w:val="%1.%2.%3.%4.%5."/>
      <w:lvlJc w:val="left"/>
      <w:pPr>
        <w:ind w:left="360" w:hanging="1080"/>
      </w:pPr>
    </w:lvl>
    <w:lvl w:ilvl="5">
      <w:start w:val="1"/>
      <w:numFmt w:val="decimal"/>
      <w:lvlText w:val="%1.%2.%3.%4.%5.%6."/>
      <w:lvlJc w:val="left"/>
      <w:pPr>
        <w:ind w:left="540" w:hanging="1440"/>
      </w:pPr>
    </w:lvl>
    <w:lvl w:ilvl="6">
      <w:start w:val="1"/>
      <w:numFmt w:val="decimal"/>
      <w:lvlText w:val="%1.%2.%3.%4.%5.%6.%7."/>
      <w:lvlJc w:val="left"/>
      <w:pPr>
        <w:ind w:left="720" w:hanging="1800"/>
      </w:pPr>
    </w:lvl>
    <w:lvl w:ilvl="7">
      <w:start w:val="1"/>
      <w:numFmt w:val="decimal"/>
      <w:lvlText w:val="%1.%2.%3.%4.%5.%6.%7.%8."/>
      <w:lvlJc w:val="left"/>
      <w:pPr>
        <w:ind w:left="540" w:hanging="1800"/>
      </w:pPr>
    </w:lvl>
    <w:lvl w:ilvl="8">
      <w:start w:val="1"/>
      <w:numFmt w:val="decimal"/>
      <w:lvlText w:val="%1.%2.%3.%4.%5.%6.%7.%8.%9."/>
      <w:lvlJc w:val="left"/>
      <w:pPr>
        <w:ind w:left="720" w:hanging="2160"/>
      </w:pPr>
    </w:lvl>
  </w:abstractNum>
  <w:abstractNum w:abstractNumId="38" w15:restartNumberingAfterBreak="0">
    <w:nsid w:val="7A8C14C4"/>
    <w:multiLevelType w:val="hybridMultilevel"/>
    <w:tmpl w:val="A38CD6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8090961">
    <w:abstractNumId w:val="1"/>
  </w:num>
  <w:num w:numId="2" w16cid:durableId="394281990">
    <w:abstractNumId w:val="2"/>
  </w:num>
  <w:num w:numId="3" w16cid:durableId="1791850840">
    <w:abstractNumId w:val="34"/>
  </w:num>
  <w:num w:numId="4" w16cid:durableId="1603028876">
    <w:abstractNumId w:val="13"/>
  </w:num>
  <w:num w:numId="5" w16cid:durableId="48308874">
    <w:abstractNumId w:val="15"/>
  </w:num>
  <w:num w:numId="6" w16cid:durableId="163127679">
    <w:abstractNumId w:val="8"/>
  </w:num>
  <w:num w:numId="7" w16cid:durableId="1218467906">
    <w:abstractNumId w:val="25"/>
  </w:num>
  <w:num w:numId="8" w16cid:durableId="533856534">
    <w:abstractNumId w:val="23"/>
  </w:num>
  <w:num w:numId="9" w16cid:durableId="603271863">
    <w:abstractNumId w:val="4"/>
  </w:num>
  <w:num w:numId="10" w16cid:durableId="1800997874">
    <w:abstractNumId w:val="33"/>
  </w:num>
  <w:num w:numId="11" w16cid:durableId="152259290">
    <w:abstractNumId w:val="28"/>
  </w:num>
  <w:num w:numId="12" w16cid:durableId="2133012639">
    <w:abstractNumId w:val="10"/>
  </w:num>
  <w:num w:numId="13" w16cid:durableId="1862012625">
    <w:abstractNumId w:val="20"/>
  </w:num>
  <w:num w:numId="14" w16cid:durableId="1855460885">
    <w:abstractNumId w:val="27"/>
  </w:num>
  <w:num w:numId="15" w16cid:durableId="5719349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87970212">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38651996">
    <w:abstractNumId w:val="3"/>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59891017">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10590904">
    <w:abstractNumId w:val="5"/>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70375106">
    <w:abstractNumId w:val="37"/>
    <w:lvlOverride w:ilvl="0">
      <w:startOverride w:val="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17652273">
    <w:abstractNumId w:val="18"/>
  </w:num>
  <w:num w:numId="22" w16cid:durableId="1324090410">
    <w:abstractNumId w:val="32"/>
  </w:num>
  <w:num w:numId="23" w16cid:durableId="940066098">
    <w:abstractNumId w:val="35"/>
  </w:num>
  <w:num w:numId="24" w16cid:durableId="467748901">
    <w:abstractNumId w:val="31"/>
  </w:num>
  <w:num w:numId="25" w16cid:durableId="747459942">
    <w:abstractNumId w:val="7"/>
  </w:num>
  <w:num w:numId="26" w16cid:durableId="1009988718">
    <w:abstractNumId w:val="30"/>
  </w:num>
  <w:num w:numId="27" w16cid:durableId="1960601621">
    <w:abstractNumId w:val="12"/>
  </w:num>
  <w:num w:numId="28" w16cid:durableId="2006469586">
    <w:abstractNumId w:val="11"/>
  </w:num>
  <w:num w:numId="29" w16cid:durableId="824664130">
    <w:abstractNumId w:val="26"/>
  </w:num>
  <w:num w:numId="30" w16cid:durableId="843087529">
    <w:abstractNumId w:val="14"/>
  </w:num>
  <w:num w:numId="31" w16cid:durableId="441611396">
    <w:abstractNumId w:val="36"/>
  </w:num>
  <w:num w:numId="32" w16cid:durableId="1291476803">
    <w:abstractNumId w:val="16"/>
  </w:num>
  <w:num w:numId="33" w16cid:durableId="777527974">
    <w:abstractNumId w:val="38"/>
  </w:num>
  <w:num w:numId="34" w16cid:durableId="1302689008">
    <w:abstractNumId w:val="9"/>
  </w:num>
  <w:num w:numId="35" w16cid:durableId="912933784">
    <w:abstractNumId w:val="29"/>
  </w:num>
  <w:num w:numId="36" w16cid:durableId="757213665">
    <w:abstractNumId w:val="6"/>
  </w:num>
  <w:num w:numId="37" w16cid:durableId="1031803393">
    <w:abstractNumId w:val="21"/>
  </w:num>
  <w:num w:numId="38" w16cid:durableId="8921467">
    <w:abstractNumId w:val="24"/>
  </w:num>
  <w:num w:numId="39" w16cid:durableId="1350449019">
    <w:abstractNumId w:val="22"/>
  </w:num>
  <w:num w:numId="40" w16cid:durableId="42770047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3C1"/>
    <w:rsid w:val="000022E2"/>
    <w:rsid w:val="00006623"/>
    <w:rsid w:val="00007F2C"/>
    <w:rsid w:val="0001145C"/>
    <w:rsid w:val="00012EBF"/>
    <w:rsid w:val="00016460"/>
    <w:rsid w:val="00023568"/>
    <w:rsid w:val="00024FD5"/>
    <w:rsid w:val="00026FA5"/>
    <w:rsid w:val="0003426A"/>
    <w:rsid w:val="000353C4"/>
    <w:rsid w:val="000407BC"/>
    <w:rsid w:val="000425DC"/>
    <w:rsid w:val="000430B8"/>
    <w:rsid w:val="00044C08"/>
    <w:rsid w:val="00044D4B"/>
    <w:rsid w:val="00057A4B"/>
    <w:rsid w:val="00065942"/>
    <w:rsid w:val="00065FEE"/>
    <w:rsid w:val="00067213"/>
    <w:rsid w:val="00085612"/>
    <w:rsid w:val="00086755"/>
    <w:rsid w:val="00094460"/>
    <w:rsid w:val="00095153"/>
    <w:rsid w:val="000A3144"/>
    <w:rsid w:val="000A4DCF"/>
    <w:rsid w:val="000B1CE2"/>
    <w:rsid w:val="000B3028"/>
    <w:rsid w:val="000B549D"/>
    <w:rsid w:val="000B7279"/>
    <w:rsid w:val="000C623D"/>
    <w:rsid w:val="000D0F51"/>
    <w:rsid w:val="000D10A4"/>
    <w:rsid w:val="000D4BCD"/>
    <w:rsid w:val="000E0342"/>
    <w:rsid w:val="000E433B"/>
    <w:rsid w:val="000E49F6"/>
    <w:rsid w:val="000E7636"/>
    <w:rsid w:val="000F185C"/>
    <w:rsid w:val="000F382E"/>
    <w:rsid w:val="00104BC7"/>
    <w:rsid w:val="001055B0"/>
    <w:rsid w:val="00106257"/>
    <w:rsid w:val="001101E9"/>
    <w:rsid w:val="00117936"/>
    <w:rsid w:val="001201FE"/>
    <w:rsid w:val="001206C9"/>
    <w:rsid w:val="00122ED2"/>
    <w:rsid w:val="0012493E"/>
    <w:rsid w:val="00125C0C"/>
    <w:rsid w:val="001309D0"/>
    <w:rsid w:val="00131D4B"/>
    <w:rsid w:val="00140869"/>
    <w:rsid w:val="00146165"/>
    <w:rsid w:val="001505A4"/>
    <w:rsid w:val="00150B43"/>
    <w:rsid w:val="00150E96"/>
    <w:rsid w:val="00154B1E"/>
    <w:rsid w:val="001556F0"/>
    <w:rsid w:val="00156DD0"/>
    <w:rsid w:val="00166D76"/>
    <w:rsid w:val="00170452"/>
    <w:rsid w:val="00171DF1"/>
    <w:rsid w:val="00177FEA"/>
    <w:rsid w:val="001803A9"/>
    <w:rsid w:val="0018472B"/>
    <w:rsid w:val="00186B9F"/>
    <w:rsid w:val="0018754A"/>
    <w:rsid w:val="00197A45"/>
    <w:rsid w:val="001A4840"/>
    <w:rsid w:val="001A67C5"/>
    <w:rsid w:val="001B1D4D"/>
    <w:rsid w:val="001B1FE5"/>
    <w:rsid w:val="001B43AF"/>
    <w:rsid w:val="001C10DA"/>
    <w:rsid w:val="001C5172"/>
    <w:rsid w:val="001C796C"/>
    <w:rsid w:val="001D2A4C"/>
    <w:rsid w:val="001D4BD4"/>
    <w:rsid w:val="001D7372"/>
    <w:rsid w:val="001E07DC"/>
    <w:rsid w:val="001F1BDF"/>
    <w:rsid w:val="001F54F5"/>
    <w:rsid w:val="001F7AF8"/>
    <w:rsid w:val="002019BA"/>
    <w:rsid w:val="0020205E"/>
    <w:rsid w:val="002023BA"/>
    <w:rsid w:val="00202C31"/>
    <w:rsid w:val="00204C5B"/>
    <w:rsid w:val="0020507A"/>
    <w:rsid w:val="0020671F"/>
    <w:rsid w:val="00211443"/>
    <w:rsid w:val="00211592"/>
    <w:rsid w:val="00212401"/>
    <w:rsid w:val="00213C84"/>
    <w:rsid w:val="00215B57"/>
    <w:rsid w:val="002179C1"/>
    <w:rsid w:val="0022165C"/>
    <w:rsid w:val="002230DA"/>
    <w:rsid w:val="00227F43"/>
    <w:rsid w:val="002312B1"/>
    <w:rsid w:val="00231A2A"/>
    <w:rsid w:val="00234768"/>
    <w:rsid w:val="00234B0F"/>
    <w:rsid w:val="00235308"/>
    <w:rsid w:val="002354E2"/>
    <w:rsid w:val="00245569"/>
    <w:rsid w:val="00247DBA"/>
    <w:rsid w:val="00254347"/>
    <w:rsid w:val="00257666"/>
    <w:rsid w:val="00264344"/>
    <w:rsid w:val="002747A2"/>
    <w:rsid w:val="00281B56"/>
    <w:rsid w:val="002833A2"/>
    <w:rsid w:val="00283490"/>
    <w:rsid w:val="00295A1C"/>
    <w:rsid w:val="002A4089"/>
    <w:rsid w:val="002A6842"/>
    <w:rsid w:val="002B158C"/>
    <w:rsid w:val="002B19F6"/>
    <w:rsid w:val="002B7F84"/>
    <w:rsid w:val="002C353A"/>
    <w:rsid w:val="002C3D77"/>
    <w:rsid w:val="002C53C1"/>
    <w:rsid w:val="002C5499"/>
    <w:rsid w:val="002C6467"/>
    <w:rsid w:val="002C77DA"/>
    <w:rsid w:val="002D461E"/>
    <w:rsid w:val="002D78C0"/>
    <w:rsid w:val="002E0A17"/>
    <w:rsid w:val="002E5E9B"/>
    <w:rsid w:val="002F161E"/>
    <w:rsid w:val="002F5343"/>
    <w:rsid w:val="00300892"/>
    <w:rsid w:val="003019E0"/>
    <w:rsid w:val="003057FD"/>
    <w:rsid w:val="00311480"/>
    <w:rsid w:val="0031423A"/>
    <w:rsid w:val="003205AD"/>
    <w:rsid w:val="00322B10"/>
    <w:rsid w:val="00324EE6"/>
    <w:rsid w:val="003259E3"/>
    <w:rsid w:val="0032684A"/>
    <w:rsid w:val="00327346"/>
    <w:rsid w:val="003273DB"/>
    <w:rsid w:val="00330CCA"/>
    <w:rsid w:val="00334C7D"/>
    <w:rsid w:val="00335260"/>
    <w:rsid w:val="00345484"/>
    <w:rsid w:val="0034687B"/>
    <w:rsid w:val="00351D63"/>
    <w:rsid w:val="00352CC5"/>
    <w:rsid w:val="00353A47"/>
    <w:rsid w:val="00354740"/>
    <w:rsid w:val="00365370"/>
    <w:rsid w:val="003728F8"/>
    <w:rsid w:val="003762D4"/>
    <w:rsid w:val="00376BC7"/>
    <w:rsid w:val="00377757"/>
    <w:rsid w:val="003778CC"/>
    <w:rsid w:val="003835E4"/>
    <w:rsid w:val="00393F06"/>
    <w:rsid w:val="00395308"/>
    <w:rsid w:val="003973C4"/>
    <w:rsid w:val="003B1EC0"/>
    <w:rsid w:val="003B4884"/>
    <w:rsid w:val="003B519F"/>
    <w:rsid w:val="003C195F"/>
    <w:rsid w:val="003C3FEC"/>
    <w:rsid w:val="003C447F"/>
    <w:rsid w:val="003C7AA5"/>
    <w:rsid w:val="003D4B0E"/>
    <w:rsid w:val="003E040D"/>
    <w:rsid w:val="003E0849"/>
    <w:rsid w:val="003E23DC"/>
    <w:rsid w:val="003E7566"/>
    <w:rsid w:val="003F31A5"/>
    <w:rsid w:val="003F4E86"/>
    <w:rsid w:val="0040089C"/>
    <w:rsid w:val="0040565F"/>
    <w:rsid w:val="004212EC"/>
    <w:rsid w:val="00422DF8"/>
    <w:rsid w:val="00430714"/>
    <w:rsid w:val="00430BD0"/>
    <w:rsid w:val="00435469"/>
    <w:rsid w:val="00440ACE"/>
    <w:rsid w:val="004414C3"/>
    <w:rsid w:val="00442854"/>
    <w:rsid w:val="00442FFA"/>
    <w:rsid w:val="00450FE5"/>
    <w:rsid w:val="0045127B"/>
    <w:rsid w:val="00451C35"/>
    <w:rsid w:val="00457C87"/>
    <w:rsid w:val="00461AFF"/>
    <w:rsid w:val="00474540"/>
    <w:rsid w:val="00484AEF"/>
    <w:rsid w:val="00493D1D"/>
    <w:rsid w:val="004A3F94"/>
    <w:rsid w:val="004A44AB"/>
    <w:rsid w:val="004A5584"/>
    <w:rsid w:val="004B0411"/>
    <w:rsid w:val="004B7F7F"/>
    <w:rsid w:val="004C1F76"/>
    <w:rsid w:val="004C5127"/>
    <w:rsid w:val="004D2EC1"/>
    <w:rsid w:val="004D661F"/>
    <w:rsid w:val="004E0383"/>
    <w:rsid w:val="004E2123"/>
    <w:rsid w:val="004E2A67"/>
    <w:rsid w:val="004E473E"/>
    <w:rsid w:val="004E7513"/>
    <w:rsid w:val="004E7699"/>
    <w:rsid w:val="00502026"/>
    <w:rsid w:val="00502764"/>
    <w:rsid w:val="00504CDB"/>
    <w:rsid w:val="00506DE4"/>
    <w:rsid w:val="0051723F"/>
    <w:rsid w:val="00524756"/>
    <w:rsid w:val="00530662"/>
    <w:rsid w:val="00531E26"/>
    <w:rsid w:val="00542CC4"/>
    <w:rsid w:val="00547B8D"/>
    <w:rsid w:val="00556B5A"/>
    <w:rsid w:val="005633DB"/>
    <w:rsid w:val="00566DA5"/>
    <w:rsid w:val="0057215A"/>
    <w:rsid w:val="00573C9E"/>
    <w:rsid w:val="00576683"/>
    <w:rsid w:val="00583BAF"/>
    <w:rsid w:val="00583E74"/>
    <w:rsid w:val="0058633A"/>
    <w:rsid w:val="005869B8"/>
    <w:rsid w:val="00592DB4"/>
    <w:rsid w:val="00595B2F"/>
    <w:rsid w:val="005A1B4E"/>
    <w:rsid w:val="005A2350"/>
    <w:rsid w:val="005A74B4"/>
    <w:rsid w:val="005B3B7E"/>
    <w:rsid w:val="005B70BA"/>
    <w:rsid w:val="005C0481"/>
    <w:rsid w:val="005C0B04"/>
    <w:rsid w:val="005C0D3D"/>
    <w:rsid w:val="005C434A"/>
    <w:rsid w:val="005C5A56"/>
    <w:rsid w:val="005D01B4"/>
    <w:rsid w:val="005D517F"/>
    <w:rsid w:val="005D66DB"/>
    <w:rsid w:val="005E7CCB"/>
    <w:rsid w:val="005F0E86"/>
    <w:rsid w:val="005F5592"/>
    <w:rsid w:val="005F7058"/>
    <w:rsid w:val="00606C64"/>
    <w:rsid w:val="00613A4E"/>
    <w:rsid w:val="006222DB"/>
    <w:rsid w:val="00623DB1"/>
    <w:rsid w:val="00631870"/>
    <w:rsid w:val="006330B4"/>
    <w:rsid w:val="00634AC0"/>
    <w:rsid w:val="006351ED"/>
    <w:rsid w:val="006402C7"/>
    <w:rsid w:val="006403EB"/>
    <w:rsid w:val="006407C2"/>
    <w:rsid w:val="00657336"/>
    <w:rsid w:val="00662980"/>
    <w:rsid w:val="00666A3C"/>
    <w:rsid w:val="006674B1"/>
    <w:rsid w:val="00676E0A"/>
    <w:rsid w:val="00690311"/>
    <w:rsid w:val="00691163"/>
    <w:rsid w:val="006946E9"/>
    <w:rsid w:val="006A00A2"/>
    <w:rsid w:val="006A20B9"/>
    <w:rsid w:val="006A2370"/>
    <w:rsid w:val="006A432B"/>
    <w:rsid w:val="006B1A21"/>
    <w:rsid w:val="006C2005"/>
    <w:rsid w:val="006C7FAA"/>
    <w:rsid w:val="006D27ED"/>
    <w:rsid w:val="006D41B2"/>
    <w:rsid w:val="006D58F1"/>
    <w:rsid w:val="006D5B7E"/>
    <w:rsid w:val="006D74E1"/>
    <w:rsid w:val="006E13BC"/>
    <w:rsid w:val="006E2DE7"/>
    <w:rsid w:val="006E7AB0"/>
    <w:rsid w:val="006F158D"/>
    <w:rsid w:val="006F5FFA"/>
    <w:rsid w:val="0070004D"/>
    <w:rsid w:val="007004B9"/>
    <w:rsid w:val="00703143"/>
    <w:rsid w:val="00704DAF"/>
    <w:rsid w:val="00710E6D"/>
    <w:rsid w:val="00712559"/>
    <w:rsid w:val="007232AA"/>
    <w:rsid w:val="007306C9"/>
    <w:rsid w:val="00730FC1"/>
    <w:rsid w:val="00735E22"/>
    <w:rsid w:val="0074018B"/>
    <w:rsid w:val="00744748"/>
    <w:rsid w:val="0074581C"/>
    <w:rsid w:val="007461AA"/>
    <w:rsid w:val="00746E24"/>
    <w:rsid w:val="007651BF"/>
    <w:rsid w:val="0076540B"/>
    <w:rsid w:val="007675D0"/>
    <w:rsid w:val="007777E6"/>
    <w:rsid w:val="00781BCD"/>
    <w:rsid w:val="0078295F"/>
    <w:rsid w:val="0079004B"/>
    <w:rsid w:val="007948DB"/>
    <w:rsid w:val="00795E19"/>
    <w:rsid w:val="007A4445"/>
    <w:rsid w:val="007C0AE9"/>
    <w:rsid w:val="007C28A1"/>
    <w:rsid w:val="007C2AA9"/>
    <w:rsid w:val="007C2B82"/>
    <w:rsid w:val="007D686A"/>
    <w:rsid w:val="007D7502"/>
    <w:rsid w:val="007D755E"/>
    <w:rsid w:val="007E3DC7"/>
    <w:rsid w:val="007F651E"/>
    <w:rsid w:val="00803508"/>
    <w:rsid w:val="008128DC"/>
    <w:rsid w:val="00814744"/>
    <w:rsid w:val="00817574"/>
    <w:rsid w:val="00821059"/>
    <w:rsid w:val="008240F1"/>
    <w:rsid w:val="00830CCE"/>
    <w:rsid w:val="00837E96"/>
    <w:rsid w:val="00842DB9"/>
    <w:rsid w:val="00847496"/>
    <w:rsid w:val="00853D73"/>
    <w:rsid w:val="00854D8F"/>
    <w:rsid w:val="008624AD"/>
    <w:rsid w:val="00867C39"/>
    <w:rsid w:val="00880923"/>
    <w:rsid w:val="0088314B"/>
    <w:rsid w:val="008A5EEE"/>
    <w:rsid w:val="008A67F4"/>
    <w:rsid w:val="008A6C66"/>
    <w:rsid w:val="008B090D"/>
    <w:rsid w:val="008B1B61"/>
    <w:rsid w:val="008B22A6"/>
    <w:rsid w:val="008C0706"/>
    <w:rsid w:val="008C6CFC"/>
    <w:rsid w:val="008D20B0"/>
    <w:rsid w:val="008D3DE2"/>
    <w:rsid w:val="008D46DD"/>
    <w:rsid w:val="008D64C2"/>
    <w:rsid w:val="008E0C52"/>
    <w:rsid w:val="008E1A2C"/>
    <w:rsid w:val="008E78E9"/>
    <w:rsid w:val="00901BE0"/>
    <w:rsid w:val="0090301E"/>
    <w:rsid w:val="009137A7"/>
    <w:rsid w:val="009162B6"/>
    <w:rsid w:val="00917587"/>
    <w:rsid w:val="00927DC8"/>
    <w:rsid w:val="00934BF4"/>
    <w:rsid w:val="0093790A"/>
    <w:rsid w:val="0094036F"/>
    <w:rsid w:val="00945F81"/>
    <w:rsid w:val="00952380"/>
    <w:rsid w:val="009604E8"/>
    <w:rsid w:val="00972051"/>
    <w:rsid w:val="009805B4"/>
    <w:rsid w:val="00981550"/>
    <w:rsid w:val="00981DFC"/>
    <w:rsid w:val="00983666"/>
    <w:rsid w:val="009868A1"/>
    <w:rsid w:val="0099737D"/>
    <w:rsid w:val="00997F12"/>
    <w:rsid w:val="009A1EA4"/>
    <w:rsid w:val="009A3F2D"/>
    <w:rsid w:val="009A4A20"/>
    <w:rsid w:val="009A5C65"/>
    <w:rsid w:val="009A5F06"/>
    <w:rsid w:val="009B04FF"/>
    <w:rsid w:val="009B0A30"/>
    <w:rsid w:val="009B3B7A"/>
    <w:rsid w:val="009B40C5"/>
    <w:rsid w:val="009B577B"/>
    <w:rsid w:val="009B7384"/>
    <w:rsid w:val="009C4AAD"/>
    <w:rsid w:val="009C7206"/>
    <w:rsid w:val="009D758E"/>
    <w:rsid w:val="009E393B"/>
    <w:rsid w:val="009E6B43"/>
    <w:rsid w:val="009F13F3"/>
    <w:rsid w:val="009F59F5"/>
    <w:rsid w:val="00A04D8A"/>
    <w:rsid w:val="00A057FF"/>
    <w:rsid w:val="00A0597C"/>
    <w:rsid w:val="00A14FA2"/>
    <w:rsid w:val="00A15446"/>
    <w:rsid w:val="00A23498"/>
    <w:rsid w:val="00A24BB0"/>
    <w:rsid w:val="00A257D3"/>
    <w:rsid w:val="00A27BFC"/>
    <w:rsid w:val="00A30B96"/>
    <w:rsid w:val="00A375F3"/>
    <w:rsid w:val="00A4139F"/>
    <w:rsid w:val="00A413B6"/>
    <w:rsid w:val="00A41495"/>
    <w:rsid w:val="00A42996"/>
    <w:rsid w:val="00A51A37"/>
    <w:rsid w:val="00A55487"/>
    <w:rsid w:val="00A56C1B"/>
    <w:rsid w:val="00A57172"/>
    <w:rsid w:val="00A57554"/>
    <w:rsid w:val="00A61FF0"/>
    <w:rsid w:val="00A764E2"/>
    <w:rsid w:val="00A848A2"/>
    <w:rsid w:val="00A8493B"/>
    <w:rsid w:val="00A84DE0"/>
    <w:rsid w:val="00A874B1"/>
    <w:rsid w:val="00A8753D"/>
    <w:rsid w:val="00A90E35"/>
    <w:rsid w:val="00AA179E"/>
    <w:rsid w:val="00AA184C"/>
    <w:rsid w:val="00AA5D4E"/>
    <w:rsid w:val="00AA689B"/>
    <w:rsid w:val="00AB29C7"/>
    <w:rsid w:val="00AC79BE"/>
    <w:rsid w:val="00AD6B35"/>
    <w:rsid w:val="00AE43FF"/>
    <w:rsid w:val="00AE65FE"/>
    <w:rsid w:val="00AF336C"/>
    <w:rsid w:val="00AF56A4"/>
    <w:rsid w:val="00B00C80"/>
    <w:rsid w:val="00B07AB4"/>
    <w:rsid w:val="00B10312"/>
    <w:rsid w:val="00B11826"/>
    <w:rsid w:val="00B11DBF"/>
    <w:rsid w:val="00B128BF"/>
    <w:rsid w:val="00B21503"/>
    <w:rsid w:val="00B25948"/>
    <w:rsid w:val="00B368B8"/>
    <w:rsid w:val="00B36A69"/>
    <w:rsid w:val="00B37F48"/>
    <w:rsid w:val="00B6400E"/>
    <w:rsid w:val="00B668A0"/>
    <w:rsid w:val="00B704BC"/>
    <w:rsid w:val="00B8271A"/>
    <w:rsid w:val="00B90E94"/>
    <w:rsid w:val="00B91337"/>
    <w:rsid w:val="00B91341"/>
    <w:rsid w:val="00B94209"/>
    <w:rsid w:val="00B956BA"/>
    <w:rsid w:val="00BA475C"/>
    <w:rsid w:val="00BA6A50"/>
    <w:rsid w:val="00BB073A"/>
    <w:rsid w:val="00BC2989"/>
    <w:rsid w:val="00BC3B21"/>
    <w:rsid w:val="00BD37B1"/>
    <w:rsid w:val="00BE1595"/>
    <w:rsid w:val="00BE1E83"/>
    <w:rsid w:val="00BE594D"/>
    <w:rsid w:val="00BE6CDA"/>
    <w:rsid w:val="00BF15CD"/>
    <w:rsid w:val="00BF1AB6"/>
    <w:rsid w:val="00BF32F8"/>
    <w:rsid w:val="00BF3309"/>
    <w:rsid w:val="00BF33DB"/>
    <w:rsid w:val="00BF361C"/>
    <w:rsid w:val="00C00C92"/>
    <w:rsid w:val="00C031E8"/>
    <w:rsid w:val="00C06B43"/>
    <w:rsid w:val="00C23124"/>
    <w:rsid w:val="00C317C8"/>
    <w:rsid w:val="00C31DB9"/>
    <w:rsid w:val="00C37223"/>
    <w:rsid w:val="00C40266"/>
    <w:rsid w:val="00C4373B"/>
    <w:rsid w:val="00C44168"/>
    <w:rsid w:val="00C56D45"/>
    <w:rsid w:val="00C610C9"/>
    <w:rsid w:val="00C719B4"/>
    <w:rsid w:val="00C71D8A"/>
    <w:rsid w:val="00C77483"/>
    <w:rsid w:val="00C84E9A"/>
    <w:rsid w:val="00CA271B"/>
    <w:rsid w:val="00CA3D61"/>
    <w:rsid w:val="00CA76BF"/>
    <w:rsid w:val="00CB09DE"/>
    <w:rsid w:val="00CB2496"/>
    <w:rsid w:val="00CB32AF"/>
    <w:rsid w:val="00CB5F3B"/>
    <w:rsid w:val="00CC3516"/>
    <w:rsid w:val="00CC5370"/>
    <w:rsid w:val="00CC6952"/>
    <w:rsid w:val="00CD1B6B"/>
    <w:rsid w:val="00CD3E75"/>
    <w:rsid w:val="00CD4CD1"/>
    <w:rsid w:val="00CD5723"/>
    <w:rsid w:val="00CE392F"/>
    <w:rsid w:val="00CE6B35"/>
    <w:rsid w:val="00CF15F4"/>
    <w:rsid w:val="00CF20FF"/>
    <w:rsid w:val="00CF53B7"/>
    <w:rsid w:val="00CF67DE"/>
    <w:rsid w:val="00CF7E62"/>
    <w:rsid w:val="00D0432A"/>
    <w:rsid w:val="00D056E2"/>
    <w:rsid w:val="00D05C57"/>
    <w:rsid w:val="00D12502"/>
    <w:rsid w:val="00D15A1B"/>
    <w:rsid w:val="00D24E0E"/>
    <w:rsid w:val="00D2639E"/>
    <w:rsid w:val="00D26F25"/>
    <w:rsid w:val="00D30120"/>
    <w:rsid w:val="00D339F7"/>
    <w:rsid w:val="00D347C3"/>
    <w:rsid w:val="00D349B7"/>
    <w:rsid w:val="00D34F77"/>
    <w:rsid w:val="00D351B5"/>
    <w:rsid w:val="00D43BDF"/>
    <w:rsid w:val="00D440FC"/>
    <w:rsid w:val="00D50DCC"/>
    <w:rsid w:val="00D526DD"/>
    <w:rsid w:val="00D53573"/>
    <w:rsid w:val="00D632DF"/>
    <w:rsid w:val="00D64B74"/>
    <w:rsid w:val="00D65D20"/>
    <w:rsid w:val="00D704AF"/>
    <w:rsid w:val="00D71587"/>
    <w:rsid w:val="00D71B42"/>
    <w:rsid w:val="00D76C43"/>
    <w:rsid w:val="00D777D7"/>
    <w:rsid w:val="00D8083C"/>
    <w:rsid w:val="00D9085D"/>
    <w:rsid w:val="00D91CD0"/>
    <w:rsid w:val="00D923D5"/>
    <w:rsid w:val="00DA04DB"/>
    <w:rsid w:val="00DA4558"/>
    <w:rsid w:val="00DA775B"/>
    <w:rsid w:val="00DB03DD"/>
    <w:rsid w:val="00DB6955"/>
    <w:rsid w:val="00DC152A"/>
    <w:rsid w:val="00DC2D38"/>
    <w:rsid w:val="00DC3B82"/>
    <w:rsid w:val="00DD7F55"/>
    <w:rsid w:val="00DE190D"/>
    <w:rsid w:val="00DF375B"/>
    <w:rsid w:val="00DF535D"/>
    <w:rsid w:val="00E02AAF"/>
    <w:rsid w:val="00E05C53"/>
    <w:rsid w:val="00E1175C"/>
    <w:rsid w:val="00E240B6"/>
    <w:rsid w:val="00E314D3"/>
    <w:rsid w:val="00E367D8"/>
    <w:rsid w:val="00E517FF"/>
    <w:rsid w:val="00E547B4"/>
    <w:rsid w:val="00E600FE"/>
    <w:rsid w:val="00E65A36"/>
    <w:rsid w:val="00E67268"/>
    <w:rsid w:val="00E7304C"/>
    <w:rsid w:val="00E7414A"/>
    <w:rsid w:val="00E75DF3"/>
    <w:rsid w:val="00E77475"/>
    <w:rsid w:val="00E82275"/>
    <w:rsid w:val="00E83824"/>
    <w:rsid w:val="00E93B15"/>
    <w:rsid w:val="00E9705B"/>
    <w:rsid w:val="00EA501F"/>
    <w:rsid w:val="00EB089A"/>
    <w:rsid w:val="00EB0DB5"/>
    <w:rsid w:val="00EB366B"/>
    <w:rsid w:val="00EB4A12"/>
    <w:rsid w:val="00EB7AD7"/>
    <w:rsid w:val="00EC4DB9"/>
    <w:rsid w:val="00EC5568"/>
    <w:rsid w:val="00EC76B9"/>
    <w:rsid w:val="00ED3C81"/>
    <w:rsid w:val="00ED6A1C"/>
    <w:rsid w:val="00ED79CA"/>
    <w:rsid w:val="00EE1559"/>
    <w:rsid w:val="00EE391C"/>
    <w:rsid w:val="00EE3C04"/>
    <w:rsid w:val="00EE7E12"/>
    <w:rsid w:val="00F02FEC"/>
    <w:rsid w:val="00F06A13"/>
    <w:rsid w:val="00F10732"/>
    <w:rsid w:val="00F1756F"/>
    <w:rsid w:val="00F2070F"/>
    <w:rsid w:val="00F21DCB"/>
    <w:rsid w:val="00F22932"/>
    <w:rsid w:val="00F27404"/>
    <w:rsid w:val="00F27AD0"/>
    <w:rsid w:val="00F31758"/>
    <w:rsid w:val="00F45C72"/>
    <w:rsid w:val="00F46A22"/>
    <w:rsid w:val="00F525A9"/>
    <w:rsid w:val="00F53D8A"/>
    <w:rsid w:val="00F54560"/>
    <w:rsid w:val="00F54FC4"/>
    <w:rsid w:val="00F607E1"/>
    <w:rsid w:val="00F646BF"/>
    <w:rsid w:val="00F6526B"/>
    <w:rsid w:val="00F66245"/>
    <w:rsid w:val="00F70894"/>
    <w:rsid w:val="00F720A9"/>
    <w:rsid w:val="00F7752D"/>
    <w:rsid w:val="00F84070"/>
    <w:rsid w:val="00F9339E"/>
    <w:rsid w:val="00F9418B"/>
    <w:rsid w:val="00F95F06"/>
    <w:rsid w:val="00F977F5"/>
    <w:rsid w:val="00FA1681"/>
    <w:rsid w:val="00FA1725"/>
    <w:rsid w:val="00FA3A2B"/>
    <w:rsid w:val="00FA56B8"/>
    <w:rsid w:val="00FB1C2E"/>
    <w:rsid w:val="00FC1FE3"/>
    <w:rsid w:val="00FC3EB4"/>
    <w:rsid w:val="00FC6863"/>
    <w:rsid w:val="00FD0C9C"/>
    <w:rsid w:val="00FD1D6A"/>
    <w:rsid w:val="00FD4BE6"/>
    <w:rsid w:val="00FD5EF4"/>
    <w:rsid w:val="00FE304D"/>
    <w:rsid w:val="00FE5B79"/>
    <w:rsid w:val="00FF0691"/>
    <w:rsid w:val="00FF3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10A5C"/>
  <w15:docId w15:val="{97249BF1-B95C-425F-A224-58E4B5459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rmal4"/>
    <w:rsid w:val="00714C47"/>
    <w:pPr>
      <w:suppressAutoHyphens/>
      <w:spacing w:line="1" w:lineRule="atLeast"/>
      <w:ind w:leftChars="-1" w:left="-1" w:hangingChars="1"/>
      <w:textDirection w:val="btLr"/>
      <w:textAlignment w:val="top"/>
      <w:outlineLvl w:val="0"/>
    </w:pPr>
    <w:rPr>
      <w:position w:val="-1"/>
    </w:rPr>
  </w:style>
  <w:style w:type="paragraph" w:styleId="Heading1">
    <w:name w:val="heading 1"/>
    <w:basedOn w:val="Normal4"/>
    <w:next w:val="Normal4"/>
    <w:rsid w:val="00714C47"/>
    <w:pPr>
      <w:keepNext/>
      <w:keepLines/>
      <w:spacing w:before="480" w:after="120"/>
      <w:outlineLvl w:val="0"/>
    </w:pPr>
    <w:rPr>
      <w:b/>
      <w:sz w:val="48"/>
      <w:szCs w:val="48"/>
    </w:rPr>
  </w:style>
  <w:style w:type="paragraph" w:styleId="Heading2">
    <w:name w:val="heading 2"/>
    <w:basedOn w:val="Normal4"/>
    <w:next w:val="Normal4"/>
    <w:rsid w:val="00714C47"/>
    <w:pPr>
      <w:keepNext/>
      <w:keepLines/>
      <w:spacing w:before="360" w:after="80"/>
      <w:outlineLvl w:val="1"/>
    </w:pPr>
    <w:rPr>
      <w:b/>
      <w:sz w:val="36"/>
      <w:szCs w:val="36"/>
    </w:rPr>
  </w:style>
  <w:style w:type="paragraph" w:styleId="Heading3">
    <w:name w:val="heading 3"/>
    <w:basedOn w:val="Normal4"/>
    <w:next w:val="Normal4"/>
    <w:rsid w:val="00714C47"/>
    <w:pPr>
      <w:keepNext/>
      <w:keepLines/>
      <w:spacing w:before="280" w:after="80"/>
      <w:outlineLvl w:val="2"/>
    </w:pPr>
    <w:rPr>
      <w:b/>
      <w:sz w:val="28"/>
      <w:szCs w:val="28"/>
    </w:rPr>
  </w:style>
  <w:style w:type="paragraph" w:styleId="Heading4">
    <w:name w:val="heading 4"/>
    <w:basedOn w:val="Normal4"/>
    <w:next w:val="Normal4"/>
    <w:rsid w:val="00714C47"/>
    <w:pPr>
      <w:keepNext/>
      <w:keepLines/>
      <w:spacing w:before="240" w:after="40"/>
      <w:outlineLvl w:val="3"/>
    </w:pPr>
    <w:rPr>
      <w:b/>
    </w:rPr>
  </w:style>
  <w:style w:type="paragraph" w:styleId="Heading5">
    <w:name w:val="heading 5"/>
    <w:basedOn w:val="Normal4"/>
    <w:next w:val="Normal4"/>
    <w:rsid w:val="00714C47"/>
    <w:pPr>
      <w:keepNext/>
      <w:keepLines/>
      <w:spacing w:before="220" w:after="40"/>
      <w:outlineLvl w:val="4"/>
    </w:pPr>
    <w:rPr>
      <w:b/>
      <w:sz w:val="22"/>
      <w:szCs w:val="22"/>
    </w:rPr>
  </w:style>
  <w:style w:type="paragraph" w:styleId="Heading6">
    <w:name w:val="heading 6"/>
    <w:basedOn w:val="Normal4"/>
    <w:next w:val="Normal4"/>
    <w:rsid w:val="00714C47"/>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D15A1B"/>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C53C1"/>
  </w:style>
  <w:style w:type="paragraph" w:styleId="Title">
    <w:name w:val="Title"/>
    <w:basedOn w:val="Normal4"/>
    <w:next w:val="Normal4"/>
    <w:rsid w:val="00714C47"/>
    <w:pPr>
      <w:keepNext/>
      <w:keepLines/>
      <w:spacing w:before="480" w:after="120"/>
    </w:pPr>
    <w:rPr>
      <w:b/>
      <w:sz w:val="72"/>
      <w:szCs w:val="72"/>
    </w:rPr>
  </w:style>
  <w:style w:type="paragraph" w:customStyle="1" w:styleId="Normal2">
    <w:name w:val="Normal2"/>
    <w:rsid w:val="002C53C1"/>
  </w:style>
  <w:style w:type="paragraph" w:customStyle="1" w:styleId="Normal3">
    <w:name w:val="Normal3"/>
    <w:rsid w:val="002C53C1"/>
  </w:style>
  <w:style w:type="paragraph" w:customStyle="1" w:styleId="Normal4">
    <w:name w:val="Normal4"/>
    <w:rsid w:val="00714C47"/>
  </w:style>
  <w:style w:type="character" w:styleId="Strong">
    <w:name w:val="Strong"/>
    <w:uiPriority w:val="22"/>
    <w:qFormat/>
    <w:rsid w:val="00714C47"/>
    <w:rPr>
      <w:b/>
      <w:bCs/>
      <w:w w:val="100"/>
      <w:position w:val="-1"/>
      <w:effect w:val="none"/>
      <w:vertAlign w:val="baseline"/>
      <w:cs w:val="0"/>
      <w:em w:val="none"/>
    </w:rPr>
  </w:style>
  <w:style w:type="paragraph" w:styleId="Footer">
    <w:name w:val="footer"/>
    <w:basedOn w:val="Normal"/>
    <w:uiPriority w:val="99"/>
    <w:qFormat/>
    <w:rsid w:val="00714C47"/>
    <w:rPr>
      <w:rFonts w:ascii="Calibri" w:hAnsi="Calibri"/>
      <w:sz w:val="22"/>
      <w:szCs w:val="22"/>
    </w:rPr>
  </w:style>
  <w:style w:type="character" w:customStyle="1" w:styleId="FooterChar">
    <w:name w:val="Footer Char"/>
    <w:basedOn w:val="DefaultParagraphFont"/>
    <w:uiPriority w:val="99"/>
    <w:rsid w:val="00714C47"/>
    <w:rPr>
      <w:rFonts w:ascii="Calibri" w:hAnsi="Calibri" w:cs="Times New Roman"/>
      <w:w w:val="100"/>
      <w:position w:val="-1"/>
      <w:effect w:val="none"/>
      <w:vertAlign w:val="baseline"/>
      <w:cs w:val="0"/>
      <w:em w:val="none"/>
    </w:rPr>
  </w:style>
  <w:style w:type="character" w:styleId="Hyperlink">
    <w:name w:val="Hyperlink"/>
    <w:qFormat/>
    <w:rsid w:val="00714C47"/>
    <w:rPr>
      <w:color w:val="0000FF"/>
      <w:w w:val="100"/>
      <w:position w:val="-1"/>
      <w:u w:val="single"/>
      <w:effect w:val="none"/>
      <w:vertAlign w:val="baseline"/>
      <w:cs w:val="0"/>
      <w:em w:val="none"/>
    </w:rPr>
  </w:style>
  <w:style w:type="paragraph" w:customStyle="1" w:styleId="NormalWeb1">
    <w:name w:val="Normal (Web)1"/>
    <w:aliases w:val="webb,Обычный (веб) Знак Знак,Знак Знак Знак Знак,Знак Знак1,Обычный (веб) Знак Знак Знак,Знак Знак Знак1 Знак Знак Знак Знак Знак,Знак1"/>
    <w:basedOn w:val="Normal"/>
    <w:rsid w:val="00714C47"/>
    <w:pPr>
      <w:spacing w:before="100" w:beforeAutospacing="1" w:after="100" w:afterAutospacing="1"/>
    </w:pPr>
  </w:style>
  <w:style w:type="paragraph" w:styleId="FootnoteText">
    <w:name w:val="footnote text"/>
    <w:basedOn w:val="Normal"/>
    <w:uiPriority w:val="99"/>
    <w:qFormat/>
    <w:rsid w:val="00714C47"/>
    <w:rPr>
      <w:sz w:val="20"/>
      <w:szCs w:val="20"/>
    </w:rPr>
  </w:style>
  <w:style w:type="character" w:customStyle="1" w:styleId="FootnoteTextChar">
    <w:name w:val="Footnote Text Char"/>
    <w:basedOn w:val="DefaultParagraphFont"/>
    <w:uiPriority w:val="99"/>
    <w:rsid w:val="00714C47"/>
    <w:rPr>
      <w:rFonts w:ascii="Times New Roman" w:hAnsi="Times New Roman" w:cs="Times New Roman"/>
      <w:w w:val="100"/>
      <w:position w:val="-1"/>
      <w:sz w:val="20"/>
      <w:szCs w:val="20"/>
      <w:effect w:val="none"/>
      <w:vertAlign w:val="baseline"/>
      <w:cs w:val="0"/>
      <w:em w:val="none"/>
    </w:rPr>
  </w:style>
  <w:style w:type="character" w:styleId="FootnoteReference">
    <w:name w:val="footnote reference"/>
    <w:basedOn w:val="DefaultParagraphFont"/>
    <w:uiPriority w:val="99"/>
    <w:qFormat/>
    <w:rsid w:val="00714C47"/>
    <w:rPr>
      <w:w w:val="100"/>
      <w:position w:val="-1"/>
      <w:effect w:val="none"/>
      <w:vertAlign w:val="superscript"/>
      <w:cs w:val="0"/>
      <w:em w:val="none"/>
    </w:rPr>
  </w:style>
  <w:style w:type="paragraph" w:styleId="BodyText">
    <w:name w:val="Body Text"/>
    <w:basedOn w:val="Normal"/>
    <w:rsid w:val="00714C47"/>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rsid w:val="00714C47"/>
    <w:rPr>
      <w:rFonts w:ascii="Calibri" w:eastAsia="Calibri" w:hAnsi="Calibri" w:cs="Times New Roman"/>
      <w:color w:val="00000A"/>
      <w:w w:val="100"/>
      <w:position w:val="-1"/>
      <w:effect w:val="none"/>
      <w:vertAlign w:val="baseline"/>
      <w:cs w:val="0"/>
      <w:em w:val="none"/>
    </w:rPr>
  </w:style>
  <w:style w:type="paragraph" w:customStyle="1" w:styleId="norm">
    <w:name w:val="norm"/>
    <w:basedOn w:val="Normal"/>
    <w:rsid w:val="00714C47"/>
    <w:pPr>
      <w:spacing w:line="480" w:lineRule="auto"/>
      <w:ind w:firstLine="709"/>
      <w:jc w:val="both"/>
    </w:pPr>
    <w:rPr>
      <w:rFonts w:ascii="Arial Armenian" w:hAnsi="Arial Armenian"/>
      <w:sz w:val="20"/>
      <w:szCs w:val="20"/>
    </w:rPr>
  </w:style>
  <w:style w:type="character" w:customStyle="1" w:styleId="normChar">
    <w:name w:val="norm Char"/>
    <w:rsid w:val="00714C47"/>
    <w:rPr>
      <w:rFonts w:ascii="Arial Armenian" w:hAnsi="Arial Armenian" w:cs="Times New Roman"/>
      <w:w w:val="100"/>
      <w:position w:val="-1"/>
      <w:szCs w:val="20"/>
      <w:effect w:val="none"/>
      <w:vertAlign w:val="baseline"/>
      <w:cs w:val="0"/>
      <w:em w:val="none"/>
    </w:rPr>
  </w:style>
  <w:style w:type="character" w:customStyle="1" w:styleId="NormalWebChar">
    <w:name w:val="Normal (Web) Char"/>
    <w:link w:val="NormalWeb"/>
    <w:uiPriority w:val="99"/>
    <w:rsid w:val="00714C47"/>
    <w:rPr>
      <w:rFonts w:ascii="Times New Roman" w:hAnsi="Times New Roman" w:cs="Times New Roman"/>
      <w:w w:val="100"/>
      <w:position w:val="-1"/>
      <w:sz w:val="24"/>
      <w:szCs w:val="24"/>
      <w:effect w:val="none"/>
      <w:vertAlign w:val="baseline"/>
      <w:cs w:val="0"/>
      <w:em w:val="none"/>
    </w:rPr>
  </w:style>
  <w:style w:type="paragraph" w:customStyle="1" w:styleId="ListParagraph1">
    <w:name w:val="List Paragraph1"/>
    <w:aliases w:val="Akapit z listą BS,List Paragraph 1,List_Paragraph,Multilevel para_II,List Paragraph (numbered (a)),OBC Bullet,List Paragraph11,Normal numbered,Bullet1,Bullets,References,IBL List Paragraph,List Paragraph nowy,Bullet paras"/>
    <w:basedOn w:val="Normal"/>
    <w:uiPriority w:val="34"/>
    <w:qFormat/>
    <w:rsid w:val="00714C47"/>
    <w:pPr>
      <w:spacing w:line="276" w:lineRule="auto"/>
      <w:ind w:left="720"/>
      <w:contextualSpacing/>
    </w:pPr>
    <w:rPr>
      <w:rFonts w:ascii="Calibri" w:hAnsi="Calibri"/>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uiPriority w:val="34"/>
    <w:qFormat/>
    <w:rsid w:val="00714C47"/>
    <w:rPr>
      <w:rFonts w:ascii="Calibri" w:hAnsi="Calibri" w:cs="Times New Roman"/>
      <w:w w:val="100"/>
      <w:position w:val="-1"/>
      <w:effect w:val="none"/>
      <w:vertAlign w:val="baseline"/>
      <w:cs w:val="0"/>
      <w:em w:val="none"/>
    </w:rPr>
  </w:style>
  <w:style w:type="character" w:styleId="FollowedHyperlink">
    <w:name w:val="FollowedHyperlink"/>
    <w:basedOn w:val="DefaultParagraphFont"/>
    <w:qFormat/>
    <w:rsid w:val="00714C47"/>
    <w:rPr>
      <w:color w:val="800080"/>
      <w:w w:val="100"/>
      <w:position w:val="-1"/>
      <w:u w:val="single"/>
      <w:effect w:val="none"/>
      <w:vertAlign w:val="baseline"/>
      <w:cs w:val="0"/>
      <w:em w:val="none"/>
    </w:rPr>
  </w:style>
  <w:style w:type="character" w:customStyle="1" w:styleId="a">
    <w:name w:val="Основной текст_"/>
    <w:basedOn w:val="DefaultParagraphFont"/>
    <w:rsid w:val="00714C47"/>
    <w:rPr>
      <w:rFonts w:ascii="Tahoma" w:eastAsia="Tahoma" w:hAnsi="Tahoma" w:cs="Tahoma"/>
      <w:w w:val="100"/>
      <w:position w:val="-1"/>
      <w:sz w:val="21"/>
      <w:szCs w:val="21"/>
      <w:effect w:val="none"/>
      <w:shd w:val="clear" w:color="auto" w:fill="FFFFFF"/>
      <w:vertAlign w:val="baseline"/>
      <w:cs w:val="0"/>
      <w:em w:val="none"/>
    </w:rPr>
  </w:style>
  <w:style w:type="paragraph" w:customStyle="1" w:styleId="1">
    <w:name w:val="Основной текст1"/>
    <w:basedOn w:val="Normal"/>
    <w:rsid w:val="00714C47"/>
    <w:pPr>
      <w:widowControl w:val="0"/>
      <w:shd w:val="clear" w:color="auto" w:fill="FFFFFF"/>
      <w:spacing w:before="420" w:after="420" w:line="367" w:lineRule="atLeast"/>
      <w:ind w:firstLine="520"/>
      <w:jc w:val="both"/>
    </w:pPr>
    <w:rPr>
      <w:rFonts w:ascii="Tahoma" w:eastAsia="Tahoma" w:hAnsi="Tahoma" w:cs="Tahoma"/>
      <w:sz w:val="21"/>
      <w:szCs w:val="21"/>
    </w:rPr>
  </w:style>
  <w:style w:type="paragraph" w:customStyle="1" w:styleId="Style3">
    <w:name w:val="Style3"/>
    <w:basedOn w:val="Normal"/>
    <w:rsid w:val="00714C47"/>
    <w:pPr>
      <w:widowControl w:val="0"/>
      <w:autoSpaceDE w:val="0"/>
      <w:autoSpaceDN w:val="0"/>
      <w:adjustRightInd w:val="0"/>
    </w:pPr>
    <w:rPr>
      <w:rFonts w:ascii="Sylfaen" w:hAnsi="Sylfaen"/>
    </w:rPr>
  </w:style>
  <w:style w:type="paragraph" w:styleId="Subtitle">
    <w:name w:val="Subtitle"/>
    <w:basedOn w:val="Normal"/>
    <w:next w:val="Normal"/>
    <w:rsid w:val="002C53C1"/>
    <w:pPr>
      <w:keepNext/>
      <w:keepLines/>
      <w:spacing w:before="360" w:after="80"/>
    </w:pPr>
    <w:rPr>
      <w:rFonts w:ascii="Georgia" w:eastAsia="Georgia" w:hAnsi="Georgia" w:cs="Georgia"/>
      <w:i/>
      <w:color w:val="666666"/>
      <w:sz w:val="48"/>
      <w:szCs w:val="48"/>
    </w:rPr>
  </w:style>
  <w:style w:type="table" w:customStyle="1" w:styleId="a0">
    <w:basedOn w:val="TableNormal"/>
    <w:rsid w:val="00714C47"/>
    <w:tblPr>
      <w:tblStyleRowBandSize w:val="1"/>
      <w:tblStyleColBandSize w:val="1"/>
      <w:tblCellMar>
        <w:left w:w="0" w:type="dxa"/>
        <w:right w:w="0" w:type="dxa"/>
      </w:tblCellMar>
    </w:tblPr>
  </w:style>
  <w:style w:type="paragraph" w:customStyle="1" w:styleId="Normal10">
    <w:name w:val="Normal1"/>
    <w:rsid w:val="009120D9"/>
    <w:pPr>
      <w:spacing w:line="276" w:lineRule="auto"/>
      <w:jc w:val="both"/>
    </w:pPr>
    <w:rPr>
      <w:rFonts w:ascii="Arial" w:eastAsia="Arial" w:hAnsi="Arial" w:cs="Arial"/>
      <w:sz w:val="22"/>
      <w:szCs w:val="22"/>
    </w:rPr>
  </w:style>
  <w:style w:type="table" w:customStyle="1" w:styleId="a1">
    <w:basedOn w:val="TableNormal"/>
    <w:rsid w:val="002C53C1"/>
    <w:tblPr>
      <w:tblStyleRowBandSize w:val="1"/>
      <w:tblStyleColBandSize w:val="1"/>
      <w:tblCellMar>
        <w:left w:w="0" w:type="dxa"/>
        <w:right w:w="0" w:type="dxa"/>
      </w:tblCellMar>
    </w:tblPr>
  </w:style>
  <w:style w:type="table" w:customStyle="1" w:styleId="a2">
    <w:basedOn w:val="TableNormal"/>
    <w:rsid w:val="002C53C1"/>
    <w:tblPr>
      <w:tblStyleRowBandSize w:val="1"/>
      <w:tblStyleColBandSize w:val="1"/>
      <w:tblCellMar>
        <w:left w:w="0" w:type="dxa"/>
        <w:right w:w="0" w:type="dxa"/>
      </w:tblCellMar>
    </w:tblPr>
  </w:style>
  <w:style w:type="table" w:customStyle="1" w:styleId="a3">
    <w:basedOn w:val="TableNormal"/>
    <w:rsid w:val="002C53C1"/>
    <w:tblPr>
      <w:tblStyleRowBandSize w:val="1"/>
      <w:tblStyleColBandSize w:val="1"/>
      <w:tblCellMar>
        <w:left w:w="0" w:type="dxa"/>
        <w:right w:w="0" w:type="dxa"/>
      </w:tblCellMar>
    </w:tblPr>
  </w:style>
  <w:style w:type="paragraph" w:styleId="CommentText">
    <w:name w:val="annotation text"/>
    <w:basedOn w:val="Normal"/>
    <w:link w:val="CommentTextChar"/>
    <w:uiPriority w:val="99"/>
    <w:unhideWhenUsed/>
    <w:rsid w:val="002C53C1"/>
    <w:pPr>
      <w:spacing w:line="240" w:lineRule="auto"/>
    </w:pPr>
    <w:rPr>
      <w:sz w:val="20"/>
      <w:szCs w:val="20"/>
    </w:rPr>
  </w:style>
  <w:style w:type="character" w:customStyle="1" w:styleId="CommentTextChar">
    <w:name w:val="Comment Text Char"/>
    <w:basedOn w:val="DefaultParagraphFont"/>
    <w:link w:val="CommentText"/>
    <w:uiPriority w:val="99"/>
    <w:rsid w:val="002C53C1"/>
    <w:rPr>
      <w:position w:val="-1"/>
      <w:sz w:val="20"/>
      <w:szCs w:val="20"/>
    </w:rPr>
  </w:style>
  <w:style w:type="character" w:styleId="CommentReference">
    <w:name w:val="annotation reference"/>
    <w:basedOn w:val="DefaultParagraphFont"/>
    <w:uiPriority w:val="99"/>
    <w:semiHidden/>
    <w:unhideWhenUsed/>
    <w:rsid w:val="002C53C1"/>
    <w:rPr>
      <w:sz w:val="16"/>
      <w:szCs w:val="16"/>
    </w:rPr>
  </w:style>
  <w:style w:type="paragraph" w:styleId="BalloonText">
    <w:name w:val="Balloon Text"/>
    <w:basedOn w:val="Normal"/>
    <w:link w:val="BalloonTextChar"/>
    <w:uiPriority w:val="99"/>
    <w:semiHidden/>
    <w:unhideWhenUsed/>
    <w:rsid w:val="006C7FA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7FAA"/>
    <w:rPr>
      <w:rFonts w:ascii="Tahoma" w:hAnsi="Tahoma" w:cs="Tahoma"/>
      <w:position w:val="-1"/>
      <w:sz w:val="16"/>
      <w:szCs w:val="16"/>
    </w:rPr>
  </w:style>
  <w:style w:type="paragraph" w:styleId="ListParagraph">
    <w:name w:val="List Paragraph"/>
    <w:aliases w:val="Paragraphe de liste PBLH,Ha,Liste 1,Dot pt,F5 List Paragraph,3,Table no. List Paragraph,Numbered List Paragraph,Абзац списка3,Bullet Points"/>
    <w:basedOn w:val="Normal"/>
    <w:link w:val="ListParagraphChar1"/>
    <w:uiPriority w:val="34"/>
    <w:qFormat/>
    <w:rsid w:val="000353C4"/>
    <w:pPr>
      <w:ind w:left="720"/>
      <w:contextualSpacing/>
    </w:pPr>
  </w:style>
  <w:style w:type="paragraph" w:styleId="Header">
    <w:name w:val="header"/>
    <w:basedOn w:val="Normal"/>
    <w:link w:val="HeaderChar"/>
    <w:uiPriority w:val="99"/>
    <w:semiHidden/>
    <w:unhideWhenUsed/>
    <w:rsid w:val="000353C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353C4"/>
    <w:rPr>
      <w:position w:val="-1"/>
    </w:rPr>
  </w:style>
  <w:style w:type="paragraph" w:customStyle="1" w:styleId="xmsonospacing">
    <w:name w:val="x_msonospacing"/>
    <w:basedOn w:val="Normal"/>
    <w:rsid w:val="00A84DE0"/>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 w:type="paragraph" w:styleId="NoSpacing">
    <w:name w:val="No Spacing"/>
    <w:uiPriority w:val="1"/>
    <w:qFormat/>
    <w:rsid w:val="007C2B82"/>
    <w:pPr>
      <w:ind w:firstLine="0"/>
    </w:pPr>
  </w:style>
  <w:style w:type="paragraph" w:styleId="NormalWeb">
    <w:name w:val="Normal (Web)"/>
    <w:basedOn w:val="Normal"/>
    <w:link w:val="NormalWebChar"/>
    <w:uiPriority w:val="99"/>
    <w:unhideWhenUsed/>
    <w:qFormat/>
    <w:rsid w:val="00C44168"/>
    <w:pPr>
      <w:suppressAutoHyphens w:val="0"/>
      <w:spacing w:before="100" w:beforeAutospacing="1" w:after="100" w:afterAutospacing="1" w:line="240" w:lineRule="auto"/>
      <w:ind w:leftChars="0" w:left="0" w:firstLineChars="0" w:firstLine="0"/>
      <w:textDirection w:val="lrTb"/>
      <w:textAlignment w:val="auto"/>
      <w:outlineLvl w:val="9"/>
    </w:pPr>
  </w:style>
  <w:style w:type="character" w:customStyle="1" w:styleId="Heading7Char">
    <w:name w:val="Heading 7 Char"/>
    <w:basedOn w:val="DefaultParagraphFont"/>
    <w:link w:val="Heading7"/>
    <w:uiPriority w:val="9"/>
    <w:rsid w:val="00D15A1B"/>
    <w:rPr>
      <w:rFonts w:asciiTheme="majorHAnsi" w:eastAsiaTheme="majorEastAsia" w:hAnsiTheme="majorHAnsi" w:cstheme="majorBidi"/>
      <w:i/>
      <w:iCs/>
      <w:color w:val="404040" w:themeColor="text1" w:themeTint="BF"/>
      <w:position w:val="-1"/>
    </w:rPr>
  </w:style>
  <w:style w:type="character" w:customStyle="1" w:styleId="ListParagraphChar1">
    <w:name w:val="List Paragraph Char1"/>
    <w:aliases w:val="Paragraphe de liste PBLH Char,Ha Char,Liste 1 Char,Dot pt Char,F5 List Paragraph Char,3 Char,Table no. List Paragraph Char,Numbered List Paragraph Char,Абзац списка3 Char,Bullet Points Char"/>
    <w:link w:val="ListParagraph"/>
    <w:uiPriority w:val="34"/>
    <w:qFormat/>
    <w:locked/>
    <w:rsid w:val="003E040D"/>
    <w:rPr>
      <w:position w:val="-1"/>
    </w:rPr>
  </w:style>
  <w:style w:type="paragraph" w:styleId="CommentSubject">
    <w:name w:val="annotation subject"/>
    <w:basedOn w:val="CommentText"/>
    <w:next w:val="CommentText"/>
    <w:link w:val="CommentSubjectChar"/>
    <w:uiPriority w:val="99"/>
    <w:semiHidden/>
    <w:unhideWhenUsed/>
    <w:rsid w:val="0070004D"/>
    <w:rPr>
      <w:b/>
      <w:bCs/>
    </w:rPr>
  </w:style>
  <w:style w:type="character" w:customStyle="1" w:styleId="CommentSubjectChar">
    <w:name w:val="Comment Subject Char"/>
    <w:basedOn w:val="CommentTextChar"/>
    <w:link w:val="CommentSubject"/>
    <w:uiPriority w:val="99"/>
    <w:semiHidden/>
    <w:rsid w:val="0070004D"/>
    <w:rPr>
      <w:b/>
      <w:bCs/>
      <w:position w:val="-1"/>
      <w:sz w:val="20"/>
      <w:szCs w:val="20"/>
    </w:rPr>
  </w:style>
  <w:style w:type="paragraph" w:styleId="Revision">
    <w:name w:val="Revision"/>
    <w:hidden/>
    <w:uiPriority w:val="99"/>
    <w:semiHidden/>
    <w:rsid w:val="00BE6CDA"/>
    <w:pPr>
      <w:ind w:firstLine="0"/>
    </w:pPr>
    <w:rPr>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9583577">
      <w:bodyDiv w:val="1"/>
      <w:marLeft w:val="0"/>
      <w:marRight w:val="0"/>
      <w:marTop w:val="0"/>
      <w:marBottom w:val="0"/>
      <w:divBdr>
        <w:top w:val="none" w:sz="0" w:space="0" w:color="auto"/>
        <w:left w:val="none" w:sz="0" w:space="0" w:color="auto"/>
        <w:bottom w:val="none" w:sz="0" w:space="0" w:color="auto"/>
        <w:right w:val="none" w:sz="0" w:space="0" w:color="auto"/>
      </w:divBdr>
    </w:div>
    <w:div w:id="19120823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go:docsCustomData xmlns:go="http://customooxmlschemas.google.com/" roundtripDataSignature="AMtx7mjulUuDjnKRvYjImB1/SZMtRWIcNQ==">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</go:docsCustomData>
</go:gDocsCustomXmlDataStorage>
</file>

<file path=customXml/itemProps1.xml><?xml version="1.0" encoding="utf-8"?>
<ds:datastoreItem xmlns:ds="http://schemas.openxmlformats.org/officeDocument/2006/customXml" ds:itemID="{5E34318F-9D10-426B-BC8D-15D71107E95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709</Words>
  <Characters>4044</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&lt;</dc:creator>
  <cp:keywords>https://mul2.gov.am/tasks/1289201/oneclick?token=fa952ce8483a46561563ccecc9e1a911</cp:keywords>
  <cp:lastModifiedBy>Mariam Babayan</cp:lastModifiedBy>
  <cp:revision>4</cp:revision>
  <cp:lastPrinted>2026-01-05T05:25:00Z</cp:lastPrinted>
  <dcterms:created xsi:type="dcterms:W3CDTF">2026-01-20T14:29:00Z</dcterms:created>
  <dcterms:modified xsi:type="dcterms:W3CDTF">2026-02-17T14:27:00Z</dcterms:modified>
</cp:coreProperties>
</file>