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191A1" w14:textId="77777777" w:rsidR="002239C0" w:rsidRPr="002766A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0EA4E700" w:rsidR="002239C0" w:rsidRPr="000E0361" w:rsidRDefault="000308F5" w:rsidP="000E0361">
      <w:pPr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2766A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E0361" w:rsidRPr="00207EFE">
        <w:rPr>
          <w:rFonts w:ascii="GHEA Grapalat" w:hAnsi="GHEA Grapalat"/>
          <w:b/>
          <w:bCs/>
          <w:sz w:val="24"/>
          <w:szCs w:val="24"/>
          <w:lang w:val="hy-AM"/>
        </w:rPr>
        <w:t xml:space="preserve">ՀԱՐԿԱԴԻՐ ԷԼԵԿՏՐՈՆԱՅԻՆ ԱՃՈՒՐԴԻՑ ԳՈՒՅՔ ՁԵՌՔ ԲԵՐԵԼՈՒ ԵՎ ԱՆՀԱՏՈՒՅՑ ՕԳՏԱԳՈՐԾՄԱՆ ԻՐԱՎՈՒՆՔՈՎ ՀԱՆՁՆԵԼՈՒ, «ՀԱՅԱՍՏԱՆԻ ՀԱՆՐԱՊԵՏՈՒԹՅԱՆ 2026 ԹՎԱԿԱՆԻ ՊԵՏԱԿԱՆ ԲՅՈՒՋԵԻ ՄԱՍԻՆ» ՕՐԵՆՔՈՒՄ </w:t>
      </w:r>
      <w:r w:rsidR="000E0361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="000E0361" w:rsidRPr="00207EF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ԵՎ  ԼՐԱՑՈՒՄ, ՀԱՅԱՍՏԱՆԻ  ՀԱՆՐԱՊԵՏՈՒԹՅԱՆ ԿԱՌԱՎԱՐՈՒԹՅԱՆ 2025 ԹՎԱԿԱՆԻ ԴԵԿՏԵՄԲԵՐԻ 25-Ի N 1910-Ն ՈՐՈՇՄԱՆ ՄԵՋ ՓՈՓՈԽՈՒԹՅՈՒՆՆԵՐ ԵՎ ԼՐԱՑՈՒՄՆԵՐ, ՀԱՅԱՍՏԱՆԻ  ՀԱՆՐԱՊԵՏՈՒԹՅԱՆ ԿԱՌԱՎԱՐՈՒԹՅԱՆ  2025 ԹՎԱԿԱՆԻ ԴԵԿՏԵՄԲԵՐԻ 18-Ի N 1890-Ն ՈՐՈՇՄԱՆ ՄԵՋ ՓՈՓՈԽՈՒԹՅՈՒՆՆԵՐ</w:t>
      </w:r>
      <w:r w:rsidR="000E0361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ԿԱՏԱՐԵԼՈՒ, ԻՆՉՊԵՍ ՆԱԵՎ ՀԱՅԱՍՏԱՆԻ ՀԱՆՐԱՊԵՏՈՒԹՅԱՆ ԿՐԹՈՒԹՅԱՆ, ԳԻՏՈՒԹՅԱՆ, ՄՇԱԿՈՒՅԹԻ ԵՎ ՍՊՈՐՏԻ ՆԱԽԱՐԱՐՈՒԹՅԱՆԸ ԳՈՒՄԱՐ ՀԱՏԿԱՑՆԵԼՈՒ</w:t>
      </w:r>
      <w:r w:rsidR="000E0361" w:rsidRPr="00207EFE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DA1739">
        <w:rPr>
          <w:rFonts w:ascii="GHEA Grapalat" w:hAnsi="GHEA Grapalat"/>
          <w:b/>
          <w:sz w:val="24"/>
          <w:szCs w:val="24"/>
          <w:lang w:val="hy-AM"/>
        </w:rPr>
        <w:t>» ՀՀ ԿԱՌԱՎԱՐՈՒԹՅԱՆ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="00FE6240"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2766A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CB31C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741D1D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766A7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2766A7">
        <w:rPr>
          <w:rFonts w:ascii="GHEA Grapalat" w:hAnsi="GHEA Grapalat"/>
          <w:b/>
          <w:lang w:val="hy-AM"/>
        </w:rPr>
        <w:t>.</w:t>
      </w:r>
      <w:r w:rsidRPr="002766A7">
        <w:rPr>
          <w:rFonts w:ascii="GHEA Grapalat" w:hAnsi="GHEA Grapalat"/>
          <w:b/>
          <w:lang w:val="hy-AM"/>
        </w:rPr>
        <w:t xml:space="preserve"> </w:t>
      </w:r>
    </w:p>
    <w:p w14:paraId="1082023C" w14:textId="73F5686E" w:rsidR="003A3666" w:rsidRPr="002766A7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bookmarkStart w:id="0" w:name="_Hlk210244334"/>
      <w:r w:rsidRPr="002766A7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</w:t>
      </w:r>
      <w:r w:rsidR="003A3666" w:rsidRPr="002766A7">
        <w:rPr>
          <w:rFonts w:ascii="GHEA Grapalat" w:hAnsi="GHEA Grapalat" w:cs="Sylfaen"/>
          <w:lang w:val="hy-AM"/>
        </w:rPr>
        <w:t xml:space="preserve"> </w:t>
      </w:r>
      <w:r w:rsidR="00D66017">
        <w:rPr>
          <w:rFonts w:ascii="GHEA Grapalat" w:hAnsi="GHEA Grapalat" w:cs="Sylfaen"/>
          <w:lang w:val="hy-AM"/>
        </w:rPr>
        <w:t xml:space="preserve">հարկադիր էլեկտրոնային աճուրդից ձեռք բերել, </w:t>
      </w:r>
      <w:r w:rsidR="003A3666" w:rsidRPr="002766A7">
        <w:rPr>
          <w:rFonts w:ascii="GHEA Grapalat" w:hAnsi="GHEA Grapalat" w:cs="Sylfaen"/>
          <w:lang w:val="hy-AM"/>
        </w:rPr>
        <w:t>որպես պետական սեփականություն գրանցել և ընդգրկել</w:t>
      </w:r>
      <w:r w:rsidRPr="002766A7">
        <w:rPr>
          <w:rFonts w:ascii="GHEA Grapalat" w:hAnsi="GHEA Grapalat" w:cs="Sylfaen"/>
          <w:lang w:val="hy-AM"/>
        </w:rPr>
        <w:t xml:space="preserve"> </w:t>
      </w:r>
      <w:r w:rsidR="00F50B2D" w:rsidRPr="002766A7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 w:rsidR="003A3666" w:rsidRPr="002766A7">
        <w:rPr>
          <w:rFonts w:ascii="GHEA Grapalat" w:hAnsi="GHEA Grapalat"/>
          <w:lang w:val="hy-AM"/>
        </w:rPr>
        <w:t xml:space="preserve"> հաշվեկշռում </w:t>
      </w:r>
      <w:bookmarkStart w:id="1" w:name="_Hlk210243593"/>
      <w:r w:rsidR="003A3666" w:rsidRPr="002766A7">
        <w:rPr>
          <w:rFonts w:ascii="GHEA Grapalat" w:hAnsi="GHEA Grapalat"/>
          <w:lang w:val="hy-AM"/>
        </w:rPr>
        <w:t>«Հայաստան» մարզական Հասարակական կազմակերպության սեփականությու</w:t>
      </w:r>
      <w:bookmarkEnd w:id="1"/>
      <w:r w:rsidR="003A3666" w:rsidRPr="002766A7">
        <w:rPr>
          <w:rFonts w:ascii="GHEA Grapalat" w:hAnsi="GHEA Grapalat"/>
          <w:lang w:val="hy-AM"/>
        </w:rPr>
        <w:t xml:space="preserve">նը հանդիսացող ՀՀ Լոռու մարզի </w:t>
      </w:r>
      <w:r w:rsidR="001C4B74">
        <w:rPr>
          <w:rFonts w:ascii="GHEA Grapalat" w:hAnsi="GHEA Grapalat"/>
          <w:lang w:val="hy-AM"/>
        </w:rPr>
        <w:t xml:space="preserve">համայնք </w:t>
      </w:r>
      <w:r w:rsidR="001C4B74" w:rsidRPr="00240E9F">
        <w:rPr>
          <w:rFonts w:ascii="GHEA Grapalat" w:hAnsi="GHEA Grapalat"/>
          <w:lang w:val="hy-AM"/>
        </w:rPr>
        <w:t>Վանաձոր ք</w:t>
      </w:r>
      <w:r w:rsidR="001C4B74">
        <w:rPr>
          <w:rFonts w:ascii="GHEA Grapalat" w:hAnsi="GHEA Grapalat"/>
          <w:lang w:val="hy-AM"/>
        </w:rPr>
        <w:t xml:space="preserve">. </w:t>
      </w:r>
      <w:r w:rsidR="001C4B74" w:rsidRPr="00240E9F">
        <w:rPr>
          <w:rFonts w:ascii="GHEA Grapalat" w:hAnsi="GHEA Grapalat"/>
          <w:lang w:val="hy-AM"/>
        </w:rPr>
        <w:t xml:space="preserve">Զ. Անդրանիկի </w:t>
      </w:r>
      <w:r w:rsidR="001C4B74">
        <w:rPr>
          <w:rFonts w:ascii="GHEA Grapalat" w:hAnsi="GHEA Grapalat"/>
          <w:lang w:val="hy-AM"/>
        </w:rPr>
        <w:t xml:space="preserve">փողոց </w:t>
      </w:r>
      <w:r w:rsidR="001C4B74" w:rsidRPr="00240E9F">
        <w:rPr>
          <w:rFonts w:ascii="GHEA Grapalat" w:hAnsi="GHEA Grapalat"/>
          <w:lang w:val="hy-AM"/>
        </w:rPr>
        <w:t>8</w:t>
      </w:r>
      <w:r w:rsidR="003A3666" w:rsidRPr="002766A7">
        <w:rPr>
          <w:rFonts w:ascii="GHEA Grapalat" w:hAnsi="GHEA Grapalat"/>
          <w:lang w:val="hy-AM"/>
        </w:rPr>
        <w:t xml:space="preserve"> հասցեում գտնվող անշարժ գույքը՝ 236,929</w:t>
      </w:r>
      <w:r w:rsidR="003A3666" w:rsidRPr="002766A7">
        <w:rPr>
          <w:rFonts w:ascii="Microsoft JhengHei" w:eastAsia="Microsoft JhengHei" w:hAnsi="Microsoft JhengHei" w:cs="Microsoft JhengHei"/>
          <w:lang w:val="hy-AM"/>
        </w:rPr>
        <w:t>․</w:t>
      </w:r>
      <w:r w:rsidR="003A3666" w:rsidRPr="002766A7">
        <w:rPr>
          <w:rFonts w:ascii="GHEA Grapalat" w:hAnsi="GHEA Grapalat"/>
          <w:lang w:val="hy-AM"/>
        </w:rPr>
        <w:t>22</w:t>
      </w:r>
      <w:r w:rsidR="00384E6E" w:rsidRPr="00384E6E">
        <w:rPr>
          <w:rFonts w:ascii="GHEA Grapalat" w:hAnsi="GHEA Grapalat"/>
          <w:lang w:val="hy-AM"/>
        </w:rPr>
        <w:t>1</w:t>
      </w:r>
      <w:r w:rsidR="003A3666" w:rsidRPr="002766A7">
        <w:rPr>
          <w:rFonts w:ascii="GHEA Grapalat" w:hAnsi="GHEA Grapalat"/>
          <w:lang w:val="hy-AM"/>
        </w:rPr>
        <w:t xml:space="preserve"> </w:t>
      </w:r>
      <w:r w:rsidR="003A3666" w:rsidRPr="002766A7">
        <w:rPr>
          <w:rFonts w:ascii="GHEA Grapalat" w:hAnsi="GHEA Grapalat" w:cs="GHEA Grapalat"/>
          <w:lang w:val="hy-AM"/>
        </w:rPr>
        <w:t>հազ</w:t>
      </w:r>
      <w:r w:rsidR="003A3666" w:rsidRPr="002766A7">
        <w:rPr>
          <w:rFonts w:ascii="GHEA Grapalat" w:hAnsi="GHEA Grapalat"/>
          <w:lang w:val="hy-AM"/>
        </w:rPr>
        <w:t xml:space="preserve">. </w:t>
      </w:r>
      <w:r w:rsidR="003A3666" w:rsidRPr="002766A7">
        <w:rPr>
          <w:rFonts w:ascii="GHEA Grapalat" w:hAnsi="GHEA Grapalat" w:cs="GHEA Grapalat"/>
          <w:lang w:val="hy-AM"/>
        </w:rPr>
        <w:t>դրամ</w:t>
      </w:r>
      <w:r w:rsidR="003A3666" w:rsidRPr="002766A7">
        <w:rPr>
          <w:rFonts w:ascii="GHEA Grapalat" w:hAnsi="GHEA Grapalat"/>
          <w:lang w:val="hy-AM"/>
        </w:rPr>
        <w:t xml:space="preserve"> արժեքով։</w:t>
      </w:r>
    </w:p>
    <w:bookmarkEnd w:id="0"/>
    <w:p w14:paraId="681BE272" w14:textId="77777777" w:rsidR="000E0361" w:rsidRDefault="000E0361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673E9D0D" w:rsidR="002239C0" w:rsidRPr="002766A7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2766A7">
        <w:rPr>
          <w:rFonts w:ascii="Sylfaen" w:hAnsi="Sylfaen" w:cs="Sylfaen"/>
          <w:b/>
          <w:lang w:val="hy-AM" w:eastAsia="ru-RU"/>
        </w:rPr>
        <w:t>.</w:t>
      </w:r>
    </w:p>
    <w:p w14:paraId="69AC97BD" w14:textId="11E76689" w:rsidR="00362111" w:rsidRDefault="002766A7" w:rsidP="0036211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համայնք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>Վանաձոր ք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.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 xml:space="preserve">Զ. Անդրանիկի 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փողոց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>8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հասցեում գտնվող մարզակառույցը (այսուհետ՝ Մարզակառույց</w:t>
      </w:r>
      <w:r w:rsidR="00D66017">
        <w:rPr>
          <w:rFonts w:ascii="GHEA Grapalat" w:hAnsi="GHEA Grapalat"/>
          <w:sz w:val="24"/>
          <w:szCs w:val="24"/>
          <w:lang w:val="hy-AM"/>
        </w:rPr>
        <w:t xml:space="preserve"> կամ Գույք</w:t>
      </w:r>
      <w:r w:rsidRPr="002766A7">
        <w:rPr>
          <w:rFonts w:ascii="GHEA Grapalat" w:hAnsi="GHEA Grapalat"/>
          <w:sz w:val="24"/>
          <w:szCs w:val="24"/>
          <w:lang w:val="hy-AM"/>
        </w:rPr>
        <w:t>) ունի բացառիկ նշանակություն սպորտի զարգացման համար: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Հաշվի առնելով ննջարանային մասնաշենքի և մարզադահլիճների առկայությունը՝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766A7">
        <w:rPr>
          <w:rFonts w:ascii="GHEA Grapalat" w:hAnsi="GHEA Grapalat"/>
          <w:sz w:val="24"/>
          <w:szCs w:val="24"/>
          <w:lang w:val="hy-AM"/>
        </w:rPr>
        <w:t>արզակառույցը կ</w:t>
      </w:r>
      <w:r>
        <w:rPr>
          <w:rFonts w:ascii="GHEA Grapalat" w:hAnsi="GHEA Grapalat"/>
          <w:sz w:val="24"/>
          <w:szCs w:val="24"/>
          <w:lang w:val="hy-AM"/>
        </w:rPr>
        <w:t xml:space="preserve">արող է </w:t>
      </w:r>
      <w:r w:rsidRPr="002766A7">
        <w:rPr>
          <w:rFonts w:ascii="GHEA Grapalat" w:hAnsi="GHEA Grapalat"/>
          <w:sz w:val="24"/>
          <w:szCs w:val="24"/>
          <w:lang w:val="hy-AM"/>
        </w:rPr>
        <w:t>ծառայ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lastRenderedPageBreak/>
        <w:t>մարզական հերթափոխի պատրաստման, ուսումնամարզական հավաքների, ՀՀ առաջնությունների և այլ մրցաշարերի անցկացման համար:</w:t>
      </w:r>
      <w:r w:rsidR="00747E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Մարզա</w:t>
      </w:r>
      <w:r>
        <w:rPr>
          <w:rFonts w:ascii="GHEA Grapalat" w:hAnsi="GHEA Grapalat"/>
          <w:sz w:val="24"/>
          <w:szCs w:val="24"/>
          <w:lang w:val="hy-AM"/>
        </w:rPr>
        <w:t>կառույց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77DAC">
        <w:rPr>
          <w:rFonts w:ascii="GHEA Grapalat" w:hAnsi="GHEA Grapalat"/>
          <w:sz w:val="24"/>
          <w:szCs w:val="24"/>
          <w:lang w:val="hy-AM"/>
        </w:rPr>
        <w:t xml:space="preserve">շենքային պայմանները </w:t>
      </w:r>
      <w:r w:rsidRPr="002766A7">
        <w:rPr>
          <w:rFonts w:ascii="GHEA Grapalat" w:hAnsi="GHEA Grapalat"/>
          <w:sz w:val="24"/>
          <w:szCs w:val="24"/>
          <w:lang w:val="hy-AM"/>
        </w:rPr>
        <w:t>հնարավորություն կտան այնտեղ անցկացնելու նաև մարզական մասսայական և մարզամշակութային միջոցառումներ,</w:t>
      </w:r>
      <w:r w:rsidR="00D77D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խթանելու առողջ ապրելակերպը, ապահովելու ֆիզիկական կուլտուրայով ու սպորտով զբաղվելու մատչելիություն</w:t>
      </w:r>
      <w:r w:rsidR="00D77DAC">
        <w:rPr>
          <w:rFonts w:ascii="GHEA Grapalat" w:hAnsi="GHEA Grapalat"/>
          <w:sz w:val="24"/>
          <w:szCs w:val="24"/>
          <w:lang w:val="hy-AM"/>
        </w:rPr>
        <w:t>,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 տարբեր տարիքի անձանց համար ֆիզիկական դաստիարակության անընդհատություն, մասսայական սպորտով զբաղվող մարդկանց թվի աճ: </w:t>
      </w:r>
    </w:p>
    <w:p w14:paraId="4DED678C" w14:textId="1DA1EA62" w:rsidR="002766A7" w:rsidRPr="002766A7" w:rsidRDefault="00362111" w:rsidP="0036211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Մարզակառույցի շենքը հանդիսանում է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>«Հայաստան» մարզական Հասարակական կազմակերպության սեփականությու</w:t>
      </w:r>
      <w:r w:rsidR="00F146C1">
        <w:rPr>
          <w:rFonts w:ascii="GHEA Grapalat" w:hAnsi="GHEA Grapalat"/>
          <w:sz w:val="24"/>
          <w:szCs w:val="24"/>
          <w:lang w:val="hy-AM"/>
        </w:rPr>
        <w:t>ն։ Նշված կազմակերպությունը ն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>երկայումս ունի հարկային պարտավորություններ</w:t>
      </w:r>
      <w:r w:rsidR="00F146C1">
        <w:rPr>
          <w:rFonts w:ascii="GHEA Grapalat" w:hAnsi="GHEA Grapalat"/>
          <w:sz w:val="24"/>
          <w:szCs w:val="24"/>
          <w:lang w:val="hy-AM"/>
        </w:rPr>
        <w:t xml:space="preserve">՝ ավելի քան 1,2 մլրդ գումարի չափով։ Առկա են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 xml:space="preserve">կազմակերպության նկատմամբ ՀՀ ՊԵԿ իրավաբանական վարչության պետի կողմից կայացված չկատարված պարտավորությունների գանձման </w:t>
      </w:r>
      <w:r w:rsidR="00F146C1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>որոշումներ</w:t>
      </w:r>
      <w:r w:rsidR="00F146C1">
        <w:rPr>
          <w:rFonts w:ascii="GHEA Grapalat" w:hAnsi="GHEA Grapalat"/>
          <w:sz w:val="24"/>
          <w:szCs w:val="24"/>
          <w:lang w:val="hy-AM"/>
        </w:rPr>
        <w:t>։ Ա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>յդ իսկ պատճառով ՀՀ կրթության, գիտության, մշակույթի և սպորտի նախարարություն</w:t>
      </w:r>
      <w:r w:rsidR="00F146C1">
        <w:rPr>
          <w:rFonts w:ascii="GHEA Grapalat" w:hAnsi="GHEA Grapalat"/>
          <w:sz w:val="24"/>
          <w:szCs w:val="24"/>
          <w:lang w:val="hy-AM"/>
        </w:rPr>
        <w:t>ն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 xml:space="preserve"> ունի մտահոգություն, որ հարկադիր աճուրդի իրականացումից հետո </w:t>
      </w:r>
      <w:r w:rsidR="00F146C1">
        <w:rPr>
          <w:rFonts w:ascii="GHEA Grapalat" w:hAnsi="GHEA Grapalat"/>
          <w:sz w:val="24"/>
          <w:szCs w:val="24"/>
          <w:lang w:val="hy-AM"/>
        </w:rPr>
        <w:t>Մ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 xml:space="preserve">արզակառույցը հնարավոր է չպահպանի իր մարզական նշանակությունը:   </w:t>
      </w:r>
    </w:p>
    <w:p w14:paraId="2FDCB2F5" w14:textId="2868ABD7" w:rsidR="00D66017" w:rsidRDefault="002766A7" w:rsidP="002766A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 xml:space="preserve">Հարցը կարգավորելու նպատակով ՀՀ կրթության, գիտության, մշակույթի և սպորտի նախարարությունը </w:t>
      </w:r>
      <w:r w:rsidR="00D66017">
        <w:rPr>
          <w:rFonts w:ascii="GHEA Grapalat" w:hAnsi="GHEA Grapalat"/>
          <w:sz w:val="24"/>
          <w:szCs w:val="24"/>
          <w:lang w:val="hy-AM"/>
        </w:rPr>
        <w:t xml:space="preserve">2025թ-ին շրջանառեց ՀՀ կառավարության որոշման նախագիծ 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>(</w:t>
      </w:r>
      <w:r w:rsidR="00D66017">
        <w:rPr>
          <w:rFonts w:ascii="GHEA Grapalat" w:hAnsi="GHEA Grapalat"/>
          <w:sz w:val="24"/>
          <w:szCs w:val="24"/>
          <w:lang w:val="hy-AM"/>
        </w:rPr>
        <w:t xml:space="preserve">ընդունվել է, ՀՀ կառավարության 18.12.2025թ-ի 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 xml:space="preserve">N </w:t>
      </w:r>
      <w:r w:rsidR="00D66017">
        <w:rPr>
          <w:rFonts w:ascii="GHEA Grapalat" w:hAnsi="GHEA Grapalat"/>
          <w:sz w:val="24"/>
          <w:szCs w:val="24"/>
          <w:lang w:val="hy-AM"/>
        </w:rPr>
        <w:t>1890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>-</w:t>
      </w:r>
      <w:r w:rsidR="00D66017">
        <w:rPr>
          <w:rFonts w:ascii="GHEA Grapalat" w:hAnsi="GHEA Grapalat"/>
          <w:sz w:val="24"/>
          <w:szCs w:val="24"/>
          <w:lang w:val="hy-AM"/>
        </w:rPr>
        <w:t>Ն որոշում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>)</w:t>
      </w:r>
      <w:r w:rsidR="00D66017">
        <w:rPr>
          <w:rFonts w:ascii="GHEA Grapalat" w:hAnsi="GHEA Grapalat"/>
          <w:sz w:val="24"/>
          <w:szCs w:val="24"/>
          <w:lang w:val="hy-AM"/>
        </w:rPr>
        <w:t xml:space="preserve">, որով նախատեսվում էր, որ Նախարարությունը կընդունի աճուրդի հանված գույքը և այն կգրանցի իր հաշվեկշռում, որը տեխնիկապես հնարավոր չեղավ իրականացնել և գործընկեր գերատեսչությունների հետ բազմաթիվ լրացուցիչ քննարկումներից հետո պարզ դարձավ, որ ՀՀ կառավարության 18.12.2025թ-ի 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 xml:space="preserve">N </w:t>
      </w:r>
      <w:r w:rsidR="00D66017">
        <w:rPr>
          <w:rFonts w:ascii="GHEA Grapalat" w:hAnsi="GHEA Grapalat"/>
          <w:sz w:val="24"/>
          <w:szCs w:val="24"/>
          <w:lang w:val="hy-AM"/>
        </w:rPr>
        <w:t>1890</w:t>
      </w:r>
      <w:r w:rsidR="00D66017" w:rsidRPr="00D66017">
        <w:rPr>
          <w:rFonts w:ascii="GHEA Grapalat" w:hAnsi="GHEA Grapalat"/>
          <w:sz w:val="24"/>
          <w:szCs w:val="24"/>
          <w:lang w:val="hy-AM"/>
        </w:rPr>
        <w:t>-</w:t>
      </w:r>
      <w:r w:rsidR="00D66017">
        <w:rPr>
          <w:rFonts w:ascii="GHEA Grapalat" w:hAnsi="GHEA Grapalat"/>
          <w:sz w:val="24"/>
          <w:szCs w:val="24"/>
          <w:lang w:val="hy-AM"/>
        </w:rPr>
        <w:t>Ն որոշման տեքստային մասի դրույթներն անիրագործելի են, ինչի հետևանքով էլ որոշումով նախատեսված գումարը թերակատարվեց և վերադարձվեց ՀՀ պետական բյուջե։</w:t>
      </w:r>
    </w:p>
    <w:p w14:paraId="27AA571E" w14:textId="377D6DA2" w:rsidR="002766A7" w:rsidRDefault="00D66017" w:rsidP="002766A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Ներկայումս որոշվել է, որ Գույքը պետք է ձեռք բերվի աճուրդից ընդհանուր հիմունքներով</w:t>
      </w:r>
      <w:r w:rsidR="000E0361">
        <w:rPr>
          <w:rFonts w:ascii="GHEA Grapalat" w:hAnsi="GHEA Grapalat"/>
          <w:sz w:val="24"/>
          <w:szCs w:val="24"/>
          <w:lang w:val="hy-AM"/>
        </w:rPr>
        <w:t xml:space="preserve">, ինչի համար սույն </w:t>
      </w:r>
      <w:r w:rsidR="000E0361" w:rsidRPr="000E0361">
        <w:rPr>
          <w:rFonts w:ascii="GHEA Grapalat" w:hAnsi="GHEA Grapalat"/>
          <w:b/>
          <w:sz w:val="24"/>
          <w:szCs w:val="24"/>
          <w:lang w:val="hy-AM"/>
        </w:rPr>
        <w:t>Նախագծով նախատեսվում է հատկացնել 311,905.4 հազար դրամ գումար (որից 86,822.6 հազար դրամը՝ ՀՀ կառավարության պահուստային ֆոնդից)</w:t>
      </w:r>
      <w:r w:rsidR="000E0361">
        <w:rPr>
          <w:rFonts w:ascii="GHEA Grapalat" w:hAnsi="GHEA Grapalat"/>
          <w:b/>
          <w:sz w:val="24"/>
          <w:szCs w:val="24"/>
          <w:lang w:val="hy-AM"/>
        </w:rPr>
        <w:t xml:space="preserve">՝ </w:t>
      </w:r>
      <w:r w:rsidR="000E0361" w:rsidRPr="000E0361">
        <w:rPr>
          <w:rFonts w:ascii="GHEA Grapalat" w:hAnsi="GHEA Grapalat"/>
          <w:sz w:val="24"/>
          <w:szCs w:val="24"/>
          <w:lang w:val="hy-AM"/>
        </w:rPr>
        <w:t>հետևյալ բաշխմամբ.</w:t>
      </w:r>
    </w:p>
    <w:p w14:paraId="61E3BE7C" w14:textId="5DE93A6E" w:rsidR="000E0361" w:rsidRDefault="000E0361" w:rsidP="000E0361">
      <w:pPr>
        <w:pStyle w:val="ListParagraph"/>
        <w:numPr>
          <w:ilvl w:val="0"/>
          <w:numId w:val="11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 w:eastAsia="ru-RU"/>
        </w:rPr>
      </w:pPr>
      <w:r w:rsidRPr="000E0361">
        <w:rPr>
          <w:rFonts w:ascii="GHEA Grapalat" w:hAnsi="GHEA Grapalat"/>
          <w:lang w:val="hy-AM" w:eastAsia="ru-RU"/>
        </w:rPr>
        <w:t>Գույքի արժեք</w:t>
      </w:r>
      <w:r>
        <w:rPr>
          <w:rFonts w:ascii="GHEA Grapalat" w:hAnsi="GHEA Grapalat"/>
          <w:lang w:val="hy-AM" w:eastAsia="ru-RU"/>
        </w:rPr>
        <w:t xml:space="preserve"> </w:t>
      </w:r>
      <w:r w:rsidRPr="000E0361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>լոտի մեկնարկային գին</w:t>
      </w:r>
      <w:r w:rsidRPr="000E0361">
        <w:rPr>
          <w:rFonts w:ascii="GHEA Grapalat" w:hAnsi="GHEA Grapalat"/>
          <w:lang w:val="hy-AM" w:eastAsia="ru-RU"/>
        </w:rPr>
        <w:t>) 236</w:t>
      </w:r>
      <w:r>
        <w:rPr>
          <w:rFonts w:ascii="GHEA Grapalat" w:hAnsi="GHEA Grapalat"/>
          <w:lang w:val="hy-AM" w:eastAsia="ru-RU"/>
        </w:rPr>
        <w:t>,</w:t>
      </w:r>
      <w:r w:rsidRPr="000E0361">
        <w:rPr>
          <w:rFonts w:ascii="GHEA Grapalat" w:hAnsi="GHEA Grapalat"/>
          <w:lang w:val="hy-AM" w:eastAsia="ru-RU"/>
        </w:rPr>
        <w:t>929</w:t>
      </w:r>
      <w:r>
        <w:rPr>
          <w:rFonts w:ascii="GHEA Grapalat" w:hAnsi="GHEA Grapalat"/>
          <w:lang w:val="hy-AM" w:eastAsia="ru-RU"/>
        </w:rPr>
        <w:t>.</w:t>
      </w:r>
      <w:r w:rsidR="006F64D9" w:rsidRPr="0016736D">
        <w:rPr>
          <w:rFonts w:ascii="GHEA Grapalat" w:hAnsi="GHEA Grapalat"/>
          <w:lang w:val="hy-AM" w:eastAsia="ru-RU"/>
        </w:rPr>
        <w:t>3</w:t>
      </w:r>
      <w:r>
        <w:rPr>
          <w:rFonts w:ascii="GHEA Grapalat" w:hAnsi="GHEA Grapalat"/>
          <w:lang w:val="hy-AM" w:eastAsia="ru-RU"/>
        </w:rPr>
        <w:t xml:space="preserve"> հազար դրամ,</w:t>
      </w:r>
    </w:p>
    <w:p w14:paraId="2D48EECD" w14:textId="5D1335B8" w:rsidR="000E0361" w:rsidRDefault="00760E32" w:rsidP="000E0361">
      <w:pPr>
        <w:pStyle w:val="ListParagraph"/>
        <w:numPr>
          <w:ilvl w:val="0"/>
          <w:numId w:val="11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lastRenderedPageBreak/>
        <w:t xml:space="preserve">Հողամասի  նկատմամբ սեփականության իրավունքի պետական գրանցման պարտադիր վճար՝ 62,629.6 հազար դրամ </w:t>
      </w:r>
      <w:r w:rsidRPr="00760E32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>ՀՀ Հողային օրեսնգրքի 64-րդ հոդվածին համապատասխան</w:t>
      </w:r>
      <w:r w:rsidRPr="00760E32">
        <w:rPr>
          <w:rFonts w:ascii="GHEA Grapalat" w:hAnsi="GHEA Grapalat"/>
          <w:lang w:val="hy-AM" w:eastAsia="ru-RU"/>
        </w:rPr>
        <w:t>)</w:t>
      </w:r>
      <w:r w:rsidR="00BC2420">
        <w:rPr>
          <w:rFonts w:ascii="GHEA Grapalat" w:hAnsi="GHEA Grapalat"/>
          <w:lang w:val="hy-AM" w:eastAsia="ru-RU"/>
        </w:rPr>
        <w:t>,</w:t>
      </w:r>
    </w:p>
    <w:p w14:paraId="571A3E3A" w14:textId="5D67E482" w:rsidR="00BC2420" w:rsidRDefault="00BC2420" w:rsidP="00BC2420">
      <w:pPr>
        <w:pStyle w:val="ListParagraph"/>
        <w:numPr>
          <w:ilvl w:val="0"/>
          <w:numId w:val="11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Աճուրդին մասնակցելու համար գույքի արժեքի 5</w:t>
      </w:r>
      <w:r w:rsidRPr="00BC2420">
        <w:rPr>
          <w:rFonts w:ascii="GHEA Grapalat" w:hAnsi="GHEA Grapalat"/>
          <w:lang w:val="hy-AM" w:eastAsia="ru-RU"/>
        </w:rPr>
        <w:t>%-</w:t>
      </w:r>
      <w:r>
        <w:rPr>
          <w:rFonts w:ascii="GHEA Grapalat" w:hAnsi="GHEA Grapalat"/>
          <w:lang w:val="hy-AM" w:eastAsia="ru-RU"/>
        </w:rPr>
        <w:t xml:space="preserve">ի չափով նախավճար՝ </w:t>
      </w:r>
      <w:r w:rsidRPr="00BC2420">
        <w:rPr>
          <w:rFonts w:ascii="GHEA Grapalat" w:hAnsi="GHEA Grapalat"/>
          <w:lang w:val="hy-AM" w:eastAsia="ru-RU"/>
        </w:rPr>
        <w:t>11</w:t>
      </w:r>
      <w:r>
        <w:rPr>
          <w:rFonts w:ascii="GHEA Grapalat" w:hAnsi="GHEA Grapalat"/>
          <w:lang w:val="hy-AM" w:eastAsia="ru-RU"/>
        </w:rPr>
        <w:t>,</w:t>
      </w:r>
      <w:r w:rsidRPr="00BC2420">
        <w:rPr>
          <w:rFonts w:ascii="GHEA Grapalat" w:hAnsi="GHEA Grapalat"/>
          <w:lang w:val="hy-AM" w:eastAsia="ru-RU"/>
        </w:rPr>
        <w:t>846</w:t>
      </w:r>
      <w:r>
        <w:rPr>
          <w:rFonts w:ascii="GHEA Grapalat" w:hAnsi="GHEA Grapalat"/>
          <w:lang w:val="hy-AM" w:eastAsia="ru-RU"/>
        </w:rPr>
        <w:t>.5 հազար դրամ</w:t>
      </w:r>
      <w:r w:rsidR="0016736D">
        <w:rPr>
          <w:rStyle w:val="FootnoteReference"/>
          <w:rFonts w:ascii="GHEA Grapalat" w:hAnsi="GHEA Grapalat"/>
          <w:lang w:val="hy-AM" w:eastAsia="ru-RU"/>
        </w:rPr>
        <w:footnoteReference w:id="1"/>
      </w:r>
      <w:r>
        <w:rPr>
          <w:rFonts w:ascii="GHEA Grapalat" w:hAnsi="GHEA Grapalat"/>
          <w:lang w:val="hy-AM" w:eastAsia="ru-RU"/>
        </w:rPr>
        <w:t>,</w:t>
      </w:r>
    </w:p>
    <w:p w14:paraId="46AF1D43" w14:textId="45EF40A6" w:rsidR="00BC2420" w:rsidRPr="000E0361" w:rsidRDefault="00BC2420" w:rsidP="00BC2420">
      <w:pPr>
        <w:pStyle w:val="ListParagraph"/>
        <w:numPr>
          <w:ilvl w:val="0"/>
          <w:numId w:val="11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Աճու</w:t>
      </w:r>
      <w:r w:rsidR="006F64D9">
        <w:rPr>
          <w:rFonts w:ascii="GHEA Grapalat" w:hAnsi="GHEA Grapalat"/>
          <w:lang w:val="hy-AM" w:eastAsia="ru-RU"/>
        </w:rPr>
        <w:t>րդին այլ մասնակիցների առկայության դեպքում հնարավոր անհրաժեշտ 5 քայլի գումար՝ 500.0 հազար դրամ</w:t>
      </w:r>
      <w:r w:rsidR="0016736D" w:rsidRPr="0016736D">
        <w:rPr>
          <w:rFonts w:ascii="GHEA Grapalat" w:hAnsi="GHEA Grapalat"/>
          <w:lang w:val="hy-AM" w:eastAsia="ru-RU"/>
        </w:rPr>
        <w:t>:</w:t>
      </w:r>
    </w:p>
    <w:p w14:paraId="28637C2A" w14:textId="276F9DA2" w:rsidR="00861A00" w:rsidRDefault="00861A00" w:rsidP="002766A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ՀՀ կառավարության 18.12.2025թ-ի </w:t>
      </w:r>
      <w:r w:rsidRPr="00D66017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1890</w:t>
      </w:r>
      <w:r w:rsidRPr="00D66017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որոշման տեքստային մասի կարգավորումներն ուժը կորցրած կճանաչվեն և Նախարարությունը հարկադիր էլեկտրոնային աճուրդից ձեռք կբերի Գույքը։ </w:t>
      </w:r>
    </w:p>
    <w:p w14:paraId="16741C50" w14:textId="2E0992AE" w:rsidR="00303194" w:rsidRDefault="00303194" w:rsidP="002766A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անելով բյուջետավորման կանոնակարգերը և ՀՀ պետական բյուջեից ստացված միջոցների ծախսման մեխանիզմները՝ Գույքը աճուրդից ձեռք բերելու համար հարկադիր կատարումն ապահովող ծառայության հետ</w:t>
      </w:r>
      <w:r w:rsidRPr="00303194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451">
        <w:rPr>
          <w:rFonts w:ascii="GHEA Grapalat" w:hAnsi="GHEA Grapalat"/>
          <w:sz w:val="24"/>
          <w:szCs w:val="24"/>
          <w:lang w:val="hy-AM"/>
        </w:rPr>
        <w:t>կկնքվի «Մեկ անձից»</w:t>
      </w:r>
      <w:r w:rsidR="00823451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2"/>
      </w:r>
      <w:r w:rsidR="0082345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գնման պայմանագիր։ </w:t>
      </w:r>
    </w:p>
    <w:p w14:paraId="52255AB2" w14:textId="77777777" w:rsidR="002766A7" w:rsidRPr="002766A7" w:rsidRDefault="002766A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5473F1E0" w:rsidR="002239C0" w:rsidRPr="002766A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766A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2766A7">
        <w:rPr>
          <w:rFonts w:ascii="Sylfaen" w:hAnsi="Sylfaen"/>
          <w:b/>
          <w:sz w:val="24"/>
          <w:szCs w:val="24"/>
          <w:lang w:val="hy-AM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36379B70" w14:textId="63C3DADF" w:rsidR="0011343B" w:rsidRPr="002766A7" w:rsidRDefault="002239C0" w:rsidP="0011343B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t xml:space="preserve">Որոշման նախագծի ընդունմամբ </w:t>
      </w:r>
      <w:r w:rsidR="0011343B" w:rsidRPr="002766A7">
        <w:rPr>
          <w:rFonts w:ascii="GHEA Grapalat" w:hAnsi="GHEA Grapalat" w:cs="Sylfaen"/>
          <w:lang w:val="hy-AM"/>
        </w:rPr>
        <w:t xml:space="preserve">որպես պետական սեփականություն </w:t>
      </w:r>
      <w:r w:rsidR="00861A00">
        <w:rPr>
          <w:rFonts w:ascii="GHEA Grapalat" w:hAnsi="GHEA Grapalat" w:cs="Sylfaen"/>
          <w:lang w:val="hy-AM"/>
        </w:rPr>
        <w:t xml:space="preserve">կգրանցվի </w:t>
      </w:r>
      <w:r w:rsidR="0011343B" w:rsidRPr="002766A7">
        <w:rPr>
          <w:rFonts w:ascii="GHEA Grapalat" w:hAnsi="GHEA Grapalat"/>
          <w:lang w:val="hy-AM"/>
        </w:rPr>
        <w:t xml:space="preserve">«Հայաստան» մարզական Հասարակական կազմակերպության սեփականությունը հանդիսացող ՀՀ Լոռու մարզի </w:t>
      </w:r>
      <w:r w:rsidR="00EF0B99">
        <w:rPr>
          <w:rFonts w:ascii="GHEA Grapalat" w:hAnsi="GHEA Grapalat"/>
          <w:lang w:val="hy-AM"/>
        </w:rPr>
        <w:t xml:space="preserve">համայնք </w:t>
      </w:r>
      <w:r w:rsidR="00EF0B99" w:rsidRPr="00240E9F">
        <w:rPr>
          <w:rFonts w:ascii="GHEA Grapalat" w:hAnsi="GHEA Grapalat"/>
          <w:lang w:val="hy-AM"/>
        </w:rPr>
        <w:t>Վանաձոր ք</w:t>
      </w:r>
      <w:r w:rsidR="00EF0B99">
        <w:rPr>
          <w:rFonts w:ascii="GHEA Grapalat" w:hAnsi="GHEA Grapalat"/>
          <w:lang w:val="hy-AM"/>
        </w:rPr>
        <w:t xml:space="preserve">. </w:t>
      </w:r>
      <w:r w:rsidR="00EF0B99" w:rsidRPr="00240E9F">
        <w:rPr>
          <w:rFonts w:ascii="GHEA Grapalat" w:hAnsi="GHEA Grapalat"/>
          <w:lang w:val="hy-AM"/>
        </w:rPr>
        <w:t xml:space="preserve">Զ. Անդրանիկի </w:t>
      </w:r>
      <w:r w:rsidR="00EF0B99">
        <w:rPr>
          <w:rFonts w:ascii="GHEA Grapalat" w:hAnsi="GHEA Grapalat"/>
          <w:lang w:val="hy-AM"/>
        </w:rPr>
        <w:t xml:space="preserve">փողոց </w:t>
      </w:r>
      <w:r w:rsidR="00EF0B99" w:rsidRPr="00240E9F">
        <w:rPr>
          <w:rFonts w:ascii="GHEA Grapalat" w:hAnsi="GHEA Grapalat"/>
          <w:lang w:val="hy-AM"/>
        </w:rPr>
        <w:t>8</w:t>
      </w:r>
      <w:r w:rsidR="00EF0B99">
        <w:rPr>
          <w:rFonts w:ascii="GHEA Grapalat" w:hAnsi="GHEA Grapalat"/>
          <w:lang w:val="hy-AM"/>
        </w:rPr>
        <w:t xml:space="preserve"> </w:t>
      </w:r>
      <w:r w:rsidR="0011343B" w:rsidRPr="002766A7">
        <w:rPr>
          <w:rFonts w:ascii="GHEA Grapalat" w:hAnsi="GHEA Grapalat"/>
          <w:lang w:val="hy-AM"/>
        </w:rPr>
        <w:t>հասցեում գտնվող անշարժ գույքը։</w:t>
      </w:r>
    </w:p>
    <w:p w14:paraId="49E742F6" w14:textId="0E52F3B4" w:rsidR="002239C0" w:rsidRPr="002766A7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42BEA" w14:textId="41194495" w:rsidR="002239C0" w:rsidRPr="002766A7" w:rsidRDefault="002239C0" w:rsidP="0011343B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2766A7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2766A7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2766A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E89A47" w14:textId="77777777" w:rsidR="00B77176" w:rsidRDefault="00B77176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28AE8CA2" w14:textId="77777777" w:rsidR="00B77176" w:rsidRDefault="00B77176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6CB627B" w14:textId="14735C74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Իրավական ակտի կիրարկման դեպքում ակնկալվող արդյունքը</w:t>
      </w:r>
      <w:r w:rsidR="00E04B16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38DE90B" w14:textId="5643374C" w:rsidR="00121F32" w:rsidRPr="002766A7" w:rsidRDefault="00516F86" w:rsidP="0011343B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t xml:space="preserve">Որոշման ընդունման արդյունքում </w:t>
      </w:r>
      <w:r w:rsidR="00BB2055">
        <w:rPr>
          <w:rFonts w:ascii="GHEA Grapalat" w:hAnsi="GHEA Grapalat"/>
          <w:lang w:val="hy-AM"/>
        </w:rPr>
        <w:t xml:space="preserve">հարկադիր էլեկտրոնային աճուրդից ձեռք կբերվի </w:t>
      </w:r>
      <w:r w:rsidR="0011343B" w:rsidRPr="002766A7">
        <w:rPr>
          <w:rFonts w:ascii="GHEA Grapalat" w:hAnsi="GHEA Grapalat"/>
          <w:lang w:val="hy-AM"/>
        </w:rPr>
        <w:t>«Հայաստան» մարզական Հասարակական կազմակերպութ</w:t>
      </w:r>
      <w:r w:rsidR="0011343B">
        <w:rPr>
          <w:rFonts w:ascii="GHEA Grapalat" w:hAnsi="GHEA Grapalat"/>
          <w:lang w:val="hy-AM"/>
        </w:rPr>
        <w:t>յ</w:t>
      </w:r>
      <w:r w:rsidR="00BB2055">
        <w:rPr>
          <w:rFonts w:ascii="GHEA Grapalat" w:hAnsi="GHEA Grapalat"/>
          <w:lang w:val="hy-AM"/>
        </w:rPr>
        <w:t xml:space="preserve">ան սեփականություն հանդիսացող, </w:t>
      </w:r>
      <w:r w:rsidR="0011343B" w:rsidRPr="002766A7">
        <w:rPr>
          <w:rFonts w:ascii="GHEA Grapalat" w:hAnsi="GHEA Grapalat"/>
          <w:lang w:val="hy-AM"/>
        </w:rPr>
        <w:t xml:space="preserve">ՀՀ Լոռու մարզի </w:t>
      </w:r>
      <w:r w:rsidR="00EF0B99">
        <w:rPr>
          <w:rFonts w:ascii="GHEA Grapalat" w:hAnsi="GHEA Grapalat"/>
          <w:lang w:val="hy-AM"/>
        </w:rPr>
        <w:t xml:space="preserve">համայնք </w:t>
      </w:r>
      <w:r w:rsidR="00EF0B99" w:rsidRPr="00240E9F">
        <w:rPr>
          <w:rFonts w:ascii="GHEA Grapalat" w:hAnsi="GHEA Grapalat"/>
          <w:lang w:val="hy-AM"/>
        </w:rPr>
        <w:t>Վանաձոր ք</w:t>
      </w:r>
      <w:r w:rsidR="00EF0B99">
        <w:rPr>
          <w:rFonts w:ascii="GHEA Grapalat" w:hAnsi="GHEA Grapalat"/>
          <w:lang w:val="hy-AM"/>
        </w:rPr>
        <w:t xml:space="preserve">. </w:t>
      </w:r>
      <w:r w:rsidR="00EF0B99" w:rsidRPr="00240E9F">
        <w:rPr>
          <w:rFonts w:ascii="GHEA Grapalat" w:hAnsi="GHEA Grapalat"/>
          <w:lang w:val="hy-AM"/>
        </w:rPr>
        <w:t xml:space="preserve">Զ. Անդրանիկի </w:t>
      </w:r>
      <w:r w:rsidR="00EF0B99">
        <w:rPr>
          <w:rFonts w:ascii="GHEA Grapalat" w:hAnsi="GHEA Grapalat"/>
          <w:lang w:val="hy-AM"/>
        </w:rPr>
        <w:t xml:space="preserve">փողոց </w:t>
      </w:r>
      <w:r w:rsidR="00EF0B99" w:rsidRPr="00240E9F">
        <w:rPr>
          <w:rFonts w:ascii="GHEA Grapalat" w:hAnsi="GHEA Grapalat"/>
          <w:lang w:val="hy-AM"/>
        </w:rPr>
        <w:t>8</w:t>
      </w:r>
      <w:r w:rsidR="0011343B" w:rsidRPr="002766A7">
        <w:rPr>
          <w:rFonts w:ascii="GHEA Grapalat" w:hAnsi="GHEA Grapalat"/>
          <w:lang w:val="hy-AM"/>
        </w:rPr>
        <w:t xml:space="preserve"> հասցեում գտնվող անշարժ գույք</w:t>
      </w:r>
      <w:r w:rsidR="00BB2055">
        <w:rPr>
          <w:rFonts w:ascii="GHEA Grapalat" w:hAnsi="GHEA Grapalat"/>
          <w:lang w:val="hy-AM"/>
        </w:rPr>
        <w:t xml:space="preserve">ը և վաճառքից գումարը կուղղվի </w:t>
      </w:r>
      <w:r w:rsidR="0011343B">
        <w:rPr>
          <w:rFonts w:ascii="GHEA Grapalat" w:hAnsi="GHEA Grapalat"/>
          <w:lang w:val="hy-AM"/>
        </w:rPr>
        <w:t>վերջինիս հար</w:t>
      </w:r>
      <w:r w:rsidR="00E5771A">
        <w:rPr>
          <w:rFonts w:ascii="GHEA Grapalat" w:hAnsi="GHEA Grapalat"/>
          <w:lang w:val="hy-AM"/>
        </w:rPr>
        <w:t xml:space="preserve">կային պարտավորությունների </w:t>
      </w:r>
      <w:r w:rsidR="001921CE">
        <w:rPr>
          <w:rFonts w:ascii="GHEA Grapalat" w:hAnsi="GHEA Grapalat"/>
          <w:lang w:val="hy-AM"/>
        </w:rPr>
        <w:t>մի մասի մարմանը</w:t>
      </w:r>
      <w:r w:rsidR="00121F32" w:rsidRPr="002766A7">
        <w:rPr>
          <w:rFonts w:ascii="GHEA Grapalat" w:hAnsi="GHEA Grapalat"/>
          <w:lang w:val="hy-AM"/>
        </w:rPr>
        <w:t>։</w:t>
      </w:r>
    </w:p>
    <w:p w14:paraId="66321519" w14:textId="04566770" w:rsidR="00E04B16" w:rsidRPr="002766A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766A7">
        <w:rPr>
          <w:rFonts w:ascii="GHEA Grapalat" w:hAnsi="GHEA Grapalat" w:cs="Sylfaen"/>
          <w:b/>
          <w:lang w:val="hy-AM"/>
        </w:rPr>
        <w:t>ման</w:t>
      </w:r>
      <w:r w:rsidRPr="002766A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2766A7">
        <w:rPr>
          <w:rFonts w:ascii="GHEA Grapalat" w:hAnsi="GHEA Grapalat" w:cs="Sylfaen"/>
          <w:b/>
          <w:lang w:val="hy-AM"/>
        </w:rPr>
        <w:t>ան անհրաժեշտություն</w:t>
      </w:r>
      <w:r w:rsidRPr="002766A7">
        <w:rPr>
          <w:rFonts w:ascii="GHEA Grapalat" w:hAnsi="GHEA Grapalat" w:cs="Sylfaen"/>
          <w:b/>
          <w:lang w:val="hy-AM"/>
        </w:rPr>
        <w:t>.</w:t>
      </w:r>
    </w:p>
    <w:p w14:paraId="2A605293" w14:textId="1BF1B03A" w:rsidR="00516F86" w:rsidRPr="002766A7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766A7">
        <w:rPr>
          <w:rFonts w:ascii="GHEA Grapalat" w:hAnsi="GHEA Grapalat" w:cs="Sylfaen"/>
          <w:lang w:val="hy-AM"/>
        </w:rPr>
        <w:t>«</w:t>
      </w:r>
      <w:r w:rsidR="000905A0">
        <w:rPr>
          <w:rFonts w:ascii="GHEA Grapalat" w:hAnsi="GHEA Grapalat" w:cs="Sylfaen"/>
          <w:lang w:val="hy-AM"/>
        </w:rPr>
        <w:t>Հ</w:t>
      </w:r>
      <w:r w:rsidR="000905A0" w:rsidRPr="000905A0">
        <w:rPr>
          <w:rFonts w:ascii="GHEA Grapalat" w:hAnsi="GHEA Grapalat" w:cs="Sylfaen"/>
          <w:lang w:val="hy-AM"/>
        </w:rPr>
        <w:t xml:space="preserve">արկադիր էլեկտրոնային աճուրդից գույք ձեռք բերելու </w:t>
      </w:r>
      <w:r w:rsidR="000905A0">
        <w:rPr>
          <w:rFonts w:ascii="GHEA Grapalat" w:hAnsi="GHEA Grapalat" w:cs="Sylfaen"/>
          <w:lang w:val="hy-AM"/>
        </w:rPr>
        <w:t>և</w:t>
      </w:r>
      <w:r w:rsidR="000905A0" w:rsidRPr="000905A0">
        <w:rPr>
          <w:rFonts w:ascii="GHEA Grapalat" w:hAnsi="GHEA Grapalat" w:cs="Sylfaen"/>
          <w:lang w:val="hy-AM"/>
        </w:rPr>
        <w:t xml:space="preserve"> անհատույց օգտագործման իրավունքով հանձնելու, «Հայաստանի Հանրապետության 2026 թվականի պետական բյուջեի մասին» օրենքում </w:t>
      </w:r>
      <w:r w:rsidR="009D141A">
        <w:rPr>
          <w:rFonts w:ascii="GHEA Grapalat" w:hAnsi="GHEA Grapalat" w:cs="Sylfaen"/>
          <w:lang w:val="hy-AM"/>
        </w:rPr>
        <w:t xml:space="preserve">վերաբաշխում, </w:t>
      </w:r>
      <w:r w:rsidR="000905A0" w:rsidRPr="000905A0">
        <w:rPr>
          <w:rFonts w:ascii="GHEA Grapalat" w:hAnsi="GHEA Grapalat" w:cs="Sylfaen"/>
          <w:lang w:val="hy-AM"/>
        </w:rPr>
        <w:t xml:space="preserve">փոփոխություններ </w:t>
      </w:r>
      <w:r w:rsidR="000905A0">
        <w:rPr>
          <w:rFonts w:ascii="GHEA Grapalat" w:hAnsi="GHEA Grapalat" w:cs="Sylfaen"/>
          <w:lang w:val="hy-AM"/>
        </w:rPr>
        <w:t>և</w:t>
      </w:r>
      <w:r w:rsidR="009D141A">
        <w:rPr>
          <w:rFonts w:ascii="GHEA Grapalat" w:hAnsi="GHEA Grapalat" w:cs="Sylfaen"/>
          <w:lang w:val="hy-AM"/>
        </w:rPr>
        <w:t xml:space="preserve"> լրացում</w:t>
      </w:r>
      <w:r w:rsidR="000905A0" w:rsidRPr="000905A0">
        <w:rPr>
          <w:rFonts w:ascii="GHEA Grapalat" w:hAnsi="GHEA Grapalat" w:cs="Sylfaen"/>
          <w:lang w:val="hy-AM"/>
        </w:rPr>
        <w:t xml:space="preserve">, Հայաստանի  Հանրապետության կառավարության  2025 թվականի դեկտեմբերի 25-ի N 1910-Ն որոշման մեջ փոփոխություններ </w:t>
      </w:r>
      <w:r w:rsidR="000905A0">
        <w:rPr>
          <w:rFonts w:ascii="GHEA Grapalat" w:hAnsi="GHEA Grapalat" w:cs="Sylfaen"/>
          <w:lang w:val="hy-AM"/>
        </w:rPr>
        <w:t>և</w:t>
      </w:r>
      <w:r w:rsidR="000905A0" w:rsidRPr="000905A0">
        <w:rPr>
          <w:rFonts w:ascii="GHEA Grapalat" w:hAnsi="GHEA Grapalat" w:cs="Sylfaen"/>
          <w:lang w:val="hy-AM"/>
        </w:rPr>
        <w:t xml:space="preserve"> լրացումներ, Հայաստանի  Հանրապետության կառավարության  2025 թվականի դեկտեմբերի 18-ի N 1890-Ն որոշման մեջ փոփոխություններ կատարելու, ինչպես նա</w:t>
      </w:r>
      <w:r w:rsidR="000905A0">
        <w:rPr>
          <w:rFonts w:ascii="GHEA Grapalat" w:hAnsi="GHEA Grapalat" w:cs="Sylfaen"/>
          <w:lang w:val="hy-AM"/>
        </w:rPr>
        <w:t>և</w:t>
      </w:r>
      <w:r w:rsidR="000905A0" w:rsidRPr="000905A0">
        <w:rPr>
          <w:rFonts w:ascii="GHEA Grapalat" w:hAnsi="GHEA Grapalat" w:cs="Sylfaen"/>
          <w:lang w:val="hy-AM"/>
        </w:rPr>
        <w:t xml:space="preserve"> </w:t>
      </w:r>
      <w:r w:rsidR="009D141A">
        <w:rPr>
          <w:rFonts w:ascii="GHEA Grapalat" w:hAnsi="GHEA Grapalat" w:cs="Sylfaen"/>
          <w:lang w:val="hy-AM"/>
        </w:rPr>
        <w:t>Հայաստանի Հանրապետության կրթության, գիտության, մշակույթի և սպորտի նախարարությանը գումար հատկացնելու</w:t>
      </w:r>
      <w:r w:rsidR="000905A0">
        <w:rPr>
          <w:rFonts w:ascii="GHEA Grapalat" w:hAnsi="GHEA Grapalat" w:cs="Sylfaen"/>
          <w:lang w:val="hy-AM"/>
        </w:rPr>
        <w:t xml:space="preserve"> մասին</w:t>
      </w:r>
      <w:r w:rsidRPr="002766A7">
        <w:rPr>
          <w:rFonts w:ascii="GHEA Grapalat" w:hAnsi="GHEA Grapalat" w:cs="Sylfaen"/>
          <w:lang w:val="hy-AM"/>
        </w:rPr>
        <w:t xml:space="preserve">» </w:t>
      </w:r>
      <w:r w:rsidR="00E04B16"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2766A7">
        <w:rPr>
          <w:rFonts w:ascii="GHEA Grapalat" w:hAnsi="GHEA Grapalat" w:cs="Sylfaen"/>
          <w:lang w:val="hy-AM"/>
        </w:rPr>
        <w:t>Հայաստանի Հանրապետության պետական</w:t>
      </w:r>
      <w:r w:rsidR="0011343B">
        <w:rPr>
          <w:rFonts w:ascii="GHEA Grapalat" w:hAnsi="GHEA Grapalat" w:cs="Sylfaen"/>
          <w:lang w:val="hy-AM"/>
        </w:rPr>
        <w:t xml:space="preserve"> բյուջեի</w:t>
      </w:r>
      <w:r w:rsidRPr="002766A7">
        <w:rPr>
          <w:rFonts w:ascii="GHEA Grapalat" w:hAnsi="GHEA Grapalat" w:cs="Sylfaen"/>
          <w:lang w:val="hy-AM"/>
        </w:rPr>
        <w:t xml:space="preserve"> եկամուտներ</w:t>
      </w:r>
      <w:r w:rsidR="0011343B">
        <w:rPr>
          <w:rFonts w:ascii="GHEA Grapalat" w:hAnsi="GHEA Grapalat" w:cs="Sylfaen"/>
          <w:lang w:val="hy-AM"/>
        </w:rPr>
        <w:t xml:space="preserve">ը և ծախսերն ավելանում են </w:t>
      </w:r>
      <w:r w:rsidR="009D141A" w:rsidRPr="009D141A">
        <w:rPr>
          <w:rFonts w:ascii="GHEA Grapalat" w:hAnsi="GHEA Grapalat" w:cs="Sylfaen"/>
          <w:lang w:val="hy-AM"/>
        </w:rPr>
        <w:t xml:space="preserve">225,082.8 </w:t>
      </w:r>
      <w:r w:rsidR="0011343B">
        <w:rPr>
          <w:rFonts w:ascii="GHEA Grapalat" w:hAnsi="GHEA Grapalat" w:cs="Sylfaen"/>
          <w:lang w:val="hy-AM"/>
        </w:rPr>
        <w:t>հազար դրամ</w:t>
      </w:r>
      <w:r w:rsidRPr="002766A7">
        <w:rPr>
          <w:rFonts w:ascii="GHEA Grapalat" w:hAnsi="GHEA Grapalat" w:cs="Sylfaen"/>
          <w:lang w:val="hy-AM"/>
        </w:rPr>
        <w:t xml:space="preserve">ի </w:t>
      </w:r>
      <w:r w:rsidR="0011343B">
        <w:rPr>
          <w:rFonts w:ascii="GHEA Grapalat" w:hAnsi="GHEA Grapalat" w:cs="Sylfaen"/>
          <w:lang w:val="hy-AM"/>
        </w:rPr>
        <w:t xml:space="preserve">չափով, իսկ </w:t>
      </w:r>
      <w:r w:rsidR="0011343B" w:rsidRPr="002766A7">
        <w:rPr>
          <w:rFonts w:ascii="GHEA Grapalat" w:hAnsi="GHEA Grapalat" w:cs="Sylfaen"/>
          <w:lang w:val="hy-AM"/>
        </w:rPr>
        <w:t xml:space="preserve">տեղական ինքնակառավարման մարմնի բյուջեում </w:t>
      </w:r>
      <w:r w:rsidR="0011343B">
        <w:rPr>
          <w:rFonts w:ascii="GHEA Grapalat" w:hAnsi="GHEA Grapalat" w:cs="Sylfaen"/>
          <w:lang w:val="hy-AM"/>
        </w:rPr>
        <w:t xml:space="preserve">եկամուտների կամ ծախսերի </w:t>
      </w:r>
      <w:r w:rsidRPr="002766A7">
        <w:rPr>
          <w:rFonts w:ascii="GHEA Grapalat" w:hAnsi="GHEA Grapalat" w:cs="Sylfaen"/>
          <w:lang w:val="hy-AM"/>
        </w:rPr>
        <w:t>ավելացում կամ նվազեցում չի առաջանում</w:t>
      </w:r>
      <w:r w:rsidR="0011343B">
        <w:rPr>
          <w:rFonts w:ascii="GHEA Grapalat" w:hAnsi="GHEA Grapalat" w:cs="Sylfaen"/>
          <w:lang w:val="hy-AM"/>
        </w:rPr>
        <w:t>։</w:t>
      </w:r>
      <w:r w:rsidR="0011343B" w:rsidRPr="002766A7">
        <w:rPr>
          <w:rFonts w:ascii="GHEA Grapalat" w:hAnsi="GHEA Grapalat" w:cs="Sylfaen"/>
          <w:lang w:val="hy-AM"/>
        </w:rPr>
        <w:t xml:space="preserve"> </w:t>
      </w:r>
      <w:bookmarkStart w:id="2" w:name="_GoBack"/>
      <w:bookmarkEnd w:id="2"/>
    </w:p>
    <w:p w14:paraId="4C4C99DC" w14:textId="77777777" w:rsidR="00516F86" w:rsidRPr="002766A7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E5CFEB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18CEE0B6" w14:textId="35DE0D65" w:rsidR="004A403A" w:rsidRDefault="00C314EE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lang w:val="hy-AM"/>
        </w:rPr>
        <w:t>Նախագիծը բխում</w:t>
      </w:r>
      <w:r w:rsidRPr="002766A7">
        <w:rPr>
          <w:rFonts w:ascii="GHEA Grapalat" w:hAnsi="GHEA Grapalat"/>
          <w:lang w:val="hy-AM"/>
        </w:rPr>
        <w:t xml:space="preserve"> </w:t>
      </w:r>
      <w:r w:rsidRPr="002766A7">
        <w:rPr>
          <w:rFonts w:ascii="GHEA Grapalat" w:hAnsi="GHEA Grapalat" w:cs="Sylfaen"/>
          <w:lang w:val="hy-AM"/>
        </w:rPr>
        <w:t>է</w:t>
      </w:r>
      <w:r w:rsidRPr="002766A7">
        <w:rPr>
          <w:rFonts w:ascii="GHEA Grapalat" w:hAnsi="GHEA Grapalat"/>
          <w:lang w:val="hy-AM"/>
        </w:rPr>
        <w:t xml:space="preserve"> </w:t>
      </w:r>
      <w:r w:rsidR="00E66372" w:rsidRPr="00F23431">
        <w:rPr>
          <w:rFonts w:ascii="GHEA Grapalat" w:hAnsi="GHEA Grapalat"/>
          <w:lang w:val="hy-AM"/>
        </w:rPr>
        <w:t xml:space="preserve">ՀՀ կառավարության 2023 թվականի դեկտեմբերի 7-ի «Հայաստանի Հանրապետության ֆիզիկական կուլտուրայի և սպորտի ոլորտների </w:t>
      </w:r>
      <w:r w:rsidR="00E66372" w:rsidRPr="00F23431">
        <w:rPr>
          <w:rFonts w:ascii="GHEA Grapalat" w:hAnsi="GHEA Grapalat"/>
          <w:lang w:val="hy-AM"/>
        </w:rPr>
        <w:lastRenderedPageBreak/>
        <w:t>2024-2030 թվականների ռազմավարությունը և ռազմավարության գործողությունների պլանը հաստատելու մասին» N 2145</w:t>
      </w:r>
      <w:r w:rsidR="00E66372">
        <w:rPr>
          <w:rFonts w:ascii="GHEA Grapalat" w:hAnsi="GHEA Grapalat"/>
          <w:lang w:val="hy-AM"/>
        </w:rPr>
        <w:t>-Լ</w:t>
      </w:r>
      <w:r w:rsidR="00E66372" w:rsidRPr="00F23431">
        <w:rPr>
          <w:rFonts w:ascii="GHEA Grapalat" w:hAnsi="GHEA Grapalat"/>
          <w:lang w:val="hy-AM"/>
        </w:rPr>
        <w:t xml:space="preserve"> </w:t>
      </w:r>
      <w:r w:rsidR="00E66372">
        <w:rPr>
          <w:rFonts w:ascii="GHEA Grapalat" w:hAnsi="GHEA Grapalat"/>
          <w:lang w:val="hy-AM"/>
        </w:rPr>
        <w:t>որոշմ</w:t>
      </w:r>
      <w:r w:rsidR="00571292">
        <w:rPr>
          <w:rFonts w:ascii="GHEA Grapalat" w:hAnsi="GHEA Grapalat"/>
          <w:lang w:val="hy-AM"/>
        </w:rPr>
        <w:t>ամբ հաստատված ռազմավարության 31-րդ, 38-րդ և 41-րդ կետերից</w:t>
      </w:r>
      <w:r w:rsidR="00E66372">
        <w:rPr>
          <w:rFonts w:ascii="GHEA Grapalat" w:hAnsi="GHEA Grapalat"/>
          <w:lang w:val="hy-AM"/>
        </w:rPr>
        <w:t>:</w:t>
      </w:r>
    </w:p>
    <w:p w14:paraId="150A2145" w14:textId="77777777" w:rsidR="00E66372" w:rsidRPr="002766A7" w:rsidRDefault="00E66372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2766A7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lang w:val="hy-AM"/>
        </w:rPr>
        <w:t>1</w:t>
      </w:r>
      <w:r w:rsidRPr="002766A7">
        <w:rPr>
          <w:rFonts w:ascii="Sylfaen" w:hAnsi="Sylfaen"/>
          <w:lang w:val="hy-AM"/>
        </w:rPr>
        <w:t>.</w:t>
      </w:r>
      <w:r w:rsidRPr="002766A7">
        <w:rPr>
          <w:rFonts w:ascii="Cambria Math" w:hAnsi="Cambria Math"/>
          <w:lang w:val="hy-AM"/>
        </w:rPr>
        <w:t xml:space="preserve"> </w:t>
      </w:r>
      <w:r w:rsidRPr="002766A7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u w:val="single"/>
          <w:lang w:val="hy-AM"/>
        </w:rPr>
        <w:t>Չի առաջացնում</w:t>
      </w:r>
      <w:r w:rsidRPr="002766A7">
        <w:rPr>
          <w:rFonts w:ascii="GHEA Grapalat" w:hAnsi="GHEA Grapalat" w:cs="Times Armenian"/>
          <w:u w:val="single"/>
          <w:lang w:val="hy-AM"/>
        </w:rPr>
        <w:t>:</w:t>
      </w:r>
    </w:p>
    <w:p w14:paraId="111C8553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E3373A8" w14:textId="77777777" w:rsidR="00E04B16" w:rsidRPr="002766A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>2</w:t>
      </w:r>
      <w:r w:rsidRPr="002766A7">
        <w:rPr>
          <w:rFonts w:ascii="Sylfaen" w:hAnsi="Sylfaen"/>
          <w:sz w:val="24"/>
          <w:szCs w:val="24"/>
          <w:lang w:val="hy-AM"/>
        </w:rPr>
        <w:t>.</w:t>
      </w:r>
      <w:r w:rsidRPr="002766A7">
        <w:rPr>
          <w:rFonts w:ascii="Cambria Math" w:hAnsi="Cambria Math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2766A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2766A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8E19BB6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21F381C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2766A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2766A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2766A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D8099" w14:textId="77777777" w:rsidR="00514357" w:rsidRDefault="00514357" w:rsidP="0022587F">
      <w:r>
        <w:separator/>
      </w:r>
    </w:p>
  </w:endnote>
  <w:endnote w:type="continuationSeparator" w:id="0">
    <w:p w14:paraId="7D59C5B2" w14:textId="77777777" w:rsidR="00514357" w:rsidRDefault="00514357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3341A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0C803" w14:textId="77777777" w:rsidR="00514357" w:rsidRDefault="00514357" w:rsidP="0022587F">
      <w:r>
        <w:separator/>
      </w:r>
    </w:p>
  </w:footnote>
  <w:footnote w:type="continuationSeparator" w:id="0">
    <w:p w14:paraId="6364EB32" w14:textId="77777777" w:rsidR="00514357" w:rsidRDefault="00514357" w:rsidP="0022587F">
      <w:r>
        <w:continuationSeparator/>
      </w:r>
    </w:p>
  </w:footnote>
  <w:footnote w:id="1">
    <w:p w14:paraId="75B62FF5" w14:textId="3681A75B" w:rsidR="0016736D" w:rsidRPr="0016736D" w:rsidRDefault="0016736D" w:rsidP="0016736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16736D">
        <w:rPr>
          <w:rFonts w:ascii="GHEA Grapalat" w:hAnsi="GHEA Grapalat"/>
          <w:sz w:val="16"/>
          <w:szCs w:val="16"/>
          <w:lang w:val="hy-AM"/>
        </w:rPr>
        <w:t>Նախավճարի գումարը նախատեսվում է առանձին «Պարտադիր վճարներ» հոդվածով և ենթակա է վերադարձման, քանի որ Գույքի գնման պայմանագրով սահմանվելու է ձեռքբերման արժեքի 100 տոկոսը:</w:t>
      </w:r>
    </w:p>
  </w:footnote>
  <w:footnote w:id="2">
    <w:p w14:paraId="761C533F" w14:textId="0F01AEB2" w:rsidR="00823451" w:rsidRPr="00823451" w:rsidRDefault="00823451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823451">
        <w:rPr>
          <w:lang w:val="hy-AM"/>
        </w:rPr>
        <w:t xml:space="preserve"> </w:t>
      </w:r>
      <w:r w:rsidRPr="00823451">
        <w:rPr>
          <w:rFonts w:ascii="GHEA Grapalat" w:hAnsi="GHEA Grapalat"/>
          <w:sz w:val="16"/>
          <w:szCs w:val="16"/>
          <w:lang w:val="hy-AM"/>
        </w:rPr>
        <w:t>Գնման ձևի հիմքը՝ «Գնումների մասին» օրենքի 23-րդ հոդվածի 1-ին մասի 1-ին կետ: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C68B1"/>
    <w:multiLevelType w:val="hybridMultilevel"/>
    <w:tmpl w:val="25D81796"/>
    <w:lvl w:ilvl="0" w:tplc="DCBC9C7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17E5B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711D3"/>
    <w:rsid w:val="00077E07"/>
    <w:rsid w:val="000823F0"/>
    <w:rsid w:val="00082A06"/>
    <w:rsid w:val="00082B3F"/>
    <w:rsid w:val="00087420"/>
    <w:rsid w:val="000905A0"/>
    <w:rsid w:val="00090F85"/>
    <w:rsid w:val="000A12D0"/>
    <w:rsid w:val="000B06F5"/>
    <w:rsid w:val="000B5BA4"/>
    <w:rsid w:val="000C4C6A"/>
    <w:rsid w:val="000C4D8F"/>
    <w:rsid w:val="000D0887"/>
    <w:rsid w:val="000D3D08"/>
    <w:rsid w:val="000E0361"/>
    <w:rsid w:val="000E6C90"/>
    <w:rsid w:val="00100EE8"/>
    <w:rsid w:val="00103F10"/>
    <w:rsid w:val="0011343B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36D"/>
    <w:rsid w:val="00167F6C"/>
    <w:rsid w:val="001723A4"/>
    <w:rsid w:val="00184861"/>
    <w:rsid w:val="0018492B"/>
    <w:rsid w:val="001921CE"/>
    <w:rsid w:val="001A1862"/>
    <w:rsid w:val="001A2F4C"/>
    <w:rsid w:val="001B2B21"/>
    <w:rsid w:val="001B2EA3"/>
    <w:rsid w:val="001C4B74"/>
    <w:rsid w:val="001C6B3C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70E16"/>
    <w:rsid w:val="00270E61"/>
    <w:rsid w:val="002766A7"/>
    <w:rsid w:val="00285F9B"/>
    <w:rsid w:val="00287656"/>
    <w:rsid w:val="00292EE5"/>
    <w:rsid w:val="0029613B"/>
    <w:rsid w:val="002A03DB"/>
    <w:rsid w:val="002A4E4F"/>
    <w:rsid w:val="002A51A1"/>
    <w:rsid w:val="002B3FAB"/>
    <w:rsid w:val="002B471D"/>
    <w:rsid w:val="002B5E69"/>
    <w:rsid w:val="002D0696"/>
    <w:rsid w:val="002D1748"/>
    <w:rsid w:val="002E2473"/>
    <w:rsid w:val="002E6146"/>
    <w:rsid w:val="002E6465"/>
    <w:rsid w:val="00300DAC"/>
    <w:rsid w:val="00303194"/>
    <w:rsid w:val="003033C4"/>
    <w:rsid w:val="00305B74"/>
    <w:rsid w:val="00314B59"/>
    <w:rsid w:val="003214B4"/>
    <w:rsid w:val="0032468A"/>
    <w:rsid w:val="0033397D"/>
    <w:rsid w:val="00334CB4"/>
    <w:rsid w:val="00337DE5"/>
    <w:rsid w:val="0034534B"/>
    <w:rsid w:val="00362111"/>
    <w:rsid w:val="00365075"/>
    <w:rsid w:val="003656A2"/>
    <w:rsid w:val="00365ADF"/>
    <w:rsid w:val="00370D35"/>
    <w:rsid w:val="00370F71"/>
    <w:rsid w:val="00377F7F"/>
    <w:rsid w:val="0038278A"/>
    <w:rsid w:val="00382F76"/>
    <w:rsid w:val="00384639"/>
    <w:rsid w:val="00384E6E"/>
    <w:rsid w:val="00386D37"/>
    <w:rsid w:val="003900F5"/>
    <w:rsid w:val="0039153D"/>
    <w:rsid w:val="00392353"/>
    <w:rsid w:val="00393239"/>
    <w:rsid w:val="003A3666"/>
    <w:rsid w:val="003A6419"/>
    <w:rsid w:val="003A65BF"/>
    <w:rsid w:val="003B725C"/>
    <w:rsid w:val="003C19B7"/>
    <w:rsid w:val="003C1BF1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7D89"/>
    <w:rsid w:val="00400522"/>
    <w:rsid w:val="004059F1"/>
    <w:rsid w:val="00411A98"/>
    <w:rsid w:val="00413348"/>
    <w:rsid w:val="00414273"/>
    <w:rsid w:val="00416F14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4935"/>
    <w:rsid w:val="00490BF3"/>
    <w:rsid w:val="00492E60"/>
    <w:rsid w:val="004A2EF8"/>
    <w:rsid w:val="004A403A"/>
    <w:rsid w:val="004A725E"/>
    <w:rsid w:val="004A7619"/>
    <w:rsid w:val="004B31BE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57"/>
    <w:rsid w:val="005143D9"/>
    <w:rsid w:val="00515A94"/>
    <w:rsid w:val="005168DE"/>
    <w:rsid w:val="00516F86"/>
    <w:rsid w:val="0052127D"/>
    <w:rsid w:val="00525256"/>
    <w:rsid w:val="0052736E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2363"/>
    <w:rsid w:val="00562F00"/>
    <w:rsid w:val="005630F1"/>
    <w:rsid w:val="0056311C"/>
    <w:rsid w:val="0056580D"/>
    <w:rsid w:val="00565851"/>
    <w:rsid w:val="00567F6F"/>
    <w:rsid w:val="00571292"/>
    <w:rsid w:val="005723F6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B7F12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6F64D9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47E34"/>
    <w:rsid w:val="00756A97"/>
    <w:rsid w:val="00760E32"/>
    <w:rsid w:val="00763638"/>
    <w:rsid w:val="0076447D"/>
    <w:rsid w:val="00771F43"/>
    <w:rsid w:val="00775E3D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451"/>
    <w:rsid w:val="0082348B"/>
    <w:rsid w:val="00823FCD"/>
    <w:rsid w:val="00826420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1A00"/>
    <w:rsid w:val="00863907"/>
    <w:rsid w:val="00866F00"/>
    <w:rsid w:val="00871805"/>
    <w:rsid w:val="00872C64"/>
    <w:rsid w:val="0087668F"/>
    <w:rsid w:val="00896DEA"/>
    <w:rsid w:val="00897F88"/>
    <w:rsid w:val="008A101B"/>
    <w:rsid w:val="008C1393"/>
    <w:rsid w:val="008C56AB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523"/>
    <w:rsid w:val="00911F90"/>
    <w:rsid w:val="00912780"/>
    <w:rsid w:val="0091552E"/>
    <w:rsid w:val="0092542E"/>
    <w:rsid w:val="00925D01"/>
    <w:rsid w:val="00927205"/>
    <w:rsid w:val="009340CD"/>
    <w:rsid w:val="00935826"/>
    <w:rsid w:val="009436FA"/>
    <w:rsid w:val="00943D05"/>
    <w:rsid w:val="00946619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9687C"/>
    <w:rsid w:val="009A2A27"/>
    <w:rsid w:val="009B72EF"/>
    <w:rsid w:val="009C105A"/>
    <w:rsid w:val="009C2427"/>
    <w:rsid w:val="009C563C"/>
    <w:rsid w:val="009D141A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776CE"/>
    <w:rsid w:val="00A8603D"/>
    <w:rsid w:val="00A944F4"/>
    <w:rsid w:val="00A95C2D"/>
    <w:rsid w:val="00A96DF6"/>
    <w:rsid w:val="00AA32CE"/>
    <w:rsid w:val="00AA7553"/>
    <w:rsid w:val="00AA76EB"/>
    <w:rsid w:val="00AB43B2"/>
    <w:rsid w:val="00AC1EF5"/>
    <w:rsid w:val="00AC4187"/>
    <w:rsid w:val="00AC4B4C"/>
    <w:rsid w:val="00AC52B5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3A1"/>
    <w:rsid w:val="00B63CB5"/>
    <w:rsid w:val="00B77176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55"/>
    <w:rsid w:val="00BB20B4"/>
    <w:rsid w:val="00BB6B6E"/>
    <w:rsid w:val="00BB7CED"/>
    <w:rsid w:val="00BC0EBB"/>
    <w:rsid w:val="00BC1936"/>
    <w:rsid w:val="00BC2420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4707"/>
    <w:rsid w:val="00CB5556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CF73A5"/>
    <w:rsid w:val="00D01FC2"/>
    <w:rsid w:val="00D063CA"/>
    <w:rsid w:val="00D06C3B"/>
    <w:rsid w:val="00D07AB8"/>
    <w:rsid w:val="00D15C3F"/>
    <w:rsid w:val="00D15F57"/>
    <w:rsid w:val="00D16432"/>
    <w:rsid w:val="00D24D4B"/>
    <w:rsid w:val="00D33734"/>
    <w:rsid w:val="00D40D55"/>
    <w:rsid w:val="00D42E71"/>
    <w:rsid w:val="00D433AC"/>
    <w:rsid w:val="00D44D60"/>
    <w:rsid w:val="00D46BAE"/>
    <w:rsid w:val="00D472BA"/>
    <w:rsid w:val="00D50C8E"/>
    <w:rsid w:val="00D513EE"/>
    <w:rsid w:val="00D66017"/>
    <w:rsid w:val="00D77DAC"/>
    <w:rsid w:val="00D854B8"/>
    <w:rsid w:val="00D961A8"/>
    <w:rsid w:val="00DA1739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5771A"/>
    <w:rsid w:val="00E6136F"/>
    <w:rsid w:val="00E6227C"/>
    <w:rsid w:val="00E66372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EF0B99"/>
    <w:rsid w:val="00EF4CF7"/>
    <w:rsid w:val="00F028F5"/>
    <w:rsid w:val="00F03ADB"/>
    <w:rsid w:val="00F0557D"/>
    <w:rsid w:val="00F05E39"/>
    <w:rsid w:val="00F076AF"/>
    <w:rsid w:val="00F146C1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E7266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1399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6736D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736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1673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09507-F09B-45D9-9A0A-DE9ED0A3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https://mul2-edu.gov.am/tasks/1979536/oneclick?token=e41aeb22195171821432e97163e7bcc8</cp:keywords>
  <dc:description/>
  <cp:lastModifiedBy>Սոֆյա Սարգսյան</cp:lastModifiedBy>
  <cp:revision>400</cp:revision>
  <cp:lastPrinted>2021-10-28T15:04:00Z</cp:lastPrinted>
  <dcterms:created xsi:type="dcterms:W3CDTF">2021-02-09T16:30:00Z</dcterms:created>
  <dcterms:modified xsi:type="dcterms:W3CDTF">2026-02-13T13:09:00Z</dcterms:modified>
</cp:coreProperties>
</file>