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E04" w:rsidRPr="00E07E04" w:rsidRDefault="00E07E04" w:rsidP="00E07E04">
      <w:pPr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E07E0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ՏԵՂԵԿԱՆՔ</w:t>
      </w:r>
    </w:p>
    <w:p w:rsidR="00E07E04" w:rsidRPr="00E07E04" w:rsidRDefault="00E07E04" w:rsidP="00E07E04">
      <w:pPr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  <w:r w:rsidRPr="00E07E0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«ԽԱՂԱՂ ՆՊԱՏԱԿՆԵՐՈՎ ԱՏՈՄԱՅԻՆ ԷՆԵՐԳԻԱՅԻ ԱՆՎՏԱՆԳ ՕԳՏԱԳՈՐԾՄԱՆ ՄԱՍԻՆ» ՀԱՅԱՍՏԱՆԻ ՀԱՆՐԱՊԵՏՈՒԹՅԱՆ ՕՐԵՆՔՈՒՄ ՓՈՓՈԽՈՒԹՅՈՒՆ ԵՎ ԼՐԱՑՈՒՄՆՆԵՐ ԿԱՏԱՐԵԼՈՒ ՄԱՍԻՆ» ՀԱՅԱՍՏԱՆԻ ՀԱՆՐԱՊԵՏՈՒԹՅԱՆ </w:t>
      </w:r>
      <w:r w:rsidRPr="00E07E04">
        <w:rPr>
          <w:rFonts w:ascii="GHEA Grapalat" w:hAnsi="GHEA Grapalat"/>
          <w:b/>
          <w:noProof/>
          <w:sz w:val="24"/>
          <w:szCs w:val="24"/>
          <w:lang w:val="hy-AM"/>
        </w:rPr>
        <w:t xml:space="preserve">ՕՐԵՆՔԻ ՆԱԽԱԳԾԻ ԸՆԴՈՒՆՄԱՆ ԿԱՊԱԿՑՈՒԹՅԱՄԲ </w:t>
      </w:r>
      <w:r w:rsidRPr="00E07E04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ԱՅԼ ԻՐԱՎԱԿԱՆ ԱԿՏԵՐԻ ԸՆԴՈՒՆՄԱՆ ԱՆՀՐԱԺԵՇՏՈՒԹՅԱՆ ՄԱՍԻՆ</w:t>
      </w:r>
    </w:p>
    <w:p w:rsidR="00E07E04" w:rsidRPr="00CE7AD2" w:rsidRDefault="00E07E04" w:rsidP="00E07E04">
      <w:pPr>
        <w:ind w:firstLine="360"/>
        <w:jc w:val="center"/>
        <w:rPr>
          <w:rFonts w:ascii="GHEA Grapalat" w:hAnsi="GHEA Grapalat"/>
          <w:bCs/>
          <w:noProof/>
          <w:sz w:val="24"/>
          <w:szCs w:val="24"/>
          <w:lang w:val="hy-AM"/>
        </w:rPr>
      </w:pPr>
    </w:p>
    <w:p w:rsidR="00E07E04" w:rsidRDefault="00E07E04" w:rsidP="00E07E04">
      <w:pPr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Վերոհիշյալ օրենքի  ընդունման կապակցությամբ այլ իրավական ակտ</w:t>
      </w:r>
      <w:bookmarkStart w:id="0" w:name="_GoBack"/>
      <w:bookmarkEnd w:id="0"/>
      <w:r>
        <w:rPr>
          <w:rFonts w:ascii="GHEA Grapalat" w:hAnsi="GHEA Grapalat"/>
          <w:noProof/>
          <w:sz w:val="24"/>
          <w:szCs w:val="24"/>
          <w:lang w:val="hy-AM"/>
        </w:rPr>
        <w:t>երի ընդունում կամ այլ իրավական ակտերում փոփոխության անհրաժեշտություն չկա:</w:t>
      </w:r>
    </w:p>
    <w:p w:rsidR="00E07E04" w:rsidRDefault="00E07E04" w:rsidP="00E07E04">
      <w:pPr>
        <w:spacing w:after="0" w:line="360" w:lineRule="auto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E07E04" w:rsidRDefault="00E07E04" w:rsidP="00E07E04">
      <w:pPr>
        <w:spacing w:after="0" w:line="360" w:lineRule="auto"/>
        <w:jc w:val="center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E07E04" w:rsidRPr="00E07E04" w:rsidRDefault="00E07E04" w:rsidP="00E07E04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E07E04"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:rsidR="00E07E04" w:rsidRPr="00E07E04" w:rsidRDefault="00E07E04" w:rsidP="00E07E04">
      <w:pPr>
        <w:jc w:val="center"/>
        <w:rPr>
          <w:rFonts w:ascii="GHEA Grapalat" w:hAnsi="GHEA Grapalat" w:cs="Times Armenian"/>
          <w:b/>
          <w:noProof/>
          <w:lang w:val="hy-AM"/>
        </w:rPr>
      </w:pPr>
      <w:r w:rsidRPr="00E07E0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«ԽԱՂԱՂ ՆՊԱՏԱԿՆԵՐՈՎ ԱՏՈՄԱՅԻՆ ԷՆԵՐԳԻԱՅԻ ԱՆՎՏԱՆԳ ՕԳՏԱԳՈՐԾՄԱՆ ՄԱՍԻՆ» ՀԱՅԱՍՏԱՆԻ ՀԱՆՐԱՊԵՏՈՒԹՅԱՆ ՕՐԵՆՔՈՒՄ ՓՈՓՈԽՈՒԹՅՈՒՆ ԵՎ ԼՐԱՑՈՒՄՆԵՐ ԿԱՏԱՐԵԼՈՒ ՄԱՍԻՆ» ՀԱՅԱՍՏԱՆԻ ՀԱՆՐԱՊԵՏՈՒԹՅԱՆ ՕՐԵՆՔԻ ՆԱԽԱԳԾԻ </w:t>
      </w:r>
      <w:r w:rsidRPr="00E07E0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 w:rsidRPr="00E07E04">
        <w:rPr>
          <w:rFonts w:ascii="GHEA Grapalat" w:hAnsi="GHEA Grapalat" w:cs="Times Armenian"/>
          <w:b/>
          <w:noProof/>
          <w:lang w:val="hy-AM"/>
        </w:rPr>
        <w:t xml:space="preserve"> ԿԱՊԱԿՑՈՒԹՅԱՄԲ ՊԵՏԱԿԱՆ ԿԱՄ ՏԵՂԱԿԱՆ ԻՆՔՆԱԿԱՌԱՎԱՐՄԱՆ ՄԱՐՄՆԻ ԲՅՈՒՋԵՈՒՄ ԵԿԱՄՈՒՏՆԵՐԻ ԵՎ ԾԱԽՍԵՐԻ ԱՎԵԼԱՑՄԱՆ ԿԱՄ ՆՎԱԶԵՑՄԱՆ ՄԱՍԻՆ</w:t>
      </w:r>
    </w:p>
    <w:p w:rsidR="00E07E04" w:rsidRDefault="00E07E04" w:rsidP="00E07E04">
      <w:pPr>
        <w:spacing w:after="0" w:line="360" w:lineRule="auto"/>
        <w:ind w:firstLine="720"/>
        <w:jc w:val="center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E07E04" w:rsidRDefault="00E07E04" w:rsidP="00E07E04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Վերոհիշյալ օրենքի ընդունման կապակցությամբ պետական բյուջեի եկամուտներում և ծախսերում փոփոխություններ չեն նախատեսվում:</w:t>
      </w:r>
    </w:p>
    <w:p w:rsidR="00E07E04" w:rsidRDefault="00E07E04" w:rsidP="00E07E04">
      <w:pPr>
        <w:spacing w:after="0" w:line="24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</w:p>
    <w:p w:rsidR="00E07E04" w:rsidRDefault="00E07E04" w:rsidP="00E07E04">
      <w:pPr>
        <w:spacing w:after="0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E07E04" w:rsidRPr="00B84FCF" w:rsidRDefault="00E07E04" w:rsidP="00E07E04">
      <w:pPr>
        <w:rPr>
          <w:lang w:val="hy-AM"/>
        </w:rPr>
      </w:pPr>
    </w:p>
    <w:p w:rsidR="003353C5" w:rsidRPr="00E07E04" w:rsidRDefault="003353C5">
      <w:pPr>
        <w:rPr>
          <w:lang w:val="hy-AM"/>
        </w:rPr>
      </w:pPr>
    </w:p>
    <w:sectPr w:rsidR="003353C5" w:rsidRPr="00E07E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2A3"/>
    <w:rsid w:val="003353C5"/>
    <w:rsid w:val="00C122A3"/>
    <w:rsid w:val="00E07E04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8105"/>
  <w15:chartTrackingRefBased/>
  <w15:docId w15:val="{DB9FD952-5D3E-419E-879E-C4E425A6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E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Astghik Melkonyan</dc:creator>
  <cp:keywords>Mulberry 2.0</cp:keywords>
  <dc:description/>
  <cp:lastModifiedBy>Astghik Melkonyan</cp:lastModifiedBy>
  <cp:revision>2</cp:revision>
  <dcterms:created xsi:type="dcterms:W3CDTF">2019-10-17T07:17:00Z</dcterms:created>
  <dcterms:modified xsi:type="dcterms:W3CDTF">2019-10-17T07:18:00Z</dcterms:modified>
</cp:coreProperties>
</file>