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FD108" w14:textId="77777777" w:rsidR="008A4910" w:rsidRPr="002E073C" w:rsidRDefault="008A4910" w:rsidP="008A4910">
      <w:pPr>
        <w:spacing w:before="120" w:after="120" w:line="360" w:lineRule="auto"/>
        <w:jc w:val="center"/>
        <w:rPr>
          <w:rFonts w:ascii="GHEA Grapalat" w:hAnsi="GHEA Grapalat"/>
          <w:b/>
          <w:bCs/>
          <w:spacing w:val="40"/>
        </w:rPr>
      </w:pPr>
      <w:r w:rsidRPr="002E073C">
        <w:rPr>
          <w:rFonts w:ascii="GHEA Grapalat" w:hAnsi="GHEA Grapalat"/>
          <w:b/>
          <w:bCs/>
          <w:spacing w:val="40"/>
        </w:rPr>
        <w:t>ՀԻՄՆԱՎՈՐՈՒՄ</w:t>
      </w:r>
    </w:p>
    <w:p w14:paraId="5ED2ECB5" w14:textId="3FD8ECC2" w:rsidR="004C0231" w:rsidRPr="002E073C" w:rsidRDefault="008A4910" w:rsidP="00A30EC7">
      <w:pPr>
        <w:jc w:val="center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«ՀԱՅԱՍՏԱՆԻ ՀԱՆՐԱՊԵՏՈՒԹՅԱՆ 202</w:t>
      </w:r>
      <w:r w:rsidR="00BB58E8">
        <w:rPr>
          <w:rFonts w:ascii="GHEA Grapalat" w:hAnsi="GHEA Grapalat" w:cs="Sylfaen"/>
          <w:b/>
          <w:lang w:val="hy-AM"/>
        </w:rPr>
        <w:t>6</w:t>
      </w:r>
      <w:r w:rsidRPr="002E073C">
        <w:rPr>
          <w:rFonts w:ascii="GHEA Grapalat" w:hAnsi="GHEA Grapalat" w:cs="Sylfaen"/>
          <w:b/>
          <w:lang w:val="af-ZA"/>
        </w:rPr>
        <w:t xml:space="preserve"> ԹՎԱԿԱՆԻ ՊԵՏԱԿԱՆ ԲՅՈՒՋԵԻ ՄԱՍԻՆ» ՀԱՅԱՍՏԱՆԻ ՀԱՆՐԱՊԵՏՈՒԹՅԱՆ ՕՐԵՆՔՈՒՄ </w:t>
      </w:r>
      <w:r w:rsidR="00BB58E8">
        <w:rPr>
          <w:rFonts w:ascii="GHEA Grapalat" w:hAnsi="GHEA Grapalat" w:cs="Sylfaen"/>
          <w:b/>
          <w:lang w:val="hy-AM"/>
        </w:rPr>
        <w:t>ՎԵՐԱԲԱՇԽՈՒՄ, ՓՈՓՈԽՈՒԹՅՈՒՆ</w:t>
      </w:r>
      <w:r w:rsidR="000547AF">
        <w:rPr>
          <w:rFonts w:ascii="GHEA Grapalat" w:hAnsi="GHEA Grapalat" w:cs="Sylfaen"/>
          <w:b/>
          <w:lang w:val="hy-AM"/>
        </w:rPr>
        <w:t>ՆԵՐ</w:t>
      </w:r>
      <w:r w:rsidR="00BB58E8">
        <w:rPr>
          <w:rFonts w:ascii="GHEA Grapalat" w:hAnsi="GHEA Grapalat" w:cs="Sylfaen"/>
          <w:b/>
          <w:lang w:val="hy-AM"/>
        </w:rPr>
        <w:t xml:space="preserve"> ԵՎ ԼՐԱՑՈՒՄ</w:t>
      </w:r>
      <w:r w:rsidR="000547AF">
        <w:rPr>
          <w:rFonts w:ascii="GHEA Grapalat" w:hAnsi="GHEA Grapalat" w:cs="Sylfaen"/>
          <w:b/>
          <w:lang w:val="hy-AM"/>
        </w:rPr>
        <w:t>ՆԵՐ</w:t>
      </w:r>
      <w:r w:rsidR="00BB58E8">
        <w:rPr>
          <w:rFonts w:ascii="GHEA Grapalat" w:hAnsi="GHEA Grapalat" w:cs="Sylfaen"/>
          <w:b/>
          <w:lang w:val="hy-AM"/>
        </w:rPr>
        <w:t xml:space="preserve">, </w:t>
      </w:r>
      <w:r w:rsidRPr="002E073C">
        <w:rPr>
          <w:rFonts w:ascii="GHEA Grapalat" w:hAnsi="GHEA Grapalat" w:cs="Sylfaen"/>
          <w:b/>
          <w:lang w:val="af-ZA"/>
        </w:rPr>
        <w:t>ՀԱՅԱՍՏԱՆԻ ՀԱՆՐԱՊԵՏՈՒԹՅԱՆ ԿԱՌԱՎԱՐՈՒԹՅԱՆ 202</w:t>
      </w:r>
      <w:r w:rsidR="00BB58E8">
        <w:rPr>
          <w:rFonts w:ascii="GHEA Grapalat" w:hAnsi="GHEA Grapalat" w:cs="Sylfaen"/>
          <w:b/>
          <w:lang w:val="hy-AM"/>
        </w:rPr>
        <w:t>5</w:t>
      </w:r>
      <w:r w:rsidRPr="002E073C">
        <w:rPr>
          <w:rFonts w:ascii="GHEA Grapalat" w:hAnsi="GHEA Grapalat" w:cs="Sylfaen"/>
          <w:b/>
          <w:lang w:val="af-ZA"/>
        </w:rPr>
        <w:t xml:space="preserve"> ԹՎԱԿԱՆԻ ԴԵԿՏԵՄԲԵՐԻ 2</w:t>
      </w:r>
      <w:r w:rsidR="00BB58E8">
        <w:rPr>
          <w:rFonts w:ascii="GHEA Grapalat" w:hAnsi="GHEA Grapalat" w:cs="Sylfaen"/>
          <w:b/>
          <w:lang w:val="hy-AM"/>
        </w:rPr>
        <w:t>5</w:t>
      </w:r>
      <w:r w:rsidRPr="002E073C">
        <w:rPr>
          <w:rFonts w:ascii="GHEA Grapalat" w:hAnsi="GHEA Grapalat" w:cs="Sylfaen"/>
          <w:b/>
          <w:lang w:val="af-ZA"/>
        </w:rPr>
        <w:t>-Ի</w:t>
      </w:r>
      <w:r w:rsidR="005563C1"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  <w:lang w:val="af-ZA"/>
        </w:rPr>
        <w:t xml:space="preserve">N </w:t>
      </w:r>
      <w:r w:rsidR="00BB58E8">
        <w:rPr>
          <w:rFonts w:ascii="GHEA Grapalat" w:hAnsi="GHEA Grapalat" w:cs="Sylfaen"/>
          <w:b/>
          <w:lang w:val="hy-AM"/>
        </w:rPr>
        <w:t>1910</w:t>
      </w:r>
      <w:r w:rsidRPr="002E073C">
        <w:rPr>
          <w:rFonts w:ascii="GHEA Grapalat" w:hAnsi="GHEA Grapalat" w:cs="Sylfaen"/>
          <w:b/>
          <w:lang w:val="af-ZA"/>
        </w:rPr>
        <w:t>-Ն ՈՐՈՇՄԱՆ ՄԵՋ ՓՈՓՈԽՈՒԹՅՈՒՆ</w:t>
      </w:r>
      <w:r w:rsidR="000547AF">
        <w:rPr>
          <w:rFonts w:ascii="GHEA Grapalat" w:hAnsi="GHEA Grapalat" w:cs="Sylfaen"/>
          <w:b/>
          <w:lang w:val="hy-AM"/>
        </w:rPr>
        <w:t>ՆԵՐ</w:t>
      </w:r>
      <w:r w:rsidR="00BB58E8">
        <w:rPr>
          <w:rFonts w:ascii="GHEA Grapalat" w:hAnsi="GHEA Grapalat" w:cs="Sylfaen"/>
          <w:b/>
          <w:lang w:val="hy-AM"/>
        </w:rPr>
        <w:t xml:space="preserve"> ԵՎ ԼՐԱՑՈՒՄ</w:t>
      </w:r>
      <w:r w:rsidR="000547AF">
        <w:rPr>
          <w:rFonts w:ascii="GHEA Grapalat" w:hAnsi="GHEA Grapalat" w:cs="Sylfaen"/>
          <w:b/>
          <w:lang w:val="hy-AM"/>
        </w:rPr>
        <w:t>ՆԵՐ</w:t>
      </w:r>
      <w:r w:rsidRPr="002E073C">
        <w:rPr>
          <w:rFonts w:ascii="GHEA Grapalat" w:hAnsi="GHEA Grapalat" w:cs="Sylfaen"/>
          <w:b/>
          <w:lang w:val="af-ZA"/>
        </w:rPr>
        <w:t xml:space="preserve"> ԿԱՏԱՐԵԼՈՒ ՄԱՍԻՆ» ՀԱՅԱՍՏԱՆԻ ՀԱՆՐԱՊԵՏՈՒԹՅԱՆ ԿԱՌԱՎԱՐՈՒԹՅԱՆ ՈՐՈՇՄԱՆ ՆԱԽԱԳԾԻ ԸՆԴՈՒՆՄԱՆ</w:t>
      </w:r>
    </w:p>
    <w:p w14:paraId="5CCFBC8F" w14:textId="77777777" w:rsidR="008A4910" w:rsidRPr="00675FE7" w:rsidRDefault="008A4910" w:rsidP="008A4910">
      <w:pPr>
        <w:spacing w:line="360" w:lineRule="auto"/>
        <w:jc w:val="center"/>
        <w:rPr>
          <w:b/>
        </w:rPr>
      </w:pPr>
    </w:p>
    <w:p w14:paraId="2881ADDD" w14:textId="77777777" w:rsidR="008A4910" w:rsidRPr="001D1A0C" w:rsidRDefault="008A4910" w:rsidP="005563C1">
      <w:pPr>
        <w:spacing w:line="360" w:lineRule="auto"/>
        <w:ind w:firstLine="567"/>
        <w:jc w:val="both"/>
        <w:rPr>
          <w:rFonts w:ascii="GHEA Grapalat" w:hAnsi="GHEA Grapalat" w:cs="Sylfaen"/>
          <w:b/>
        </w:rPr>
      </w:pPr>
      <w:r w:rsidRPr="001D1A0C">
        <w:rPr>
          <w:rFonts w:ascii="GHEA Grapalat" w:hAnsi="GHEA Grapalat" w:cs="Sylfaen"/>
          <w:b/>
        </w:rPr>
        <w:t>1.</w:t>
      </w:r>
      <w:r w:rsidRPr="002E073C">
        <w:rPr>
          <w:rFonts w:ascii="GHEA Grapalat" w:hAnsi="GHEA Grapalat" w:cs="Sylfaen"/>
          <w:b/>
        </w:rPr>
        <w:t>Անհրաժեշտությունը</w:t>
      </w:r>
    </w:p>
    <w:p w14:paraId="5AEE961E" w14:textId="27A442AC" w:rsidR="00E61B02" w:rsidRDefault="008A4910" w:rsidP="00941210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  <w:r w:rsidRPr="005563C1">
        <w:rPr>
          <w:rFonts w:ascii="GHEA Grapalat" w:hAnsi="GHEA Grapalat" w:cs="Arial LatArm"/>
        </w:rPr>
        <w:t>Ո</w:t>
      </w:r>
      <w:r w:rsidRPr="005563C1">
        <w:rPr>
          <w:rFonts w:ascii="GHEA Grapalat" w:hAnsi="GHEA Grapalat" w:cs="Sylfaen"/>
          <w:lang w:val="af-ZA"/>
        </w:rPr>
        <w:t>րոշման նախագծի ընդունումը պայմանավորված է</w:t>
      </w:r>
      <w:r w:rsidR="00A477FF">
        <w:rPr>
          <w:rFonts w:ascii="GHEA Grapalat" w:hAnsi="GHEA Grapalat" w:cs="Sylfaen"/>
          <w:lang w:val="hy-AM"/>
        </w:rPr>
        <w:t xml:space="preserve"> </w:t>
      </w:r>
      <w:r w:rsidR="00EE6EEA">
        <w:rPr>
          <w:rFonts w:ascii="GHEA Grapalat" w:hAnsi="GHEA Grapalat" w:cs="Sylfaen"/>
          <w:lang w:val="hy-AM"/>
        </w:rPr>
        <w:t xml:space="preserve">ոռոգման </w:t>
      </w:r>
      <w:r w:rsidR="00A477FF">
        <w:rPr>
          <w:rFonts w:ascii="GHEA Grapalat" w:hAnsi="GHEA Grapalat" w:cs="Sylfaen"/>
          <w:lang w:val="hy-AM"/>
        </w:rPr>
        <w:t>ոլորտում առաջնահերթ և հրատապ լուծում պահանջող աշխատանքների</w:t>
      </w:r>
      <w:r w:rsidR="009A25D7">
        <w:rPr>
          <w:rFonts w:ascii="GHEA Grapalat" w:hAnsi="GHEA Grapalat" w:cs="Sylfaen"/>
          <w:lang w:val="hy-AM"/>
        </w:rPr>
        <w:t xml:space="preserve"> իրականացման</w:t>
      </w:r>
      <w:r w:rsidR="00A477FF">
        <w:rPr>
          <w:rFonts w:ascii="GHEA Grapalat" w:hAnsi="GHEA Grapalat" w:cs="Sylfaen"/>
          <w:lang w:val="hy-AM"/>
        </w:rPr>
        <w:t xml:space="preserve"> </w:t>
      </w:r>
      <w:r w:rsidR="00A477FF" w:rsidRPr="000547AF">
        <w:rPr>
          <w:rFonts w:ascii="GHEA Grapalat" w:hAnsi="GHEA Grapalat" w:cs="Sylfaen"/>
          <w:lang w:val="hy-AM"/>
        </w:rPr>
        <w:t>անհրաժեշտությ</w:t>
      </w:r>
      <w:r w:rsidR="0066775D" w:rsidRPr="000547AF">
        <w:rPr>
          <w:rFonts w:ascii="GHEA Grapalat" w:hAnsi="GHEA Grapalat" w:cs="Sylfaen"/>
          <w:lang w:val="hy-AM"/>
        </w:rPr>
        <w:t>ամբ</w:t>
      </w:r>
      <w:r w:rsidR="00E61B02" w:rsidRPr="000547AF">
        <w:rPr>
          <w:rFonts w:ascii="GHEA Grapalat" w:hAnsi="GHEA Grapalat" w:cs="Sylfaen"/>
        </w:rPr>
        <w:t xml:space="preserve">, </w:t>
      </w:r>
      <w:r w:rsidR="00E61B02" w:rsidRPr="000547AF">
        <w:rPr>
          <w:rFonts w:ascii="GHEA Grapalat" w:hAnsi="GHEA Grapalat" w:cs="Sylfaen"/>
          <w:lang w:val="hy-AM"/>
        </w:rPr>
        <w:t>ինչպես նաև</w:t>
      </w:r>
      <w:r w:rsidR="00E61B02" w:rsidRPr="000547AF">
        <w:rPr>
          <w:rFonts w:ascii="GHEA Grapalat" w:hAnsi="GHEA Grapalat"/>
          <w:lang w:val="pt-PT"/>
        </w:rPr>
        <w:t xml:space="preserve"> </w:t>
      </w:r>
      <w:r w:rsidR="00941210" w:rsidRPr="000547AF">
        <w:rPr>
          <w:rFonts w:ascii="GHEA Grapalat" w:hAnsi="GHEA Grapalat"/>
          <w:lang w:val="hy-AM"/>
        </w:rPr>
        <w:t>«</w:t>
      </w:r>
      <w:r w:rsidR="00941210" w:rsidRPr="000547AF">
        <w:rPr>
          <w:rFonts w:ascii="GHEA Grapalat" w:hAnsi="GHEA Grapalat" w:cs="Sylfaen"/>
          <w:lang w:val="af-ZA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</w:t>
      </w:r>
      <w:r w:rsidR="00941210" w:rsidRPr="000547AF">
        <w:rPr>
          <w:rFonts w:ascii="GHEA Grapalat" w:hAnsi="GHEA Grapalat" w:cs="Sylfaen"/>
          <w:lang w:val="hy-AM"/>
        </w:rPr>
        <w:t xml:space="preserve">» </w:t>
      </w:r>
      <w:r w:rsidR="00941210" w:rsidRPr="000547AF">
        <w:rPr>
          <w:rFonts w:ascii="GHEA Grapalat" w:hAnsi="GHEA Grapalat"/>
          <w:lang w:val="hy-AM"/>
        </w:rPr>
        <w:t>միջոցառման</w:t>
      </w:r>
      <w:r w:rsidR="00E61B02" w:rsidRPr="000547AF">
        <w:rPr>
          <w:rFonts w:ascii="GHEA Grapalat" w:hAnsi="GHEA Grapalat"/>
          <w:lang w:val="pt-PT"/>
        </w:rPr>
        <w:t xml:space="preserve"> վարկային համաձայնագրի պահանջներից և հանդիսանում է պարտադիր պայման</w:t>
      </w:r>
      <w:r w:rsidR="005E4AD3">
        <w:rPr>
          <w:rFonts w:ascii="GHEA Grapalat" w:hAnsi="GHEA Grapalat"/>
          <w:lang w:val="hy-AM"/>
        </w:rPr>
        <w:t>՝</w:t>
      </w:r>
      <w:r w:rsidR="00E61B02" w:rsidRPr="000547AF">
        <w:rPr>
          <w:rFonts w:ascii="GHEA Grapalat" w:hAnsi="GHEA Grapalat"/>
          <w:lang w:val="pt-PT"/>
        </w:rPr>
        <w:t xml:space="preserve"> </w:t>
      </w:r>
      <w:r w:rsidR="00954D8D" w:rsidRPr="000547AF">
        <w:rPr>
          <w:rFonts w:ascii="GHEA Grapalat" w:hAnsi="GHEA Grapalat"/>
          <w:lang w:val="hy-AM"/>
        </w:rPr>
        <w:t xml:space="preserve">ծրագրի </w:t>
      </w:r>
      <w:r w:rsidR="00E61B02" w:rsidRPr="000547AF">
        <w:rPr>
          <w:rFonts w:ascii="GHEA Grapalat" w:hAnsi="GHEA Grapalat"/>
          <w:lang w:val="pt-PT"/>
        </w:rPr>
        <w:t>հետագա ընթացքն ապահովելու համար:</w:t>
      </w:r>
    </w:p>
    <w:p w14:paraId="32A5400B" w14:textId="77777777" w:rsidR="00D57FF5" w:rsidRPr="00C60007" w:rsidRDefault="00D57FF5" w:rsidP="00941210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</w:p>
    <w:p w14:paraId="1F65F51C" w14:textId="2AECBD52" w:rsidR="008A4910" w:rsidRPr="00122751" w:rsidRDefault="008A4910" w:rsidP="005563C1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2E073C">
        <w:rPr>
          <w:rFonts w:ascii="GHEA Grapalat" w:hAnsi="GHEA Grapalat"/>
          <w:b/>
          <w:lang w:val="af-ZA"/>
        </w:rPr>
        <w:t>2.</w:t>
      </w:r>
      <w:r w:rsidRPr="002E073C">
        <w:rPr>
          <w:rFonts w:ascii="GHEA Grapalat" w:hAnsi="GHEA Grapalat"/>
          <w:b/>
          <w:lang w:val="en-US"/>
        </w:rPr>
        <w:t>Ընթացիկ</w:t>
      </w:r>
      <w:r w:rsidRPr="002E073C">
        <w:rPr>
          <w:rFonts w:ascii="GHEA Grapalat" w:hAnsi="GHEA Grapalat"/>
          <w:b/>
          <w:lang w:val="af-ZA"/>
        </w:rPr>
        <w:t xml:space="preserve"> </w:t>
      </w:r>
      <w:r w:rsidRPr="002E073C">
        <w:rPr>
          <w:rFonts w:ascii="GHEA Grapalat" w:hAnsi="GHEA Grapalat"/>
          <w:b/>
          <w:lang w:val="en-US"/>
        </w:rPr>
        <w:t>իրավիճակը</w:t>
      </w:r>
      <w:r w:rsidRPr="002E073C">
        <w:rPr>
          <w:rFonts w:ascii="GHEA Grapalat" w:hAnsi="GHEA Grapalat"/>
          <w:b/>
          <w:lang w:val="af-ZA"/>
        </w:rPr>
        <w:t xml:space="preserve"> </w:t>
      </w:r>
      <w:r w:rsidRPr="002E073C">
        <w:rPr>
          <w:rFonts w:ascii="GHEA Grapalat" w:hAnsi="GHEA Grapalat"/>
          <w:b/>
          <w:lang w:val="en-US"/>
        </w:rPr>
        <w:t>և</w:t>
      </w:r>
      <w:r w:rsidRPr="002E073C">
        <w:rPr>
          <w:rFonts w:ascii="GHEA Grapalat" w:hAnsi="GHEA Grapalat"/>
          <w:b/>
          <w:lang w:val="af-ZA"/>
        </w:rPr>
        <w:t xml:space="preserve"> </w:t>
      </w:r>
      <w:r w:rsidRPr="002E073C">
        <w:rPr>
          <w:rFonts w:ascii="GHEA Grapalat" w:hAnsi="GHEA Grapalat"/>
          <w:b/>
          <w:lang w:val="en-US"/>
        </w:rPr>
        <w:t>խնդիրները</w:t>
      </w:r>
    </w:p>
    <w:p w14:paraId="041C6E89" w14:textId="058D275D" w:rsidR="004A0D71" w:rsidRPr="004A0D71" w:rsidRDefault="004A0D71" w:rsidP="00C865F3">
      <w:pPr>
        <w:spacing w:line="276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4A0D71">
        <w:rPr>
          <w:rFonts w:ascii="GHEA Grapalat" w:hAnsi="GHEA Grapalat" w:cs="Sylfaen"/>
          <w:b/>
          <w:lang w:val="hy-AM"/>
        </w:rPr>
        <w:t>1004-31009</w:t>
      </w:r>
      <w:r w:rsidR="00900AE9">
        <w:rPr>
          <w:rFonts w:ascii="GHEA Grapalat" w:hAnsi="GHEA Grapalat" w:cs="Sylfaen"/>
          <w:b/>
          <w:lang w:val="hy-AM"/>
        </w:rPr>
        <w:t xml:space="preserve"> աշխատանքներ</w:t>
      </w:r>
    </w:p>
    <w:p w14:paraId="771BFCFA" w14:textId="245FA3D2" w:rsidR="00037B55" w:rsidRPr="00C865F3" w:rsidRDefault="00EE6EEA" w:rsidP="00C865F3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EE6EEA">
        <w:rPr>
          <w:rFonts w:ascii="GHEA Grapalat" w:hAnsi="GHEA Grapalat" w:cs="Sylfaen"/>
          <w:lang w:val="hy-AM"/>
        </w:rPr>
        <w:t>ՀՀ 2026 թվականի պետական բյուջեի</w:t>
      </w:r>
      <w:r>
        <w:rPr>
          <w:rFonts w:ascii="GHEA Grapalat" w:hAnsi="GHEA Grapalat" w:cs="Sylfaen"/>
          <w:lang w:val="hy-AM"/>
        </w:rPr>
        <w:t xml:space="preserve"> </w:t>
      </w:r>
      <w:r w:rsidRPr="00EE6EEA">
        <w:rPr>
          <w:rFonts w:ascii="GHEA Grapalat" w:hAnsi="GHEA Grapalat" w:cs="Sylfaen"/>
          <w:lang w:val="hy-AM"/>
        </w:rPr>
        <w:t>«1004</w:t>
      </w:r>
      <w:r>
        <w:rPr>
          <w:rFonts w:ascii="GHEA Grapalat" w:hAnsi="GHEA Grapalat" w:cs="Sylfaen"/>
          <w:lang w:val="hy-AM"/>
        </w:rPr>
        <w:t xml:space="preserve"> </w:t>
      </w:r>
      <w:r w:rsidRPr="00EE6EEA">
        <w:rPr>
          <w:rFonts w:ascii="GHEA Grapalat" w:hAnsi="GHEA Grapalat" w:cs="Sylfaen"/>
          <w:lang w:val="hy-AM"/>
        </w:rPr>
        <w:t>Ոռոգման համակարգի առողջացում</w:t>
      </w:r>
      <w:r>
        <w:rPr>
          <w:rFonts w:ascii="GHEA Grapalat" w:hAnsi="GHEA Grapalat" w:cs="Sylfaen"/>
          <w:lang w:val="hy-AM"/>
        </w:rPr>
        <w:t xml:space="preserve">» ծրագրի «31009 </w:t>
      </w:r>
      <w:r w:rsidR="00037B55" w:rsidRPr="00EE6EEA">
        <w:rPr>
          <w:rFonts w:ascii="GHEA Grapalat" w:hAnsi="GHEA Grapalat" w:cs="Sylfaen"/>
          <w:lang w:val="hy-AM"/>
        </w:rPr>
        <w:t>Օրվա կարգավորման ջրավազանների կառուցում և վերակառուցում</w:t>
      </w:r>
      <w:r>
        <w:rPr>
          <w:rFonts w:ascii="GHEA Grapalat" w:hAnsi="GHEA Grapalat" w:cs="Sylfaen"/>
          <w:lang w:val="hy-AM"/>
        </w:rPr>
        <w:t>»</w:t>
      </w:r>
      <w:r w:rsidR="00037B55" w:rsidRPr="00EE6EEA">
        <w:rPr>
          <w:rFonts w:ascii="GHEA Grapalat" w:hAnsi="GHEA Grapalat" w:cs="Sylfaen"/>
          <w:lang w:val="hy-AM"/>
        </w:rPr>
        <w:t xml:space="preserve"> </w:t>
      </w:r>
      <w:r w:rsidR="005E4AD3">
        <w:rPr>
          <w:rFonts w:ascii="GHEA Grapalat" w:hAnsi="GHEA Grapalat" w:cs="Sylfaen"/>
          <w:lang w:val="hy-AM"/>
        </w:rPr>
        <w:t>միջոցառման շրջանակում ներկայում</w:t>
      </w:r>
      <w:r>
        <w:rPr>
          <w:rFonts w:ascii="GHEA Grapalat" w:hAnsi="GHEA Grapalat" w:cs="Sylfaen"/>
          <w:lang w:val="hy-AM"/>
        </w:rPr>
        <w:t xml:space="preserve"> </w:t>
      </w:r>
      <w:r w:rsidR="00037B55" w:rsidRPr="00C865F3">
        <w:rPr>
          <w:rFonts w:ascii="GHEA Grapalat" w:hAnsi="GHEA Grapalat" w:cs="Sylfaen"/>
          <w:lang w:val="hy-AM"/>
        </w:rPr>
        <w:t>իրականացվում են 5 ՕԿՋ-ների շինարարական</w:t>
      </w:r>
      <w:r w:rsidR="00037B55">
        <w:rPr>
          <w:rFonts w:ascii="GHEA Grapalat" w:hAnsi="GHEA Grapalat" w:cs="Sylfaen"/>
          <w:lang w:val="hy-AM"/>
        </w:rPr>
        <w:t xml:space="preserve"> աշխատանքներ</w:t>
      </w:r>
      <w:r>
        <w:rPr>
          <w:rFonts w:ascii="GHEA Grapalat" w:hAnsi="GHEA Grapalat" w:cs="Sylfaen"/>
          <w:lang w:val="hy-AM"/>
        </w:rPr>
        <w:t>ը</w:t>
      </w:r>
      <w:r w:rsidR="00037B55">
        <w:rPr>
          <w:rFonts w:ascii="GHEA Grapalat" w:hAnsi="GHEA Grapalat" w:cs="Sylfaen"/>
          <w:lang w:val="hy-AM"/>
        </w:rPr>
        <w:t xml:space="preserve">։ </w:t>
      </w:r>
      <w:r w:rsidR="00C865F3">
        <w:rPr>
          <w:rFonts w:ascii="GHEA Grapalat" w:hAnsi="GHEA Grapalat" w:cs="Sylfaen"/>
          <w:lang w:val="hy-AM"/>
        </w:rPr>
        <w:t xml:space="preserve">Քանի որ </w:t>
      </w:r>
      <w:r w:rsidR="00037B55">
        <w:rPr>
          <w:rFonts w:ascii="GHEA Grapalat" w:hAnsi="GHEA Grapalat" w:cs="Sylfaen"/>
          <w:lang w:val="hy-AM"/>
        </w:rPr>
        <w:t>ՕԿՋ-ների նախագծերը կազմվել են 2023 թվականին</w:t>
      </w:r>
      <w:r>
        <w:rPr>
          <w:rFonts w:ascii="GHEA Grapalat" w:hAnsi="GHEA Grapalat" w:cs="Sylfaen"/>
          <w:lang w:val="hy-AM"/>
        </w:rPr>
        <w:t xml:space="preserve">, </w:t>
      </w:r>
      <w:r w:rsidR="00C865F3">
        <w:rPr>
          <w:rFonts w:ascii="GHEA Grapalat" w:hAnsi="GHEA Grapalat" w:cs="Sylfaen"/>
          <w:lang w:val="hy-AM"/>
        </w:rPr>
        <w:t>և որից</w:t>
      </w:r>
      <w:r w:rsidR="00037B55">
        <w:rPr>
          <w:rFonts w:ascii="GHEA Grapalat" w:hAnsi="GHEA Grapalat" w:cs="Sylfaen"/>
          <w:lang w:val="hy-AM"/>
        </w:rPr>
        <w:t xml:space="preserve"> հետո ոռոգման </w:t>
      </w:r>
      <w:r>
        <w:rPr>
          <w:rFonts w:ascii="GHEA Grapalat" w:hAnsi="GHEA Grapalat" w:cs="Sylfaen"/>
          <w:lang w:val="hy-AM"/>
        </w:rPr>
        <w:t xml:space="preserve">որոշ </w:t>
      </w:r>
      <w:r w:rsidR="00037B55">
        <w:rPr>
          <w:rFonts w:ascii="GHEA Grapalat" w:hAnsi="GHEA Grapalat" w:cs="Sylfaen"/>
          <w:lang w:val="hy-AM"/>
        </w:rPr>
        <w:t>համակարգերում իրականացվ</w:t>
      </w:r>
      <w:r>
        <w:rPr>
          <w:rFonts w:ascii="GHEA Grapalat" w:hAnsi="GHEA Grapalat" w:cs="Sylfaen"/>
          <w:lang w:val="hy-AM"/>
        </w:rPr>
        <w:t>ած</w:t>
      </w:r>
      <w:r w:rsidR="00037B55">
        <w:rPr>
          <w:rFonts w:ascii="GHEA Grapalat" w:hAnsi="GHEA Grapalat" w:cs="Sylfaen"/>
          <w:lang w:val="hy-AM"/>
        </w:rPr>
        <w:t xml:space="preserve"> մի շարք ներդրումային ծրագրեր</w:t>
      </w:r>
      <w:r>
        <w:rPr>
          <w:rFonts w:ascii="GHEA Grapalat" w:hAnsi="GHEA Grapalat" w:cs="Sylfaen"/>
          <w:lang w:val="hy-AM"/>
        </w:rPr>
        <w:t xml:space="preserve">ի </w:t>
      </w:r>
      <w:r w:rsidR="00037B55">
        <w:rPr>
          <w:rFonts w:ascii="GHEA Grapalat" w:hAnsi="GHEA Grapalat" w:cs="Sylfaen"/>
          <w:lang w:val="hy-AM"/>
        </w:rPr>
        <w:t xml:space="preserve">արդյունքում առաջացել </w:t>
      </w:r>
      <w:r w:rsidR="00C865F3">
        <w:rPr>
          <w:rFonts w:ascii="GHEA Grapalat" w:hAnsi="GHEA Grapalat" w:cs="Sylfaen"/>
          <w:lang w:val="hy-AM"/>
        </w:rPr>
        <w:t>են</w:t>
      </w:r>
      <w:r w:rsidR="00037B55">
        <w:rPr>
          <w:rFonts w:ascii="GHEA Grapalat" w:hAnsi="GHEA Grapalat" w:cs="Sylfaen"/>
          <w:lang w:val="hy-AM"/>
        </w:rPr>
        <w:t xml:space="preserve"> նախագծման փուլում առկա իրավիճակի փոփոխություններ</w:t>
      </w:r>
      <w:r>
        <w:rPr>
          <w:rFonts w:ascii="GHEA Grapalat" w:hAnsi="GHEA Grapalat" w:cs="Sylfaen"/>
          <w:lang w:val="hy-AM"/>
        </w:rPr>
        <w:t>,</w:t>
      </w:r>
      <w:r w:rsidR="00C865F3">
        <w:rPr>
          <w:rFonts w:ascii="GHEA Grapalat" w:hAnsi="GHEA Grapalat" w:cs="Sylfaen"/>
          <w:lang w:val="hy-AM"/>
        </w:rPr>
        <w:t xml:space="preserve"> </w:t>
      </w:r>
      <w:r w:rsidR="00037B55">
        <w:rPr>
          <w:rFonts w:ascii="GHEA Grapalat" w:hAnsi="GHEA Grapalat" w:cs="Sylfaen"/>
          <w:lang w:val="hy-AM"/>
        </w:rPr>
        <w:t xml:space="preserve">նախագծանախահաշվային փաստաթղթերում ևս որոշակի փոփոխություններ կատարելու անհրաժեշտություն է առաջացել, </w:t>
      </w:r>
      <w:r w:rsidR="00C865F3">
        <w:rPr>
          <w:rFonts w:ascii="GHEA Grapalat" w:hAnsi="GHEA Grapalat" w:cs="Sylfaen"/>
          <w:lang w:val="hy-AM"/>
        </w:rPr>
        <w:t xml:space="preserve">որն հետևանքով էլ առաջացել է </w:t>
      </w:r>
      <w:r w:rsidR="00037B55">
        <w:rPr>
          <w:rFonts w:ascii="GHEA Grapalat" w:hAnsi="GHEA Grapalat" w:cs="Sylfaen"/>
          <w:lang w:val="hy-AM"/>
        </w:rPr>
        <w:t>լրացուցիչ ֆինանսական միջոցներ ներգրավելու կարիք</w:t>
      </w:r>
      <w:r w:rsidR="00C865F3" w:rsidRPr="005E4AD3">
        <w:rPr>
          <w:rFonts w:ascii="GHEA Grapalat" w:hAnsi="GHEA Grapalat" w:cs="Sylfaen"/>
          <w:lang w:val="hy-AM"/>
        </w:rPr>
        <w:t xml:space="preserve">։ </w:t>
      </w:r>
      <w:r w:rsidR="00037B55" w:rsidRPr="005E4AD3">
        <w:rPr>
          <w:rFonts w:ascii="GHEA Grapalat" w:hAnsi="GHEA Grapalat" w:cs="Sylfaen"/>
          <w:lang w:val="hy-AM"/>
        </w:rPr>
        <w:t>ՀՀ Արարատի մարզի Արարատ համայնքի Արմաշի պոմպակայանի 3-րդ գոտու ՕԿՋ-ի նորոգման, ՀՀ Արարատի մարզի Արարատ համայնքի Արմաշի պոմպակայանի 4-րդ գոտու ՕԿՋ-ի կառուցման և Արազափ-1 պոմպակայանի շուրջ 20 հազ. խմ ծավալով ՕԿՋ-ի կառուցման աշխատանքների նախագծանախահաշվային փաստաթղթերի փոփոխությունները հաստատավել են փորձաքննություն իրականացրած կազմակերպության կողմից, իսկ ՀՀ Լոռու մարզի Սպիտակ համայնքի Խնկոյան բնակավայրի պոմպակայանի ՕԿՋ-ի հիմնանորոգման</w:t>
      </w:r>
      <w:r w:rsidR="00037B55">
        <w:rPr>
          <w:rFonts w:ascii="GHEA Grapalat" w:hAnsi="GHEA Grapalat" w:cs="Sylfaen"/>
          <w:lang w:val="hy-AM"/>
        </w:rPr>
        <w:t xml:space="preserve"> </w:t>
      </w:r>
      <w:r w:rsidR="00037B55" w:rsidRPr="00C865F3">
        <w:rPr>
          <w:rFonts w:ascii="GHEA Grapalat" w:hAnsi="GHEA Grapalat" w:cs="Sylfaen"/>
          <w:lang w:val="hy-AM"/>
        </w:rPr>
        <w:t>աշխատանքների նախագծանախահաշվային փաստաթղթերի փոփոխությունները (կապված համադրման արդյունքում որոշ աշխատանքների ծավալների ավելացման հետ) հաստատավել են կապալառու, տեխնիկական և հեղինակային հսկողություն իրականացնող կազմա</w:t>
      </w:r>
      <w:r w:rsidR="00C865F3" w:rsidRPr="00C865F3">
        <w:rPr>
          <w:rFonts w:ascii="GHEA Grapalat" w:hAnsi="GHEA Grapalat" w:cs="Sylfaen"/>
          <w:lang w:val="hy-AM"/>
        </w:rPr>
        <w:t>կերպությունների կողմից և հիմնավ</w:t>
      </w:r>
      <w:r w:rsidR="00037B55" w:rsidRPr="00C865F3">
        <w:rPr>
          <w:rFonts w:ascii="GHEA Grapalat" w:hAnsi="GHEA Grapalat" w:cs="Sylfaen"/>
          <w:lang w:val="hy-AM"/>
        </w:rPr>
        <w:t xml:space="preserve">որված են համապատասխան փաստաթղթերով։ </w:t>
      </w:r>
      <w:r w:rsidR="00C865F3" w:rsidRPr="00C865F3">
        <w:rPr>
          <w:rFonts w:ascii="GHEA Grapalat" w:hAnsi="GHEA Grapalat" w:cs="Sylfaen"/>
          <w:lang w:val="hy-AM"/>
        </w:rPr>
        <w:t xml:space="preserve">Վերը նշված </w:t>
      </w:r>
      <w:r w:rsidR="00037B55" w:rsidRPr="00C865F3">
        <w:rPr>
          <w:rFonts w:ascii="GHEA Grapalat" w:hAnsi="GHEA Grapalat" w:cs="Sylfaen"/>
          <w:lang w:val="hy-AM"/>
        </w:rPr>
        <w:t>փոփոխությունների արդյունքում չ</w:t>
      </w:r>
      <w:r w:rsidR="00C865F3" w:rsidRPr="00C865F3">
        <w:rPr>
          <w:rFonts w:ascii="GHEA Grapalat" w:hAnsi="GHEA Grapalat" w:cs="Sylfaen"/>
          <w:lang w:val="hy-AM"/>
        </w:rPr>
        <w:t>են</w:t>
      </w:r>
      <w:r w:rsidR="00037B55" w:rsidRPr="00C865F3">
        <w:rPr>
          <w:rFonts w:ascii="GHEA Grapalat" w:hAnsi="GHEA Grapalat" w:cs="Sylfaen"/>
          <w:lang w:val="hy-AM"/>
        </w:rPr>
        <w:t xml:space="preserve"> գերազանցվ</w:t>
      </w:r>
      <w:r w:rsidR="00C865F3" w:rsidRPr="00C865F3">
        <w:rPr>
          <w:rFonts w:ascii="GHEA Grapalat" w:hAnsi="GHEA Grapalat" w:cs="Sylfaen"/>
          <w:lang w:val="hy-AM"/>
        </w:rPr>
        <w:t>ել</w:t>
      </w:r>
      <w:r w:rsidR="00037B55" w:rsidRPr="00C865F3">
        <w:rPr>
          <w:rFonts w:ascii="GHEA Grapalat" w:hAnsi="GHEA Grapalat" w:cs="Sylfaen"/>
          <w:lang w:val="hy-AM"/>
        </w:rPr>
        <w:t xml:space="preserve"> ՀՀ կառավարության </w:t>
      </w:r>
      <w:r w:rsidR="00037B55" w:rsidRPr="00C865F3">
        <w:rPr>
          <w:rFonts w:ascii="GHEA Grapalat" w:hAnsi="GHEA Grapalat" w:cs="Sylfaen"/>
          <w:lang w:val="hy-AM"/>
        </w:rPr>
        <w:lastRenderedPageBreak/>
        <w:t>04.05.2017թ</w:t>
      </w:r>
      <w:r w:rsidR="00037B55" w:rsidRPr="00C865F3">
        <w:rPr>
          <w:rFonts w:ascii="Cambria Math" w:hAnsi="Cambria Math" w:cs="Cambria Math"/>
          <w:lang w:val="hy-AM"/>
        </w:rPr>
        <w:t>․</w:t>
      </w:r>
      <w:r w:rsidR="00037B55" w:rsidRPr="00C865F3">
        <w:rPr>
          <w:rFonts w:ascii="GHEA Grapalat" w:hAnsi="GHEA Grapalat" w:cs="Sylfaen"/>
          <w:lang w:val="hy-AM"/>
        </w:rPr>
        <w:t xml:space="preserve"> 526-Ն որոշման հավելվածով հաստատված գնումների գործընթացի կազմակերպման կարգի 56-րդ կետի 2-րդ և 3-րդ ենթակետերով նախատեսված սահմանափակումները։ </w:t>
      </w:r>
    </w:p>
    <w:p w14:paraId="07C4F863" w14:textId="0731F25E" w:rsidR="00037B55" w:rsidRDefault="00037B55" w:rsidP="00C865F3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5E4AD3">
        <w:rPr>
          <w:rFonts w:ascii="GHEA Grapalat" w:hAnsi="GHEA Grapalat" w:cs="Sylfaen"/>
          <w:lang w:val="hy-AM"/>
        </w:rPr>
        <w:t>ՀՀ Լոռու մարզի Ալավերդի համայնքի Այգեհատ բնակավայրի (Արդվի) վարչական տարածքում 50 հազար խմ ծավալով ՕԿՋ-ի կառուցման շինարարական</w:t>
      </w:r>
      <w:r w:rsidRPr="00C865F3">
        <w:rPr>
          <w:rFonts w:ascii="GHEA Grapalat" w:hAnsi="GHEA Grapalat" w:cs="Sylfaen"/>
          <w:lang w:val="hy-AM"/>
        </w:rPr>
        <w:t xml:space="preserve"> աշխատանքները և հեղինակային հսկողության ծառայությունների մատուցումը պայմանագրային պարտավորությունների</w:t>
      </w:r>
      <w:r>
        <w:rPr>
          <w:rFonts w:ascii="GHEA Grapalat" w:hAnsi="GHEA Grapalat" w:cs="Sylfaen"/>
          <w:lang w:val="hy-AM"/>
        </w:rPr>
        <w:t xml:space="preserve"> շրջանակներում 2026 թվականին շարունակելու համար անհրաժեշտ է ներգրավել ֆինանսական միջոցներ։ Շինարարական աշխատանքների պայմանագրի ընդհանուր արժեքը կազմում է 557,352.0 հազ</w:t>
      </w:r>
      <w:r>
        <w:rPr>
          <w:rFonts w:ascii="Cambria Math" w:hAnsi="Cambria Math" w:cs="Sylfaen"/>
          <w:lang w:val="hy-AM"/>
        </w:rPr>
        <w:t xml:space="preserve">․ </w:t>
      </w:r>
      <w:r w:rsidRPr="002D1E52">
        <w:rPr>
          <w:rFonts w:ascii="GHEA Grapalat" w:hAnsi="GHEA Grapalat" w:cs="Sylfaen"/>
          <w:lang w:val="hy-AM"/>
        </w:rPr>
        <w:t>դրամ</w:t>
      </w:r>
      <w:r>
        <w:rPr>
          <w:rFonts w:ascii="GHEA Grapalat" w:hAnsi="GHEA Grapalat" w:cs="Sylfaen"/>
          <w:lang w:val="hy-AM"/>
        </w:rPr>
        <w:t>, որից 451,105.18 հազ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դրամը վճարվել է 2025 թվականին, իսկ հեղինակային հսկողության ծառայությունների մատուցման պայմանագրի 3,720.0 հազ. դրամ</w:t>
      </w:r>
      <w:r w:rsidR="00C865F3">
        <w:rPr>
          <w:rFonts w:ascii="GHEA Grapalat" w:hAnsi="GHEA Grapalat" w:cs="Sylfaen"/>
          <w:lang w:val="hy-AM"/>
        </w:rPr>
        <w:t xml:space="preserve"> արժեքի դիմաց </w:t>
      </w:r>
      <w:r>
        <w:rPr>
          <w:rFonts w:ascii="GHEA Grapalat" w:hAnsi="GHEA Grapalat" w:cs="Sylfaen"/>
          <w:lang w:val="hy-AM"/>
        </w:rPr>
        <w:t>դեռևս վճարումներ չեն կատարվել։</w:t>
      </w:r>
    </w:p>
    <w:p w14:paraId="2A79A14B" w14:textId="2D8671F7" w:rsidR="00037B55" w:rsidRPr="00C81938" w:rsidRDefault="00037B55" w:rsidP="00C865F3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5E4AD3">
        <w:rPr>
          <w:rFonts w:ascii="GHEA Grapalat" w:hAnsi="GHEA Grapalat" w:cs="Calibri"/>
          <w:color w:val="000000"/>
          <w:lang w:val="hy-AM"/>
        </w:rPr>
        <w:t>ՀՀ Լոռու մարզի Սպիտակ համայնքի Ջրաշենի պոմպակայանի 3.0 հազ</w:t>
      </w:r>
      <w:r w:rsidRPr="005E4AD3">
        <w:rPr>
          <w:rFonts w:ascii="Cambria Math" w:hAnsi="Cambria Math" w:cs="Cambria Math"/>
          <w:color w:val="000000"/>
          <w:lang w:val="hy-AM"/>
        </w:rPr>
        <w:t>․</w:t>
      </w:r>
      <w:r w:rsidRPr="005E4AD3">
        <w:rPr>
          <w:rFonts w:ascii="GHEA Grapalat" w:hAnsi="GHEA Grapalat" w:cs="Calibri"/>
          <w:color w:val="000000"/>
          <w:lang w:val="hy-AM"/>
        </w:rPr>
        <w:t xml:space="preserve"> </w:t>
      </w:r>
      <w:r w:rsidRPr="005E4AD3">
        <w:rPr>
          <w:rFonts w:ascii="GHEA Grapalat" w:hAnsi="GHEA Grapalat" w:cs="GHEA Grapalat"/>
          <w:color w:val="000000"/>
          <w:lang w:val="hy-AM"/>
        </w:rPr>
        <w:t>խմ</w:t>
      </w:r>
      <w:r w:rsidRPr="005E4AD3">
        <w:rPr>
          <w:rFonts w:ascii="GHEA Grapalat" w:hAnsi="GHEA Grapalat" w:cs="Calibri"/>
          <w:color w:val="000000"/>
          <w:lang w:val="hy-AM"/>
        </w:rPr>
        <w:t xml:space="preserve"> </w:t>
      </w:r>
      <w:r w:rsidRPr="005E4AD3">
        <w:rPr>
          <w:rFonts w:ascii="GHEA Grapalat" w:hAnsi="GHEA Grapalat" w:cs="GHEA Grapalat"/>
          <w:color w:val="000000"/>
          <w:lang w:val="hy-AM"/>
        </w:rPr>
        <w:t>ծավալով</w:t>
      </w:r>
      <w:r w:rsidRPr="005E4AD3">
        <w:rPr>
          <w:rFonts w:ascii="GHEA Grapalat" w:hAnsi="GHEA Grapalat" w:cs="Calibri"/>
          <w:color w:val="000000"/>
          <w:lang w:val="hy-AM"/>
        </w:rPr>
        <w:t xml:space="preserve"> </w:t>
      </w:r>
      <w:r w:rsidRPr="005E4AD3">
        <w:rPr>
          <w:rFonts w:ascii="GHEA Grapalat" w:hAnsi="GHEA Grapalat" w:cs="GHEA Grapalat"/>
          <w:color w:val="000000"/>
          <w:lang w:val="hy-AM"/>
        </w:rPr>
        <w:t>ՕԿՋ</w:t>
      </w:r>
      <w:r w:rsidRPr="005E4AD3">
        <w:rPr>
          <w:rFonts w:ascii="GHEA Grapalat" w:hAnsi="GHEA Grapalat" w:cs="Calibri"/>
          <w:color w:val="000000"/>
          <w:lang w:val="hy-AM"/>
        </w:rPr>
        <w:t>-</w:t>
      </w:r>
      <w:r w:rsidRPr="005E4AD3">
        <w:rPr>
          <w:rFonts w:ascii="GHEA Grapalat" w:hAnsi="GHEA Grapalat" w:cs="GHEA Grapalat"/>
          <w:color w:val="000000"/>
          <w:lang w:val="hy-AM"/>
        </w:rPr>
        <w:t>ի</w:t>
      </w:r>
      <w:r w:rsidRPr="005E4AD3">
        <w:rPr>
          <w:rFonts w:ascii="GHEA Grapalat" w:hAnsi="GHEA Grapalat" w:cs="Calibri"/>
          <w:color w:val="000000"/>
          <w:lang w:val="hy-AM"/>
        </w:rPr>
        <w:t xml:space="preserve"> </w:t>
      </w:r>
      <w:r w:rsidRPr="005E4AD3">
        <w:rPr>
          <w:rFonts w:ascii="GHEA Grapalat" w:hAnsi="GHEA Grapalat" w:cs="GHEA Grapalat"/>
          <w:color w:val="000000"/>
          <w:lang w:val="hy-AM"/>
        </w:rPr>
        <w:t>նորոգման աշխատանքների</w:t>
      </w:r>
      <w:r w:rsidRPr="00C865F3">
        <w:rPr>
          <w:rFonts w:ascii="GHEA Grapalat" w:hAnsi="GHEA Grapalat" w:cs="GHEA Grapalat"/>
          <w:color w:val="000000"/>
          <w:lang w:val="hy-AM"/>
        </w:rPr>
        <w:t xml:space="preserve"> համար 2026 թվականի պետական բյուջեով նախատեսված է 29,046.8 հազ. դրամ գումար, սակայն կապալառու կազմակերպության հետ պայմանագիրը կնքվել է 39,300.0 հազ</w:t>
      </w:r>
      <w:r w:rsidRPr="00C865F3">
        <w:rPr>
          <w:rFonts w:ascii="Cambria Math" w:hAnsi="Cambria Math" w:cs="GHEA Grapalat"/>
          <w:color w:val="000000"/>
          <w:lang w:val="hy-AM"/>
        </w:rPr>
        <w:t>.</w:t>
      </w:r>
      <w:r w:rsidRPr="00C865F3">
        <w:rPr>
          <w:rFonts w:ascii="GHEA Grapalat" w:hAnsi="GHEA Grapalat" w:cs="GHEA Grapalat"/>
          <w:color w:val="000000"/>
          <w:lang w:val="hy-AM"/>
        </w:rPr>
        <w:t xml:space="preserve"> դրամ</w:t>
      </w:r>
      <w:r w:rsidRPr="00C865F3">
        <w:rPr>
          <w:rFonts w:ascii="GHEA Grapalat" w:hAnsi="GHEA Grapalat" w:cs="Sylfaen"/>
          <w:lang w:val="hy-AM"/>
        </w:rPr>
        <w:t xml:space="preserve"> արժեքով, և հետևաբար անհրաժեշտ է ներգրավել </w:t>
      </w:r>
      <w:r w:rsidR="00C865F3">
        <w:rPr>
          <w:rFonts w:ascii="GHEA Grapalat" w:hAnsi="GHEA Grapalat" w:cs="Sylfaen"/>
          <w:lang w:val="hy-AM"/>
        </w:rPr>
        <w:t>ևս 10,253.2 հազ. դրամ</w:t>
      </w:r>
      <w:r w:rsidRPr="00C865F3">
        <w:rPr>
          <w:rFonts w:ascii="GHEA Grapalat" w:hAnsi="GHEA Grapalat" w:cs="Sylfaen"/>
          <w:lang w:val="hy-AM"/>
        </w:rPr>
        <w:t>։</w:t>
      </w:r>
    </w:p>
    <w:tbl>
      <w:tblPr>
        <w:tblW w:w="11045" w:type="dxa"/>
        <w:tblLayout w:type="fixed"/>
        <w:tblLook w:val="04A0" w:firstRow="1" w:lastRow="0" w:firstColumn="1" w:lastColumn="0" w:noHBand="0" w:noVBand="1"/>
      </w:tblPr>
      <w:tblGrid>
        <w:gridCol w:w="598"/>
        <w:gridCol w:w="3225"/>
        <w:gridCol w:w="1134"/>
        <w:gridCol w:w="1555"/>
        <w:gridCol w:w="1556"/>
        <w:gridCol w:w="1606"/>
        <w:gridCol w:w="1371"/>
      </w:tblGrid>
      <w:tr w:rsidR="00037B55" w:rsidRPr="009B4038" w14:paraId="2EA72B7A" w14:textId="77777777" w:rsidTr="00831380">
        <w:trPr>
          <w:trHeight w:val="8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02055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53453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ՕԿՋ-ի անվանումը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506A7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Ծավալը (հազ. խմ)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1ED7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Ընդամենը տվյալ աշխատանքի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կամ ծառայության</w:t>
            </w: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համար (հազ. դրամ)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06C7" w14:textId="77777777" w:rsidR="00037B55" w:rsidRPr="00A818C9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Պայմանագրային հարաբերությունների շարունակության համար անհրաժեշտ ֆինանսական միջոցներ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1F6FB" w14:textId="77777777" w:rsidR="00037B55" w:rsidRPr="00C12FC3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Անհրաժեշտ լրացուցիչ ֆինանսական միջոցների չափը </w:t>
            </w:r>
            <w:r w:rsidRPr="00C12FC3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(հազ. դրամ)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DBCCA3B" w14:textId="77777777" w:rsidR="00037B55" w:rsidRDefault="00037B55" w:rsidP="008313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Ավելացումը տոկոսային արտահայտությամբ</w:t>
            </w:r>
          </w:p>
        </w:tc>
      </w:tr>
      <w:tr w:rsidR="00037B55" w:rsidRPr="009B4038" w14:paraId="27ECE426" w14:textId="77777777" w:rsidTr="00831380">
        <w:trPr>
          <w:trHeight w:val="99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BAC54" w14:textId="77777777" w:rsidR="00037B55" w:rsidRPr="009B4038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EF785" w14:textId="47714956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Արարատի մարզի Արարատ համայնքի Արմաշի պոմպակայանի 3-րդ գոտու ՕԿՋ-ի նորոգում</w:t>
            </w:r>
            <w:r w:rsidR="00295183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/</w:t>
            </w:r>
            <w:r w:rsidR="00295183" w:rsidRPr="00EB6ECB">
              <w:rPr>
                <w:rFonts w:ascii="GHEA Grapalat" w:hAnsi="GHEA Grapalat" w:cs="Sylfaen"/>
                <w:bCs/>
                <w:sz w:val="20"/>
                <w:szCs w:val="20"/>
                <w:lang w:val="hy-AM" w:eastAsia="en-US"/>
              </w:rPr>
              <w:t>ՋԿ-ԲՄԱՇՁԲ-25/2-Ա/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A7D77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6.0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BF108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40,800.0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A9F96" w14:textId="77777777" w:rsidR="00037B55" w:rsidRPr="00A818C9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93BF9" w14:textId="77777777" w:rsidR="00037B55" w:rsidRPr="001E427C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3,049.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501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E8A4F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7.5%</w:t>
            </w:r>
          </w:p>
        </w:tc>
      </w:tr>
      <w:tr w:rsidR="00037B55" w:rsidRPr="009B4038" w14:paraId="20E08FB5" w14:textId="77777777" w:rsidTr="00831380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94B6A" w14:textId="77777777" w:rsidR="00037B55" w:rsidRPr="009B4038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EF189" w14:textId="65B12F20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Արարատի մարզի Արարատ համայնքի Արմաշի պոմպակայանի 4-րդ գոտու ՕԿՋ-ի կառուցում</w:t>
            </w:r>
            <w:r w:rsidR="00295183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/</w:t>
            </w:r>
            <w:r w:rsidR="00295183" w:rsidRPr="00EB6ECB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ՋԿ-ԲՄԱՇՁԲ-25/2-Ա/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4C7F3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10.0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76B14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49,200.0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E3A1C6" w14:textId="77777777" w:rsidR="00037B55" w:rsidRPr="00A818C9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21C05" w14:textId="77777777" w:rsidR="00037B55" w:rsidRPr="001E427C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1,257.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585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9C5A7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2.5%</w:t>
            </w:r>
          </w:p>
        </w:tc>
      </w:tr>
      <w:tr w:rsidR="00037B55" w:rsidRPr="009B4038" w14:paraId="1F86F18E" w14:textId="77777777" w:rsidTr="00831380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F5C5EE" w14:textId="77777777" w:rsidR="00037B55" w:rsidRPr="009B4038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717A0" w14:textId="0B0C7D26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Լոռու մարզի Սպիտակ համայնքի Խնկոյան բնակավայրի պոմպակայանի ՕԿՋ-ի հիմնանորոգում</w:t>
            </w:r>
            <w:r w:rsidR="007D2033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/</w:t>
            </w:r>
            <w:r w:rsidR="007D2033" w:rsidRPr="00EB6ECB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ՋԿ-ԲՄԱՇՁԲ-25/2-Ա-2</w:t>
            </w:r>
            <w:r w:rsidR="007D2033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218A4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20.0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7F1F1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159,720,0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98464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8C201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7,640.367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75365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4.8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%</w:t>
            </w:r>
          </w:p>
        </w:tc>
      </w:tr>
      <w:tr w:rsidR="00037B55" w:rsidRPr="009B4038" w14:paraId="3A229139" w14:textId="77777777" w:rsidTr="00831380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EDA058" w14:textId="77777777" w:rsidR="00037B55" w:rsidRPr="009B4038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D0C96" w14:textId="1BEEE7D0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Արազափ-1 պոմպակայանի շուրջ 20 հազ. խմ ծավալով ՕԿՋ-ի կառուցում</w:t>
            </w:r>
            <w:r w:rsidR="00295183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/</w:t>
            </w:r>
            <w:r w:rsidR="00295183" w:rsidRPr="00EB6ECB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ՋԿ-ԲՄԱՇՁԲ-25/2-Ա/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AE50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17.0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3E20B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102,960.0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39590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D9FCA" w14:textId="77777777" w:rsidR="00037B55" w:rsidRPr="00A852FD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737.288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7C020" w14:textId="77777777" w:rsidR="00037B55" w:rsidRPr="00A852FD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2.1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%</w:t>
            </w:r>
          </w:p>
        </w:tc>
      </w:tr>
      <w:tr w:rsidR="00037B55" w:rsidRPr="009B4038" w14:paraId="377EA8A4" w14:textId="77777777" w:rsidTr="00831380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2A0C73" w14:textId="77777777" w:rsidR="00037B55" w:rsidRPr="009B4038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C8253" w14:textId="107D90B5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Լոռու մարզի Ալավերդի համայնքի Այգեհատ բնակավայրի (Արդվի) վարչական տարածքում 50 հազար խմ ծավալով ՕԿՋ-ի կառուցում</w:t>
            </w:r>
            <w:r w:rsidR="00944DD1"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/</w:t>
            </w:r>
            <w:r w:rsidR="00944DD1" w:rsidRPr="00EB6ECB">
              <w:rPr>
                <w:rFonts w:ascii="GHEA Grapalat" w:hAnsi="GHEA Grapalat" w:cs="Sylfaen"/>
                <w:sz w:val="20"/>
                <w:szCs w:val="20"/>
                <w:lang w:val="hy-AM" w:eastAsia="en-US"/>
              </w:rPr>
              <w:t>ՋԿ-ԲՄԱՇՁԲ-25/2-Ա-1/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08F3C" w14:textId="77777777" w:rsidR="00037B55" w:rsidRPr="009B4038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3A5A0" w14:textId="494F9691" w:rsidR="00037B55" w:rsidRPr="00B34B33" w:rsidRDefault="008567B0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557,352.</w:t>
            </w:r>
            <w:r w:rsidR="00037B55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5A0C6" w14:textId="77777777" w:rsidR="00037B55" w:rsidRPr="00A818C9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818C9">
              <w:rPr>
                <w:rFonts w:ascii="GHEA Grapalat" w:hAnsi="GHEA Grapalat" w:cs="Calibri"/>
                <w:color w:val="000000"/>
                <w:sz w:val="20"/>
                <w:szCs w:val="20"/>
              </w:rPr>
              <w:t>106,246,82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5B35E" w14:textId="77777777" w:rsidR="00037B55" w:rsidRPr="00A818C9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F00CE" w14:textId="77777777" w:rsidR="00037B55" w:rsidRPr="00397F4A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</w:p>
        </w:tc>
      </w:tr>
      <w:tr w:rsidR="00037B55" w:rsidRPr="00C769CB" w14:paraId="1A99C76F" w14:textId="77777777" w:rsidTr="00831380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187233" w14:textId="77777777" w:rsidR="00037B55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5.1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1C11A" w14:textId="77777777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Լոռու մարզի Ալավերդի համայնքի Այգեհատ բնակավայրի (Արդվի) վարչական տարածքում 50 հազար խմ ծավալով ՕԿՋ-ի կառուցման աշխատանքների 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9F395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2A620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3,720.0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BCB01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3,720.0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7B3BD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73359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37B55" w:rsidRPr="00C769CB" w14:paraId="0454A0F8" w14:textId="77777777" w:rsidTr="00831380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84A898" w14:textId="77777777" w:rsidR="00037B55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49CB2" w14:textId="34711B7B" w:rsidR="00037B55" w:rsidRPr="00EB6E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ՀՀ Լոռու մարզի Սպիտակ համայնքի Ջրաշենի պոմպակայանի  3.0 հազ</w:t>
            </w:r>
            <w:r w:rsidRPr="00EB6EC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խմ</w:t>
            </w: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ծավալով</w:t>
            </w: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ՕԿՋ</w:t>
            </w: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  <w:r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ի</w:t>
            </w:r>
            <w:r w:rsidRPr="00EB6ECB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նորոգում</w:t>
            </w:r>
            <w:r w:rsidR="00944DD1"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bookmarkStart w:id="0" w:name="_Hlk217314962"/>
            <w:bookmarkStart w:id="1" w:name="_Hlk219912202"/>
            <w:r w:rsidR="00944DD1" w:rsidRPr="00EB6EC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/</w:t>
            </w:r>
            <w:r w:rsidR="00944DD1" w:rsidRPr="00EB6ECB">
              <w:rPr>
                <w:rFonts w:ascii="GHEA Grapalat" w:hAnsi="GHEA Grapalat"/>
                <w:sz w:val="20"/>
                <w:szCs w:val="20"/>
                <w:lang w:val="es-ES" w:eastAsia="en-US"/>
              </w:rPr>
              <w:t>ՋԿ-ՀՄԱԱՇՁԲ-25/10-Ա</w:t>
            </w:r>
            <w:bookmarkEnd w:id="0"/>
            <w:bookmarkEnd w:id="1"/>
            <w:r w:rsidR="00944DD1" w:rsidRPr="00EB6ECB">
              <w:rPr>
                <w:rFonts w:ascii="GHEA Grapalat" w:hAnsi="GHEA Grapalat"/>
                <w:sz w:val="20"/>
                <w:szCs w:val="20"/>
                <w:lang w:val="es-ES" w:eastAsia="en-US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C2B76" w14:textId="77777777" w:rsidR="00037B55" w:rsidRPr="00C769CB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3.0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C1CB1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39,300.0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58F6F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10,253.2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C8D0F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C5C7B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037B55" w:rsidRPr="00C769CB" w14:paraId="45811377" w14:textId="77777777" w:rsidTr="00831380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00C1B" w14:textId="77777777" w:rsidR="00037B55" w:rsidRDefault="00037B55" w:rsidP="00831380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D42A0" w14:textId="77777777" w:rsidR="00037B55" w:rsidRPr="00E90B63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1AD4B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206C9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B467A" w14:textId="77777777" w:rsidR="00037B55" w:rsidRDefault="00037B55" w:rsidP="008313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120,220.02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BA106" w14:textId="77777777" w:rsidR="00037B55" w:rsidRPr="00C12FC3" w:rsidRDefault="00037B55" w:rsidP="00831380">
            <w:pPr>
              <w:jc w:val="center"/>
              <w:rPr>
                <w:rFonts w:ascii="Cambria Math" w:hAnsi="Cambria Math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12,684</w:t>
            </w:r>
            <w:r>
              <w:rPr>
                <w:rFonts w:ascii="Cambria Math" w:hAnsi="Cambria Math" w:cs="Calibri"/>
                <w:color w:val="000000"/>
                <w:sz w:val="20"/>
                <w:szCs w:val="20"/>
                <w:lang w:val="hy-AM"/>
              </w:rPr>
              <w:t>․</w:t>
            </w:r>
            <w:r w:rsidRPr="00C12FC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741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D0979" w14:textId="77777777" w:rsidR="00037B55" w:rsidRPr="00C346BF" w:rsidRDefault="00037B55" w:rsidP="0083138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47F8209E" w14:textId="77777777" w:rsidR="004A0D71" w:rsidRDefault="004A0D71" w:rsidP="00037B5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7FF2EF38" w14:textId="3FDBA870" w:rsidR="00900AE9" w:rsidRPr="00900AE9" w:rsidRDefault="00900AE9" w:rsidP="002F2F79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900AE9">
        <w:rPr>
          <w:rFonts w:ascii="GHEA Grapalat" w:hAnsi="GHEA Grapalat" w:cs="Sylfaen"/>
          <w:b/>
          <w:lang w:val="hy-AM"/>
        </w:rPr>
        <w:t>1004-31009 նախագծեր</w:t>
      </w:r>
    </w:p>
    <w:p w14:paraId="6E2CC043" w14:textId="58653AFD" w:rsidR="002F2F79" w:rsidRPr="004C35A0" w:rsidRDefault="00900AE9" w:rsidP="0092102B">
      <w:pPr>
        <w:spacing w:line="276" w:lineRule="auto"/>
        <w:ind w:firstLine="567"/>
        <w:jc w:val="both"/>
        <w:rPr>
          <w:rFonts w:ascii="GHEA Grapalat" w:hAnsi="GHEA Grapalat" w:cs="Calibri"/>
          <w:bCs/>
          <w:color w:val="000000"/>
          <w:szCs w:val="20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2F2F79" w:rsidRPr="002F08BF">
        <w:rPr>
          <w:rFonts w:ascii="GHEA Grapalat" w:hAnsi="GHEA Grapalat" w:cs="Sylfaen"/>
          <w:lang w:val="hy-AM"/>
        </w:rPr>
        <w:t>Օրվա կարգավորման ջրավազանների կառուցում և վերակառուցում</w:t>
      </w:r>
      <w:r>
        <w:rPr>
          <w:rFonts w:ascii="GHEA Grapalat" w:hAnsi="GHEA Grapalat" w:cs="Sylfaen"/>
          <w:lang w:val="hy-AM"/>
        </w:rPr>
        <w:t>»</w:t>
      </w:r>
      <w:r w:rsidR="002F2F79" w:rsidRPr="0058047D">
        <w:rPr>
          <w:rFonts w:ascii="GHEA Grapalat" w:hAnsi="GHEA Grapalat" w:cs="Sylfaen"/>
          <w:b/>
          <w:lang w:val="hy-AM"/>
        </w:rPr>
        <w:t xml:space="preserve"> </w:t>
      </w:r>
      <w:r w:rsidR="002F2F79">
        <w:rPr>
          <w:rFonts w:ascii="GHEA Grapalat" w:hAnsi="GHEA Grapalat" w:cs="Sylfaen"/>
          <w:lang w:val="hy-AM"/>
        </w:rPr>
        <w:t>միջոցառման շրջանակներում 202</w:t>
      </w:r>
      <w:r w:rsidR="002F2F79" w:rsidRPr="002F08BF">
        <w:rPr>
          <w:rFonts w:ascii="GHEA Grapalat" w:hAnsi="GHEA Grapalat" w:cs="Sylfaen"/>
          <w:lang w:val="hy-AM"/>
        </w:rPr>
        <w:t>6</w:t>
      </w:r>
      <w:r w:rsidR="002F2F79">
        <w:rPr>
          <w:rFonts w:ascii="GHEA Grapalat" w:hAnsi="GHEA Grapalat" w:cs="Sylfaen"/>
          <w:lang w:val="hy-AM"/>
        </w:rPr>
        <w:t xml:space="preserve"> թվականի</w:t>
      </w:r>
      <w:r w:rsidR="002F2F79" w:rsidRPr="002F08BF">
        <w:rPr>
          <w:rFonts w:ascii="GHEA Grapalat" w:hAnsi="GHEA Grapalat" w:cs="Sylfaen"/>
          <w:lang w:val="hy-AM"/>
        </w:rPr>
        <w:t xml:space="preserve"> </w:t>
      </w:r>
      <w:r w:rsidR="002F2F79">
        <w:rPr>
          <w:rFonts w:ascii="GHEA Grapalat" w:hAnsi="GHEA Grapalat" w:cs="Sylfaen"/>
          <w:lang w:val="hy-AM"/>
        </w:rPr>
        <w:t xml:space="preserve">պետական բյուջեով նախատեսված և առաջիկայում նախատեսվող աշխատանքների մեկնարկները սահուն կազմակերպելու համար անհարժեշտություն է առաջացել տվյալ աշխատաքների նախագծման թույլտվությունները (ճարտարապետահատակագծային առաջադրանքները) թարմացնել (նորը ստանալ), քանի որ ժամկետները լրացել են։ ՕԿՋ–ների նախագծերը հիմնականում </w:t>
      </w:r>
      <w:r>
        <w:rPr>
          <w:rFonts w:ascii="GHEA Grapalat" w:hAnsi="GHEA Grapalat" w:cs="Sylfaen"/>
          <w:lang w:val="hy-AM"/>
        </w:rPr>
        <w:t>ձեռք են բերվել</w:t>
      </w:r>
      <w:r w:rsidR="002F2F79">
        <w:rPr>
          <w:rFonts w:ascii="GHEA Grapalat" w:hAnsi="GHEA Grapalat" w:cs="Sylfaen"/>
          <w:lang w:val="hy-AM"/>
        </w:rPr>
        <w:t xml:space="preserve"> 2023 թվականի ընթացքում և 2024 թվականին ուղարկվել են ՀՀ քաղաքաշինության կոմիտե</w:t>
      </w:r>
      <w:r>
        <w:rPr>
          <w:rFonts w:ascii="GHEA Grapalat" w:hAnsi="GHEA Grapalat" w:cs="Sylfaen"/>
          <w:lang w:val="hy-AM"/>
        </w:rPr>
        <w:t>՝</w:t>
      </w:r>
      <w:r w:rsidR="002F2F79">
        <w:rPr>
          <w:rFonts w:ascii="GHEA Grapalat" w:hAnsi="GHEA Grapalat" w:cs="Sylfaen"/>
          <w:lang w:val="hy-AM"/>
        </w:rPr>
        <w:t xml:space="preserve"> պետական համալիր փորձաքննությ</w:t>
      </w:r>
      <w:r>
        <w:rPr>
          <w:rFonts w:ascii="GHEA Grapalat" w:hAnsi="GHEA Grapalat" w:cs="Sylfaen"/>
          <w:lang w:val="hy-AM"/>
        </w:rPr>
        <w:t>ու</w:t>
      </w:r>
      <w:r w:rsidR="002F2F79">
        <w:rPr>
          <w:rFonts w:ascii="GHEA Grapalat" w:hAnsi="GHEA Grapalat" w:cs="Sylfaen"/>
          <w:lang w:val="hy-AM"/>
        </w:rPr>
        <w:t xml:space="preserve">ն </w:t>
      </w:r>
      <w:r>
        <w:rPr>
          <w:rFonts w:ascii="GHEA Grapalat" w:hAnsi="GHEA Grapalat" w:cs="Sylfaen"/>
          <w:lang w:val="hy-AM"/>
        </w:rPr>
        <w:t xml:space="preserve">ստանալու </w:t>
      </w:r>
      <w:r w:rsidR="002F2F79">
        <w:rPr>
          <w:rFonts w:ascii="GHEA Grapalat" w:hAnsi="GHEA Grapalat" w:cs="Sylfaen"/>
          <w:lang w:val="hy-AM"/>
        </w:rPr>
        <w:t>նպատակով։ 2024-2025 թվականներին տարբեր պատճառներով դրական եզրակացություն չստացած նախագծանախահաշվային փաստաթղթերի փաթեթները վերադարձվել են Ջրային կոմիտե</w:t>
      </w:r>
      <w:r>
        <w:rPr>
          <w:rFonts w:ascii="GHEA Grapalat" w:hAnsi="GHEA Grapalat" w:cs="Sylfaen"/>
          <w:lang w:val="hy-AM"/>
        </w:rPr>
        <w:t>՝</w:t>
      </w:r>
      <w:r w:rsidR="002F2F79">
        <w:rPr>
          <w:rFonts w:ascii="GHEA Grapalat" w:hAnsi="GHEA Grapalat" w:cs="Sylfaen"/>
          <w:lang w:val="hy-AM"/>
        </w:rPr>
        <w:t xml:space="preserve"> լրամշակ</w:t>
      </w:r>
      <w:r>
        <w:rPr>
          <w:rFonts w:ascii="GHEA Grapalat" w:hAnsi="GHEA Grapalat" w:cs="Sylfaen"/>
          <w:lang w:val="hy-AM"/>
        </w:rPr>
        <w:t>ման</w:t>
      </w:r>
      <w:r w:rsidR="002F2F79">
        <w:rPr>
          <w:rFonts w:ascii="GHEA Grapalat" w:hAnsi="GHEA Grapalat" w:cs="Sylfaen"/>
          <w:lang w:val="hy-AM"/>
        </w:rPr>
        <w:t xml:space="preserve">։ Ներկայում Ջրային կոմիտեն տարբեր համայնքների հետ աշխատում է ՀՀ Քաղաքաշինության կոմիտեի և այլ գերատեսչությունների կողմից ներկայացված դիտողությունների և թերությունների շտկման ուղղությամբ (հողերի նպատակային նշանակությունների փոփոխում, սեփականության վկայականների ստացում, չափագրման տվյալների ճշգրտում, ժամկետները լրացած նախագծման թույլտվությունների թարմացում և այլն), որպեսզի լրամշակված փաթեթները նորից ուղարկվեն պետական համալիր փորձաքննության։ Նախագծման թույլտվությունները թարմացնելուց հետո նախատեսվում է նաև նախագծանախահաշվային փաստաթղթերը կրկնակի փորձաքննության </w:t>
      </w:r>
      <w:r>
        <w:rPr>
          <w:rFonts w:ascii="GHEA Grapalat" w:hAnsi="GHEA Grapalat" w:cs="Sylfaen"/>
          <w:lang w:val="hy-AM"/>
        </w:rPr>
        <w:t>ուղարկել</w:t>
      </w:r>
      <w:r w:rsidR="002F2F79">
        <w:rPr>
          <w:rFonts w:ascii="GHEA Grapalat" w:hAnsi="GHEA Grapalat" w:cs="Sylfaen"/>
          <w:lang w:val="hy-AM"/>
        </w:rPr>
        <w:t xml:space="preserve">լ, քանի որ առանց դրանց հնարավոր չէ </w:t>
      </w:r>
      <w:r>
        <w:rPr>
          <w:rFonts w:ascii="GHEA Grapalat" w:hAnsi="GHEA Grapalat" w:cs="Sylfaen"/>
          <w:lang w:val="hy-AM"/>
        </w:rPr>
        <w:t xml:space="preserve">ապահովել </w:t>
      </w:r>
      <w:r w:rsidR="002F2F79">
        <w:rPr>
          <w:rFonts w:ascii="GHEA Grapalat" w:hAnsi="GHEA Grapalat" w:cs="Sylfaen"/>
          <w:lang w:val="hy-AM"/>
        </w:rPr>
        <w:lastRenderedPageBreak/>
        <w:t>համալիր փորձաքննության դրական եզրակացություն։</w:t>
      </w:r>
      <w:r>
        <w:rPr>
          <w:rFonts w:ascii="GHEA Grapalat" w:hAnsi="GHEA Grapalat" w:cs="Sylfaen"/>
          <w:lang w:val="hy-AM"/>
        </w:rPr>
        <w:t xml:space="preserve"> Ա</w:t>
      </w:r>
      <w:r w:rsidR="002F2F79" w:rsidRPr="004C35A0">
        <w:rPr>
          <w:rFonts w:ascii="GHEA Grapalat" w:hAnsi="GHEA Grapalat" w:cs="Calibri"/>
          <w:bCs/>
          <w:color w:val="000000"/>
          <w:szCs w:val="20"/>
          <w:lang w:val="hy-AM"/>
        </w:rPr>
        <w:t>նհրաժեշտ է կրկնակի փորձաքննել բոլոր այն նախագծերը, որոնք նորից ուղարկվելու են ՀՀ քաղաքաշինության կոմիտե</w:t>
      </w:r>
      <w:r>
        <w:rPr>
          <w:rFonts w:ascii="GHEA Grapalat" w:hAnsi="GHEA Grapalat" w:cs="Calibri"/>
          <w:bCs/>
          <w:color w:val="000000"/>
          <w:szCs w:val="20"/>
          <w:lang w:val="hy-AM"/>
        </w:rPr>
        <w:t>՝</w:t>
      </w:r>
      <w:r w:rsidR="002F2F79" w:rsidRPr="004C35A0">
        <w:rPr>
          <w:rFonts w:ascii="GHEA Grapalat" w:hAnsi="GHEA Grapalat" w:cs="Calibri"/>
          <w:bCs/>
          <w:color w:val="000000"/>
          <w:szCs w:val="20"/>
          <w:lang w:val="hy-AM"/>
        </w:rPr>
        <w:t xml:space="preserve"> պետական համալիր փորձաքննության ստացման նպատակով։</w:t>
      </w:r>
    </w:p>
    <w:p w14:paraId="45D8B57D" w14:textId="2A33091C" w:rsidR="002F2F79" w:rsidRDefault="002F2F79" w:rsidP="0092102B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Աղյուսակ </w:t>
      </w:r>
      <w:r w:rsidR="00900AE9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-ով ներկայացվում է թվով 7 ՕԿՋ-ների ցանկը, որոնց համար անհրաժեշտ է ներգրավել լրացուցիչ ֆինանսական միջոցներ և իրականացնել 7 ՕԿՋ-ների նախագծանախահաշվային փաստաթղթերի քաղաքաշինական պարզ փորձաքննության (կրկնակի փորձաքննություն) ծառայությունների ձեռքբերում։</w:t>
      </w:r>
    </w:p>
    <w:p w14:paraId="25B74CA9" w14:textId="03F3A043" w:rsidR="002F2F79" w:rsidRDefault="002F2F79" w:rsidP="002F2F79">
      <w:pPr>
        <w:spacing w:line="360" w:lineRule="auto"/>
        <w:ind w:firstLine="567"/>
        <w:jc w:val="right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Աղյուսակ</w:t>
      </w:r>
      <w:r w:rsidR="00900AE9">
        <w:rPr>
          <w:rFonts w:ascii="GHEA Grapalat" w:hAnsi="GHEA Grapalat" w:cs="Sylfaen"/>
          <w:lang w:val="hy-AM"/>
        </w:rPr>
        <w:t xml:space="preserve"> 2</w:t>
      </w:r>
      <w:r>
        <w:rPr>
          <w:rFonts w:ascii="GHEA Grapalat" w:hAnsi="GHEA Grapalat" w:cs="Sylfaen"/>
          <w:lang w:val="hy-AM"/>
        </w:rPr>
        <w:t xml:space="preserve"> </w:t>
      </w:r>
    </w:p>
    <w:tbl>
      <w:tblPr>
        <w:tblW w:w="10485" w:type="dxa"/>
        <w:tblLayout w:type="fixed"/>
        <w:tblLook w:val="04A0" w:firstRow="1" w:lastRow="0" w:firstColumn="1" w:lastColumn="0" w:noHBand="0" w:noVBand="1"/>
      </w:tblPr>
      <w:tblGrid>
        <w:gridCol w:w="598"/>
        <w:gridCol w:w="3225"/>
        <w:gridCol w:w="992"/>
        <w:gridCol w:w="1843"/>
        <w:gridCol w:w="3827"/>
      </w:tblGrid>
      <w:tr w:rsidR="002F2F79" w:rsidRPr="00783606" w14:paraId="15AE60BA" w14:textId="77777777" w:rsidTr="00D06563">
        <w:trPr>
          <w:trHeight w:val="8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B77B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F931E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ՕԿՋ-ի անվանումը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BD0E5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Ծավալը (հազ. խմ)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C9B7" w14:textId="77777777" w:rsidR="002F2F79" w:rsidRPr="00875B2C" w:rsidRDefault="002F2F79" w:rsidP="00D06563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Նախագծանախահաշվային փաստաթղթերի ձեռքբերման ծառայության</w:t>
            </w:r>
            <w:r w:rsidRPr="009B403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արժեքները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5A3C" w14:textId="1CDD8485" w:rsidR="002F2F79" w:rsidRPr="00875B2C" w:rsidRDefault="002F2F79" w:rsidP="00783606">
            <w:pPr>
              <w:jc w:val="center"/>
              <w:rPr>
                <w:rFonts w:ascii="Cambria Math" w:hAnsi="Cambria Math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ՀՀ կառավարության 17.10.2024թ</w:t>
            </w:r>
            <w:r>
              <w:rPr>
                <w:rFonts w:ascii="Cambria Math" w:hAnsi="Cambria Math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․ </w:t>
            </w:r>
            <w:r w:rsidRPr="00875B2C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թիվ 1656-Ն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որոշման Հավելվածի </w:t>
            </w:r>
            <w:bookmarkStart w:id="2" w:name="_GoBack"/>
            <w:bookmarkEnd w:id="2"/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4-րդ աղյուսակով սահմանված գործակիցների կիրառման արդյունքում ստացվող փորձաքննության արժեքները (</w:t>
            </w:r>
            <w:r w:rsidRPr="00875B2C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k=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0.2 գործակիցը կիրառելուց հետո)</w:t>
            </w:r>
          </w:p>
        </w:tc>
      </w:tr>
      <w:tr w:rsidR="002F2F79" w:rsidRPr="009B4038" w14:paraId="7D2014D4" w14:textId="77777777" w:rsidTr="00D06563">
        <w:trPr>
          <w:trHeight w:val="99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18A7F" w14:textId="77777777" w:rsidR="002F2F79" w:rsidRPr="009B4038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B1C8D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Ոսկեպար-Բաղանիս-Ոսկեվան-Կոթի ինքնահոս ջրագծի վրա՝ Բաղանիս-Ոսկեվան № 2 նախկին պոմպակայանի տարածքում, մինչև 8 հազ.խմ ծավալով ՕԿՋ-ի կառուցում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33513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</w:t>
            </w: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7EA4D" w14:textId="646FE027" w:rsidR="002F2F79" w:rsidRPr="00E00B99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750.0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461FE" w14:textId="643E0BD2" w:rsidR="002F2F79" w:rsidRPr="00A818C9" w:rsidRDefault="002F2F79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157.5</w:t>
            </w:r>
          </w:p>
        </w:tc>
      </w:tr>
      <w:tr w:rsidR="002F2F79" w:rsidRPr="009B4038" w14:paraId="0BD6C710" w14:textId="77777777" w:rsidTr="00D06563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BF4C3" w14:textId="77777777" w:rsidR="002F2F79" w:rsidRPr="009B4038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9BE78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Արզնի-Շամիրամ 2-րդ հերթի ջրանցքի վերջնամասում գտնվող, Ներքին Բազմաբերդի պոմպակայանի ջրընդունիչ ավազան հանդիսացող 24 հազ</w:t>
            </w:r>
            <w:r w:rsidRPr="0031560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խմ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ծավալով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ՕԿՋ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ի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հիմնանորոգում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CF56E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24</w:t>
            </w: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07644" w14:textId="297E0533" w:rsidR="002F2F79" w:rsidRPr="009B4038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750.0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611D4" w14:textId="49A288D4" w:rsidR="002F2F79" w:rsidRPr="00A818C9" w:rsidRDefault="002F2F79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157.5</w:t>
            </w:r>
          </w:p>
        </w:tc>
      </w:tr>
      <w:tr w:rsidR="002F2F79" w:rsidRPr="009B4038" w14:paraId="0105D6E7" w14:textId="77777777" w:rsidTr="00D06563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9F6A82" w14:textId="77777777" w:rsidR="002F2F79" w:rsidRPr="009B4038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5D1D3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0450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Ելփինի պոմպակայանի մինչև 1,0 հազ</w:t>
            </w:r>
            <w:r w:rsidRPr="0090450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0450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խմ ծավալով ՕԿՋ-ի կառուցում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F41E6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001DF" w14:textId="58D31B06" w:rsidR="002F2F79" w:rsidRPr="0058206F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220.0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4C8BE" w14:textId="48471BE9" w:rsidR="002F2F79" w:rsidRDefault="00F536E3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94.0</w:t>
            </w:r>
          </w:p>
        </w:tc>
      </w:tr>
      <w:tr w:rsidR="002F2F79" w:rsidRPr="009B4038" w14:paraId="43C0BCC9" w14:textId="77777777" w:rsidTr="00D06563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120008" w14:textId="77777777" w:rsidR="002F2F79" w:rsidRPr="009B4038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21E0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Զանգակատուն-Պարույր Սևակ ինքնահոս ջրագծի վրա մինչև 100 հազ</w:t>
            </w:r>
            <w:r w:rsidRPr="0031560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խմ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ծավալով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ՕԿՋ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-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ի</w:t>
            </w:r>
            <w:r w:rsidRPr="00315604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1560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կառուցում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8740D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56</w:t>
            </w: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90337" w14:textId="068EC091" w:rsidR="002F2F79" w:rsidRPr="0058206F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220.0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D55C7" w14:textId="5EE149E6" w:rsidR="002F2F79" w:rsidRDefault="00F536E3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94.0</w:t>
            </w:r>
          </w:p>
        </w:tc>
      </w:tr>
      <w:tr w:rsidR="002F2F79" w:rsidRPr="009B4038" w14:paraId="36EA15B5" w14:textId="77777777" w:rsidTr="00D06563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1750D9" w14:textId="77777777" w:rsidR="002F2F79" w:rsidRPr="009B4038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568E7" w14:textId="77777777" w:rsidR="002F2F79" w:rsidRPr="00DF67B2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90450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Խաչիկի 2-րդ աստիճանի պոմպակայանի 1,3 հազ</w:t>
            </w:r>
            <w:r w:rsidRPr="0090450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04505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խմ ծավալով ՕԿՋ-ի վերակառուցում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381E" w14:textId="77777777" w:rsidR="002F2F79" w:rsidRPr="00904505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</w:t>
            </w:r>
            <w:r w:rsidRPr="009B4038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39457" w14:textId="170E3635" w:rsidR="002F2F79" w:rsidRPr="00355F82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220.0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EA558" w14:textId="1715EB30" w:rsidR="002F2F79" w:rsidRPr="00A818C9" w:rsidRDefault="00F536E3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94.0</w:t>
            </w:r>
          </w:p>
        </w:tc>
      </w:tr>
      <w:tr w:rsidR="002F2F79" w:rsidRPr="00C769CB" w14:paraId="14582C06" w14:textId="77777777" w:rsidTr="00D06563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4F9A98" w14:textId="77777777" w:rsidR="002F2F79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A8AE5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58206F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Թալինի 3-րդ հերթի ջրանցքի վերջնամասում գտնվող Դաշտադեմի պոմպակայան ջրընդունիչ ավազանի ծավալի մինչև 7 հազ., խմ-ով կառուցում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F2638" w14:textId="77777777" w:rsidR="002F2F79" w:rsidRPr="00C769CB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A0093" w14:textId="0E18442C" w:rsidR="002F2F79" w:rsidRPr="00C769CB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750.0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4C3CC" w14:textId="604C17B2" w:rsidR="002F2F79" w:rsidRPr="00C769CB" w:rsidRDefault="002F2F79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157.5</w:t>
            </w:r>
          </w:p>
        </w:tc>
      </w:tr>
      <w:tr w:rsidR="002F2F79" w:rsidRPr="00C769CB" w14:paraId="2C4852B7" w14:textId="77777777" w:rsidTr="00D06563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9D9D87" w14:textId="77777777" w:rsidR="002F2F79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0F21F" w14:textId="77777777" w:rsidR="002F2F79" w:rsidRPr="009B4038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58206F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Արին-Մալիշկա-Վայք ջրատարի վրա մոտ 8 հազ</w:t>
            </w:r>
            <w:r w:rsidRPr="0058206F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58206F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խմ ծավալով ՕԿՋ-ի կառուցմ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5844D" w14:textId="77777777" w:rsidR="002F2F79" w:rsidRPr="00C769CB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14D2B" w14:textId="73F772D3" w:rsidR="002F2F79" w:rsidRDefault="00F536E3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5,</w:t>
            </w:r>
            <w:r w:rsidR="002F2F79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220.0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A6A9A" w14:textId="20F3F7EE" w:rsidR="002F2F79" w:rsidRDefault="00F536E3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94.0</w:t>
            </w:r>
          </w:p>
        </w:tc>
      </w:tr>
      <w:tr w:rsidR="002F2F79" w:rsidRPr="00C769CB" w14:paraId="10FF5727" w14:textId="77777777" w:rsidTr="00D06563">
        <w:trPr>
          <w:trHeight w:val="5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99F5DE" w14:textId="77777777" w:rsidR="002F2F79" w:rsidRDefault="002F2F79" w:rsidP="00D06563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A391D" w14:textId="77777777" w:rsidR="002F2F79" w:rsidRPr="00E90B63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DE3ED" w14:textId="77777777" w:rsidR="002F2F79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105.3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DE580" w14:textId="77777777" w:rsidR="002F2F79" w:rsidRDefault="002F2F79" w:rsidP="00D0656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A1047" w14:textId="71052F02" w:rsidR="002F2F79" w:rsidRDefault="002F2F79" w:rsidP="00F536E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848.</w:t>
            </w:r>
            <w:r w:rsidR="00F536E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5</w:t>
            </w:r>
          </w:p>
        </w:tc>
      </w:tr>
    </w:tbl>
    <w:p w14:paraId="7565A32E" w14:textId="065E0A36" w:rsidR="002F2F79" w:rsidRDefault="002F2F79" w:rsidP="0092102B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Այսպիսով, բոլոր 7 օբյեկտների </w:t>
      </w:r>
      <w:r>
        <w:rPr>
          <w:rFonts w:ascii="GHEA Grapalat" w:hAnsi="GHEA Grapalat" w:cs="Sylfaen"/>
          <w:lang w:val="hy-AM"/>
        </w:rPr>
        <w:t>նախագծանախահաշվային փաստաթղթերը կրկնակի փորձաքննության</w:t>
      </w:r>
      <w:r>
        <w:rPr>
          <w:rFonts w:ascii="GHEA Grapalat" w:hAnsi="GHEA Grapalat"/>
          <w:lang w:val="hy-AM"/>
        </w:rPr>
        <w:t xml:space="preserve"> համար անհրաժեշտ </w:t>
      </w:r>
      <w:r w:rsidR="00900AE9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libri"/>
          <w:b/>
          <w:bCs/>
          <w:szCs w:val="18"/>
          <w:lang w:val="hy-AM"/>
        </w:rPr>
        <w:t>848</w:t>
      </w:r>
      <w:r w:rsidR="00900AE9">
        <w:rPr>
          <w:rFonts w:ascii="GHEA Grapalat" w:hAnsi="GHEA Grapalat" w:cs="Calibri"/>
          <w:b/>
          <w:bCs/>
          <w:szCs w:val="18"/>
          <w:lang w:val="hy-AM"/>
        </w:rPr>
        <w:t>.</w:t>
      </w:r>
      <w:r w:rsidR="008567B0">
        <w:rPr>
          <w:rFonts w:ascii="GHEA Grapalat" w:hAnsi="GHEA Grapalat" w:cs="Calibri"/>
          <w:b/>
          <w:bCs/>
          <w:szCs w:val="18"/>
          <w:lang w:val="hy-AM"/>
        </w:rPr>
        <w:t>5</w:t>
      </w:r>
      <w:r w:rsidR="00900AE9">
        <w:rPr>
          <w:rFonts w:ascii="GHEA Grapalat" w:hAnsi="GHEA Grapalat" w:cs="Calibri"/>
          <w:b/>
          <w:bCs/>
          <w:szCs w:val="18"/>
          <w:lang w:val="hy-AM"/>
        </w:rPr>
        <w:t xml:space="preserve"> հազար դրամ</w:t>
      </w:r>
      <w:r>
        <w:rPr>
          <w:rFonts w:ascii="GHEA Grapalat" w:hAnsi="GHEA Grapalat"/>
          <w:lang w:val="hy-AM"/>
        </w:rPr>
        <w:t>։</w:t>
      </w:r>
      <w:r w:rsidRPr="00B8515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Ընդ որում, հաշվի առնելով, որ կրկնակի փորձաքննության ծառայություններն անհրաժեշտ է ձեռք բերել հնարավորինս շուտ՝ նշված ֆինանսական միջոցներն անհրաժեշտ է ներգրավել 2026 թվականի 2-րդ եռամսյակում։</w:t>
      </w:r>
    </w:p>
    <w:p w14:paraId="7DBF5578" w14:textId="57E5016B" w:rsidR="004A0D71" w:rsidRPr="004A0D71" w:rsidRDefault="004A0D71" w:rsidP="00037B55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A0D71">
        <w:rPr>
          <w:rFonts w:ascii="GHEA Grapalat" w:hAnsi="GHEA Grapalat"/>
          <w:b/>
          <w:lang w:val="hy-AM"/>
        </w:rPr>
        <w:t>1072-11007</w:t>
      </w:r>
    </w:p>
    <w:p w14:paraId="50836C40" w14:textId="27D617EE" w:rsidR="0036117A" w:rsidRDefault="00954D8D" w:rsidP="00392A90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954D8D">
        <w:rPr>
          <w:rFonts w:ascii="GHEA Grapalat" w:hAnsi="GHEA Grapalat"/>
          <w:sz w:val="22"/>
          <w:szCs w:val="22"/>
          <w:lang w:val="hy-AM"/>
        </w:rPr>
        <w:t>«</w:t>
      </w:r>
      <w:r w:rsidRPr="00954D8D">
        <w:rPr>
          <w:rFonts w:ascii="GHEA Grapalat" w:hAnsi="GHEA Grapalat"/>
          <w:color w:val="000000"/>
          <w:shd w:val="clear" w:color="auto" w:fill="FFFFFF"/>
          <w:lang w:val="hy-AM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փուլ»  միջոցառման շրջանակներում իրականացվող «Համայնքային ենթակառուցվածքների II ծրագիր, փուլ 3 - Հայաստանի ջրամատակարարման և ջրահեռացման ենթակառուցվածք ծրագի</w:t>
      </w:r>
      <w:r w:rsidR="000547AF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954D8D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AE164F" w:rsidRPr="00954D8D">
        <w:rPr>
          <w:rFonts w:ascii="GHEA Grapalat" w:hAnsi="GHEA Grapalat"/>
          <w:lang w:val="pt-PT"/>
        </w:rPr>
        <w:t>վարկային</w:t>
      </w:r>
      <w:r w:rsidR="00AE164F" w:rsidRPr="00C60007">
        <w:rPr>
          <w:rFonts w:ascii="GHEA Grapalat" w:hAnsi="GHEA Grapalat"/>
          <w:lang w:val="pt-PT"/>
        </w:rPr>
        <w:t xml:space="preserve"> համաձայնագրով ամրագրված </w:t>
      </w:r>
      <w:r w:rsidR="00AE164F">
        <w:rPr>
          <w:rFonts w:ascii="GHEA Grapalat" w:hAnsi="GHEA Grapalat"/>
          <w:lang w:val="pt-PT"/>
        </w:rPr>
        <w:t>տեխնիկական ա</w:t>
      </w:r>
      <w:r w:rsidR="00AE164F" w:rsidRPr="00C60007">
        <w:rPr>
          <w:rFonts w:ascii="GHEA Grapalat" w:hAnsi="GHEA Grapalat"/>
          <w:lang w:val="pt-PT"/>
        </w:rPr>
        <w:t>ուդիտի</w:t>
      </w:r>
      <w:r w:rsidR="00AE164F">
        <w:rPr>
          <w:rFonts w:ascii="GHEA Grapalat" w:hAnsi="GHEA Grapalat"/>
          <w:lang w:val="hy-AM"/>
        </w:rPr>
        <w:t xml:space="preserve"> </w:t>
      </w:r>
      <w:r w:rsidR="0036117A">
        <w:rPr>
          <w:rFonts w:ascii="GHEA Grapalat" w:hAnsi="GHEA Grapalat"/>
          <w:lang w:val="hy-AM"/>
        </w:rPr>
        <w:t>2024թ. 1-ին և 2-րդ կիսամյակների և</w:t>
      </w:r>
      <w:r>
        <w:rPr>
          <w:rFonts w:ascii="GHEA Grapalat" w:hAnsi="GHEA Grapalat"/>
          <w:lang w:val="hy-AM"/>
        </w:rPr>
        <w:t xml:space="preserve"> 2025թ. ֆինանսական աուդիտի՝ «</w:t>
      </w:r>
      <w:r w:rsidRPr="00804656">
        <w:rPr>
          <w:rFonts w:ascii="GHEA Grapalat" w:hAnsi="GHEA Grapalat"/>
          <w:lang w:val="pt-PT"/>
        </w:rPr>
        <w:t>Գրանթ Թորնթոն</w:t>
      </w:r>
      <w:r>
        <w:rPr>
          <w:rFonts w:ascii="GHEA Grapalat" w:hAnsi="GHEA Grapalat"/>
          <w:lang w:val="hy-AM"/>
        </w:rPr>
        <w:t>»</w:t>
      </w:r>
      <w:r w:rsidRPr="00804656">
        <w:rPr>
          <w:rFonts w:ascii="GHEA Grapalat" w:hAnsi="GHEA Grapalat"/>
          <w:lang w:val="pt-PT"/>
        </w:rPr>
        <w:t xml:space="preserve"> ՓԲԸ-ի կողմից</w:t>
      </w:r>
      <w:r>
        <w:rPr>
          <w:rFonts w:ascii="GHEA Grapalat" w:hAnsi="GHEA Grapalat"/>
          <w:lang w:val="hy-AM"/>
        </w:rPr>
        <w:t xml:space="preserve"> հաշվետվությունները</w:t>
      </w:r>
      <w:r w:rsidR="0055101B">
        <w:rPr>
          <w:rFonts w:ascii="GHEA Grapalat" w:hAnsi="GHEA Grapalat"/>
          <w:lang w:val="hy-AM"/>
        </w:rPr>
        <w:t xml:space="preserve"> ներկայացվել են</w:t>
      </w:r>
      <w:r w:rsidR="002F69A9" w:rsidRPr="002F69A9">
        <w:rPr>
          <w:rFonts w:ascii="GHEA Grapalat" w:hAnsi="GHEA Grapalat"/>
          <w:lang w:val="hy-AM"/>
        </w:rPr>
        <w:t xml:space="preserve">, </w:t>
      </w:r>
      <w:r w:rsidR="0036117A">
        <w:rPr>
          <w:rFonts w:ascii="GHEA Grapalat" w:hAnsi="GHEA Grapalat"/>
          <w:lang w:val="hy-AM"/>
        </w:rPr>
        <w:t>սակայն</w:t>
      </w:r>
      <w:r w:rsidR="005E4AD3">
        <w:rPr>
          <w:rFonts w:ascii="GHEA Grapalat" w:hAnsi="GHEA Grapalat"/>
          <w:lang w:val="hy-AM"/>
        </w:rPr>
        <w:t>,</w:t>
      </w:r>
      <w:r w:rsidR="00392A90">
        <w:rPr>
          <w:rFonts w:ascii="GHEA Grapalat" w:hAnsi="GHEA Grapalat"/>
          <w:lang w:val="hy-AM"/>
        </w:rPr>
        <w:t xml:space="preserve"> </w:t>
      </w:r>
      <w:r w:rsidR="002F69A9">
        <w:rPr>
          <w:rFonts w:ascii="GHEA Grapalat" w:hAnsi="GHEA Grapalat"/>
          <w:lang w:val="hy-AM"/>
        </w:rPr>
        <w:t>հաշվետվությունների</w:t>
      </w:r>
      <w:r w:rsidR="00B04707">
        <w:rPr>
          <w:rFonts w:ascii="GHEA Grapalat" w:hAnsi="GHEA Grapalat"/>
          <w:lang w:val="hy-AM"/>
        </w:rPr>
        <w:t xml:space="preserve"> ուսումնասիրության, դրանցում թերությ</w:t>
      </w:r>
      <w:r w:rsidR="00CE346D">
        <w:rPr>
          <w:rFonts w:ascii="GHEA Grapalat" w:hAnsi="GHEA Grapalat"/>
          <w:lang w:val="hy-AM"/>
        </w:rPr>
        <w:t>ու</w:t>
      </w:r>
      <w:r w:rsidR="00B04707">
        <w:rPr>
          <w:rFonts w:ascii="GHEA Grapalat" w:hAnsi="GHEA Grapalat"/>
          <w:lang w:val="hy-AM"/>
        </w:rPr>
        <w:t xml:space="preserve">նների շտկման </w:t>
      </w:r>
      <w:r w:rsidR="0036117A">
        <w:rPr>
          <w:rFonts w:ascii="GHEA Grapalat" w:hAnsi="GHEA Grapalat"/>
          <w:lang w:val="hy-AM"/>
        </w:rPr>
        <w:t>երկար գործընթացով պայմանավորված</w:t>
      </w:r>
      <w:r w:rsidR="005E4AD3">
        <w:rPr>
          <w:rFonts w:ascii="GHEA Grapalat" w:hAnsi="GHEA Grapalat"/>
          <w:lang w:val="hy-AM"/>
        </w:rPr>
        <w:t>,</w:t>
      </w:r>
      <w:r w:rsidR="00392A90">
        <w:rPr>
          <w:rFonts w:ascii="GHEA Grapalat" w:hAnsi="GHEA Grapalat"/>
          <w:lang w:val="hy-AM"/>
        </w:rPr>
        <w:t xml:space="preserve"> 2025</w:t>
      </w:r>
      <w:r w:rsidR="00CE346D">
        <w:rPr>
          <w:rFonts w:ascii="GHEA Grapalat" w:hAnsi="GHEA Grapalat"/>
          <w:lang w:val="hy-AM"/>
        </w:rPr>
        <w:t xml:space="preserve"> թվականին</w:t>
      </w:r>
      <w:r w:rsidR="00392A90">
        <w:rPr>
          <w:rFonts w:ascii="GHEA Grapalat" w:hAnsi="GHEA Grapalat"/>
          <w:lang w:val="hy-AM"/>
        </w:rPr>
        <w:t xml:space="preserve"> տեխնիկական աուդիտի գումար չի վճարվել։ Բանկի կողմից վճարման հաստատումը ստացվել է 03.02.2026թ.։ ՀՀ 2026թ. պետական բյուջեով հատկացված գումարը բավարար չէ անհրաժեշտ վճարումները կատարելու համար, ուստի անհրաժեշտություն է առաջացել </w:t>
      </w:r>
      <w:r w:rsidR="00CE346D">
        <w:rPr>
          <w:rFonts w:ascii="GHEA Grapalat" w:hAnsi="GHEA Grapalat"/>
          <w:lang w:val="hy-AM"/>
        </w:rPr>
        <w:t>վերաբաշխել համապատասխան չափով վարկային և համաֆինանսավորման միջոցներ։</w:t>
      </w:r>
    </w:p>
    <w:p w14:paraId="09E5CE69" w14:textId="77777777" w:rsidR="002357AA" w:rsidRDefault="002357AA" w:rsidP="00037B5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17BB437" w14:textId="54D1A821" w:rsidR="005563C1" w:rsidRPr="004717E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2E073C">
        <w:rPr>
          <w:rFonts w:ascii="GHEA Grapalat" w:hAnsi="GHEA Grapalat" w:cs="Sylfaen"/>
          <w:b/>
          <w:lang w:val="af-ZA"/>
        </w:rPr>
        <w:t>3</w:t>
      </w:r>
      <w:r w:rsidRPr="004717E1">
        <w:rPr>
          <w:rFonts w:ascii="GHEA Grapalat" w:hAnsi="GHEA Grapalat" w:cs="Sylfaen"/>
          <w:b/>
          <w:lang w:val="af-ZA"/>
        </w:rPr>
        <w:t xml:space="preserve">. </w:t>
      </w:r>
      <w:r w:rsidRPr="004717E1">
        <w:rPr>
          <w:rFonts w:ascii="GHEA Grapalat" w:hAnsi="GHEA Grapalat" w:cs="Sylfaen"/>
          <w:b/>
          <w:lang w:val="hy-AM"/>
        </w:rPr>
        <w:t>Տվյալ</w:t>
      </w:r>
      <w:r w:rsidRPr="004717E1">
        <w:rPr>
          <w:rFonts w:ascii="GHEA Grapalat" w:hAnsi="GHEA Grapalat" w:cs="Sylfaen"/>
          <w:b/>
          <w:lang w:val="af-ZA"/>
        </w:rPr>
        <w:t xml:space="preserve"> </w:t>
      </w:r>
      <w:r w:rsidRPr="004717E1">
        <w:rPr>
          <w:rFonts w:ascii="GHEA Grapalat" w:hAnsi="GHEA Grapalat" w:cs="Sylfaen"/>
          <w:b/>
          <w:lang w:val="hy-AM"/>
        </w:rPr>
        <w:t>բնագավառում</w:t>
      </w:r>
      <w:r w:rsidRPr="004717E1">
        <w:rPr>
          <w:rFonts w:ascii="GHEA Grapalat" w:hAnsi="GHEA Grapalat" w:cs="Sylfaen"/>
          <w:b/>
          <w:lang w:val="af-ZA"/>
        </w:rPr>
        <w:t xml:space="preserve"> </w:t>
      </w:r>
      <w:r w:rsidRPr="004717E1">
        <w:rPr>
          <w:rFonts w:ascii="GHEA Grapalat" w:hAnsi="GHEA Grapalat" w:cs="Sylfaen"/>
          <w:b/>
          <w:lang w:val="hy-AM"/>
        </w:rPr>
        <w:t>իրականացվող</w:t>
      </w:r>
      <w:r w:rsidRPr="004717E1">
        <w:rPr>
          <w:rFonts w:ascii="GHEA Grapalat" w:hAnsi="GHEA Grapalat" w:cs="Sylfaen"/>
          <w:b/>
          <w:lang w:val="af-ZA"/>
        </w:rPr>
        <w:t xml:space="preserve"> </w:t>
      </w:r>
      <w:r w:rsidRPr="004717E1">
        <w:rPr>
          <w:rFonts w:ascii="GHEA Grapalat" w:hAnsi="GHEA Grapalat" w:cs="Sylfaen"/>
          <w:b/>
          <w:lang w:val="hy-AM"/>
        </w:rPr>
        <w:t>քաղաքականությունը</w:t>
      </w:r>
    </w:p>
    <w:p w14:paraId="1FB650F2" w14:textId="5B1BA80D" w:rsidR="002F2F79" w:rsidRPr="00900AE9" w:rsidRDefault="00817AC4" w:rsidP="000547AF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Վերը նված 6 օբյեկտների</w:t>
      </w:r>
      <w:r w:rsidR="005419AF">
        <w:rPr>
          <w:rFonts w:ascii="GHEA Grapalat" w:hAnsi="GHEA Grapalat"/>
          <w:lang w:val="hy-AM"/>
        </w:rPr>
        <w:t xml:space="preserve"> /ՕԿՋ/</w:t>
      </w:r>
      <w:r>
        <w:rPr>
          <w:rFonts w:ascii="GHEA Grapalat" w:hAnsi="GHEA Grapalat"/>
          <w:lang w:val="hy-AM"/>
        </w:rPr>
        <w:t xml:space="preserve"> աշխատանքներն ավարտելու համար անհրաժեշտ է </w:t>
      </w:r>
      <w:r w:rsidRPr="003D1383">
        <w:rPr>
          <w:rFonts w:ascii="GHEA Grapalat" w:hAnsi="GHEA Grapalat" w:cs="Calibri"/>
          <w:b/>
          <w:bCs/>
          <w:szCs w:val="18"/>
          <w:lang w:val="hy-AM"/>
        </w:rPr>
        <w:t>132,904.8</w:t>
      </w:r>
      <w:r w:rsidRPr="005F1165">
        <w:rPr>
          <w:rFonts w:ascii="GHEA Grapalat" w:hAnsi="GHEA Grapalat" w:cs="Calibri"/>
          <w:b/>
          <w:bCs/>
          <w:szCs w:val="18"/>
          <w:lang w:val="hy-AM"/>
        </w:rPr>
        <w:t xml:space="preserve"> </w:t>
      </w:r>
      <w:r w:rsidRPr="005E4AD3">
        <w:rPr>
          <w:rFonts w:ascii="GHEA Grapalat" w:hAnsi="GHEA Grapalat"/>
          <w:lang w:val="hy-AM"/>
        </w:rPr>
        <w:t>հազ. դրամ,</w:t>
      </w:r>
      <w:r>
        <w:rPr>
          <w:rFonts w:ascii="GHEA Grapalat" w:hAnsi="GHEA Grapalat"/>
          <w:lang w:val="hy-AM"/>
        </w:rPr>
        <w:t xml:space="preserve"> որն առաջարկում ենք վերաբաշխել նույն միջոցառման շրջանակում Ջրային կոմիտեին հատկացված միջոցների՝ </w:t>
      </w:r>
      <w:r w:rsidRPr="00145FB0">
        <w:rPr>
          <w:rFonts w:ascii="GHEA Grapalat" w:hAnsi="GHEA Grapalat"/>
          <w:lang w:val="hy-AM"/>
        </w:rPr>
        <w:t>Արզնի-Շամիրամ 2-րդ հերթի ջրանցքի Արուճի պոմպակայանի ջրընդունիչ ավազան հանդիսացող 10 հազ</w:t>
      </w:r>
      <w:r w:rsidRPr="00145FB0">
        <w:rPr>
          <w:rFonts w:ascii="Cambria Math" w:hAnsi="Cambria Math" w:cs="Cambria Math"/>
          <w:lang w:val="hy-AM"/>
        </w:rPr>
        <w:t>․</w:t>
      </w:r>
      <w:r>
        <w:rPr>
          <w:rFonts w:ascii="Cambria Math" w:hAnsi="Cambria Math" w:cs="Cambria Math"/>
          <w:lang w:val="hy-AM"/>
        </w:rPr>
        <w:t xml:space="preserve"> </w:t>
      </w:r>
      <w:r w:rsidRPr="00145FB0">
        <w:rPr>
          <w:rFonts w:ascii="GHEA Grapalat" w:hAnsi="GHEA Grapalat"/>
          <w:lang w:val="hy-AM"/>
        </w:rPr>
        <w:t>խմ ծավալով ՕԿՋ-ի հիմնանորոգ</w:t>
      </w:r>
      <w:r>
        <w:rPr>
          <w:rFonts w:ascii="GHEA Grapalat" w:hAnsi="GHEA Grapalat"/>
          <w:lang w:val="hy-AM"/>
        </w:rPr>
        <w:t>ման աշխատանքների մրցութային գործընթացի արդյունքում առաջացած տնտեսումից, ինչպես նաև «</w:t>
      </w:r>
      <w:r w:rsidRPr="00E90B63">
        <w:rPr>
          <w:rFonts w:ascii="GHEA Grapalat" w:hAnsi="GHEA Grapalat"/>
          <w:lang w:val="hy-AM"/>
        </w:rPr>
        <w:t>Զանգակատուն-Պարույր Սևակ ինքնահոս ջրագծի վրա մինչև 100 հազ</w:t>
      </w:r>
      <w:r w:rsidRPr="00E90B63">
        <w:rPr>
          <w:rFonts w:ascii="Cambria Math" w:hAnsi="Cambria Math" w:cs="Cambria Math"/>
          <w:lang w:val="hy-AM"/>
        </w:rPr>
        <w:t>․</w:t>
      </w:r>
      <w:r>
        <w:rPr>
          <w:rFonts w:ascii="Cambria Math" w:hAnsi="Cambria Math" w:cs="Cambria Math"/>
          <w:lang w:val="hy-AM"/>
        </w:rPr>
        <w:t xml:space="preserve"> </w:t>
      </w:r>
      <w:r w:rsidRPr="00E90B63">
        <w:rPr>
          <w:rFonts w:ascii="GHEA Grapalat" w:hAnsi="GHEA Grapalat"/>
          <w:lang w:val="hy-AM"/>
        </w:rPr>
        <w:t>խմ ծավալով ՕԿՋ-ի կառուցում</w:t>
      </w:r>
      <w:r>
        <w:rPr>
          <w:rFonts w:ascii="GHEA Grapalat" w:hAnsi="GHEA Grapalat"/>
          <w:lang w:val="hy-AM"/>
        </w:rPr>
        <w:t>» օբյեկտի համար հատկացված գումարից, հաշվի առնելով այն հանգամանքը, որ ՕԿՋ-ի համար հատկացված հողամասի նպատակային նշանակությունը փոփելու անհրաժեշտություն է առաջացել, որը ժամանակատար գործընթաց է, և հնարավոր է նախատեսված գումարը 2026 թվականին ամբողջությամբ չծախսվի։</w:t>
      </w:r>
      <w:r w:rsidR="00900AE9">
        <w:rPr>
          <w:rFonts w:ascii="GHEA Grapalat" w:hAnsi="GHEA Grapalat"/>
          <w:lang w:val="hy-AM"/>
        </w:rPr>
        <w:t xml:space="preserve"> Վերջինիս համար նախատեսված միջոցներից առաջարկում ենք վերաբաշխել նաև վերը նշված 7 օբյեկտների </w:t>
      </w:r>
      <w:r w:rsidR="00900AE9">
        <w:rPr>
          <w:rFonts w:ascii="GHEA Grapalat" w:hAnsi="GHEA Grapalat" w:cs="Sylfaen"/>
          <w:lang w:val="hy-AM"/>
        </w:rPr>
        <w:t>նախագծանախահաշվային փաստաթղթերը կրկնակի փորձաքննության</w:t>
      </w:r>
      <w:r w:rsidR="00900AE9">
        <w:rPr>
          <w:rFonts w:ascii="GHEA Grapalat" w:hAnsi="GHEA Grapalat"/>
          <w:lang w:val="hy-AM"/>
        </w:rPr>
        <w:t xml:space="preserve"> համար անհրաժեշտ  </w:t>
      </w:r>
      <w:r w:rsidR="00900AE9">
        <w:rPr>
          <w:rFonts w:ascii="GHEA Grapalat" w:hAnsi="GHEA Grapalat" w:cs="Calibri"/>
          <w:b/>
          <w:bCs/>
          <w:szCs w:val="18"/>
          <w:lang w:val="hy-AM"/>
        </w:rPr>
        <w:t>848.</w:t>
      </w:r>
      <w:r w:rsidR="0092102B">
        <w:rPr>
          <w:rFonts w:ascii="GHEA Grapalat" w:hAnsi="GHEA Grapalat" w:cs="Calibri"/>
          <w:b/>
          <w:bCs/>
          <w:szCs w:val="18"/>
          <w:lang w:val="hy-AM"/>
        </w:rPr>
        <w:t>5</w:t>
      </w:r>
      <w:r w:rsidR="00900AE9">
        <w:rPr>
          <w:rFonts w:ascii="GHEA Grapalat" w:hAnsi="GHEA Grapalat" w:cs="Calibri"/>
          <w:b/>
          <w:bCs/>
          <w:szCs w:val="18"/>
          <w:lang w:val="hy-AM"/>
        </w:rPr>
        <w:t xml:space="preserve"> հազար դրամը։</w:t>
      </w:r>
    </w:p>
    <w:p w14:paraId="7C52CE20" w14:textId="2729A2B8" w:rsidR="003C468E" w:rsidRDefault="000547AF" w:rsidP="000547AF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954D8D">
        <w:rPr>
          <w:rFonts w:ascii="GHEA Grapalat" w:hAnsi="GHEA Grapalat"/>
          <w:sz w:val="22"/>
          <w:szCs w:val="22"/>
          <w:lang w:val="hy-AM"/>
        </w:rPr>
        <w:lastRenderedPageBreak/>
        <w:t>«</w:t>
      </w:r>
      <w:r w:rsidRPr="00954D8D">
        <w:rPr>
          <w:rFonts w:ascii="GHEA Grapalat" w:hAnsi="GHEA Grapalat"/>
          <w:color w:val="000000"/>
          <w:shd w:val="clear" w:color="auto" w:fill="FFFFFF"/>
          <w:lang w:val="hy-AM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փուլ»  միջոցառման շրջանակներում իրականացվող «Համայնքային ենթակառուցվածքների II ծրագիր, փուլ 3 - Հայաստանի ջրամատակարարման և ջրահեռացման ենթակառուցվածք ծրագի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954D8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համար պահանջվող </w:t>
      </w:r>
      <w:r w:rsidR="003C468E">
        <w:rPr>
          <w:rFonts w:ascii="GHEA Grapalat" w:hAnsi="GHEA Grapalat"/>
          <w:lang w:val="pt-PT"/>
        </w:rPr>
        <w:t xml:space="preserve">գումարը կազմում է </w:t>
      </w:r>
      <w:r w:rsidR="00A30AA5" w:rsidRPr="00A30AA5">
        <w:rPr>
          <w:rFonts w:ascii="GHEA Grapalat" w:hAnsi="GHEA Grapalat"/>
          <w:b/>
          <w:lang w:val="hy-AM"/>
        </w:rPr>
        <w:t>60,465.3</w:t>
      </w:r>
      <w:r w:rsidR="00D17AE1">
        <w:rPr>
          <w:rFonts w:ascii="GHEA Grapalat" w:hAnsi="GHEA Grapalat"/>
          <w:lang w:val="pt-PT"/>
        </w:rPr>
        <w:t xml:space="preserve"> հազար դրամ, որն առաջարկում ենք</w:t>
      </w:r>
      <w:r w:rsidR="003C468E">
        <w:rPr>
          <w:rFonts w:ascii="GHEA Grapalat" w:hAnsi="GHEA Grapalat"/>
          <w:lang w:val="pt-PT"/>
        </w:rPr>
        <w:t xml:space="preserve"> </w:t>
      </w:r>
      <w:r w:rsidR="003C468E" w:rsidRPr="000A0E50">
        <w:rPr>
          <w:rFonts w:ascii="GHEA Grapalat" w:hAnsi="GHEA Grapalat"/>
          <w:lang w:val="pt-PT"/>
        </w:rPr>
        <w:t>վերաբաշխ</w:t>
      </w:r>
      <w:r w:rsidR="00D17AE1">
        <w:rPr>
          <w:rFonts w:ascii="GHEA Grapalat" w:hAnsi="GHEA Grapalat"/>
          <w:lang w:val="hy-AM"/>
        </w:rPr>
        <w:t>ել</w:t>
      </w:r>
      <w:r w:rsidR="003C468E" w:rsidRPr="000A0E50">
        <w:rPr>
          <w:rFonts w:ascii="GHEA Grapalat" w:hAnsi="GHEA Grapalat"/>
          <w:lang w:val="pt-PT"/>
        </w:rPr>
        <w:t xml:space="preserve"> նույն վարկային ծրագրի շրջանակներում հատկացված ոչ ֆինանսական ակտիվների գծով նախատեսված ծախսերից՝ ՀՀ 20</w:t>
      </w:r>
      <w:r w:rsidR="000A0E50" w:rsidRPr="000A0E50">
        <w:rPr>
          <w:rFonts w:ascii="GHEA Grapalat" w:hAnsi="GHEA Grapalat"/>
          <w:lang w:val="hy-AM"/>
        </w:rPr>
        <w:t>26</w:t>
      </w:r>
      <w:r w:rsidR="003C468E" w:rsidRPr="000A0E50">
        <w:rPr>
          <w:rFonts w:ascii="GHEA Grapalat" w:hAnsi="GHEA Grapalat"/>
          <w:lang w:val="pt-PT"/>
        </w:rPr>
        <w:t xml:space="preserve"> թվականի պետական բյուջեի «1072 Ջրամատակարարման և ջրահեռացման» ծրագրի «Գերմանիայի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 միջոցառման համար նախատեսված՝ վարկային և ՀՀ կառավարության համաֆինանսավորման միջոցներ</w:t>
      </w:r>
      <w:r w:rsidR="00D17AE1">
        <w:rPr>
          <w:rFonts w:ascii="GHEA Grapalat" w:hAnsi="GHEA Grapalat"/>
          <w:lang w:val="hy-AM"/>
        </w:rPr>
        <w:t>ից</w:t>
      </w:r>
      <w:r w:rsidR="000A0E50" w:rsidRPr="000A0E50">
        <w:rPr>
          <w:rFonts w:ascii="GHEA Grapalat" w:hAnsi="GHEA Grapalat"/>
          <w:lang w:val="hy-AM"/>
        </w:rPr>
        <w:t>։</w:t>
      </w:r>
    </w:p>
    <w:p w14:paraId="03542592" w14:textId="77777777" w:rsidR="00900AE9" w:rsidRPr="000A0E50" w:rsidRDefault="00900AE9" w:rsidP="000547AF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48DC81D9" w14:textId="03200632"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4.</w:t>
      </w:r>
      <w:r w:rsidRPr="00A116EF">
        <w:rPr>
          <w:rFonts w:ascii="GHEA Grapalat" w:hAnsi="GHEA Grapalat" w:cs="Sylfaen"/>
          <w:b/>
          <w:lang w:val="hy-AM"/>
        </w:rPr>
        <w:t>Կարգավորման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A116EF">
        <w:rPr>
          <w:rFonts w:ascii="GHEA Grapalat" w:hAnsi="GHEA Grapalat" w:cs="Sylfaen"/>
          <w:b/>
          <w:lang w:val="hy-AM"/>
        </w:rPr>
        <w:t>նպատակը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A116EF">
        <w:rPr>
          <w:rFonts w:ascii="GHEA Grapalat" w:hAnsi="GHEA Grapalat" w:cs="Sylfaen"/>
          <w:b/>
          <w:lang w:val="hy-AM"/>
        </w:rPr>
        <w:t>և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A116EF">
        <w:rPr>
          <w:rFonts w:ascii="GHEA Grapalat" w:hAnsi="GHEA Grapalat" w:cs="Sylfaen"/>
          <w:b/>
          <w:lang w:val="hy-AM"/>
        </w:rPr>
        <w:t>բնույթը</w:t>
      </w:r>
    </w:p>
    <w:p w14:paraId="5984CA72" w14:textId="107043AA" w:rsidR="000547AF" w:rsidRDefault="000547AF" w:rsidP="000547AF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  <w:r>
        <w:rPr>
          <w:rFonts w:ascii="GHEA Grapalat" w:hAnsi="GHEA Grapalat" w:cs="Sylfaen"/>
          <w:lang w:val="hy-AM"/>
        </w:rPr>
        <w:t>Ոռոգման ոլորտում առաջնահերթ և հրատապ լուծում պահանջող աշխատանքների իրականացում,</w:t>
      </w:r>
      <w:r w:rsidRPr="000547AF">
        <w:rPr>
          <w:rFonts w:ascii="GHEA Grapalat" w:hAnsi="GHEA Grapalat" w:cs="Sylfaen"/>
          <w:lang w:val="af-ZA"/>
        </w:rPr>
        <w:t xml:space="preserve"> </w:t>
      </w:r>
      <w:r w:rsidRPr="000547AF">
        <w:rPr>
          <w:rFonts w:ascii="GHEA Grapalat" w:hAnsi="GHEA Grapalat" w:cs="Sylfaen"/>
          <w:lang w:val="hy-AM"/>
        </w:rPr>
        <w:t>ինչպես նաև</w:t>
      </w:r>
      <w:r w:rsidRPr="000547AF">
        <w:rPr>
          <w:rFonts w:ascii="GHEA Grapalat" w:hAnsi="GHEA Grapalat"/>
          <w:lang w:val="pt-PT"/>
        </w:rPr>
        <w:t xml:space="preserve"> </w:t>
      </w:r>
      <w:r w:rsidRPr="000547AF">
        <w:rPr>
          <w:rFonts w:ascii="GHEA Grapalat" w:hAnsi="GHEA Grapalat"/>
          <w:lang w:val="hy-AM"/>
        </w:rPr>
        <w:t>«</w:t>
      </w:r>
      <w:r w:rsidRPr="000547AF">
        <w:rPr>
          <w:rFonts w:ascii="GHEA Grapalat" w:hAnsi="GHEA Grapalat" w:cs="Sylfaen"/>
          <w:lang w:val="af-ZA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</w:t>
      </w:r>
      <w:r w:rsidRPr="000547AF">
        <w:rPr>
          <w:rFonts w:ascii="GHEA Grapalat" w:hAnsi="GHEA Grapalat" w:cs="Sylfaen"/>
          <w:lang w:val="hy-AM"/>
        </w:rPr>
        <w:t xml:space="preserve">» </w:t>
      </w:r>
      <w:r w:rsidRPr="000547AF">
        <w:rPr>
          <w:rFonts w:ascii="GHEA Grapalat" w:hAnsi="GHEA Grapalat"/>
          <w:lang w:val="hy-AM"/>
        </w:rPr>
        <w:t>միջոցառման</w:t>
      </w:r>
      <w:r w:rsidRPr="000547AF">
        <w:rPr>
          <w:rFonts w:ascii="GHEA Grapalat" w:hAnsi="GHEA Grapalat"/>
          <w:lang w:val="pt-PT"/>
        </w:rPr>
        <w:t xml:space="preserve"> վարկային համաձայնագրի պահանջների</w:t>
      </w:r>
      <w:r>
        <w:rPr>
          <w:rFonts w:ascii="GHEA Grapalat" w:hAnsi="GHEA Grapalat"/>
          <w:lang w:val="hy-AM"/>
        </w:rPr>
        <w:t xml:space="preserve"> կատարում՝ </w:t>
      </w:r>
      <w:r w:rsidRPr="000547AF">
        <w:rPr>
          <w:rFonts w:ascii="GHEA Grapalat" w:hAnsi="GHEA Grapalat"/>
          <w:lang w:val="hy-AM"/>
        </w:rPr>
        <w:t xml:space="preserve">ծրագրի </w:t>
      </w:r>
      <w:r w:rsidRPr="000547AF">
        <w:rPr>
          <w:rFonts w:ascii="GHEA Grapalat" w:hAnsi="GHEA Grapalat"/>
          <w:lang w:val="pt-PT"/>
        </w:rPr>
        <w:t>հետագա ընթացքն ապահովելու համար:</w:t>
      </w:r>
    </w:p>
    <w:p w14:paraId="2CD8FA18" w14:textId="77777777" w:rsidR="000547AF" w:rsidRPr="00C60007" w:rsidRDefault="000547AF" w:rsidP="000547AF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</w:p>
    <w:p w14:paraId="49BA1BFE" w14:textId="77777777" w:rsidR="005563C1" w:rsidRPr="00675FE7" w:rsidRDefault="005563C1" w:rsidP="005563C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 xml:space="preserve">5. </w:t>
      </w:r>
      <w:r w:rsidRPr="00122751">
        <w:rPr>
          <w:rFonts w:ascii="GHEA Grapalat" w:hAnsi="GHEA Grapalat" w:cs="Sylfaen"/>
          <w:b/>
          <w:lang w:val="hy-AM"/>
        </w:rPr>
        <w:t>Նախագծի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մշակման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գործընթացում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ներգրավված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ինստիտուտները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և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122751">
        <w:rPr>
          <w:rFonts w:ascii="GHEA Grapalat" w:hAnsi="GHEA Grapalat" w:cs="Sylfaen"/>
          <w:b/>
          <w:lang w:val="hy-AM"/>
        </w:rPr>
        <w:t>անձինք</w:t>
      </w:r>
    </w:p>
    <w:p w14:paraId="03D0AB54" w14:textId="77777777" w:rsidR="005563C1" w:rsidRPr="005563C1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5563C1">
        <w:rPr>
          <w:rFonts w:ascii="GHEA Grapalat" w:hAnsi="GHEA Grapalat" w:cs="Sylfaen"/>
        </w:rPr>
        <w:t>Որոշման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նախագիծը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մշակվել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է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ՀՀ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en-US"/>
        </w:rPr>
        <w:t>ՏԿԵՆ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en-US"/>
        </w:rPr>
        <w:t>ջրային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  <w:lang w:val="en-US"/>
        </w:rPr>
        <w:t>կոմիտեի</w:t>
      </w:r>
      <w:r w:rsidRPr="005563C1">
        <w:rPr>
          <w:rFonts w:ascii="GHEA Grapalat" w:hAnsi="GHEA Grapalat" w:cs="Sylfaen"/>
          <w:lang w:val="af-ZA"/>
        </w:rPr>
        <w:t xml:space="preserve"> </w:t>
      </w:r>
      <w:r w:rsidRPr="005563C1">
        <w:rPr>
          <w:rFonts w:ascii="GHEA Grapalat" w:hAnsi="GHEA Grapalat" w:cs="Sylfaen"/>
        </w:rPr>
        <w:t>կողմից</w:t>
      </w:r>
      <w:r w:rsidRPr="005563C1">
        <w:rPr>
          <w:rFonts w:ascii="GHEA Grapalat" w:hAnsi="GHEA Grapalat" w:cs="Sylfaen"/>
          <w:lang w:val="af-ZA"/>
        </w:rPr>
        <w:t>:</w:t>
      </w:r>
    </w:p>
    <w:p w14:paraId="586731C3" w14:textId="77777777" w:rsidR="005563C1" w:rsidRPr="002E073C" w:rsidRDefault="005563C1" w:rsidP="005563C1">
      <w:pPr>
        <w:spacing w:line="360" w:lineRule="auto"/>
        <w:ind w:firstLine="567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t>6.</w:t>
      </w:r>
      <w:r w:rsidRPr="002E073C">
        <w:rPr>
          <w:rFonts w:ascii="GHEA Grapalat" w:hAnsi="GHEA Grapalat" w:cs="Sylfaen"/>
          <w:b/>
        </w:rPr>
        <w:t>Ակնկալվող</w:t>
      </w:r>
      <w:r w:rsidRPr="002E073C">
        <w:rPr>
          <w:rFonts w:ascii="GHEA Grapalat" w:hAnsi="GHEA Grapalat" w:cs="Sylfaen"/>
          <w:b/>
          <w:lang w:val="af-ZA"/>
        </w:rPr>
        <w:t xml:space="preserve"> </w:t>
      </w:r>
      <w:r w:rsidRPr="002E073C">
        <w:rPr>
          <w:rFonts w:ascii="GHEA Grapalat" w:hAnsi="GHEA Grapalat" w:cs="Sylfaen"/>
          <w:b/>
        </w:rPr>
        <w:t>արդյունքը</w:t>
      </w:r>
    </w:p>
    <w:p w14:paraId="2DC93F5F" w14:textId="05FD512D" w:rsidR="00B1063C" w:rsidRDefault="00B1063C" w:rsidP="00B1063C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  <w:r>
        <w:rPr>
          <w:rFonts w:ascii="GHEA Grapalat" w:hAnsi="GHEA Grapalat" w:cs="Sylfaen"/>
          <w:lang w:val="hy-AM"/>
        </w:rPr>
        <w:t>Ոռոգման ոլորտում առաջնահերթ և հրատապ լուծում պահանջող աշխատանքների իրականացում,</w:t>
      </w:r>
      <w:r w:rsidRPr="000547A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մասնավորապես՝ վերը նշված ՕԿՋ-</w:t>
      </w:r>
      <w:r w:rsidR="008906C3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երի կառուցման և վերակառուցման շինարարակ</w:t>
      </w:r>
      <w:r w:rsidR="005E4AD3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ն աշխատանքների ավարտ, </w:t>
      </w:r>
      <w:r w:rsidRPr="000547AF">
        <w:rPr>
          <w:rFonts w:ascii="GHEA Grapalat" w:hAnsi="GHEA Grapalat" w:cs="Sylfaen"/>
          <w:lang w:val="hy-AM"/>
        </w:rPr>
        <w:t>ինչպես նաև</w:t>
      </w:r>
      <w:r w:rsidRPr="000547AF">
        <w:rPr>
          <w:rFonts w:ascii="GHEA Grapalat" w:hAnsi="GHEA Grapalat"/>
          <w:lang w:val="pt-PT"/>
        </w:rPr>
        <w:t xml:space="preserve"> </w:t>
      </w:r>
      <w:r w:rsidRPr="000547AF">
        <w:rPr>
          <w:rFonts w:ascii="GHEA Grapalat" w:hAnsi="GHEA Grapalat"/>
          <w:lang w:val="hy-AM"/>
        </w:rPr>
        <w:t>«</w:t>
      </w:r>
      <w:r w:rsidRPr="000547AF">
        <w:rPr>
          <w:rFonts w:ascii="GHEA Grapalat" w:hAnsi="GHEA Grapalat" w:cs="Sylfaen"/>
          <w:lang w:val="af-ZA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</w:t>
      </w:r>
      <w:r w:rsidRPr="000547AF">
        <w:rPr>
          <w:rFonts w:ascii="GHEA Grapalat" w:hAnsi="GHEA Grapalat" w:cs="Sylfaen"/>
          <w:lang w:val="hy-AM"/>
        </w:rPr>
        <w:t xml:space="preserve">» </w:t>
      </w:r>
      <w:r w:rsidRPr="000547AF">
        <w:rPr>
          <w:rFonts w:ascii="GHEA Grapalat" w:hAnsi="GHEA Grapalat"/>
          <w:lang w:val="hy-AM"/>
        </w:rPr>
        <w:t>միջոցառման</w:t>
      </w:r>
      <w:r w:rsidRPr="000547AF">
        <w:rPr>
          <w:rFonts w:ascii="GHEA Grapalat" w:hAnsi="GHEA Grapalat"/>
          <w:lang w:val="pt-PT"/>
        </w:rPr>
        <w:t xml:space="preserve"> վարկային համաձայնագրի պահանջների</w:t>
      </w:r>
      <w:r>
        <w:rPr>
          <w:rFonts w:ascii="GHEA Grapalat" w:hAnsi="GHEA Grapalat"/>
          <w:lang w:val="hy-AM"/>
        </w:rPr>
        <w:t xml:space="preserve"> կատարում՝ </w:t>
      </w:r>
      <w:r w:rsidRPr="000547AF">
        <w:rPr>
          <w:rFonts w:ascii="GHEA Grapalat" w:hAnsi="GHEA Grapalat"/>
          <w:lang w:val="hy-AM"/>
        </w:rPr>
        <w:t xml:space="preserve">ծրագրի </w:t>
      </w:r>
      <w:r w:rsidRPr="000547AF">
        <w:rPr>
          <w:rFonts w:ascii="GHEA Grapalat" w:hAnsi="GHEA Grapalat"/>
          <w:lang w:val="pt-PT"/>
        </w:rPr>
        <w:t>հետագա ընթացքն ապահովելու համար:</w:t>
      </w:r>
    </w:p>
    <w:p w14:paraId="1C90FA41" w14:textId="77777777" w:rsidR="00B1063C" w:rsidRPr="00C60007" w:rsidRDefault="00B1063C" w:rsidP="00B1063C">
      <w:pPr>
        <w:shd w:val="clear" w:color="auto" w:fill="FFFFFF"/>
        <w:tabs>
          <w:tab w:val="left" w:pos="0"/>
          <w:tab w:val="left" w:pos="426"/>
        </w:tabs>
        <w:ind w:firstLine="567"/>
        <w:jc w:val="both"/>
        <w:rPr>
          <w:rFonts w:ascii="GHEA Grapalat" w:hAnsi="GHEA Grapalat"/>
          <w:lang w:val="pt-PT"/>
        </w:rPr>
      </w:pPr>
    </w:p>
    <w:p w14:paraId="4104F3F5" w14:textId="77777777" w:rsidR="005563C1" w:rsidRPr="00675FE7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/>
          <w:b/>
          <w:iCs/>
          <w:color w:val="000000"/>
          <w:lang w:val="af-ZA"/>
        </w:rPr>
        <w:t xml:space="preserve">7. </w:t>
      </w:r>
      <w:r w:rsidRPr="00122751">
        <w:rPr>
          <w:rFonts w:ascii="GHEA Grapalat" w:hAnsi="GHEA Grapalat" w:cs="Sylfaen"/>
          <w:b/>
          <w:lang w:val="hy-AM"/>
        </w:rPr>
        <w:t>Տեղեկատվություն</w:t>
      </w:r>
    </w:p>
    <w:p w14:paraId="63A670F6" w14:textId="77777777" w:rsidR="00675FE7" w:rsidRDefault="00675FE7" w:rsidP="00FF78A8">
      <w:pPr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 w:eastAsia="en-US"/>
        </w:rPr>
      </w:pPr>
      <w:r>
        <w:rPr>
          <w:rFonts w:ascii="GHEA Grapalat" w:hAnsi="GHEA Grapalat"/>
          <w:bCs/>
          <w:color w:val="000000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նվազեցում չի առաջացնում</w:t>
      </w:r>
      <w:r>
        <w:rPr>
          <w:rFonts w:ascii="GHEA Grapalat" w:hAnsi="GHEA Grapalat"/>
          <w:bCs/>
          <w:color w:val="000000"/>
          <w:lang w:val="hy-AM"/>
        </w:rPr>
        <w:t xml:space="preserve">: </w:t>
      </w:r>
    </w:p>
    <w:p w14:paraId="03488794" w14:textId="77777777" w:rsidR="00675FE7" w:rsidRPr="00163008" w:rsidRDefault="00675FE7" w:rsidP="00FF78A8">
      <w:pPr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Որոշման նախագծի ընդունմամբ </w:t>
      </w:r>
      <w:r w:rsidRPr="00163008">
        <w:rPr>
          <w:rFonts w:ascii="GHEA Grapalat" w:hAnsi="GHEA Grapalat"/>
          <w:bCs/>
          <w:color w:val="000000"/>
          <w:lang w:val="hy-AM"/>
        </w:rPr>
        <w:t>այլ նորմատիվ իրավական ակտեր ընդունել անհրաժեշտ չէ:</w:t>
      </w:r>
    </w:p>
    <w:p w14:paraId="6D0D9862" w14:textId="77777777" w:rsidR="005563C1" w:rsidRPr="002E073C" w:rsidRDefault="005563C1" w:rsidP="005563C1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2E073C">
        <w:rPr>
          <w:rFonts w:ascii="GHEA Grapalat" w:hAnsi="GHEA Grapalat" w:cs="Sylfaen"/>
          <w:b/>
          <w:lang w:val="af-ZA"/>
        </w:rPr>
        <w:lastRenderedPageBreak/>
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220399BA" w14:textId="7B99F7B9" w:rsidR="00391E86" w:rsidRPr="006625F4" w:rsidRDefault="00391E86" w:rsidP="0092102B">
      <w:pPr>
        <w:spacing w:line="276" w:lineRule="auto"/>
        <w:ind w:firstLine="567"/>
        <w:jc w:val="both"/>
        <w:rPr>
          <w:lang w:val="hy-AM"/>
        </w:rPr>
      </w:pPr>
      <w:r w:rsidRPr="00FD2B60">
        <w:rPr>
          <w:rFonts w:ascii="GHEA Grapalat" w:hAnsi="GHEA Grapalat"/>
          <w:lang w:val="af-ZA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</w:r>
      <w:r w:rsidR="00D04AC3">
        <w:rPr>
          <w:rFonts w:ascii="GHEA Grapalat" w:hAnsi="GHEA Grapalat"/>
          <w:lang w:val="hy-AM"/>
        </w:rPr>
        <w:t xml:space="preserve">և </w:t>
      </w:r>
      <w:r w:rsidR="00D04AC3" w:rsidRPr="00A00D45">
        <w:rPr>
          <w:rFonts w:ascii="GHEA Grapalat" w:hAnsi="GHEA Grapalat" w:cs="Sylfaen"/>
          <w:lang w:val="hy-AM"/>
        </w:rPr>
        <w:t xml:space="preserve">ՀՀ կառավարության 18.11.2021թ. </w:t>
      </w:r>
      <w:r w:rsidR="00D04AC3" w:rsidRPr="00A00D45">
        <w:rPr>
          <w:rFonts w:ascii="GHEA Grapalat" w:hAnsi="GHEA Grapalat" w:cs="Sylfaen"/>
          <w:lang w:val="af-ZA"/>
        </w:rPr>
        <w:t>N</w:t>
      </w:r>
      <w:r w:rsidR="00D04AC3" w:rsidRPr="00A00D45">
        <w:rPr>
          <w:rFonts w:ascii="GHEA Grapalat" w:hAnsi="GHEA Grapalat" w:cs="Sylfaen"/>
          <w:lang w:val="hy-AM"/>
        </w:rPr>
        <w:t xml:space="preserve"> 1902-Լ որոշման ՏԿԵՆ բաժնի </w:t>
      </w:r>
      <w:r w:rsidR="00D04AC3">
        <w:rPr>
          <w:rFonts w:ascii="GHEA Grapalat" w:hAnsi="GHEA Grapalat" w:cs="Sylfaen"/>
          <w:lang w:val="hy-AM"/>
        </w:rPr>
        <w:t>83.19 կետի</w:t>
      </w:r>
      <w:r w:rsidR="00D04AC3" w:rsidRPr="00FD2B60">
        <w:rPr>
          <w:rFonts w:ascii="GHEA Grapalat" w:hAnsi="GHEA Grapalat"/>
          <w:lang w:val="hy-AM"/>
        </w:rPr>
        <w:t xml:space="preserve"> </w:t>
      </w:r>
      <w:r w:rsidRPr="00FD2B60">
        <w:rPr>
          <w:rFonts w:ascii="GHEA Grapalat" w:hAnsi="GHEA Grapalat"/>
          <w:lang w:val="hy-AM"/>
        </w:rPr>
        <w:t>պահանջից։</w:t>
      </w:r>
    </w:p>
    <w:p w14:paraId="3D9BDC6A" w14:textId="3B0DF883" w:rsidR="005563C1" w:rsidRPr="00391E86" w:rsidRDefault="005563C1" w:rsidP="00391E86">
      <w:pPr>
        <w:spacing w:line="360" w:lineRule="auto"/>
        <w:ind w:firstLine="567"/>
        <w:jc w:val="both"/>
        <w:rPr>
          <w:lang w:val="hy-AM"/>
        </w:rPr>
      </w:pPr>
    </w:p>
    <w:sectPr w:rsidR="005563C1" w:rsidRPr="00391E86" w:rsidSect="00CD5562">
      <w:pgSz w:w="12240" w:h="15840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910"/>
    <w:rsid w:val="00024667"/>
    <w:rsid w:val="00037B55"/>
    <w:rsid w:val="000547AF"/>
    <w:rsid w:val="000652CA"/>
    <w:rsid w:val="00070545"/>
    <w:rsid w:val="000A0E50"/>
    <w:rsid w:val="000B0D24"/>
    <w:rsid w:val="000C1D88"/>
    <w:rsid w:val="000C3397"/>
    <w:rsid w:val="00122751"/>
    <w:rsid w:val="001249E3"/>
    <w:rsid w:val="00131C19"/>
    <w:rsid w:val="00152922"/>
    <w:rsid w:val="00156BC8"/>
    <w:rsid w:val="00172EDC"/>
    <w:rsid w:val="001944DF"/>
    <w:rsid w:val="0019461A"/>
    <w:rsid w:val="001D1A0C"/>
    <w:rsid w:val="001E2A4D"/>
    <w:rsid w:val="002357AA"/>
    <w:rsid w:val="00240147"/>
    <w:rsid w:val="002566CE"/>
    <w:rsid w:val="00263C54"/>
    <w:rsid w:val="00267FF3"/>
    <w:rsid w:val="00280769"/>
    <w:rsid w:val="00295183"/>
    <w:rsid w:val="002B09DF"/>
    <w:rsid w:val="002E073C"/>
    <w:rsid w:val="002E2D2C"/>
    <w:rsid w:val="002F121A"/>
    <w:rsid w:val="002F2F79"/>
    <w:rsid w:val="002F69A9"/>
    <w:rsid w:val="00311300"/>
    <w:rsid w:val="00344232"/>
    <w:rsid w:val="00355E1A"/>
    <w:rsid w:val="0036117A"/>
    <w:rsid w:val="00382C54"/>
    <w:rsid w:val="00391E86"/>
    <w:rsid w:val="00392A90"/>
    <w:rsid w:val="003A087F"/>
    <w:rsid w:val="003B5BF3"/>
    <w:rsid w:val="003C468E"/>
    <w:rsid w:val="003D08B6"/>
    <w:rsid w:val="003D1383"/>
    <w:rsid w:val="00422F48"/>
    <w:rsid w:val="00445808"/>
    <w:rsid w:val="004717E1"/>
    <w:rsid w:val="004A0D71"/>
    <w:rsid w:val="004B5E93"/>
    <w:rsid w:val="004B63DC"/>
    <w:rsid w:val="004C0231"/>
    <w:rsid w:val="00517360"/>
    <w:rsid w:val="005419AF"/>
    <w:rsid w:val="0055101B"/>
    <w:rsid w:val="005563C1"/>
    <w:rsid w:val="005605F3"/>
    <w:rsid w:val="00576EAE"/>
    <w:rsid w:val="00583DAF"/>
    <w:rsid w:val="005953DA"/>
    <w:rsid w:val="00596AB0"/>
    <w:rsid w:val="005C257D"/>
    <w:rsid w:val="005D64CC"/>
    <w:rsid w:val="005E4AD3"/>
    <w:rsid w:val="00625F2A"/>
    <w:rsid w:val="0066775D"/>
    <w:rsid w:val="00675FE7"/>
    <w:rsid w:val="00694692"/>
    <w:rsid w:val="006F3150"/>
    <w:rsid w:val="007329F5"/>
    <w:rsid w:val="00764551"/>
    <w:rsid w:val="007777A8"/>
    <w:rsid w:val="00783606"/>
    <w:rsid w:val="0078736B"/>
    <w:rsid w:val="007C65C8"/>
    <w:rsid w:val="007D2033"/>
    <w:rsid w:val="0080004F"/>
    <w:rsid w:val="00817AC4"/>
    <w:rsid w:val="00836606"/>
    <w:rsid w:val="00845AD5"/>
    <w:rsid w:val="008567B0"/>
    <w:rsid w:val="008800DD"/>
    <w:rsid w:val="00883BD2"/>
    <w:rsid w:val="008906C3"/>
    <w:rsid w:val="00896978"/>
    <w:rsid w:val="008A4910"/>
    <w:rsid w:val="008B2D06"/>
    <w:rsid w:val="008C5B9D"/>
    <w:rsid w:val="008E2DD8"/>
    <w:rsid w:val="008F4275"/>
    <w:rsid w:val="00900AE9"/>
    <w:rsid w:val="0092102B"/>
    <w:rsid w:val="00933569"/>
    <w:rsid w:val="00941210"/>
    <w:rsid w:val="00944DD1"/>
    <w:rsid w:val="00947B17"/>
    <w:rsid w:val="009537A3"/>
    <w:rsid w:val="00954D8D"/>
    <w:rsid w:val="00962385"/>
    <w:rsid w:val="009A25D7"/>
    <w:rsid w:val="009D19D7"/>
    <w:rsid w:val="009E614E"/>
    <w:rsid w:val="00A116EF"/>
    <w:rsid w:val="00A30AA5"/>
    <w:rsid w:val="00A30EC7"/>
    <w:rsid w:val="00A4614C"/>
    <w:rsid w:val="00A477FF"/>
    <w:rsid w:val="00AB6488"/>
    <w:rsid w:val="00AE12E8"/>
    <w:rsid w:val="00AE164F"/>
    <w:rsid w:val="00B04707"/>
    <w:rsid w:val="00B1063C"/>
    <w:rsid w:val="00B16A30"/>
    <w:rsid w:val="00B61AB5"/>
    <w:rsid w:val="00B7682B"/>
    <w:rsid w:val="00B81743"/>
    <w:rsid w:val="00BB58E8"/>
    <w:rsid w:val="00BE2A1A"/>
    <w:rsid w:val="00BF089B"/>
    <w:rsid w:val="00C267ED"/>
    <w:rsid w:val="00C739E8"/>
    <w:rsid w:val="00C865F3"/>
    <w:rsid w:val="00C87718"/>
    <w:rsid w:val="00C9602C"/>
    <w:rsid w:val="00CB0359"/>
    <w:rsid w:val="00CC399F"/>
    <w:rsid w:val="00CD5562"/>
    <w:rsid w:val="00CE346D"/>
    <w:rsid w:val="00D0234A"/>
    <w:rsid w:val="00D04AC3"/>
    <w:rsid w:val="00D17AE1"/>
    <w:rsid w:val="00D20BE6"/>
    <w:rsid w:val="00D53C56"/>
    <w:rsid w:val="00D57FF5"/>
    <w:rsid w:val="00D65185"/>
    <w:rsid w:val="00DE772E"/>
    <w:rsid w:val="00DF1215"/>
    <w:rsid w:val="00E05142"/>
    <w:rsid w:val="00E0713F"/>
    <w:rsid w:val="00E51257"/>
    <w:rsid w:val="00E61B02"/>
    <w:rsid w:val="00E71E0E"/>
    <w:rsid w:val="00EA2FB8"/>
    <w:rsid w:val="00EB6ECB"/>
    <w:rsid w:val="00ED415C"/>
    <w:rsid w:val="00EE6EEA"/>
    <w:rsid w:val="00F07E03"/>
    <w:rsid w:val="00F27131"/>
    <w:rsid w:val="00F536E3"/>
    <w:rsid w:val="00F60A5F"/>
    <w:rsid w:val="00FA47DF"/>
    <w:rsid w:val="00FC070E"/>
    <w:rsid w:val="00FD2B60"/>
    <w:rsid w:val="00FD33AC"/>
    <w:rsid w:val="00FF2F8C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A41B"/>
  <w15:docId w15:val="{292D8947-C14C-464F-9590-85F52A25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1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1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7</Pages>
  <Words>1832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keywords>https:/mul2.gov.am/tasks/677023/oneclick/a67dc9be426e8e83112600c68407b8515e930c14c70c477acd6faef49279f652.docx?token=31cc8ee673eed2dff29572bcea32eaa3</cp:keywords>
  <cp:lastModifiedBy>User</cp:lastModifiedBy>
  <cp:revision>173</cp:revision>
  <cp:lastPrinted>2026-02-23T12:02:00Z</cp:lastPrinted>
  <dcterms:created xsi:type="dcterms:W3CDTF">2025-09-24T12:20:00Z</dcterms:created>
  <dcterms:modified xsi:type="dcterms:W3CDTF">2026-03-12T05:20:00Z</dcterms:modified>
</cp:coreProperties>
</file>