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9ABBC6" w14:textId="77777777" w:rsidR="003861D1" w:rsidRDefault="003861D1" w:rsidP="00B52FB6">
      <w:pPr>
        <w:spacing w:after="0" w:line="360" w:lineRule="auto"/>
        <w:ind w:right="-7"/>
        <w:rPr>
          <w:rFonts w:ascii="GHEA Grapalat" w:hAnsi="GHEA Grapalat"/>
          <w:b/>
          <w:sz w:val="24"/>
          <w:szCs w:val="24"/>
        </w:rPr>
      </w:pPr>
    </w:p>
    <w:p w14:paraId="2F2260EA" w14:textId="77777777" w:rsidR="00DB7A3A" w:rsidRPr="00DF4E93" w:rsidRDefault="00DB7A3A" w:rsidP="001C2BDC">
      <w:pPr>
        <w:spacing w:after="0" w:line="360" w:lineRule="auto"/>
        <w:ind w:right="-7"/>
        <w:jc w:val="center"/>
        <w:rPr>
          <w:rFonts w:ascii="GHEA Grapalat" w:hAnsi="GHEA Grapalat"/>
          <w:b/>
          <w:sz w:val="24"/>
          <w:szCs w:val="24"/>
        </w:rPr>
      </w:pPr>
      <w:r w:rsidRPr="00DF4E93">
        <w:rPr>
          <w:rFonts w:ascii="GHEA Grapalat" w:hAnsi="GHEA Grapalat"/>
          <w:b/>
          <w:sz w:val="24"/>
          <w:szCs w:val="24"/>
        </w:rPr>
        <w:t>ՀԻՄՆԱՎՈՐՈՒՄ</w:t>
      </w:r>
    </w:p>
    <w:p w14:paraId="54ECBD82" w14:textId="77777777" w:rsidR="003A17CA" w:rsidRDefault="00396C00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ՈՐՊԵՍ ՆՎԻՐԱՏՎՈՒԹՅՈՒՆ </w:t>
      </w:r>
      <w:r w:rsidR="00EE38C2">
        <w:rPr>
          <w:rFonts w:ascii="GHEA Grapalat" w:hAnsi="GHEA Grapalat" w:cs="Sylfaen"/>
          <w:b/>
          <w:sz w:val="24"/>
          <w:szCs w:val="24"/>
          <w:lang w:val="hy-AM"/>
        </w:rPr>
        <w:t>ԳՈՒՅՔ</w:t>
      </w:r>
      <w:r w:rsidR="00470768" w:rsidRPr="009205EB">
        <w:rPr>
          <w:rFonts w:ascii="GHEA Grapalat" w:hAnsi="GHEA Grapalat"/>
          <w:b/>
          <w:sz w:val="24"/>
          <w:szCs w:val="24"/>
        </w:rPr>
        <w:t xml:space="preserve"> </w:t>
      </w:r>
      <w:r w:rsidR="00470768">
        <w:rPr>
          <w:rFonts w:ascii="GHEA Grapalat" w:hAnsi="GHEA Grapalat"/>
          <w:b/>
          <w:sz w:val="24"/>
          <w:szCs w:val="24"/>
          <w:lang w:val="hy-AM"/>
        </w:rPr>
        <w:t>ԸՆ</w:t>
      </w:r>
      <w:r w:rsidR="00470768" w:rsidRPr="009205EB">
        <w:rPr>
          <w:rFonts w:ascii="GHEA Grapalat" w:hAnsi="GHEA Grapalat" w:cs="Sylfaen"/>
          <w:b/>
          <w:sz w:val="24"/>
          <w:szCs w:val="24"/>
        </w:rPr>
        <w:t>ԴՈՒՆԵԼՈՒ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E38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C6D1E" w:rsidRPr="0040501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ՀԱՅԱՍՏԱՆԻ ՀԱՆՐԱՊԵՏՈՒԹՅԱՆ ՏԱՐԱԾՔԱՅԻՆ ԿԱՌԱՎԱՐՄԱՆ ԵՎ ԵՆԹԱԿԱՌՈՒՑՎԱԾՔՆԵՐԻ ՆԱԽԱՐԱՐՈՒԹՅԱՆ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ՋՐԱՅԻՆ ԿՈՄԻՏԵԻՆ</w:t>
      </w:r>
      <w:r w:rsidR="00DF4E93" w:rsidRPr="00DF4E9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>ԱՄՐԱՑՆԵԼՈՒ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ԵՎ </w:t>
      </w:r>
      <w:r w:rsidR="00B52FB6" w:rsidRPr="00396C00">
        <w:rPr>
          <w:rFonts w:ascii="GHEA Grapalat" w:hAnsi="GHEA Grapalat"/>
          <w:color w:val="00000A"/>
          <w:sz w:val="24"/>
          <w:szCs w:val="24"/>
          <w:lang w:val="hy-AM"/>
        </w:rPr>
        <w:t>«</w:t>
      </w:r>
      <w:r w:rsidR="00774D8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ՎԵՈԼԻԱ ՋՈՒՐ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ՓԱԿ ԲԱԺՆԵՏԻՐԱԿԱՆ ԸՆԿԵՐՈՒԹՅԱՆԸ ՎԱՐՁԱԿԱԼՈՒԹՅԱՆ ՀԱՆՁՆԵԼՈՒ ՄԱՍԻՆ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3A17CA">
        <w:rPr>
          <w:rFonts w:ascii="GHEA Grapalat" w:hAnsi="GHEA Grapalat"/>
          <w:b/>
          <w:sz w:val="24"/>
          <w:szCs w:val="24"/>
        </w:rPr>
        <w:t xml:space="preserve"> 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>ՀԱՆՐԱՊԵՏՈՒԹՅԱՆ ԿԱՌԱՎԱՐՈՒԹՅԱՆ ՈՐՈՇՄԱՆ ՆԱԽԱԳԾԻ</w:t>
      </w:r>
    </w:p>
    <w:p w14:paraId="192F0F87" w14:textId="77777777" w:rsidR="00DF4E93" w:rsidRDefault="00DF4E93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F4E93">
        <w:rPr>
          <w:rFonts w:ascii="GHEA Grapalat" w:hAnsi="GHEA Grapalat"/>
          <w:b/>
          <w:sz w:val="24"/>
          <w:szCs w:val="24"/>
          <w:lang w:val="hy-AM"/>
        </w:rPr>
        <w:t xml:space="preserve"> ԸՆԴՈՒՆՄԱՆ</w:t>
      </w:r>
    </w:p>
    <w:p w14:paraId="3D7365B7" w14:textId="77777777" w:rsidR="003861D1" w:rsidRPr="00EE38C2" w:rsidRDefault="003861D1" w:rsidP="00292BA5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right="49" w:hanging="11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0F11F5C0" w14:textId="1B8A272B" w:rsidR="00B40E41" w:rsidRPr="00950811" w:rsidRDefault="00DB7A3A" w:rsidP="008C0E28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>Անհրաժեշտությունը`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Որպես նվիրատվություն </w:t>
      </w:r>
      <w:r w:rsidR="00EE38C2" w:rsidRPr="00950811">
        <w:rPr>
          <w:rFonts w:ascii="GHEA Grapalat" w:hAnsi="GHEA Grapalat" w:cs="Arial LatArm"/>
          <w:bCs/>
          <w:sz w:val="24"/>
          <w:szCs w:val="24"/>
          <w:lang w:val="hy-AM"/>
        </w:rPr>
        <w:t>գույք ընդունելու</w:t>
      </w:r>
      <w:r w:rsidR="0011798D" w:rsidRPr="00950811">
        <w:rPr>
          <w:rFonts w:ascii="GHEA Grapalat" w:hAnsi="GHEA Grapalat"/>
          <w:bCs/>
          <w:color w:val="000000"/>
          <w:sz w:val="24"/>
          <w:szCs w:val="24"/>
          <w:lang w:val="pt-BR"/>
        </w:rPr>
        <w:t>,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bookmarkStart w:id="0" w:name="_Hlk38011634"/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>Հայաստանի Հանրապետության տարածքային կառավարման և ենթակառուցվածքն</w:t>
      </w:r>
      <w:r w:rsidR="00174A3E" w:rsidRPr="00950811">
        <w:rPr>
          <w:rFonts w:ascii="GHEA Grapalat" w:hAnsi="GHEA Grapalat" w:cs="Arial LatArm"/>
          <w:bCs/>
          <w:sz w:val="24"/>
          <w:szCs w:val="24"/>
          <w:lang w:val="hy-AM"/>
        </w:rPr>
        <w:t>ե</w:t>
      </w:r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րի նախարարության </w:t>
      </w:r>
      <w:r w:rsidR="005B4E4F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Ջ</w:t>
      </w:r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րային</w:t>
      </w:r>
      <w:bookmarkEnd w:id="0"/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կոմիտեին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ամրացնելու 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hy-AM"/>
        </w:rPr>
        <w:t xml:space="preserve">և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>Վեոլիա Ջուր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փակ բաժնետիրական ընկերությանը վարձակալության հանձնելու մասին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Հայաստանի Հանրապետության կառավարության որոշման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</w:t>
      </w:r>
      <w:r w:rsidR="004E38FF" w:rsidRPr="00950811">
        <w:rPr>
          <w:rFonts w:ascii="GHEA Grapalat" w:hAnsi="GHEA Grapalat"/>
          <w:sz w:val="24"/>
          <w:szCs w:val="24"/>
          <w:lang w:val="hy-AM"/>
        </w:rPr>
        <w:t>գծ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Նախագիծ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ընդունումը </w:t>
      </w:r>
      <w:r w:rsidR="007B64EA" w:rsidRPr="00950811">
        <w:rPr>
          <w:rFonts w:ascii="GHEA Grapalat" w:hAnsi="GHEA Grapalat"/>
          <w:sz w:val="24"/>
          <w:szCs w:val="24"/>
          <w:lang w:val="pt-PT"/>
        </w:rPr>
        <w:t xml:space="preserve">պայմանավորված </w:t>
      </w:r>
      <w:r w:rsidR="00A12BFD" w:rsidRPr="00950811">
        <w:rPr>
          <w:rFonts w:ascii="GHEA Grapalat" w:hAnsi="GHEA Grapalat"/>
          <w:sz w:val="24"/>
          <w:szCs w:val="24"/>
          <w:lang w:val="pt-PT"/>
        </w:rPr>
        <w:t>է</w:t>
      </w:r>
      <w:r w:rsidR="002C6298" w:rsidRPr="00CD75DD">
        <w:rPr>
          <w:rFonts w:ascii="GHEA Grapalat" w:hAnsi="GHEA Grapalat"/>
          <w:sz w:val="24"/>
          <w:szCs w:val="24"/>
          <w:lang w:val="hy-AM"/>
        </w:rPr>
        <w:t xml:space="preserve">՝ </w:t>
      </w:r>
      <w:bookmarkStart w:id="1" w:name="_Hlk204933405"/>
      <w:r w:rsidR="002E56CB" w:rsidRPr="00221D2B">
        <w:rPr>
          <w:rFonts w:ascii="GHEA Grapalat" w:hAnsi="GHEA Grapalat"/>
          <w:sz w:val="24"/>
          <w:szCs w:val="24"/>
          <w:lang w:val="hy-AM"/>
        </w:rPr>
        <w:t xml:space="preserve">Երևան քաղաքի </w:t>
      </w:r>
      <w:r w:rsidR="002E56CB">
        <w:rPr>
          <w:rFonts w:ascii="GHEA Grapalat" w:hAnsi="GHEA Grapalat"/>
          <w:sz w:val="24"/>
          <w:szCs w:val="24"/>
          <w:lang w:val="hy-AM"/>
        </w:rPr>
        <w:t>Արաբկիր</w:t>
      </w:r>
      <w:r w:rsidR="002E56CB" w:rsidRPr="00893A29">
        <w:rPr>
          <w:rFonts w:ascii="GHEA Grapalat" w:hAnsi="GHEA Grapalat"/>
          <w:sz w:val="24"/>
          <w:szCs w:val="24"/>
          <w:lang w:val="hy-AM"/>
        </w:rPr>
        <w:t xml:space="preserve"> </w:t>
      </w:r>
      <w:r w:rsidR="002E56CB" w:rsidRPr="00221D2B">
        <w:rPr>
          <w:rFonts w:ascii="GHEA Grapalat" w:hAnsi="GHEA Grapalat"/>
          <w:sz w:val="24"/>
          <w:szCs w:val="24"/>
          <w:lang w:val="hy-AM"/>
        </w:rPr>
        <w:t>վարչական շրջանի</w:t>
      </w:r>
      <w:r w:rsidR="002E56CB" w:rsidRPr="00893A29">
        <w:rPr>
          <w:rFonts w:ascii="GHEA Grapalat" w:hAnsi="GHEA Grapalat"/>
          <w:sz w:val="24"/>
          <w:szCs w:val="24"/>
          <w:lang w:val="hy-AM"/>
        </w:rPr>
        <w:t xml:space="preserve"> </w:t>
      </w:r>
      <w:r w:rsidR="002E56CB">
        <w:rPr>
          <w:rFonts w:ascii="GHEA Grapalat" w:hAnsi="GHEA Grapalat"/>
          <w:sz w:val="24"/>
          <w:szCs w:val="24"/>
          <w:lang w:val="hy-AM"/>
        </w:rPr>
        <w:t>Գ</w:t>
      </w:r>
      <w:r w:rsidR="002E56CB" w:rsidRPr="00893A29">
        <w:rPr>
          <w:rFonts w:ascii="GHEA Grapalat" w:hAnsi="GHEA Grapalat"/>
          <w:sz w:val="24"/>
          <w:szCs w:val="24"/>
          <w:lang w:val="hy-AM"/>
        </w:rPr>
        <w:t xml:space="preserve">. </w:t>
      </w:r>
      <w:r w:rsidR="002E56CB">
        <w:rPr>
          <w:rFonts w:ascii="GHEA Grapalat" w:hAnsi="GHEA Grapalat"/>
          <w:sz w:val="24"/>
          <w:szCs w:val="24"/>
          <w:lang w:val="hy-AM"/>
        </w:rPr>
        <w:t>Գյուլբենկյան</w:t>
      </w:r>
      <w:r w:rsidR="002E56CB" w:rsidRPr="00893A29">
        <w:rPr>
          <w:rFonts w:ascii="GHEA Grapalat" w:hAnsi="GHEA Grapalat"/>
          <w:sz w:val="24"/>
          <w:szCs w:val="24"/>
          <w:lang w:val="hy-AM"/>
        </w:rPr>
        <w:t xml:space="preserve"> փողոց </w:t>
      </w:r>
      <w:r w:rsidR="002E56CB">
        <w:rPr>
          <w:rFonts w:ascii="GHEA Grapalat" w:hAnsi="GHEA Grapalat"/>
          <w:sz w:val="24"/>
          <w:szCs w:val="24"/>
          <w:lang w:val="hy-AM"/>
        </w:rPr>
        <w:t>30 շենք, 56 տարածք</w:t>
      </w:r>
      <w:r w:rsidR="002E56CB" w:rsidRPr="00893A29">
        <w:rPr>
          <w:rFonts w:ascii="GHEA Grapalat" w:hAnsi="GHEA Grapalat"/>
          <w:sz w:val="24"/>
          <w:szCs w:val="24"/>
          <w:lang w:val="hy-AM"/>
        </w:rPr>
        <w:t xml:space="preserve"> </w:t>
      </w:r>
      <w:r w:rsidR="002E56CB">
        <w:rPr>
          <w:rFonts w:ascii="GHEA Grapalat" w:hAnsi="GHEA Grapalat"/>
          <w:sz w:val="24"/>
          <w:szCs w:val="24"/>
          <w:lang w:val="hy-AM"/>
        </w:rPr>
        <w:t xml:space="preserve">հասցեի </w:t>
      </w:r>
      <w:bookmarkEnd w:id="1"/>
      <w:r w:rsidR="00710261">
        <w:rPr>
          <w:rFonts w:ascii="GHEA Grapalat" w:hAnsi="GHEA Grapalat"/>
          <w:sz w:val="24"/>
          <w:szCs w:val="24"/>
          <w:lang w:val="hy-AM"/>
        </w:rPr>
        <w:t>պոմպակայանի</w:t>
      </w:r>
      <w:bookmarkStart w:id="2" w:name="_GoBack"/>
      <w:bookmarkEnd w:id="2"/>
      <w:r w:rsidR="002E56CB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1C289F" w:rsidRPr="00221D2B">
        <w:rPr>
          <w:rFonts w:ascii="GHEA Grapalat" w:hAnsi="GHEA Grapalat"/>
          <w:sz w:val="24"/>
          <w:szCs w:val="24"/>
          <w:lang w:val="hy-AM"/>
        </w:rPr>
        <w:t xml:space="preserve">Երևան քաղաքի </w:t>
      </w:r>
      <w:r w:rsidR="001C289F">
        <w:rPr>
          <w:rFonts w:ascii="GHEA Grapalat" w:hAnsi="GHEA Grapalat"/>
          <w:sz w:val="24"/>
          <w:szCs w:val="24"/>
          <w:lang w:val="hy-AM"/>
        </w:rPr>
        <w:t>Արաբկիր</w:t>
      </w:r>
      <w:r w:rsidR="001C289F" w:rsidRPr="00893A29">
        <w:rPr>
          <w:rFonts w:ascii="GHEA Grapalat" w:hAnsi="GHEA Grapalat"/>
          <w:sz w:val="24"/>
          <w:szCs w:val="24"/>
          <w:lang w:val="hy-AM"/>
        </w:rPr>
        <w:t xml:space="preserve"> </w:t>
      </w:r>
      <w:r w:rsidR="001C289F" w:rsidRPr="00221D2B">
        <w:rPr>
          <w:rFonts w:ascii="GHEA Grapalat" w:hAnsi="GHEA Grapalat"/>
          <w:sz w:val="24"/>
          <w:szCs w:val="24"/>
          <w:lang w:val="hy-AM"/>
        </w:rPr>
        <w:t>վարչական շրջանի</w:t>
      </w:r>
      <w:r w:rsidR="001C289F" w:rsidRPr="00893A29">
        <w:rPr>
          <w:rFonts w:ascii="GHEA Grapalat" w:hAnsi="GHEA Grapalat"/>
          <w:sz w:val="24"/>
          <w:szCs w:val="24"/>
          <w:lang w:val="hy-AM"/>
        </w:rPr>
        <w:t xml:space="preserve"> </w:t>
      </w:r>
      <w:r w:rsidR="001C289F">
        <w:rPr>
          <w:rFonts w:ascii="GHEA Grapalat" w:hAnsi="GHEA Grapalat"/>
          <w:sz w:val="24"/>
          <w:szCs w:val="24"/>
          <w:lang w:val="hy-AM"/>
        </w:rPr>
        <w:t>Գ</w:t>
      </w:r>
      <w:r w:rsidR="001C289F" w:rsidRPr="00893A29">
        <w:rPr>
          <w:rFonts w:ascii="GHEA Grapalat" w:hAnsi="GHEA Grapalat"/>
          <w:sz w:val="24"/>
          <w:szCs w:val="24"/>
          <w:lang w:val="hy-AM"/>
        </w:rPr>
        <w:t xml:space="preserve">. </w:t>
      </w:r>
      <w:r w:rsidR="001C289F">
        <w:rPr>
          <w:rFonts w:ascii="GHEA Grapalat" w:hAnsi="GHEA Grapalat"/>
          <w:sz w:val="24"/>
          <w:szCs w:val="24"/>
          <w:lang w:val="hy-AM"/>
        </w:rPr>
        <w:t>Գյուլբենկյան</w:t>
      </w:r>
      <w:r w:rsidR="001C289F" w:rsidRPr="00893A29">
        <w:rPr>
          <w:rFonts w:ascii="GHEA Grapalat" w:hAnsi="GHEA Grapalat"/>
          <w:sz w:val="24"/>
          <w:szCs w:val="24"/>
          <w:lang w:val="hy-AM"/>
        </w:rPr>
        <w:t xml:space="preserve"> փողոց </w:t>
      </w:r>
      <w:r w:rsidR="001C289F">
        <w:rPr>
          <w:rFonts w:ascii="GHEA Grapalat" w:hAnsi="GHEA Grapalat"/>
          <w:sz w:val="24"/>
          <w:szCs w:val="24"/>
          <w:lang w:val="hy-AM"/>
        </w:rPr>
        <w:t xml:space="preserve">30 </w:t>
      </w:r>
      <w:r w:rsidR="00247257">
        <w:rPr>
          <w:rFonts w:ascii="GHEA Grapalat" w:hAnsi="GHEA Grapalat"/>
          <w:sz w:val="24"/>
          <w:szCs w:val="24"/>
          <w:lang w:val="hy-AM"/>
        </w:rPr>
        <w:t>հասցեի</w:t>
      </w:r>
      <w:r w:rsidR="001C289F">
        <w:rPr>
          <w:rFonts w:ascii="GHEA Grapalat" w:hAnsi="GHEA Grapalat"/>
          <w:sz w:val="24"/>
          <w:szCs w:val="24"/>
          <w:lang w:val="hy-AM"/>
        </w:rPr>
        <w:t xml:space="preserve"> </w:t>
      </w:r>
      <w:r w:rsidR="002E56CB">
        <w:rPr>
          <w:rFonts w:ascii="GHEA Grapalat" w:hAnsi="GHEA Grapalat"/>
          <w:sz w:val="24"/>
          <w:szCs w:val="24"/>
          <w:lang w:val="hy-AM"/>
        </w:rPr>
        <w:t xml:space="preserve">ջրամատակարարման և ջրահեռացման համակարգի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(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>ա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 xml:space="preserve">յսուհետ՝ Գույք) 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հանձնման արդյունքում՝ </w:t>
      </w:r>
      <w:r w:rsidR="00360384" w:rsidRPr="00950811">
        <w:rPr>
          <w:rFonts w:ascii="GHEA Grapalat" w:hAnsi="GHEA Grapalat"/>
          <w:sz w:val="24"/>
          <w:szCs w:val="24"/>
          <w:lang w:val="hy-AM"/>
        </w:rPr>
        <w:t>Գույքի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տնօրինման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ու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հաշվառման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անհրաժեշտությամբ</w:t>
      </w:r>
      <w:r w:rsidR="001C2BDC" w:rsidRPr="00950811">
        <w:rPr>
          <w:rFonts w:ascii="GHEA Grapalat" w:hAnsi="GHEA Grapalat"/>
          <w:sz w:val="24"/>
          <w:szCs w:val="24"/>
          <w:lang w:val="hy-AM"/>
        </w:rPr>
        <w:t>։</w:t>
      </w:r>
    </w:p>
    <w:p w14:paraId="3F0D792D" w14:textId="77777777" w:rsidR="00653033" w:rsidRPr="00025964" w:rsidRDefault="00245079" w:rsidP="00396C00">
      <w:pPr>
        <w:tabs>
          <w:tab w:val="left" w:pos="709"/>
          <w:tab w:val="left" w:pos="851"/>
        </w:tabs>
        <w:spacing w:after="0" w:line="360" w:lineRule="auto"/>
        <w:ind w:right="-7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          </w:t>
      </w:r>
      <w:r w:rsidR="00DB7A3A" w:rsidRPr="00025964">
        <w:rPr>
          <w:rFonts w:ascii="GHEA Grapalat" w:hAnsi="GHEA Grapalat"/>
          <w:b/>
          <w:i/>
          <w:sz w:val="24"/>
          <w:szCs w:val="24"/>
          <w:lang w:val="hy-AM"/>
        </w:rPr>
        <w:t>Ընթացիկ իրավիճակը և խնդիրները</w:t>
      </w:r>
      <w:r w:rsidR="00A47F4E"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՝ </w:t>
      </w:r>
      <w:r w:rsidR="00736DC9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հանձնման և դրա հետագա տնօրինման և հաշվառման, ինչպես նաև ջրամատակարարման և ջրահեռացման ծառայությունների մատուցման բարելավման նպատակով անհրաժեշտ է Գույքը 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կոմիտեին ամրացնելուց հետո</w:t>
      </w:r>
      <w:r w:rsidR="00F63AF5" w:rsidRPr="00025964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վարձակալությամբ հանձնել 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>Վեոլիա Ջուր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փակ բաժնետիրական ընկերությանը, քանի որ խմելու ջրամատակարարման և ջրահեռացման (կեղտաջրերի մաքրման) ծառայությունների մատուցման լիցենզիա ունեցող </w:t>
      </w:r>
      <w:r w:rsidR="00383AD2" w:rsidRPr="00025964">
        <w:rPr>
          <w:rFonts w:ascii="GHEA Grapalat" w:hAnsi="GHEA Grapalat"/>
          <w:color w:val="000000"/>
          <w:sz w:val="24"/>
          <w:szCs w:val="24"/>
          <w:lang w:val="hy-AM"/>
        </w:rPr>
        <w:t>կազմակերպությանն է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իրավունք տրվում օրենքով սահմանված կարգով խմելու ջրի մատակարարման, ջրահեռացման, կեղտաջրերի մաքրման ծառայություններ մատուցել բաժանորդներին, իրականացնել ջրի մ</w:t>
      </w:r>
      <w:r w:rsidR="005D1193" w:rsidRPr="00025964">
        <w:rPr>
          <w:rFonts w:ascii="GHEA Grapalat" w:hAnsi="GHEA Grapalat"/>
          <w:color w:val="000000"/>
          <w:sz w:val="24"/>
          <w:szCs w:val="24"/>
          <w:lang w:val="hy-AM"/>
        </w:rPr>
        <w:t>անրածախ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վաճառք, ինչպես նաև իր սպասարկման տարածքում </w:t>
      </w:r>
      <w:r w:rsidR="00860B02" w:rsidRPr="00025964">
        <w:rPr>
          <w:rFonts w:ascii="GHEA Grapalat" w:hAnsi="GHEA Grapalat"/>
          <w:color w:val="000000"/>
          <w:sz w:val="24"/>
          <w:szCs w:val="24"/>
          <w:lang w:val="hy-AM"/>
        </w:rPr>
        <w:t>տիրապետել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, շահագործել, պահպանել, բարելավել և ընդլայնել </w:t>
      </w:r>
      <w:r w:rsidR="006075E0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իր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ջրային համակարգը։ </w:t>
      </w:r>
      <w:r w:rsidR="00301725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հետ կապված խնդիրների կարգավորման 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և պատշաճ սպասարկում իրականացնելու նպատակով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անհրաժեշտություն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է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առաջացել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սույն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Ն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ախագծի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ընդունումը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02EE968F" w14:textId="77777777" w:rsidR="0091424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t>Տվյալ բնագավառում իրականացվող քաղաքականությունը</w:t>
      </w:r>
      <w:r w:rsidR="001227DA" w:rsidRPr="00025964">
        <w:rPr>
          <w:rFonts w:ascii="GHEA Grapalat" w:hAnsi="GHEA Grapalat"/>
          <w:b/>
          <w:i/>
          <w:sz w:val="24"/>
          <w:szCs w:val="24"/>
          <w:lang w:val="pt-PT"/>
        </w:rPr>
        <w:t>՝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0D1B4D" w:rsidRPr="00025964">
        <w:rPr>
          <w:rFonts w:ascii="GHEA Grapalat" w:hAnsi="GHEA Grapalat"/>
          <w:sz w:val="24"/>
          <w:szCs w:val="24"/>
          <w:lang w:val="hy-AM"/>
        </w:rPr>
        <w:t xml:space="preserve">ջրամատակարարման և </w:t>
      </w:r>
      <w:r w:rsidRPr="00025964">
        <w:rPr>
          <w:rFonts w:ascii="GHEA Grapalat" w:hAnsi="GHEA Grapalat"/>
          <w:sz w:val="24"/>
          <w:szCs w:val="24"/>
          <w:lang w:val="pt-PT"/>
        </w:rPr>
        <w:t>ջրա</w:t>
      </w:r>
      <w:r w:rsidR="00D130BA" w:rsidRPr="00025964">
        <w:rPr>
          <w:rFonts w:ascii="GHEA Grapalat" w:hAnsi="GHEA Grapalat"/>
          <w:sz w:val="24"/>
          <w:szCs w:val="24"/>
          <w:lang w:val="hy-AM"/>
        </w:rPr>
        <w:t>հեռացման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>համակարգերի ծառայությունների</w:t>
      </w:r>
      <w:r w:rsidR="00505526" w:rsidRPr="00025964">
        <w:rPr>
          <w:rFonts w:ascii="GHEA Grapalat" w:hAnsi="GHEA Grapalat"/>
          <w:sz w:val="24"/>
          <w:szCs w:val="24"/>
          <w:lang w:val="pt-PT"/>
        </w:rPr>
        <w:t xml:space="preserve"> մատուցման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բարելավումն է: </w:t>
      </w:r>
    </w:p>
    <w:p w14:paraId="16128BF2" w14:textId="77777777" w:rsidR="0036771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lastRenderedPageBreak/>
        <w:t>Կարգավորման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նպատակը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և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բնույթը</w:t>
      </w:r>
      <w:proofErr w:type="spellEnd"/>
      <w:r w:rsidRPr="00025964">
        <w:rPr>
          <w:rFonts w:ascii="GHEA Grapalat" w:hAnsi="GHEA Grapalat"/>
          <w:sz w:val="24"/>
          <w:szCs w:val="24"/>
          <w:lang w:val="pt-PT"/>
        </w:rPr>
        <w:t xml:space="preserve">`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ախագծի ընդունման նպատակը </w:t>
      </w:r>
      <w:r w:rsidR="00AF29C0" w:rsidRPr="00025964">
        <w:rPr>
          <w:rFonts w:ascii="GHEA Grapalat" w:hAnsi="GHEA Grapalat"/>
          <w:sz w:val="24"/>
          <w:szCs w:val="24"/>
          <w:lang w:val="hy-AM"/>
        </w:rPr>
        <w:t>Գ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ույքը 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վարձակա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լությամբ «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Վեոլիա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փակ բաժնետիրական ընկերությանը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 հանձնելն է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608F8BE5" w14:textId="77777777" w:rsidR="00A73C4D" w:rsidRPr="00025964" w:rsidRDefault="0036771B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="00DB7A3A" w:rsidRPr="00025964">
        <w:rPr>
          <w:rFonts w:ascii="GHEA Grapalat" w:hAnsi="GHEA Grapalat"/>
          <w:b/>
          <w:i/>
          <w:sz w:val="24"/>
          <w:szCs w:val="24"/>
          <w:lang w:val="pt-PT"/>
        </w:rPr>
        <w:t>Նախագծի մշակման գործընթացում ներգրավված ինստիտուտները և անձիք`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>ախագիծը մշակվել է</w:t>
      </w:r>
      <w:r w:rsidR="005B4E4F" w:rsidRPr="00025964">
        <w:rPr>
          <w:rFonts w:ascii="GHEA Grapalat" w:hAnsi="GHEA Grapalat"/>
          <w:sz w:val="24"/>
          <w:szCs w:val="24"/>
          <w:lang w:val="pt-PT"/>
        </w:rPr>
        <w:t xml:space="preserve"> 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կոմիտեի կողմից:</w:t>
      </w:r>
    </w:p>
    <w:p w14:paraId="7DF6BDE2" w14:textId="293A89AD" w:rsidR="0036771B" w:rsidRPr="00025964" w:rsidRDefault="00DB7A3A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Ակնկալվող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արդյունքը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>`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Նշված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Նախագծի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ընդունումը հնարավորություն կտա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71619A" w:rsidRPr="00025964">
        <w:rPr>
          <w:rFonts w:ascii="GHEA Grapalat" w:hAnsi="GHEA Grapalat"/>
          <w:sz w:val="24"/>
          <w:szCs w:val="24"/>
          <w:lang w:val="pt-PT"/>
        </w:rPr>
        <w:t>կոմիտեի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>ն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 xml:space="preserve"> և «</w:t>
      </w:r>
      <w:r w:rsidR="006C7F4F" w:rsidRPr="00025964">
        <w:rPr>
          <w:rFonts w:ascii="GHEA Grapalat" w:hAnsi="GHEA Grapalat"/>
          <w:sz w:val="24"/>
          <w:szCs w:val="24"/>
          <w:lang w:val="pt-PT"/>
        </w:rPr>
        <w:t>Վեոլիա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փակ բաժնետիր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ական ընկերությանը կազմակերպելու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պետակա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ն գույքի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համալրումը և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հաշվառումը` Հայաստանի </w:t>
      </w:r>
      <w:r w:rsidR="00D81E79" w:rsidRPr="00025964">
        <w:rPr>
          <w:rFonts w:ascii="GHEA Grapalat" w:hAnsi="GHEA Grapalat"/>
          <w:sz w:val="24"/>
          <w:szCs w:val="24"/>
          <w:lang w:val="pt-PT"/>
        </w:rPr>
        <w:t xml:space="preserve">Հանրապետության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հաշվապահական ստանդարտներին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համապատասխան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,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ին</w:t>
      </w:r>
      <w:proofErr w:type="spellEnd"/>
      <w:r w:rsidR="001913D7" w:rsidRPr="00025964">
        <w:rPr>
          <w:rFonts w:ascii="GHEA Grapalat" w:hAnsi="GHEA Grapalat"/>
          <w:sz w:val="24"/>
          <w:szCs w:val="24"/>
          <w:lang w:val="hy-AM"/>
        </w:rPr>
        <w:t>չ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պես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նաև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ջրամատակարարման</w:t>
      </w:r>
      <w:proofErr w:type="spellEnd"/>
      <w:r w:rsidR="00E76675">
        <w:rPr>
          <w:rFonts w:ascii="GHEA Grapalat" w:hAnsi="GHEA Grapalat"/>
          <w:sz w:val="24"/>
          <w:szCs w:val="24"/>
          <w:lang w:val="hy-AM"/>
        </w:rPr>
        <w:t xml:space="preserve"> և ջրահեռացման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համակարգերի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հուսալի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և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անվ</w:t>
      </w:r>
      <w:r w:rsidR="00C4570E" w:rsidRPr="00025964">
        <w:rPr>
          <w:rFonts w:ascii="GHEA Grapalat" w:hAnsi="GHEA Grapalat"/>
          <w:sz w:val="24"/>
          <w:szCs w:val="24"/>
        </w:rPr>
        <w:t>տ</w:t>
      </w:r>
      <w:r w:rsidR="00CC583B" w:rsidRPr="00025964">
        <w:rPr>
          <w:rFonts w:ascii="GHEA Grapalat" w:hAnsi="GHEA Grapalat"/>
          <w:sz w:val="24"/>
          <w:szCs w:val="24"/>
        </w:rPr>
        <w:t>անգ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շահագործում</w:t>
      </w:r>
      <w:proofErr w:type="spellEnd"/>
      <w:r w:rsidR="0007560C" w:rsidRPr="00025964">
        <w:rPr>
          <w:rFonts w:ascii="GHEA Grapalat" w:hAnsi="GHEA Grapalat"/>
          <w:sz w:val="24"/>
          <w:szCs w:val="24"/>
          <w:lang w:val="hy-AM"/>
        </w:rPr>
        <w:t>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Հայաստանի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խմելու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որակի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ստանդարտներին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համապատասխան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մատակարարման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ապահովումը</w:t>
      </w:r>
      <w:proofErr w:type="spellEnd"/>
      <w:r w:rsidR="001227DA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7DDF844E" w14:textId="77777777" w:rsidR="00EF4FD9" w:rsidRPr="00077CFF" w:rsidRDefault="00EF4FD9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Տեղեկատվություն՝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Նախագծի ընդունման կապակցությամբ</w:t>
      </w:r>
      <w:r w:rsidR="0082044A"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նախատեսվում, ինչպես նաև</w:t>
      </w:r>
      <w:r w:rsidR="0082044A" w:rsidRPr="00077CFF">
        <w:rPr>
          <w:rFonts w:ascii="GHEA Grapalat" w:hAnsi="GHEA Grapalat"/>
          <w:sz w:val="24"/>
          <w:szCs w:val="24"/>
          <w:lang w:val="hy-AM"/>
        </w:rPr>
        <w:t xml:space="preserve"> այլ նորմատիվ ակտեր ընդունել անհրաժեշտ չէ։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2E39243" w14:textId="77777777" w:rsidR="0082044A" w:rsidRPr="00077CFF" w:rsidRDefault="00077CFF" w:rsidP="00077CFF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D1B55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Pr="00077CFF">
        <w:rPr>
          <w:rFonts w:ascii="GHEA Grapalat" w:hAnsi="GHEA Grapalat"/>
          <w:sz w:val="24"/>
          <w:szCs w:val="24"/>
          <w:lang w:val="hy-AM"/>
        </w:rPr>
        <w:t>բխում է «Հ</w:t>
      </w:r>
      <w:r w:rsidRPr="002D1B55">
        <w:rPr>
          <w:rFonts w:ascii="GHEA Grapalat" w:hAnsi="GHEA Grapalat"/>
          <w:sz w:val="24"/>
          <w:szCs w:val="24"/>
          <w:lang w:val="hy-AM"/>
        </w:rPr>
        <w:t>այաստանի վերափոխման ռազմավարություն 2050, Կառավարության 2021-2026թթ. ծրագիր, ոլորտային և/կամ այլ ռազմավարություններ» փաստաթղթերի</w:t>
      </w:r>
      <w:r>
        <w:rPr>
          <w:rFonts w:ascii="GHEA Grapalat" w:hAnsi="GHEA Grapalat"/>
          <w:sz w:val="24"/>
          <w:szCs w:val="24"/>
          <w:lang w:val="hy-AM"/>
        </w:rPr>
        <w:t xml:space="preserve">, ՀՀ կառավարության 2021 թվականի նոյեմբերի 18-ի </w:t>
      </w:r>
      <w:r w:rsidRPr="00F34F5C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1902-Լ որոշման </w:t>
      </w:r>
      <w:r w:rsidRPr="00F34F5C">
        <w:rPr>
          <w:rFonts w:ascii="GHEA Grapalat" w:hAnsi="GHEA Grapalat"/>
          <w:sz w:val="24"/>
          <w:szCs w:val="24"/>
          <w:lang w:val="hy-AM"/>
        </w:rPr>
        <w:t xml:space="preserve">N 1 </w:t>
      </w:r>
      <w:r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r w:rsidRPr="002D1B55">
        <w:rPr>
          <w:rFonts w:ascii="GHEA Grapalat" w:hAnsi="GHEA Grapalat"/>
          <w:sz w:val="24"/>
          <w:szCs w:val="24"/>
          <w:lang w:val="hy-AM"/>
        </w:rPr>
        <w:t>77</w:t>
      </w:r>
      <w:r w:rsidRPr="00077CFF">
        <w:rPr>
          <w:rFonts w:ascii="Cambria Math" w:hAnsi="Cambria Math" w:cs="Cambria Math"/>
          <w:sz w:val="24"/>
          <w:szCs w:val="24"/>
          <w:lang w:val="hy-AM"/>
        </w:rPr>
        <w:t>․</w:t>
      </w:r>
      <w:r w:rsidRPr="00077CFF">
        <w:rPr>
          <w:rFonts w:ascii="GHEA Grapalat" w:hAnsi="GHEA Grapalat"/>
          <w:sz w:val="24"/>
          <w:szCs w:val="24"/>
          <w:lang w:val="hy-AM"/>
        </w:rPr>
        <w:t>1 կետի</w:t>
      </w:r>
      <w:r w:rsidRPr="002D1B55">
        <w:rPr>
          <w:rFonts w:ascii="GHEA Grapalat" w:hAnsi="GHEA Grapalat"/>
          <w:sz w:val="24"/>
          <w:szCs w:val="24"/>
          <w:lang w:val="hy-AM"/>
        </w:rPr>
        <w:t>ց։</w:t>
      </w:r>
    </w:p>
    <w:p w14:paraId="6F6EB36F" w14:textId="77777777" w:rsidR="0082044A" w:rsidRPr="00025964" w:rsidRDefault="0082044A" w:rsidP="00396C00">
      <w:pPr>
        <w:spacing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04E691C8" w14:textId="77777777" w:rsidR="0036771B" w:rsidRPr="00DF4E93" w:rsidRDefault="005B4E4F" w:rsidP="001C2BDC">
      <w:pPr>
        <w:spacing w:after="0" w:line="360" w:lineRule="auto"/>
        <w:ind w:right="-7" w:firstLine="708"/>
        <w:jc w:val="right"/>
        <w:rPr>
          <w:rFonts w:ascii="GHEA Grapalat" w:hAnsi="GHEA Grapalat"/>
          <w:sz w:val="24"/>
          <w:szCs w:val="24"/>
          <w:lang w:val="pt-PT"/>
        </w:rPr>
      </w:pPr>
      <w:r w:rsidRPr="00EF4F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36771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36771B" w:rsidRPr="00552178">
        <w:rPr>
          <w:rFonts w:ascii="GHEA Grapalat" w:hAnsi="GHEA Grapalat"/>
          <w:sz w:val="24"/>
          <w:szCs w:val="24"/>
          <w:lang w:val="hy-AM"/>
        </w:rPr>
        <w:t>կոմիտե</w:t>
      </w:r>
    </w:p>
    <w:sectPr w:rsidR="0036771B" w:rsidRPr="00DF4E93" w:rsidSect="007C090A">
      <w:headerReference w:type="default" r:id="rId8"/>
      <w:pgSz w:w="12240" w:h="15840"/>
      <w:pgMar w:top="-568" w:right="758" w:bottom="567" w:left="108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10B180" w14:textId="77777777" w:rsidR="005F7A4B" w:rsidRDefault="005F7A4B" w:rsidP="00FA2E19">
      <w:pPr>
        <w:spacing w:after="0" w:line="240" w:lineRule="auto"/>
      </w:pPr>
      <w:r>
        <w:separator/>
      </w:r>
    </w:p>
  </w:endnote>
  <w:endnote w:type="continuationSeparator" w:id="0">
    <w:p w14:paraId="0E3F0D18" w14:textId="77777777" w:rsidR="005F7A4B" w:rsidRDefault="005F7A4B" w:rsidP="00FA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C72310" w14:textId="77777777" w:rsidR="005F7A4B" w:rsidRDefault="005F7A4B" w:rsidP="00FA2E19">
      <w:pPr>
        <w:spacing w:after="0" w:line="240" w:lineRule="auto"/>
      </w:pPr>
      <w:r>
        <w:separator/>
      </w:r>
    </w:p>
  </w:footnote>
  <w:footnote w:type="continuationSeparator" w:id="0">
    <w:p w14:paraId="2C29A02C" w14:textId="77777777" w:rsidR="005F7A4B" w:rsidRDefault="005F7A4B" w:rsidP="00FA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0C8AC4" w14:textId="77777777" w:rsidR="008B33EB" w:rsidRDefault="008B33EB">
    <w:pPr>
      <w:pStyle w:val="Header"/>
      <w:jc w:val="right"/>
    </w:pPr>
  </w:p>
  <w:p w14:paraId="1534836E" w14:textId="77777777" w:rsidR="008B33EB" w:rsidRDefault="008B33EB">
    <w:pPr>
      <w:pStyle w:val="Header"/>
      <w:jc w:val="right"/>
    </w:pPr>
  </w:p>
  <w:p w14:paraId="1AA2E11D" w14:textId="77777777" w:rsidR="008B33EB" w:rsidRDefault="008B33EB">
    <w:pPr>
      <w:pStyle w:val="Header"/>
      <w:jc w:val="right"/>
    </w:pPr>
  </w:p>
  <w:p w14:paraId="75A2DA51" w14:textId="77777777" w:rsidR="008B33EB" w:rsidRDefault="008B33EB" w:rsidP="00077C0E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D76F15"/>
    <w:multiLevelType w:val="multilevel"/>
    <w:tmpl w:val="D77E9B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D83"/>
    <w:rsid w:val="0000096E"/>
    <w:rsid w:val="00003C0B"/>
    <w:rsid w:val="00016D66"/>
    <w:rsid w:val="00022226"/>
    <w:rsid w:val="00025964"/>
    <w:rsid w:val="00032C47"/>
    <w:rsid w:val="0003302E"/>
    <w:rsid w:val="00035513"/>
    <w:rsid w:val="00036F82"/>
    <w:rsid w:val="000431DB"/>
    <w:rsid w:val="0004547A"/>
    <w:rsid w:val="00047D52"/>
    <w:rsid w:val="000536ED"/>
    <w:rsid w:val="00060373"/>
    <w:rsid w:val="00064D8E"/>
    <w:rsid w:val="00073A25"/>
    <w:rsid w:val="0007560C"/>
    <w:rsid w:val="00077C0E"/>
    <w:rsid w:val="00077CFF"/>
    <w:rsid w:val="00095A88"/>
    <w:rsid w:val="00095C8E"/>
    <w:rsid w:val="000A3352"/>
    <w:rsid w:val="000A6A5D"/>
    <w:rsid w:val="000B2D7B"/>
    <w:rsid w:val="000C1D83"/>
    <w:rsid w:val="000C21B5"/>
    <w:rsid w:val="000D04D5"/>
    <w:rsid w:val="000D1B4D"/>
    <w:rsid w:val="000D6C75"/>
    <w:rsid w:val="000E4D11"/>
    <w:rsid w:val="000E655A"/>
    <w:rsid w:val="000F1653"/>
    <w:rsid w:val="000F2841"/>
    <w:rsid w:val="000F41F5"/>
    <w:rsid w:val="000F7095"/>
    <w:rsid w:val="001102B3"/>
    <w:rsid w:val="00110DBE"/>
    <w:rsid w:val="0011798D"/>
    <w:rsid w:val="001227DA"/>
    <w:rsid w:val="001229EC"/>
    <w:rsid w:val="00122C7B"/>
    <w:rsid w:val="001373F2"/>
    <w:rsid w:val="001407CE"/>
    <w:rsid w:val="0015681E"/>
    <w:rsid w:val="00173E06"/>
    <w:rsid w:val="001745CB"/>
    <w:rsid w:val="00174A3E"/>
    <w:rsid w:val="00176B81"/>
    <w:rsid w:val="00176FC2"/>
    <w:rsid w:val="00186682"/>
    <w:rsid w:val="00186DD8"/>
    <w:rsid w:val="00187752"/>
    <w:rsid w:val="001913D7"/>
    <w:rsid w:val="00192EB2"/>
    <w:rsid w:val="001935BE"/>
    <w:rsid w:val="00197802"/>
    <w:rsid w:val="001A18AF"/>
    <w:rsid w:val="001B7275"/>
    <w:rsid w:val="001C289F"/>
    <w:rsid w:val="001C2BDC"/>
    <w:rsid w:val="001C33B9"/>
    <w:rsid w:val="001C47A3"/>
    <w:rsid w:val="001C617E"/>
    <w:rsid w:val="001E5C24"/>
    <w:rsid w:val="001F6BFC"/>
    <w:rsid w:val="0020673B"/>
    <w:rsid w:val="00223FF4"/>
    <w:rsid w:val="00230969"/>
    <w:rsid w:val="00234730"/>
    <w:rsid w:val="00234B2A"/>
    <w:rsid w:val="002360E5"/>
    <w:rsid w:val="002407C8"/>
    <w:rsid w:val="0024437C"/>
    <w:rsid w:val="00245079"/>
    <w:rsid w:val="00247257"/>
    <w:rsid w:val="00256972"/>
    <w:rsid w:val="0025799A"/>
    <w:rsid w:val="00257B62"/>
    <w:rsid w:val="00261C1E"/>
    <w:rsid w:val="00262665"/>
    <w:rsid w:val="002648C2"/>
    <w:rsid w:val="002708E1"/>
    <w:rsid w:val="002754D2"/>
    <w:rsid w:val="002826EC"/>
    <w:rsid w:val="00292BA5"/>
    <w:rsid w:val="00294D35"/>
    <w:rsid w:val="002A10A1"/>
    <w:rsid w:val="002A7DEA"/>
    <w:rsid w:val="002C6298"/>
    <w:rsid w:val="002C6F0F"/>
    <w:rsid w:val="002D4435"/>
    <w:rsid w:val="002D503E"/>
    <w:rsid w:val="002D5A9F"/>
    <w:rsid w:val="002E1DA3"/>
    <w:rsid w:val="002E56CB"/>
    <w:rsid w:val="002E5CAF"/>
    <w:rsid w:val="002F68FD"/>
    <w:rsid w:val="002F7966"/>
    <w:rsid w:val="003010CF"/>
    <w:rsid w:val="00301725"/>
    <w:rsid w:val="00321C51"/>
    <w:rsid w:val="00330FC1"/>
    <w:rsid w:val="003337B1"/>
    <w:rsid w:val="00334446"/>
    <w:rsid w:val="00340EDF"/>
    <w:rsid w:val="00341F50"/>
    <w:rsid w:val="00343584"/>
    <w:rsid w:val="00352F17"/>
    <w:rsid w:val="00357546"/>
    <w:rsid w:val="00360384"/>
    <w:rsid w:val="003644FC"/>
    <w:rsid w:val="0036771B"/>
    <w:rsid w:val="00380FE0"/>
    <w:rsid w:val="00383AD2"/>
    <w:rsid w:val="003861D1"/>
    <w:rsid w:val="003874FD"/>
    <w:rsid w:val="00391C2D"/>
    <w:rsid w:val="00394F90"/>
    <w:rsid w:val="003953D7"/>
    <w:rsid w:val="00396C00"/>
    <w:rsid w:val="003A17CA"/>
    <w:rsid w:val="003A1E72"/>
    <w:rsid w:val="003A3386"/>
    <w:rsid w:val="003A4AE1"/>
    <w:rsid w:val="003A73BB"/>
    <w:rsid w:val="003B1290"/>
    <w:rsid w:val="003B57A6"/>
    <w:rsid w:val="003C5C4F"/>
    <w:rsid w:val="003C6D1E"/>
    <w:rsid w:val="003C7D6A"/>
    <w:rsid w:val="003F31C3"/>
    <w:rsid w:val="003F7091"/>
    <w:rsid w:val="0040003B"/>
    <w:rsid w:val="00400558"/>
    <w:rsid w:val="00404E08"/>
    <w:rsid w:val="00405010"/>
    <w:rsid w:val="00420C58"/>
    <w:rsid w:val="00421835"/>
    <w:rsid w:val="004258A0"/>
    <w:rsid w:val="004356E1"/>
    <w:rsid w:val="004408B2"/>
    <w:rsid w:val="00444F5E"/>
    <w:rsid w:val="004462D4"/>
    <w:rsid w:val="00470768"/>
    <w:rsid w:val="00470D5B"/>
    <w:rsid w:val="0048055F"/>
    <w:rsid w:val="00492A1B"/>
    <w:rsid w:val="00494680"/>
    <w:rsid w:val="004967C0"/>
    <w:rsid w:val="00497991"/>
    <w:rsid w:val="004B199C"/>
    <w:rsid w:val="004B4162"/>
    <w:rsid w:val="004B6B64"/>
    <w:rsid w:val="004B7BD2"/>
    <w:rsid w:val="004C4E7D"/>
    <w:rsid w:val="004D5F07"/>
    <w:rsid w:val="004E38FF"/>
    <w:rsid w:val="004F2543"/>
    <w:rsid w:val="00505526"/>
    <w:rsid w:val="00506E21"/>
    <w:rsid w:val="00513D26"/>
    <w:rsid w:val="0052043A"/>
    <w:rsid w:val="00522CA4"/>
    <w:rsid w:val="00525A29"/>
    <w:rsid w:val="005324F1"/>
    <w:rsid w:val="005468CD"/>
    <w:rsid w:val="00552178"/>
    <w:rsid w:val="00555F2C"/>
    <w:rsid w:val="00561A5A"/>
    <w:rsid w:val="00562B29"/>
    <w:rsid w:val="0058192E"/>
    <w:rsid w:val="00582947"/>
    <w:rsid w:val="00584388"/>
    <w:rsid w:val="00586EAF"/>
    <w:rsid w:val="00586F3C"/>
    <w:rsid w:val="005B23CA"/>
    <w:rsid w:val="005B4B8E"/>
    <w:rsid w:val="005B4E4F"/>
    <w:rsid w:val="005C3FC5"/>
    <w:rsid w:val="005D1193"/>
    <w:rsid w:val="005D5256"/>
    <w:rsid w:val="005F7A4B"/>
    <w:rsid w:val="00605AEE"/>
    <w:rsid w:val="006075E0"/>
    <w:rsid w:val="00615F5F"/>
    <w:rsid w:val="00622E5A"/>
    <w:rsid w:val="00623695"/>
    <w:rsid w:val="00633D95"/>
    <w:rsid w:val="00653033"/>
    <w:rsid w:val="00660906"/>
    <w:rsid w:val="006631F2"/>
    <w:rsid w:val="00682B27"/>
    <w:rsid w:val="006869B9"/>
    <w:rsid w:val="0068754A"/>
    <w:rsid w:val="006916E6"/>
    <w:rsid w:val="006934FB"/>
    <w:rsid w:val="006A1B2F"/>
    <w:rsid w:val="006A4A79"/>
    <w:rsid w:val="006A69B3"/>
    <w:rsid w:val="006A6C79"/>
    <w:rsid w:val="006C7B3A"/>
    <w:rsid w:val="006C7F4F"/>
    <w:rsid w:val="006D2FDF"/>
    <w:rsid w:val="006E0C90"/>
    <w:rsid w:val="006E169A"/>
    <w:rsid w:val="006E2702"/>
    <w:rsid w:val="006E2866"/>
    <w:rsid w:val="006E5D96"/>
    <w:rsid w:val="006F7F89"/>
    <w:rsid w:val="00710261"/>
    <w:rsid w:val="0071619A"/>
    <w:rsid w:val="00724C7C"/>
    <w:rsid w:val="00725D5C"/>
    <w:rsid w:val="00736DC9"/>
    <w:rsid w:val="007448DF"/>
    <w:rsid w:val="0074624F"/>
    <w:rsid w:val="00746B2F"/>
    <w:rsid w:val="00774D85"/>
    <w:rsid w:val="00776DAE"/>
    <w:rsid w:val="00781EB7"/>
    <w:rsid w:val="00782AF0"/>
    <w:rsid w:val="007852EA"/>
    <w:rsid w:val="0079008D"/>
    <w:rsid w:val="0079232C"/>
    <w:rsid w:val="00795E30"/>
    <w:rsid w:val="00796AE3"/>
    <w:rsid w:val="007A0430"/>
    <w:rsid w:val="007A53E5"/>
    <w:rsid w:val="007A6644"/>
    <w:rsid w:val="007B64EA"/>
    <w:rsid w:val="007B6A79"/>
    <w:rsid w:val="007B7B38"/>
    <w:rsid w:val="007C090A"/>
    <w:rsid w:val="007C1302"/>
    <w:rsid w:val="007C28FD"/>
    <w:rsid w:val="007D687C"/>
    <w:rsid w:val="007E2009"/>
    <w:rsid w:val="007F090E"/>
    <w:rsid w:val="0080284B"/>
    <w:rsid w:val="00802DF6"/>
    <w:rsid w:val="0080355C"/>
    <w:rsid w:val="00806610"/>
    <w:rsid w:val="00813FEF"/>
    <w:rsid w:val="00814BD3"/>
    <w:rsid w:val="0082044A"/>
    <w:rsid w:val="00824E66"/>
    <w:rsid w:val="008268BF"/>
    <w:rsid w:val="00844BF9"/>
    <w:rsid w:val="00845C36"/>
    <w:rsid w:val="00851576"/>
    <w:rsid w:val="00851EAE"/>
    <w:rsid w:val="00853BE7"/>
    <w:rsid w:val="00857E19"/>
    <w:rsid w:val="00860B02"/>
    <w:rsid w:val="00866303"/>
    <w:rsid w:val="0086724C"/>
    <w:rsid w:val="00870BE8"/>
    <w:rsid w:val="0087273D"/>
    <w:rsid w:val="0087636C"/>
    <w:rsid w:val="008928A6"/>
    <w:rsid w:val="008A6FCF"/>
    <w:rsid w:val="008B1179"/>
    <w:rsid w:val="008B32B9"/>
    <w:rsid w:val="008B33EB"/>
    <w:rsid w:val="008B375B"/>
    <w:rsid w:val="008C0E28"/>
    <w:rsid w:val="008C1E5E"/>
    <w:rsid w:val="008C27DF"/>
    <w:rsid w:val="008D1E70"/>
    <w:rsid w:val="008F0BC7"/>
    <w:rsid w:val="008F160B"/>
    <w:rsid w:val="008F1CC2"/>
    <w:rsid w:val="008F50E6"/>
    <w:rsid w:val="008F7487"/>
    <w:rsid w:val="00902A44"/>
    <w:rsid w:val="00903B20"/>
    <w:rsid w:val="009062FA"/>
    <w:rsid w:val="0091424B"/>
    <w:rsid w:val="009247AA"/>
    <w:rsid w:val="00937C0D"/>
    <w:rsid w:val="00940476"/>
    <w:rsid w:val="0094598D"/>
    <w:rsid w:val="00945F65"/>
    <w:rsid w:val="00947693"/>
    <w:rsid w:val="00950811"/>
    <w:rsid w:val="00956628"/>
    <w:rsid w:val="00960125"/>
    <w:rsid w:val="00961D7C"/>
    <w:rsid w:val="00964C70"/>
    <w:rsid w:val="00984411"/>
    <w:rsid w:val="0098451C"/>
    <w:rsid w:val="00990E63"/>
    <w:rsid w:val="009A776F"/>
    <w:rsid w:val="009B41C4"/>
    <w:rsid w:val="009B49C9"/>
    <w:rsid w:val="009B5E31"/>
    <w:rsid w:val="009C2F9F"/>
    <w:rsid w:val="009C372A"/>
    <w:rsid w:val="009F3B51"/>
    <w:rsid w:val="009F4256"/>
    <w:rsid w:val="009F54E6"/>
    <w:rsid w:val="00A00646"/>
    <w:rsid w:val="00A065BB"/>
    <w:rsid w:val="00A12BFD"/>
    <w:rsid w:val="00A1442A"/>
    <w:rsid w:val="00A16AAE"/>
    <w:rsid w:val="00A21FDE"/>
    <w:rsid w:val="00A23B3B"/>
    <w:rsid w:val="00A246A9"/>
    <w:rsid w:val="00A261C9"/>
    <w:rsid w:val="00A26982"/>
    <w:rsid w:val="00A27C6C"/>
    <w:rsid w:val="00A3172C"/>
    <w:rsid w:val="00A32AD8"/>
    <w:rsid w:val="00A4726B"/>
    <w:rsid w:val="00A4775D"/>
    <w:rsid w:val="00A47F4E"/>
    <w:rsid w:val="00A60ADB"/>
    <w:rsid w:val="00A73C4D"/>
    <w:rsid w:val="00A808D4"/>
    <w:rsid w:val="00A870CB"/>
    <w:rsid w:val="00A9138E"/>
    <w:rsid w:val="00A9746B"/>
    <w:rsid w:val="00AA1D87"/>
    <w:rsid w:val="00AA5887"/>
    <w:rsid w:val="00AA5F4A"/>
    <w:rsid w:val="00AA79D0"/>
    <w:rsid w:val="00AC3600"/>
    <w:rsid w:val="00AC5F1F"/>
    <w:rsid w:val="00AC6CF3"/>
    <w:rsid w:val="00AE0E2A"/>
    <w:rsid w:val="00AF29C0"/>
    <w:rsid w:val="00B1466A"/>
    <w:rsid w:val="00B17254"/>
    <w:rsid w:val="00B27BE5"/>
    <w:rsid w:val="00B35564"/>
    <w:rsid w:val="00B3637A"/>
    <w:rsid w:val="00B37F00"/>
    <w:rsid w:val="00B40E41"/>
    <w:rsid w:val="00B528B3"/>
    <w:rsid w:val="00B52FB6"/>
    <w:rsid w:val="00B543A9"/>
    <w:rsid w:val="00B70502"/>
    <w:rsid w:val="00B71BC8"/>
    <w:rsid w:val="00B7667E"/>
    <w:rsid w:val="00B7683B"/>
    <w:rsid w:val="00B841D4"/>
    <w:rsid w:val="00B8793C"/>
    <w:rsid w:val="00B90C6A"/>
    <w:rsid w:val="00B91A7A"/>
    <w:rsid w:val="00B935F6"/>
    <w:rsid w:val="00B9636D"/>
    <w:rsid w:val="00BB1414"/>
    <w:rsid w:val="00BB3872"/>
    <w:rsid w:val="00BB51A4"/>
    <w:rsid w:val="00BC3E7B"/>
    <w:rsid w:val="00BD02BF"/>
    <w:rsid w:val="00BD1140"/>
    <w:rsid w:val="00BD3FFF"/>
    <w:rsid w:val="00BD4F8A"/>
    <w:rsid w:val="00BD520F"/>
    <w:rsid w:val="00BE151C"/>
    <w:rsid w:val="00BE6026"/>
    <w:rsid w:val="00BF0B90"/>
    <w:rsid w:val="00BF1046"/>
    <w:rsid w:val="00C00CF6"/>
    <w:rsid w:val="00C40579"/>
    <w:rsid w:val="00C43787"/>
    <w:rsid w:val="00C43D2A"/>
    <w:rsid w:val="00C4570E"/>
    <w:rsid w:val="00C52284"/>
    <w:rsid w:val="00C53A6D"/>
    <w:rsid w:val="00C53D26"/>
    <w:rsid w:val="00C56234"/>
    <w:rsid w:val="00C57D80"/>
    <w:rsid w:val="00C622DC"/>
    <w:rsid w:val="00C63639"/>
    <w:rsid w:val="00C70F96"/>
    <w:rsid w:val="00C82CBC"/>
    <w:rsid w:val="00C967F4"/>
    <w:rsid w:val="00CA13E3"/>
    <w:rsid w:val="00CA1F39"/>
    <w:rsid w:val="00CA4D31"/>
    <w:rsid w:val="00CA7ADE"/>
    <w:rsid w:val="00CB104F"/>
    <w:rsid w:val="00CB43D0"/>
    <w:rsid w:val="00CB5936"/>
    <w:rsid w:val="00CB74CE"/>
    <w:rsid w:val="00CC583B"/>
    <w:rsid w:val="00CD0366"/>
    <w:rsid w:val="00CD124E"/>
    <w:rsid w:val="00CD1E19"/>
    <w:rsid w:val="00CD3D8B"/>
    <w:rsid w:val="00CE1E5C"/>
    <w:rsid w:val="00CE29B8"/>
    <w:rsid w:val="00CF74A4"/>
    <w:rsid w:val="00D02252"/>
    <w:rsid w:val="00D038E2"/>
    <w:rsid w:val="00D130BA"/>
    <w:rsid w:val="00D20D93"/>
    <w:rsid w:val="00D2414B"/>
    <w:rsid w:val="00D26D12"/>
    <w:rsid w:val="00D27D9C"/>
    <w:rsid w:val="00D305DA"/>
    <w:rsid w:val="00D311D7"/>
    <w:rsid w:val="00D41F8C"/>
    <w:rsid w:val="00D4468A"/>
    <w:rsid w:val="00D51EA7"/>
    <w:rsid w:val="00D52995"/>
    <w:rsid w:val="00D66048"/>
    <w:rsid w:val="00D73E9E"/>
    <w:rsid w:val="00D73F49"/>
    <w:rsid w:val="00D81E79"/>
    <w:rsid w:val="00D8335D"/>
    <w:rsid w:val="00D90B5B"/>
    <w:rsid w:val="00D93A3D"/>
    <w:rsid w:val="00DA4F61"/>
    <w:rsid w:val="00DB0782"/>
    <w:rsid w:val="00DB390D"/>
    <w:rsid w:val="00DB7A3A"/>
    <w:rsid w:val="00DC3E6A"/>
    <w:rsid w:val="00DC5AC5"/>
    <w:rsid w:val="00DD4F35"/>
    <w:rsid w:val="00DE3C99"/>
    <w:rsid w:val="00DF4E93"/>
    <w:rsid w:val="00DF592B"/>
    <w:rsid w:val="00E16121"/>
    <w:rsid w:val="00E24DF9"/>
    <w:rsid w:val="00E30947"/>
    <w:rsid w:val="00E315DE"/>
    <w:rsid w:val="00E319D7"/>
    <w:rsid w:val="00E41742"/>
    <w:rsid w:val="00E516FD"/>
    <w:rsid w:val="00E54489"/>
    <w:rsid w:val="00E56177"/>
    <w:rsid w:val="00E56420"/>
    <w:rsid w:val="00E615FD"/>
    <w:rsid w:val="00E74B9F"/>
    <w:rsid w:val="00E7660E"/>
    <w:rsid w:val="00E76675"/>
    <w:rsid w:val="00E77FB7"/>
    <w:rsid w:val="00E80A41"/>
    <w:rsid w:val="00E964CC"/>
    <w:rsid w:val="00EA5107"/>
    <w:rsid w:val="00EB3318"/>
    <w:rsid w:val="00EB3A30"/>
    <w:rsid w:val="00EB642C"/>
    <w:rsid w:val="00EC029F"/>
    <w:rsid w:val="00EE0607"/>
    <w:rsid w:val="00EE0A5F"/>
    <w:rsid w:val="00EE31D1"/>
    <w:rsid w:val="00EE38C2"/>
    <w:rsid w:val="00EF4FD9"/>
    <w:rsid w:val="00F012C9"/>
    <w:rsid w:val="00F0586B"/>
    <w:rsid w:val="00F07904"/>
    <w:rsid w:val="00F25678"/>
    <w:rsid w:val="00F27A3E"/>
    <w:rsid w:val="00F30567"/>
    <w:rsid w:val="00F32914"/>
    <w:rsid w:val="00F3559D"/>
    <w:rsid w:val="00F50472"/>
    <w:rsid w:val="00F505F1"/>
    <w:rsid w:val="00F5383B"/>
    <w:rsid w:val="00F63AF5"/>
    <w:rsid w:val="00F746CB"/>
    <w:rsid w:val="00F7677E"/>
    <w:rsid w:val="00F851B8"/>
    <w:rsid w:val="00F9060E"/>
    <w:rsid w:val="00F97BB7"/>
    <w:rsid w:val="00FA22CF"/>
    <w:rsid w:val="00FA2E19"/>
    <w:rsid w:val="00FA35C2"/>
    <w:rsid w:val="00FB3DA9"/>
    <w:rsid w:val="00FB524B"/>
    <w:rsid w:val="00FD228E"/>
    <w:rsid w:val="00FD2B2E"/>
    <w:rsid w:val="00FD4D0E"/>
    <w:rsid w:val="00FD6421"/>
    <w:rsid w:val="00FE7088"/>
    <w:rsid w:val="00FE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635F46"/>
  <w15:chartTrackingRefBased/>
  <w15:docId w15:val="{08115401-682D-426F-9DEB-ACFC6BB18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A2E1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D83"/>
    <w:pPr>
      <w:ind w:left="720"/>
      <w:contextualSpacing/>
    </w:pPr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0C1D8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0C1D83"/>
    <w:rPr>
      <w:rFonts w:ascii="Calibri" w:eastAsia="Calibri" w:hAnsi="Calibri" w:cs="Times New Roman"/>
    </w:rPr>
  </w:style>
  <w:style w:type="character" w:customStyle="1" w:styleId="FontStyle14">
    <w:name w:val="Font Style14"/>
    <w:uiPriority w:val="99"/>
    <w:rsid w:val="00343584"/>
    <w:rPr>
      <w:rFonts w:ascii="Sylfaen" w:hAnsi="Sylfaen" w:cs="Sylfae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FADA0948-AC64-4DA2-8AA0-B4565CCAA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460</Words>
  <Characters>2628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MDPIU</Company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https://mul2.gov.am/tasks/1306265/oneclick?token=511af951d63314cfecfbb66818622a29</cp:keywords>
  <cp:lastModifiedBy>User</cp:lastModifiedBy>
  <cp:revision>15</cp:revision>
  <cp:lastPrinted>2022-05-16T07:07:00Z</cp:lastPrinted>
  <dcterms:created xsi:type="dcterms:W3CDTF">2025-02-04T11:23:00Z</dcterms:created>
  <dcterms:modified xsi:type="dcterms:W3CDTF">2026-03-03T06:49:00Z</dcterms:modified>
</cp:coreProperties>
</file>