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2E35F0" w:rsidRDefault="00760B07" w:rsidP="00760B07">
      <w:pPr>
        <w:spacing w:after="200" w:line="276" w:lineRule="auto"/>
        <w:jc w:val="center"/>
        <w:rPr>
          <w:rFonts w:ascii="GHEA Grapalat" w:hAnsi="GHEA Grapalat"/>
          <w:sz w:val="22"/>
          <w:szCs w:val="22"/>
        </w:rPr>
      </w:pPr>
      <w:r w:rsidRPr="002E35F0">
        <w:rPr>
          <w:rFonts w:ascii="GHEA Grapalat" w:hAnsi="GHEA Grapalat"/>
          <w:sz w:val="22"/>
          <w:szCs w:val="22"/>
        </w:rPr>
        <w:t>ԱՄՓՈՓԱԹԵՐԹ</w:t>
      </w:r>
    </w:p>
    <w:p w:rsidR="000E0DAD" w:rsidRPr="002E35F0" w:rsidRDefault="00DE29BA" w:rsidP="00DE29BA">
      <w:pPr>
        <w:pStyle w:val="mechtex"/>
        <w:rPr>
          <w:rFonts w:ascii="Sylfaen" w:hAnsi="Sylfaen"/>
          <w:lang w:val="af-ZA"/>
        </w:rPr>
      </w:pPr>
      <w:r w:rsidRPr="002E35F0">
        <w:rPr>
          <w:rFonts w:ascii="GHEA Grapalat" w:hAnsi="GHEA Grapalat" w:cs="Sylfaen"/>
          <w:lang w:val="hy-AM" w:eastAsia="en-US"/>
        </w:rPr>
        <w:t>ՀԱՅԱՍՏԱՆԻ ՀԱՆՐԱՊԵՏՈՒԹՅԱՆ ԱՐՏԱՔԻՆ ԳՈՐԾԵՐԻ ՆԱԽԱՐԱՐՈՒԹՅԱՆԸ ԳՈՒՄԱՐ ՀԱՏԿԱՑՆԵԼՈՒ</w:t>
      </w:r>
      <w:r w:rsidR="00CB6F11" w:rsidRPr="002E35F0">
        <w:rPr>
          <w:rFonts w:ascii="GHEA Grapalat" w:hAnsi="GHEA Grapalat" w:cs="Sylfaen"/>
          <w:lang w:eastAsia="en-US"/>
        </w:rPr>
        <w:t>,</w:t>
      </w:r>
      <w:r w:rsidRPr="002E35F0">
        <w:rPr>
          <w:rFonts w:ascii="GHEA Grapalat" w:hAnsi="GHEA Grapalat" w:cs="Sylfaen"/>
          <w:lang w:val="hy-AM" w:eastAsia="en-US"/>
        </w:rPr>
        <w:t xml:space="preserve">  </w:t>
      </w:r>
      <w:r w:rsidR="00CB6F11" w:rsidRPr="002E35F0">
        <w:rPr>
          <w:rFonts w:ascii="GHEA Grapalat" w:hAnsi="GHEA Grapalat" w:cs="Sylfaen"/>
          <w:lang w:val="hy-AM" w:eastAsia="en-US"/>
        </w:rPr>
        <w:t>ՀԱՅԱՍՏԱՆԻ ՀԱՆՐԱՊԵՏՈՒԹՅԱՆ</w:t>
      </w:r>
      <w:r w:rsidRPr="002E35F0">
        <w:rPr>
          <w:rFonts w:ascii="GHEA Grapalat" w:hAnsi="GHEA Grapalat" w:cs="Sylfaen"/>
          <w:lang w:val="hy-AM" w:eastAsia="en-US"/>
        </w:rPr>
        <w:t xml:space="preserve"> 2019 ԹՎԱԿԱՆԻ ՊԵՏԱԿԱՆ ԲՅՈՒՋԵՈՒՄ ՎԵՐԱԲԱՇԽՈՒՄ  ԵՎ ՀԱՅԱՍՏԱՆԻ ՀԱՆ</w:t>
      </w:r>
      <w:r w:rsidRPr="002E35F0">
        <w:rPr>
          <w:rFonts w:ascii="GHEA Grapalat" w:hAnsi="GHEA Grapalat" w:cs="Sylfaen"/>
          <w:lang w:val="hy-AM" w:eastAsia="en-US"/>
        </w:rPr>
        <w:softHyphen/>
        <w:t>ՐԱ</w:t>
      </w:r>
      <w:r w:rsidRPr="002E35F0">
        <w:rPr>
          <w:rFonts w:ascii="GHEA Grapalat" w:hAnsi="GHEA Grapalat" w:cs="Sylfaen"/>
          <w:lang w:val="hy-AM" w:eastAsia="en-US"/>
        </w:rPr>
        <w:softHyphen/>
        <w:t>ՊԵ</w:t>
      </w:r>
      <w:r w:rsidRPr="002E35F0">
        <w:rPr>
          <w:rFonts w:ascii="GHEA Grapalat" w:hAnsi="GHEA Grapalat" w:cs="Sylfaen"/>
          <w:lang w:val="hy-AM" w:eastAsia="en-US"/>
        </w:rPr>
        <w:softHyphen/>
        <w:t>ՏՈՒԹՅԱՆ ԿԱ</w:t>
      </w:r>
      <w:r w:rsidRPr="002E35F0">
        <w:rPr>
          <w:rFonts w:ascii="GHEA Grapalat" w:hAnsi="GHEA Grapalat" w:cs="Sylfaen"/>
          <w:lang w:val="hy-AM" w:eastAsia="en-US"/>
        </w:rPr>
        <w:softHyphen/>
        <w:t>ՌԱ</w:t>
      </w:r>
      <w:r w:rsidRPr="002E35F0">
        <w:rPr>
          <w:rFonts w:ascii="GHEA Grapalat" w:hAnsi="GHEA Grapalat" w:cs="Sylfaen"/>
          <w:lang w:val="hy-AM" w:eastAsia="en-US"/>
        </w:rPr>
        <w:softHyphen/>
        <w:t>ՎԱ</w:t>
      </w:r>
      <w:r w:rsidRPr="002E35F0">
        <w:rPr>
          <w:rFonts w:ascii="GHEA Grapalat" w:hAnsi="GHEA Grapalat" w:cs="Sylfaen"/>
          <w:lang w:val="hy-AM" w:eastAsia="en-US"/>
        </w:rPr>
        <w:softHyphen/>
        <w:t>ՐՈՒԹՅԱՆ 2018 ԹՎԱԿԱՆԻ ԴԵԿՏԵՄԲԵՐԻ 27-Ի N 1515-Ն ՈՐՈՇ</w:t>
      </w:r>
      <w:r w:rsidRPr="002E35F0">
        <w:rPr>
          <w:rFonts w:ascii="GHEA Grapalat" w:hAnsi="GHEA Grapalat" w:cs="Sylfaen"/>
          <w:lang w:val="hy-AM" w:eastAsia="en-US"/>
        </w:rPr>
        <w:softHyphen/>
        <w:t>ՄԱՆ ՄԵՋ ՓՈՓՈ</w:t>
      </w:r>
      <w:r w:rsidRPr="002E35F0">
        <w:rPr>
          <w:rFonts w:ascii="GHEA Grapalat" w:hAnsi="GHEA Grapalat" w:cs="Sylfaen"/>
          <w:lang w:val="hy-AM" w:eastAsia="en-US"/>
        </w:rPr>
        <w:softHyphen/>
        <w:t xml:space="preserve">ԽՈՒԹՅՈՒՆՆԵՐ ԵՎ ԼՐԱՑՈՒՄՆԵՐ ԿԱՏԱՐԵԼՈՒ </w:t>
      </w:r>
      <w:r w:rsidR="000E0DAD" w:rsidRPr="002E35F0">
        <w:rPr>
          <w:rFonts w:ascii="GHEA Grapalat" w:hAnsi="GHEA Grapalat" w:cs="Sylfaen"/>
        </w:rPr>
        <w:t>ՎԵՐԱԲԵՐՅԱԼ</w:t>
      </w:r>
      <w:r w:rsidR="000E0DAD" w:rsidRPr="002E35F0">
        <w:rPr>
          <w:rFonts w:ascii="GHEA Grapalat" w:hAnsi="GHEA Grapalat" w:cs="Tahoma"/>
          <w:lang w:val="af-ZA"/>
        </w:rPr>
        <w:t xml:space="preserve"> </w:t>
      </w:r>
      <w:r w:rsidR="000E0DAD" w:rsidRPr="002E35F0">
        <w:rPr>
          <w:rFonts w:ascii="GHEA Grapalat" w:hAnsi="GHEA Grapalat" w:cs="Sylfaen"/>
          <w:lang w:val="hy-AM"/>
        </w:rPr>
        <w:t>ՇԱՀԱԳՐԳԻՌ ՄԱՐՄԻՆՆԵՐԻ ՆԵՐԿԱՅԱՑՐԱԾ ԴԻՏՈՂՈՒԹՅՈՒՆՆԵՐԻ ԵՎ ԱՌԱՋԱՐԿՈՒԹՅՈՒՆՆՆԵՐԻ ՄԱՍԻՆ</w:t>
      </w:r>
    </w:p>
    <w:p w:rsidR="00760B07" w:rsidRPr="002E35F0" w:rsidRDefault="00760B07" w:rsidP="00760B07">
      <w:pPr>
        <w:spacing w:line="276" w:lineRule="auto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416"/>
        <w:gridCol w:w="4770"/>
        <w:gridCol w:w="2115"/>
        <w:gridCol w:w="2650"/>
      </w:tblGrid>
      <w:tr w:rsidR="00760B07" w:rsidRPr="002E35F0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E35F0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հեղինակը</w:t>
            </w:r>
            <w:r w:rsidRPr="002E35F0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ամսաթիվը</w:t>
            </w:r>
            <w:r w:rsidRPr="002E35F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համարը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2E35F0" w:rsidRDefault="00760B07">
            <w:pPr>
              <w:jc w:val="center"/>
              <w:rPr>
                <w:sz w:val="22"/>
                <w:szCs w:val="22"/>
              </w:rPr>
            </w:pPr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 բովանդակությունը</w:t>
            </w:r>
          </w:p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Եզրակացություն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35F0">
              <w:rPr>
                <w:rFonts w:ascii="GHEA Grapalat" w:hAnsi="GHEA Grapalat"/>
                <w:sz w:val="22"/>
                <w:szCs w:val="22"/>
              </w:rPr>
              <w:t>Կատարված փոփոխությունը</w:t>
            </w:r>
          </w:p>
        </w:tc>
      </w:tr>
      <w:tr w:rsidR="00760B07" w:rsidRPr="00C2149B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4D288D" w:rsidRPr="004D288D" w:rsidTr="004D288D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88D" w:rsidRPr="004D288D" w:rsidRDefault="004D28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88D" w:rsidRPr="004D288D" w:rsidRDefault="004D288D" w:rsidP="004D288D">
            <w:pPr>
              <w:rPr>
                <w:rFonts w:ascii="GHEA Grapalat" w:hAnsi="GHEA Grapalat"/>
                <w:sz w:val="22"/>
                <w:szCs w:val="22"/>
              </w:rPr>
            </w:pPr>
            <w:r w:rsidRPr="004D288D">
              <w:rPr>
                <w:rFonts w:ascii="GHEA Grapalat" w:hAnsi="GHEA Grapalat"/>
                <w:sz w:val="22"/>
                <w:szCs w:val="22"/>
                <w:lang w:val="pt-BR"/>
              </w:rPr>
              <w:t xml:space="preserve">Հայաստանի Հանրապետության կրթության, </w:t>
            </w:r>
            <w:r w:rsidRPr="004D288D">
              <w:rPr>
                <w:rFonts w:ascii="GHEA Grapalat" w:hAnsi="GHEA Grapalat"/>
                <w:sz w:val="22"/>
                <w:szCs w:val="22"/>
              </w:rPr>
              <w:t>գիտության</w:t>
            </w:r>
            <w:r w:rsidRPr="004D288D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4D288D">
              <w:rPr>
                <w:rFonts w:ascii="GHEA Grapalat" w:hAnsi="GHEA Grapalat"/>
                <w:sz w:val="22"/>
                <w:szCs w:val="22"/>
              </w:rPr>
              <w:t>մշակույթի</w:t>
            </w:r>
            <w:r w:rsidRPr="004D288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4D288D">
              <w:rPr>
                <w:rFonts w:ascii="GHEA Grapalat" w:hAnsi="GHEA Grapalat"/>
                <w:sz w:val="22"/>
                <w:szCs w:val="22"/>
              </w:rPr>
              <w:t>և</w:t>
            </w:r>
            <w:r w:rsidRPr="004D288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4D288D">
              <w:rPr>
                <w:rFonts w:ascii="GHEA Grapalat" w:hAnsi="GHEA Grapalat"/>
                <w:sz w:val="22"/>
                <w:szCs w:val="22"/>
              </w:rPr>
              <w:t>սպորտի</w:t>
            </w:r>
            <w:r w:rsidRPr="004D288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4D288D">
              <w:rPr>
                <w:rFonts w:ascii="GHEA Grapalat" w:hAnsi="GHEA Grapalat"/>
                <w:sz w:val="22"/>
                <w:szCs w:val="22"/>
              </w:rPr>
              <w:t>նախարարություն</w:t>
            </w:r>
          </w:p>
          <w:p w:rsidR="004D288D" w:rsidRPr="004D288D" w:rsidRDefault="004D288D" w:rsidP="004D288D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4D288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01/05.1/16538-19</w:t>
            </w:r>
          </w:p>
          <w:p w:rsidR="004D288D" w:rsidRPr="00C2149B" w:rsidRDefault="004D288D" w:rsidP="004D288D">
            <w:pPr>
              <w:spacing w:line="276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4D288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14.08.2019թ.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88D" w:rsidRPr="007A0398" w:rsidRDefault="004D288D" w:rsidP="004D288D">
            <w:pPr>
              <w:pStyle w:val="HTMLPreformatted"/>
              <w:shd w:val="clear" w:color="auto" w:fill="FFFFFF"/>
              <w:spacing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ՀՀ</w:t>
            </w:r>
            <w:r w:rsidRPr="003812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ԱԳՆ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12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 w:rsidRPr="003812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Pr="007A03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.2019 թվականի թիվ</w:t>
            </w:r>
            <w:r w:rsidRPr="00E66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12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1107/9561-19</w:t>
            </w:r>
            <w:r w:rsidRPr="003812B5">
              <w:rPr>
                <w:rFonts w:ascii="Sylfaen" w:hAnsi="Sylfaen"/>
                <w:color w:val="000000"/>
                <w:sz w:val="17"/>
                <w:szCs w:val="17"/>
                <w:shd w:val="clear" w:color="auto" w:fill="FFFFFF"/>
                <w:lang w:val="hy-AM"/>
              </w:rPr>
              <w:t xml:space="preserve"> </w:t>
            </w:r>
            <w:r w:rsidRPr="007A03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</w:t>
            </w:r>
            <w:r w:rsidRPr="003812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եմ, որ</w:t>
            </w:r>
            <w:r w:rsidRPr="007A03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E700D">
              <w:rPr>
                <w:rFonts w:ascii="GHEA Grapalat" w:hAnsi="GHEA Grapalat"/>
                <w:sz w:val="24"/>
                <w:szCs w:val="24"/>
                <w:lang w:val="hy-AM"/>
              </w:rPr>
              <w:t>ՅՈՒՆԵՍԿՕ-ի 2018-2019թթ. մասնակցության ծրագրի</w:t>
            </w:r>
            <w:r w:rsidRPr="003E7F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</w:t>
            </w:r>
            <w:r w:rsidRPr="00DE70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7F95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Շիրակի, Լոռու և Գեղարքունիքի մարզերի պետական ոչ բժշկական ուսումնական հաստատություններում (ուսումնարաններում) ՄԻԱՎ/ՁԻԱՀ-ի վերաբերյալ կրթության և ուսուցման որակի բարելավման նպատակով վերապատրաստման սեմինար-</w:t>
            </w:r>
            <w:r w:rsidRPr="003E7F9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դասընթացներ (երրորդ փուլ)» և «Դասընթացավարների վերապատրաստում. Հայաստանում կանանց դերակատարության և </w:t>
            </w:r>
            <w:r w:rsidRPr="003E7F95">
              <w:rPr>
                <w:rFonts w:ascii="GHEA Grapalat" w:hAnsi="GHEA Grapalat" w:cs="Arial"/>
                <w:sz w:val="24"/>
                <w:szCs w:val="24"/>
                <w:lang w:val="hy-AM"/>
              </w:rPr>
              <w:t>սեռի</w:t>
            </w:r>
            <w:r w:rsidRPr="003E7F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7F95">
              <w:rPr>
                <w:rFonts w:ascii="GHEA Grapalat" w:hAnsi="GHEA Grapalat" w:cs="Arial"/>
                <w:sz w:val="24"/>
                <w:szCs w:val="24"/>
                <w:lang w:val="hy-AM"/>
              </w:rPr>
              <w:t>հատկանիշով</w:t>
            </w:r>
            <w:r w:rsidRPr="003E7F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7F95">
              <w:rPr>
                <w:rFonts w:ascii="GHEA Grapalat" w:hAnsi="GHEA Grapalat" w:cs="Arial"/>
                <w:sz w:val="24"/>
                <w:szCs w:val="24"/>
                <w:lang w:val="hy-AM"/>
              </w:rPr>
              <w:t>խտրական</w:t>
            </w:r>
            <w:r w:rsidRPr="003E7F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7F95">
              <w:rPr>
                <w:rFonts w:ascii="GHEA Grapalat" w:hAnsi="GHEA Grapalat" w:cs="Arial"/>
                <w:sz w:val="24"/>
                <w:szCs w:val="24"/>
                <w:lang w:val="hy-AM"/>
              </w:rPr>
              <w:t>ընտրության</w:t>
            </w:r>
            <w:r w:rsidRPr="003E7F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նվազեցման խթանում» </w:t>
            </w:r>
            <w:r w:rsidRPr="00DE700D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 իրականացման</w:t>
            </w:r>
            <w:r w:rsidRPr="003E7F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որոշման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երի առնչությամբ առա</w:t>
            </w:r>
            <w:r w:rsidRPr="006E4BAF">
              <w:rPr>
                <w:rFonts w:ascii="GHEA Grapalat" w:hAnsi="GHEA Grapalat"/>
                <w:sz w:val="24"/>
                <w:szCs w:val="24"/>
                <w:lang w:val="hy-AM"/>
              </w:rPr>
              <w:t>րկություն չունի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4D288D" w:rsidRPr="004D288D" w:rsidRDefault="004D288D" w:rsidP="004D288D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88D" w:rsidRPr="004D288D" w:rsidRDefault="004D288D" w:rsidP="004D288D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 է ի գիտություն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88D" w:rsidRPr="004D288D" w:rsidRDefault="004D288D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FA7D21" w:rsidRPr="00F7526A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D21" w:rsidRPr="00C2149B" w:rsidRDefault="004D288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</w:t>
            </w:r>
            <w:r w:rsidR="00FA7D21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D21" w:rsidRPr="00AE4229" w:rsidRDefault="00FA7D21" w:rsidP="00FA7D21">
            <w:pPr>
              <w:rPr>
                <w:rFonts w:ascii="GHEA Grapalat" w:hAnsi="GHEA Grapalat"/>
                <w:sz w:val="22"/>
                <w:szCs w:val="22"/>
              </w:rPr>
            </w:pPr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FA7D21" w:rsidRPr="00AE4229" w:rsidTr="00B57349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FA7D21" w:rsidRPr="00AE4229" w:rsidRDefault="00FA7D21" w:rsidP="00746FC4">
                  <w:pP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</w:pPr>
                  <w:r w:rsidRPr="00AE42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 xml:space="preserve">N </w:t>
                  </w:r>
                  <w:r w:rsidR="00243842" w:rsidRPr="00243842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01/8-5/13690-2019</w:t>
                  </w:r>
                </w:p>
              </w:tc>
            </w:tr>
            <w:tr w:rsidR="00FA7D21" w:rsidRPr="00AE4229" w:rsidTr="00B57349">
              <w:trPr>
                <w:tblCellSpacing w:w="7" w:type="dxa"/>
              </w:trPr>
              <w:tc>
                <w:tcPr>
                  <w:tcW w:w="2931" w:type="dxa"/>
                </w:tcPr>
                <w:p w:rsidR="00FA7D21" w:rsidRPr="00AE4229" w:rsidRDefault="00243842" w:rsidP="00746FC4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>
                    <w:rPr>
                      <w:rFonts w:ascii="GHEA Grapalat" w:hAnsi="GHEA Grapalat"/>
                      <w:sz w:val="22"/>
                      <w:szCs w:val="22"/>
                    </w:rPr>
                    <w:t>21.08</w:t>
                  </w:r>
                  <w:r w:rsidR="00FA7D21" w:rsidRPr="00AE4229">
                    <w:rPr>
                      <w:rFonts w:ascii="GHEA Grapalat" w:hAnsi="GHEA Grapalat"/>
                      <w:sz w:val="22"/>
                      <w:szCs w:val="22"/>
                    </w:rPr>
                    <w:t>.2018</w:t>
                  </w:r>
                  <w:r w:rsidR="00FA7D21" w:rsidRPr="00CF0B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</w:p>
              </w:tc>
              <w:tc>
                <w:tcPr>
                  <w:tcW w:w="845" w:type="dxa"/>
                  <w:vAlign w:val="center"/>
                </w:tcPr>
                <w:p w:rsidR="00FA7D21" w:rsidRPr="00AE4229" w:rsidRDefault="00FA7D21" w:rsidP="00746FC4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FA7D21" w:rsidRPr="00243842" w:rsidRDefault="00FA7D21" w:rsidP="00716610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42" w:rsidRPr="00243842" w:rsidRDefault="00243842" w:rsidP="00243842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lang w:val="fr-FR" w:eastAsia="ru-RU"/>
              </w:rPr>
            </w:pP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Հայաստանի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Հանրապետության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ֆինանսների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նախարարությունը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քննության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առնելով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Ձեր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կողմից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ս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>.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թ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. </w:t>
            </w:r>
            <w:r w:rsidRPr="00766390">
              <w:rPr>
                <w:rFonts w:ascii="GHEA Grapalat" w:hAnsi="GHEA Grapalat" w:cs="Sylfaen"/>
                <w:bCs/>
                <w:lang w:val="fr-FR" w:eastAsia="ru-RU"/>
              </w:rPr>
              <w:t>օգոստոսի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7-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ի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N 1107/9809-19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գրությամբ</w:t>
            </w:r>
            <w:r w:rsidRPr="00243842"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ներկայացված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ՀՀ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կառավարության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որոշումների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նախագծերը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(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այսուհետ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` </w:t>
            </w:r>
            <w:r>
              <w:rPr>
                <w:rFonts w:ascii="GHEA Grapalat" w:hAnsi="GHEA Grapalat" w:cs="Sylfaen"/>
                <w:bCs/>
                <w:lang w:val="fr-FR" w:eastAsia="ru-RU"/>
              </w:rPr>
              <w:t>Նախագծեր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) 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հայտնում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է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,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որ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</w:p>
          <w:p w:rsidR="00243842" w:rsidRPr="00243842" w:rsidRDefault="00243842" w:rsidP="00243842">
            <w:pPr>
              <w:pStyle w:val="ListParagraph"/>
              <w:tabs>
                <w:tab w:val="left" w:pos="-3828"/>
              </w:tabs>
              <w:spacing w:line="360" w:lineRule="auto"/>
              <w:ind w:left="0" w:firstLine="720"/>
              <w:jc w:val="both"/>
              <w:rPr>
                <w:rFonts w:ascii="GHEA Grapalat" w:hAnsi="GHEA Grapalat" w:cs="Sylfaen"/>
                <w:bCs/>
                <w:lang w:val="fr-FR" w:eastAsia="ru-RU"/>
              </w:rPr>
            </w:pP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Անհրաժեշտ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է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D803A2">
              <w:rPr>
                <w:rFonts w:ascii="GHEA Grapalat" w:hAnsi="GHEA Grapalat" w:cs="Sylfaen"/>
                <w:bCs/>
                <w:lang w:val="fr-FR" w:eastAsia="ru-RU"/>
              </w:rPr>
              <w:t>Նախագծ</w:t>
            </w:r>
            <w:r>
              <w:rPr>
                <w:rFonts w:ascii="GHEA Grapalat" w:hAnsi="GHEA Grapalat" w:cs="Sylfaen"/>
                <w:bCs/>
                <w:lang w:val="fr-FR" w:eastAsia="ru-RU"/>
              </w:rPr>
              <w:t>երում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>`</w:t>
            </w:r>
          </w:p>
          <w:p w:rsidR="00243842" w:rsidRPr="00243842" w:rsidRDefault="00243842" w:rsidP="0024384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lang w:val="fr-FR" w:eastAsia="ru-RU"/>
              </w:rPr>
            </w:pP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>1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 xml:space="preserve">. 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N 5 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>հավելվածի վերնագիրը խմբագրել՝ ««</w:t>
            </w:r>
            <w:r>
              <w:rPr>
                <w:rFonts w:ascii="GHEA Grapalat" w:hAnsi="GHEA Grapalat" w:cs="Sylfaen"/>
                <w:bCs/>
                <w:lang w:eastAsia="ru-RU"/>
              </w:rPr>
              <w:t>Հ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>այաս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 xml:space="preserve">տանի </w:t>
            </w:r>
            <w:r>
              <w:rPr>
                <w:rFonts w:ascii="GHEA Grapalat" w:hAnsi="GHEA Grapalat" w:cs="Sylfaen"/>
                <w:bCs/>
                <w:lang w:eastAsia="ru-RU"/>
              </w:rPr>
              <w:t>Հ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 xml:space="preserve">անրապետության 2019 թվականի 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lastRenderedPageBreak/>
              <w:t>պետա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 xml:space="preserve">կան բյուջեի մասին» </w:t>
            </w:r>
            <w:r>
              <w:rPr>
                <w:rFonts w:ascii="GHEA Grapalat" w:hAnsi="GHEA Grapalat" w:cs="Sylfaen"/>
                <w:bCs/>
                <w:lang w:eastAsia="ru-RU"/>
              </w:rPr>
              <w:t>Հ</w:t>
            </w:r>
            <w:r>
              <w:rPr>
                <w:rFonts w:ascii="GHEA Grapalat" w:hAnsi="GHEA Grapalat" w:cs="Sylfaen"/>
                <w:bCs/>
                <w:lang w:val="hy-AM" w:eastAsia="ru-RU"/>
              </w:rPr>
              <w:t xml:space="preserve">այաստանի </w:t>
            </w:r>
            <w:r>
              <w:rPr>
                <w:rFonts w:ascii="GHEA Grapalat" w:hAnsi="GHEA Grapalat" w:cs="Sylfaen"/>
                <w:bCs/>
                <w:lang w:eastAsia="ru-RU"/>
              </w:rPr>
              <w:t>Հ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>անրա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 xml:space="preserve">պետության  օրենքի 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N 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>1 հա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>վել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>վա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 xml:space="preserve">ծի 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>N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 xml:space="preserve"> 5 աղյուսակում </w:t>
            </w:r>
            <w:r>
              <w:rPr>
                <w:rFonts w:ascii="GHEA Grapalat" w:hAnsi="GHEA Grapalat" w:cs="Sylfaen"/>
                <w:bCs/>
                <w:lang w:eastAsia="ru-RU"/>
              </w:rPr>
              <w:t>և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fr-FR" w:eastAsia="ru-RU"/>
              </w:rPr>
              <w:t>Հ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 xml:space="preserve">այաստանի </w:t>
            </w:r>
            <w:r>
              <w:rPr>
                <w:rFonts w:ascii="GHEA Grapalat" w:hAnsi="GHEA Grapalat" w:cs="Sylfaen"/>
                <w:bCs/>
                <w:lang w:eastAsia="ru-RU"/>
              </w:rPr>
              <w:t>Հ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>անրա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 xml:space="preserve">պետության  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>
              <w:rPr>
                <w:rFonts w:ascii="GHEA Grapalat" w:hAnsi="GHEA Grapalat" w:cs="Sylfaen"/>
                <w:bCs/>
                <w:lang w:eastAsia="ru-RU"/>
              </w:rPr>
              <w:t>կառավարության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2018 </w:t>
            </w:r>
            <w:r>
              <w:rPr>
                <w:rFonts w:ascii="GHEA Grapalat" w:hAnsi="GHEA Grapalat" w:cs="Sylfaen"/>
                <w:bCs/>
                <w:lang w:eastAsia="ru-RU"/>
              </w:rPr>
              <w:t>թվականի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>
              <w:rPr>
                <w:rFonts w:ascii="GHEA Grapalat" w:hAnsi="GHEA Grapalat" w:cs="Sylfaen"/>
                <w:bCs/>
                <w:lang w:eastAsia="ru-RU"/>
              </w:rPr>
              <w:t>դեկտեմբերի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27-</w:t>
            </w:r>
            <w:r>
              <w:rPr>
                <w:rFonts w:ascii="GHEA Grapalat" w:hAnsi="GHEA Grapalat" w:cs="Sylfaen"/>
                <w:bCs/>
                <w:lang w:eastAsia="ru-RU"/>
              </w:rPr>
              <w:t>ի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N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 xml:space="preserve"> 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>1515-</w:t>
            </w:r>
            <w:r>
              <w:rPr>
                <w:rFonts w:ascii="GHEA Grapalat" w:hAnsi="GHEA Grapalat" w:cs="Sylfaen"/>
                <w:bCs/>
                <w:lang w:eastAsia="ru-RU"/>
              </w:rPr>
              <w:t>ն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>
              <w:rPr>
                <w:rFonts w:ascii="GHEA Grapalat" w:hAnsi="GHEA Grapalat" w:cs="Sylfaen"/>
                <w:bCs/>
                <w:lang w:eastAsia="ru-RU"/>
              </w:rPr>
              <w:t>որոշման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N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 xml:space="preserve"> 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5 </w:t>
            </w:r>
            <w:r>
              <w:rPr>
                <w:rFonts w:ascii="GHEA Grapalat" w:hAnsi="GHEA Grapalat" w:cs="Sylfaen"/>
                <w:bCs/>
                <w:lang w:val="fr-FR" w:eastAsia="ru-RU"/>
              </w:rPr>
              <w:t>հավելվածի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N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 xml:space="preserve"> 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4 </w:t>
            </w:r>
            <w:r>
              <w:rPr>
                <w:rFonts w:ascii="GHEA Grapalat" w:hAnsi="GHEA Grapalat" w:cs="Sylfaen"/>
                <w:bCs/>
                <w:lang w:eastAsia="ru-RU"/>
              </w:rPr>
              <w:t>աղյուսակում</w:t>
            </w:r>
            <w:r w:rsidRPr="00243842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>կատարվող</w:t>
            </w:r>
            <w:r w:rsidRPr="00766390">
              <w:rPr>
                <w:rFonts w:ascii="GHEA Grapalat" w:hAnsi="GHEA Grapalat"/>
                <w:lang w:val="hy-AM"/>
              </w:rPr>
              <w:t xml:space="preserve"> 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>փոփ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>ո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>խութ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>յուն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softHyphen/>
              <w:t xml:space="preserve">ները  </w:t>
            </w:r>
            <w:r>
              <w:rPr>
                <w:rFonts w:ascii="GHEA Grapalat" w:hAnsi="GHEA Grapalat" w:cs="Sylfaen"/>
                <w:bCs/>
                <w:lang w:eastAsia="ru-RU"/>
              </w:rPr>
              <w:t>և</w:t>
            </w:r>
            <w:r w:rsidRPr="00766390">
              <w:rPr>
                <w:rFonts w:ascii="GHEA Grapalat" w:hAnsi="GHEA Grapalat" w:cs="Sylfaen"/>
                <w:bCs/>
                <w:lang w:val="hy-AM" w:eastAsia="ru-RU"/>
              </w:rPr>
              <w:t xml:space="preserve"> լրացումները»</w:t>
            </w:r>
          </w:p>
          <w:p w:rsidR="00243842" w:rsidRPr="00390163" w:rsidRDefault="00243842" w:rsidP="0024384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lang w:val="fr-FR" w:eastAsia="ru-RU"/>
              </w:rPr>
            </w:pPr>
            <w:r>
              <w:rPr>
                <w:rFonts w:ascii="GHEA Grapalat" w:hAnsi="GHEA Grapalat" w:cs="Sylfaen"/>
                <w:bCs/>
                <w:lang w:val="fr-FR" w:eastAsia="ru-RU"/>
              </w:rPr>
              <w:t xml:space="preserve">2. Հաշվի առնելով, որ Նախագծերն իրականացվում են ՅՈՒՆԵՍԿՕ-ի 2018-2019թթ. մասնակցության ծրագրի շրջանակներում, ինչպես նաև ներկայումս շրջանառվում է վերը նշված ծրագրի շրջանակներում իրականացվող ևս մեկ կառավարության որոշման նախագիծ, առաջարկում ենք համախմբել Նախագծերը և կառավարության որոշումներով առանձին ներկայացված ծրագրերը դիտարկել, որպես միևնույն ծրագրի տարբեր միջոցառումներ: </w:t>
            </w:r>
          </w:p>
          <w:p w:rsidR="00243842" w:rsidRPr="00766390" w:rsidRDefault="00243842" w:rsidP="00243842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 w:cs="Sylfaen"/>
                <w:lang w:val="fr-FR"/>
              </w:rPr>
            </w:pPr>
            <w:r w:rsidRPr="00766390">
              <w:rPr>
                <w:rFonts w:ascii="GHEA Grapalat" w:hAnsi="GHEA Grapalat" w:cs="Sylfaen"/>
                <w:bCs/>
                <w:lang w:val="fr-FR" w:eastAsia="ru-RU"/>
              </w:rPr>
              <w:lastRenderedPageBreak/>
              <w:t xml:space="preserve">          </w:t>
            </w:r>
            <w:r>
              <w:rPr>
                <w:rFonts w:ascii="GHEA Grapalat" w:hAnsi="GHEA Grapalat" w:cs="Sylfaen"/>
                <w:bCs/>
                <w:lang w:val="fr-FR" w:eastAsia="ru-RU"/>
              </w:rPr>
              <w:t>3.</w:t>
            </w:r>
            <w:r w:rsidRPr="00766390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766390">
              <w:rPr>
                <w:rFonts w:ascii="GHEA Grapalat" w:hAnsi="GHEA Grapalat" w:cs="Sylfaen"/>
                <w:lang w:val="fr-FR"/>
              </w:rPr>
              <w:t>Միաժամանակ հայտնում ենք, որ Գնումների մասին ՀՀ օրենքի 15-րդ հոդվածի 8-րդ կետի համաձայն` գնումներ կատարելու համար ֆինանսական միջոցներ նախատեսվում են բյուջետային ծախսերի տնտեսագիտական դասակարգման ապրանքների, աշխատանքների և ծառայությունների ձեռքբերման համար սահմանված համապատասխան հոդվածներով: Արգելվում է  ֆինանսական միջոցներ նախատեսել բյուջետային ծախսերի տնտեսագիտական դասակարգման այլ հոդվածներով, եթե այդ միջոցների հաշվին պետք է կատարվեն գնումներ:</w:t>
            </w:r>
          </w:p>
          <w:p w:rsidR="00FA7D21" w:rsidRPr="00C14AA0" w:rsidRDefault="00243842" w:rsidP="00243842">
            <w:pPr>
              <w:spacing w:line="360" w:lineRule="auto"/>
              <w:jc w:val="both"/>
              <w:rPr>
                <w:rFonts w:ascii="GHEA Grapalat" w:hAnsi="GHEA Grapalat" w:cs="Times Armenian"/>
                <w:sz w:val="22"/>
                <w:szCs w:val="22"/>
                <w:lang w:val="af-ZA"/>
              </w:rPr>
            </w:pPr>
            <w:r w:rsidRPr="00766390">
              <w:rPr>
                <w:rFonts w:ascii="GHEA Grapalat" w:hAnsi="GHEA Grapalat" w:cs="Sylfaen"/>
                <w:lang w:val="fr-FR"/>
              </w:rPr>
              <w:t xml:space="preserve">Ելնելով վերոգրյալից և նկատի ունենալով, որ </w:t>
            </w:r>
            <w:r>
              <w:rPr>
                <w:rFonts w:ascii="GHEA Grapalat" w:hAnsi="GHEA Grapalat" w:cs="Sylfaen"/>
                <w:lang w:val="fr-FR"/>
              </w:rPr>
              <w:t>Ն</w:t>
            </w:r>
            <w:r w:rsidRPr="00766390">
              <w:rPr>
                <w:rFonts w:ascii="GHEA Grapalat" w:hAnsi="GHEA Grapalat" w:cs="Sylfaen"/>
                <w:lang w:val="fr-FR"/>
              </w:rPr>
              <w:t xml:space="preserve">ախագծերով դրամաշնորհի ձևով հատկացվող միջոցների հաշվին նախատեսվում է ծառայությունների ձեռքբերում, ուստի </w:t>
            </w:r>
            <w:r w:rsidRPr="00766390">
              <w:rPr>
                <w:rFonts w:ascii="GHEA Grapalat" w:hAnsi="GHEA Grapalat" w:cs="Sylfaen"/>
                <w:lang w:val="fr-FR"/>
              </w:rPr>
              <w:lastRenderedPageBreak/>
              <w:t>առաջարկում ենք քննարկել դրանց մասով հատկացումները բյուջետային ծախսերի տնտեսագիտական դասակարգման գնումների համապատասխան հոդվածներով նախատեսելու հնարավորության հարցը: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21" w:rsidRPr="008C7A9F" w:rsidRDefault="00FA7D21" w:rsidP="00C56C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 է</w:t>
            </w:r>
            <w:r w:rsidR="008C7A9F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8C7A9F">
              <w:rPr>
                <w:rFonts w:ascii="GHEA Grapalat" w:hAnsi="GHEA Grapalat"/>
                <w:sz w:val="22"/>
                <w:szCs w:val="22"/>
                <w:lang w:val="hy-AM"/>
              </w:rPr>
              <w:t>մասնակիորեն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21" w:rsidRPr="0050383B" w:rsidRDefault="00FA7D21" w:rsidP="0089669C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 են համապատասխան փոփոխություններ</w:t>
            </w:r>
            <w:r w:rsidR="00243842">
              <w:rPr>
                <w:rFonts w:ascii="GHEA Grapalat" w:hAnsi="GHEA Grapalat"/>
                <w:sz w:val="22"/>
                <w:szCs w:val="22"/>
                <w:lang w:val="fr-FR"/>
              </w:rPr>
              <w:t>ը 1 և 2 կետերով</w:t>
            </w:r>
          </w:p>
        </w:tc>
      </w:tr>
      <w:tr w:rsidR="00D31629" w:rsidRPr="004D288D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29" w:rsidRPr="00F7526A" w:rsidRDefault="00F7526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29" w:rsidRDefault="00F7526A" w:rsidP="00FA7D21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F7526A" w:rsidRDefault="00F7526A" w:rsidP="00FA7D21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N </w:t>
            </w:r>
            <w:r w:rsidRPr="00F7526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01/27.1/22070-2019</w:t>
            </w:r>
          </w:p>
          <w:p w:rsidR="00F7526A" w:rsidRPr="00F7526A" w:rsidRDefault="00F7526A" w:rsidP="00FA7D21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30.09.2019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29" w:rsidRPr="00243842" w:rsidRDefault="003B6B1E" w:rsidP="003B6B1E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fr-FR"/>
              </w:rPr>
            </w:pPr>
            <w:r w:rsidRPr="00977B0E">
              <w:rPr>
                <w:rFonts w:ascii="GHEA Grapalat" w:hAnsi="GHEA Grapalat" w:cs="Sylfaen"/>
                <w:lang w:val="hy-AM"/>
              </w:rPr>
              <w:t>«</w:t>
            </w:r>
            <w:r w:rsidRPr="00977B0E">
              <w:rPr>
                <w:rFonts w:ascii="GHEA Grapalat" w:hAnsi="GHEA Grapalat" w:cs="Sylfaen"/>
                <w:noProof/>
              </w:rPr>
              <w:t>Հայաստանի Հանրապետության արտաքին գործերի նախարարության «ՅՈՒՆԵՍԿՕ-ի մասնակցության ծրագրի շրջանակներում աջակցություն Հայաստանում կրթական ծրագրին» ծրագրի արտաբյուջետային հաշվի միջոցների ծախսման 2019 թվականի նախահաշիվը հաստատելու,</w:t>
            </w:r>
            <w:r w:rsidRPr="00977B0E">
              <w:rPr>
                <w:rFonts w:ascii="GHEA Grapalat" w:hAnsi="GHEA Grapalat" w:cs="Sylfaen"/>
              </w:rPr>
              <w:t xml:space="preserve"> Հայաստանի Հանրապետության 2019 թվականի պետական բյուջեում և Հայաստանի Հանրապետության կառավարության 2018 թվականի դեկտեմբերի 27-ի թիվ 1515-Ն որոշման մեջ փոփոխություններ և լրացումներ կատարելու մասին</w:t>
            </w:r>
            <w:r w:rsidRPr="00977B0E">
              <w:rPr>
                <w:rFonts w:ascii="GHEA Grapalat" w:hAnsi="GHEA Grapalat" w:cs="Sylfaen"/>
                <w:lang w:val="hy-AM"/>
              </w:rPr>
              <w:t xml:space="preserve">» Հայաստանի </w:t>
            </w:r>
            <w:r w:rsidRPr="00977B0E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</w:t>
            </w:r>
            <w:r w:rsidRPr="00977B0E">
              <w:rPr>
                <w:rFonts w:ascii="GHEA Grapalat" w:hAnsi="GHEA Grapalat" w:cs="Sylfaen"/>
              </w:rPr>
              <w:t xml:space="preserve">կառավարության </w:t>
            </w:r>
            <w:r w:rsidRPr="00977B0E">
              <w:rPr>
                <w:rFonts w:ascii="GHEA Grapalat" w:hAnsi="GHEA Grapalat" w:cs="Sylfaen"/>
                <w:lang w:val="fr-FR"/>
              </w:rPr>
              <w:t>որոշման նախագիծը համապատասխանում է ՀՀ օրենսդրությանը: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629" w:rsidRPr="001524A4" w:rsidRDefault="003B6B1E" w:rsidP="00C56CD6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 է ի գիտություն</w:t>
            </w:r>
            <w:bookmarkStart w:id="0" w:name="_GoBack"/>
            <w:bookmarkEnd w:id="0"/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629" w:rsidRDefault="00D31629" w:rsidP="0089669C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CC4922" w:rsidRPr="002E35F0" w:rsidRDefault="002E35F0">
      <w:pPr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>ՀՀ ԱԳՆ</w:t>
      </w:r>
    </w:p>
    <w:sectPr w:rsidR="00CC4922" w:rsidRPr="002E35F0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524A4"/>
    <w:rsid w:val="00243842"/>
    <w:rsid w:val="002E35F0"/>
    <w:rsid w:val="00333325"/>
    <w:rsid w:val="003B6B1E"/>
    <w:rsid w:val="004D288D"/>
    <w:rsid w:val="0050383B"/>
    <w:rsid w:val="00623F0A"/>
    <w:rsid w:val="00625120"/>
    <w:rsid w:val="006359C3"/>
    <w:rsid w:val="00716610"/>
    <w:rsid w:val="00760B07"/>
    <w:rsid w:val="00841922"/>
    <w:rsid w:val="00846045"/>
    <w:rsid w:val="0089669C"/>
    <w:rsid w:val="008C7A9F"/>
    <w:rsid w:val="009D685B"/>
    <w:rsid w:val="00A33CD1"/>
    <w:rsid w:val="00A3416E"/>
    <w:rsid w:val="00A9344C"/>
    <w:rsid w:val="00AB0F1E"/>
    <w:rsid w:val="00B20482"/>
    <w:rsid w:val="00B57349"/>
    <w:rsid w:val="00BB4ADB"/>
    <w:rsid w:val="00C14AA0"/>
    <w:rsid w:val="00C212E2"/>
    <w:rsid w:val="00C2149B"/>
    <w:rsid w:val="00C56CD6"/>
    <w:rsid w:val="00C95992"/>
    <w:rsid w:val="00CB6F11"/>
    <w:rsid w:val="00CC4922"/>
    <w:rsid w:val="00D31629"/>
    <w:rsid w:val="00DE29BA"/>
    <w:rsid w:val="00E14B39"/>
    <w:rsid w:val="00F7526A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81A30"/>
  <w15:docId w15:val="{304F1099-7A02-402B-8353-D5F11BF08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4D2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D288D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68</TotalTime>
  <Pages>6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https://mul2.gov.am/tasks/145455/oneclick/Ampopatert.docx?token=af9a589b6d765e1a7db175a78e36a537</cp:keywords>
  <dc:description/>
  <cp:lastModifiedBy>Gor</cp:lastModifiedBy>
  <cp:revision>37</cp:revision>
  <dcterms:created xsi:type="dcterms:W3CDTF">2017-06-21T12:31:00Z</dcterms:created>
  <dcterms:modified xsi:type="dcterms:W3CDTF">2019-09-30T10:56:00Z</dcterms:modified>
</cp:coreProperties>
</file>