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FA183" w14:textId="77777777"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  <w:r>
        <w:rPr>
          <w:rFonts w:ascii="GHEA Grapalat" w:eastAsia="Batang" w:hAnsi="GHEA Grapalat" w:cs="Sylfaen"/>
          <w:b/>
          <w:lang w:val="hy-AM"/>
        </w:rPr>
        <w:t>ՀԻՄՆԱՎՈՐՈՒՄ</w:t>
      </w:r>
    </w:p>
    <w:p w14:paraId="6B53D8A8" w14:textId="77777777" w:rsidR="00766602" w:rsidRDefault="00766602" w:rsidP="00766602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</w:p>
    <w:p w14:paraId="0AAB9C78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Arial"/>
          <w:b/>
          <w:lang w:val="af-ZA" w:eastAsia="en-US"/>
        </w:rPr>
        <w:t>«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ՊԵՏԱԿԱՆ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ԳՈՒՅՔԻ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ՄԱՍՆԱՎՈՐԵՑՄԱՆ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2017-2020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ԹՎԱԿԱՆՆԵՐԻ</w:t>
      </w:r>
    </w:p>
    <w:p w14:paraId="749E6FBF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ԾՐԱԳՐԻ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ԿԱՏԱՐՄԱՆ</w:t>
      </w:r>
      <w:r>
        <w:rPr>
          <w:rFonts w:ascii="GHEA Grapalat" w:eastAsia="Batang" w:hAnsi="GHEA Grapalat" w:cs="Miriam"/>
          <w:b/>
          <w:kern w:val="16"/>
          <w:lang w:val="af-ZA" w:eastAsia="en-US"/>
        </w:rPr>
        <w:t xml:space="preserve"> 20</w:t>
      </w:r>
      <w:r>
        <w:rPr>
          <w:rFonts w:ascii="GHEA Grapalat" w:eastAsia="Batang" w:hAnsi="GHEA Grapalat" w:cs="Miriam"/>
          <w:b/>
          <w:kern w:val="16"/>
          <w:lang w:val="hy-AM" w:eastAsia="en-US"/>
        </w:rPr>
        <w:t>2</w:t>
      </w:r>
      <w:r w:rsidR="00CE2D2A">
        <w:rPr>
          <w:rFonts w:ascii="GHEA Grapalat" w:eastAsia="Batang" w:hAnsi="GHEA Grapalat" w:cs="Miriam"/>
          <w:b/>
          <w:kern w:val="16"/>
          <w:lang w:val="hy-AM" w:eastAsia="en-US"/>
        </w:rPr>
        <w:t>5</w:t>
      </w:r>
      <w:r>
        <w:rPr>
          <w:rFonts w:ascii="GHEA Grapalat" w:eastAsia="Batang" w:hAnsi="GHEA Grapalat" w:cs="Miriam"/>
          <w:b/>
          <w:kern w:val="16"/>
          <w:lang w:val="hy-AM" w:eastAsia="ko-KR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ԹՎԱԿԱՆԻ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ՏԱՐԵԿԱՆ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ՀԱՇՎԵՏՎՈՒԹՅՈՒՆԸ</w:t>
      </w:r>
    </w:p>
    <w:p w14:paraId="7D31EF83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kern w:val="16"/>
          <w:lang w:val="en-US" w:eastAsia="en-US"/>
        </w:rPr>
        <w:t>ՀԱՍՏԱՏԵԼՈՒ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kern w:val="16"/>
          <w:lang w:val="en-US" w:eastAsia="en-US"/>
        </w:rPr>
        <w:t>ՄԱՍԻՆ</w:t>
      </w:r>
      <w:r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>
        <w:rPr>
          <w:rFonts w:ascii="GHEA Grapalat" w:eastAsia="Batang" w:hAnsi="GHEA Grapalat" w:cs="Sylfaen"/>
          <w:b/>
          <w:lang w:val="hy-AM" w:eastAsia="en-US"/>
        </w:rPr>
        <w:t>ՕՐԵՆՔԻ</w:t>
      </w:r>
    </w:p>
    <w:p w14:paraId="7FBE81FA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>
        <w:rPr>
          <w:rFonts w:ascii="GHEA Grapalat" w:eastAsia="Batang" w:hAnsi="GHEA Grapalat" w:cs="Sylfaen"/>
          <w:b/>
          <w:lang w:val="af-ZA" w:eastAsia="en-US"/>
        </w:rPr>
        <w:t>ՆԱԽԱԳԾԻ</w:t>
      </w:r>
      <w:r>
        <w:rPr>
          <w:rFonts w:ascii="GHEA Grapalat" w:eastAsia="Batang" w:hAnsi="GHEA Grapalat" w:cs="Sylfaen"/>
          <w:b/>
          <w:lang w:val="hy-AM" w:eastAsia="en-US"/>
        </w:rPr>
        <w:t xml:space="preserve"> ԸՆԴՈՒՆՄԱՆ</w:t>
      </w:r>
    </w:p>
    <w:p w14:paraId="4A8D4ABB" w14:textId="77777777" w:rsidR="00766602" w:rsidRDefault="00766602" w:rsidP="00766602">
      <w:pPr>
        <w:spacing w:line="360" w:lineRule="auto"/>
        <w:jc w:val="center"/>
        <w:rPr>
          <w:rFonts w:ascii="GHEA Grapalat" w:eastAsia="Batang" w:hAnsi="GHEA Grapalat" w:cs="Sylfaen"/>
          <w:b/>
          <w:lang w:val="af-ZA"/>
        </w:rPr>
      </w:pPr>
    </w:p>
    <w:p w14:paraId="2978CBF7" w14:textId="77777777"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Անհրաժեշտությունը</w:t>
      </w:r>
      <w:proofErr w:type="spellEnd"/>
    </w:p>
    <w:p w14:paraId="1A358904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Սույն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պայմանավորված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 w:rsidR="001A7A68">
        <w:rPr>
          <w:rFonts w:ascii="GHEA Grapalat" w:eastAsia="Batang" w:hAnsi="GHEA Grapalat" w:cs="Miriam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/>
        </w:rPr>
        <w:t>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>.-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</w:t>
      </w:r>
      <w:r w:rsidR="00123C75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պահանջների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անհրաժեշտությամբ</w:t>
      </w:r>
      <w:proofErr w:type="spellEnd"/>
      <w:r>
        <w:rPr>
          <w:rFonts w:ascii="GHEA Grapalat" w:eastAsia="Batang" w:hAnsi="GHEA Grapalat" w:cs="Arial"/>
        </w:rPr>
        <w:t>: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ում՝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  <w:bCs/>
        </w:rPr>
        <w:t>Հայաստանի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Հանրապետության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կառավարության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իրավասությունը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մասնավորեցման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Cs/>
        </w:rPr>
        <w:t>գործում</w:t>
      </w:r>
      <w:proofErr w:type="spellEnd"/>
      <w:r>
        <w:rPr>
          <w:rFonts w:ascii="GHEA Grapalat" w:eastAsia="Batang" w:hAnsi="GHEA Grapalat" w:cs="Arial"/>
          <w:bCs/>
        </w:rPr>
        <w:t xml:space="preserve">», </w:t>
      </w:r>
      <w:proofErr w:type="spellStart"/>
      <w:r>
        <w:rPr>
          <w:rFonts w:ascii="GHEA Grapalat" w:eastAsia="Batang" w:hAnsi="GHEA Grapalat" w:cs="Sylfaen"/>
          <w:bCs/>
        </w:rPr>
        <w:t>մասնավորապես</w:t>
      </w:r>
      <w:proofErr w:type="spellEnd"/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ամրագրված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r>
        <w:rPr>
          <w:rFonts w:ascii="GHEA Grapalat" w:eastAsia="Batang" w:hAnsi="GHEA Grapalat" w:cs="Sylfaen"/>
          <w:bCs/>
        </w:rPr>
        <w:t>է</w:t>
      </w:r>
      <w:r>
        <w:rPr>
          <w:rFonts w:ascii="GHEA Grapalat" w:eastAsia="Batang" w:hAnsi="GHEA Grapalat" w:cs="Arial"/>
          <w:bCs/>
        </w:rPr>
        <w:t xml:space="preserve">, </w:t>
      </w:r>
      <w:proofErr w:type="spellStart"/>
      <w:r>
        <w:rPr>
          <w:rFonts w:ascii="GHEA Grapalat" w:eastAsia="Batang" w:hAnsi="GHEA Grapalat" w:cs="Sylfaen"/>
          <w:bCs/>
        </w:rPr>
        <w:t>որ</w:t>
      </w:r>
      <w:proofErr w:type="spellEnd"/>
      <w:r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կառավարությունը</w:t>
      </w:r>
      <w:proofErr w:type="spellEnd"/>
      <w:r>
        <w:rPr>
          <w:rFonts w:ascii="GHEA Grapalat" w:eastAsia="Batang" w:hAnsi="GHEA Grapalat" w:cs="Arial"/>
        </w:rPr>
        <w:t>`</w:t>
      </w:r>
      <w:r>
        <w:rPr>
          <w:rFonts w:ascii="GHEA Grapalat" w:eastAsia="Batang" w:hAnsi="GHEA Grapalat" w:cs="Arial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ներկայացնում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Ազգային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ժողով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14:paraId="12D62078" w14:textId="77777777"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Ընթացիկ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իրավիճակը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խնդիրները</w:t>
      </w:r>
      <w:proofErr w:type="spellEnd"/>
    </w:p>
    <w:p w14:paraId="3BA8500B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վերաբերյալ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տարեկան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հաշվետվությունները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օրենքների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տեսքով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մշակվում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յուրաքանչյուր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համար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որտեղ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ներառվում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համապատասխան</w:t>
      </w:r>
      <w:proofErr w:type="spellEnd"/>
      <w:r>
        <w:rPr>
          <w:rFonts w:ascii="GHEA Grapalat" w:eastAsia="Batang" w:hAnsi="GHEA Grapalat" w:cs="Sylfaen"/>
        </w:rPr>
        <w:t xml:space="preserve"> </w:t>
      </w:r>
      <w:proofErr w:type="spellStart"/>
      <w:r>
        <w:rPr>
          <w:rFonts w:ascii="GHEA Grapalat" w:eastAsia="Batang" w:hAnsi="GHEA Grapalat" w:cs="Sylfaen"/>
          <w:lang w:val="en-US"/>
        </w:rPr>
        <w:t>հաշվետու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տարվա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ամփոփ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տեղեկատվությունը</w:t>
      </w:r>
      <w:proofErr w:type="spellEnd"/>
      <w:r>
        <w:rPr>
          <w:rFonts w:ascii="GHEA Grapalat" w:eastAsia="Batang" w:hAnsi="GHEA Grapalat" w:cs="Arial"/>
        </w:rPr>
        <w:t xml:space="preserve">: </w:t>
      </w:r>
      <w:proofErr w:type="spellStart"/>
      <w:r>
        <w:rPr>
          <w:rFonts w:ascii="GHEA Grapalat" w:eastAsia="Batang" w:hAnsi="GHEA Grapalat" w:cs="Sylfaen"/>
        </w:rPr>
        <w:t>Հաշվետվության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բովանդակությանը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ներկայացվող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պահանջները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են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Miriam"/>
          <w:lang w:val="af-ZA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Miriam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Miriam"/>
          <w:lang w:val="af-ZA"/>
        </w:rPr>
        <w:t>»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17.12.1997թ</w:t>
      </w:r>
      <w:r>
        <w:rPr>
          <w:rFonts w:ascii="GHEA Grapalat" w:eastAsia="Batang" w:hAnsi="GHEA Grapalat" w:cs="Arial"/>
        </w:rPr>
        <w:t>.-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-188</w:t>
      </w:r>
      <w:r>
        <w:rPr>
          <w:rFonts w:ascii="GHEA Grapalat" w:eastAsia="Batang" w:hAnsi="GHEA Grapalat" w:cs="Miriam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հոդված</w:t>
      </w:r>
      <w:proofErr w:type="spellEnd"/>
      <w:r>
        <w:rPr>
          <w:rFonts w:ascii="GHEA Grapalat" w:eastAsia="Batang" w:hAnsi="GHEA Grapalat" w:cs="Arial"/>
        </w:rPr>
        <w:t xml:space="preserve"> 12-</w:t>
      </w:r>
      <w:r>
        <w:rPr>
          <w:rFonts w:ascii="GHEA Grapalat" w:eastAsia="Batang" w:hAnsi="GHEA Grapalat" w:cs="Sylfaen"/>
        </w:rPr>
        <w:t>ի</w:t>
      </w:r>
      <w:r>
        <w:rPr>
          <w:rFonts w:ascii="GHEA Grapalat" w:eastAsia="Batang" w:hAnsi="GHEA Grapalat" w:cs="Sylfaen"/>
          <w:lang w:val="hy-AM"/>
        </w:rPr>
        <w:t xml:space="preserve"> բ</w:t>
      </w:r>
      <w:r>
        <w:rPr>
          <w:rFonts w:ascii="GHEA Grapalat" w:eastAsia="Batang" w:hAnsi="GHEA Grapalat" w:cs="Arial"/>
        </w:rPr>
        <w:t xml:space="preserve">) </w:t>
      </w:r>
      <w:r>
        <w:rPr>
          <w:rFonts w:ascii="GHEA Grapalat" w:eastAsia="Batang" w:hAnsi="GHEA Grapalat" w:cs="Arial"/>
          <w:lang w:val="hy-AM"/>
        </w:rPr>
        <w:t>ենթա</w:t>
      </w:r>
      <w:proofErr w:type="spellStart"/>
      <w:r>
        <w:rPr>
          <w:rFonts w:ascii="GHEA Grapalat" w:eastAsia="Batang" w:hAnsi="GHEA Grapalat" w:cs="Sylfaen"/>
        </w:rPr>
        <w:t>կետով</w:t>
      </w:r>
      <w:proofErr w:type="spellEnd"/>
      <w:r>
        <w:rPr>
          <w:rFonts w:ascii="GHEA Grapalat" w:eastAsia="Batang" w:hAnsi="GHEA Grapalat" w:cs="Arial"/>
        </w:rPr>
        <w:t>:</w:t>
      </w:r>
    </w:p>
    <w:p w14:paraId="43139588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լուծել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հիմնախնդիրները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քանի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որ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փաստերի</w:t>
      </w:r>
      <w:proofErr w:type="spellEnd"/>
      <w:r>
        <w:rPr>
          <w:rFonts w:ascii="GHEA Grapalat" w:eastAsia="Batang" w:hAnsi="GHEA Grapalat" w:cs="Arial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իրական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վիճակի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ամրագրումն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Arial"/>
        </w:rPr>
        <w:t>:</w:t>
      </w:r>
    </w:p>
    <w:p w14:paraId="615C4C95" w14:textId="77777777"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Տվյալ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բնագավառում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իրականացվող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քաղաքականությունը</w:t>
      </w:r>
      <w:proofErr w:type="spellEnd"/>
    </w:p>
    <w:p w14:paraId="2CF2E997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ոլորտում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իրականացվող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սահմանված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գործող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Arial"/>
        </w:rPr>
        <w:t xml:space="preserve"> 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</w:t>
      </w:r>
      <w:r>
        <w:rPr>
          <w:rFonts w:ascii="GHEA Grapalat" w:eastAsia="Batang" w:hAnsi="GHEA Grapalat" w:cs="Arial"/>
        </w:rPr>
        <w:lastRenderedPageBreak/>
        <w:t>201</w:t>
      </w:r>
      <w:r>
        <w:rPr>
          <w:rFonts w:ascii="GHEA Grapalat" w:eastAsia="Batang" w:hAnsi="GHEA Grapalat" w:cs="Arial"/>
          <w:lang w:val="hy-AM"/>
        </w:rPr>
        <w:t>7</w:t>
      </w:r>
      <w:r>
        <w:rPr>
          <w:rFonts w:ascii="GHEA Grapalat" w:eastAsia="Batang" w:hAnsi="GHEA Grapalat" w:cs="Arial"/>
        </w:rPr>
        <w:t xml:space="preserve">-2020 </w:t>
      </w:r>
      <w:proofErr w:type="spellStart"/>
      <w:r>
        <w:rPr>
          <w:rFonts w:ascii="GHEA Grapalat" w:eastAsia="Batang" w:hAnsi="GHEA Grapalat" w:cs="Sylfaen"/>
        </w:rPr>
        <w:t>թվականների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 w:rsidR="001A7A68">
        <w:rPr>
          <w:rFonts w:ascii="GHEA Grapalat" w:eastAsia="Batang" w:hAnsi="GHEA Grapalat" w:cs="Arial"/>
          <w:lang w:val="hy-AM"/>
        </w:rPr>
        <w:t xml:space="preserve">» </w:t>
      </w:r>
      <w:proofErr w:type="spellStart"/>
      <w:r>
        <w:rPr>
          <w:rFonts w:ascii="GHEA Grapalat" w:eastAsia="Batang" w:hAnsi="GHEA Grapalat" w:cs="Sylfaen"/>
        </w:rPr>
        <w:t>օրենքով</w:t>
      </w:r>
      <w:proofErr w:type="spellEnd"/>
      <w:r>
        <w:rPr>
          <w:rFonts w:ascii="GHEA Grapalat" w:eastAsia="Batang" w:hAnsi="GHEA Grapalat" w:cs="Arial"/>
        </w:rPr>
        <w:t xml:space="preserve"> (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>-95-</w:t>
      </w:r>
      <w:r>
        <w:rPr>
          <w:rFonts w:ascii="GHEA Grapalat" w:eastAsia="Batang" w:hAnsi="GHEA Grapalat" w:cs="Sylfaen"/>
        </w:rPr>
        <w:t>Ն</w:t>
      </w:r>
      <w:r>
        <w:rPr>
          <w:rFonts w:ascii="GHEA Grapalat" w:eastAsia="Batang" w:hAnsi="GHEA Grapalat" w:cs="Arial"/>
        </w:rPr>
        <w:t>, 09.06.2017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.): </w:t>
      </w:r>
      <w:proofErr w:type="spellStart"/>
      <w:r>
        <w:rPr>
          <w:rFonts w:ascii="GHEA Grapalat" w:eastAsia="Batang" w:hAnsi="GHEA Grapalat" w:cs="Sylfaen"/>
        </w:rPr>
        <w:t>Հաշվետվությունը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չի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նախատեսում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քաղաքականության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փոփոխություններ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14:paraId="7DF80A30" w14:textId="77777777" w:rsidR="00766602" w:rsidRDefault="00766602" w:rsidP="00766602">
      <w:pPr>
        <w:numPr>
          <w:ilvl w:val="0"/>
          <w:numId w:val="1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>
        <w:rPr>
          <w:rFonts w:ascii="GHEA Grapalat" w:eastAsia="Batang" w:hAnsi="GHEA Grapalat" w:cs="Sylfaen"/>
          <w:b/>
        </w:rPr>
        <w:t>Կարգավորման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նպատակը</w:t>
      </w:r>
      <w:proofErr w:type="spellEnd"/>
      <w:r>
        <w:rPr>
          <w:rFonts w:ascii="GHEA Grapalat" w:eastAsia="Batang" w:hAnsi="GHEA Grapalat" w:cs="Sylfaen"/>
          <w:b/>
          <w:lang w:val="hy-AM"/>
        </w:rPr>
        <w:t xml:space="preserve"> </w:t>
      </w:r>
      <w:r>
        <w:rPr>
          <w:rFonts w:ascii="GHEA Grapalat" w:eastAsia="Batang" w:hAnsi="GHEA Grapalat" w:cs="Sylfaen"/>
          <w:b/>
        </w:rPr>
        <w:t>և</w:t>
      </w:r>
      <w:r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  <w:b/>
        </w:rPr>
        <w:t>բնույթը</w:t>
      </w:r>
      <w:proofErr w:type="spellEnd"/>
    </w:p>
    <w:p w14:paraId="2FABC674" w14:textId="77777777" w:rsidR="00766602" w:rsidRDefault="00766602" w:rsidP="00766602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նպատակ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ունի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տրամադրել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ծրագրում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ընդգրկված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ընկերությունների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af-ZA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նկատմամբ</w:t>
      </w:r>
      <w:proofErr w:type="spellEnd"/>
      <w:r>
        <w:rPr>
          <w:rFonts w:ascii="GHEA Grapalat" w:eastAsia="Batang" w:hAnsi="GHEA Grapalat" w:cs="Sylfaen"/>
          <w:lang w:val="af-ZA"/>
        </w:rPr>
        <w:t xml:space="preserve"> 20</w:t>
      </w:r>
      <w:r>
        <w:rPr>
          <w:rFonts w:ascii="GHEA Grapalat" w:eastAsia="Batang" w:hAnsi="GHEA Grapalat" w:cs="Sylfaen"/>
          <w:lang w:val="hy-AM"/>
        </w:rPr>
        <w:t>2</w:t>
      </w:r>
      <w:r w:rsidR="00021F0A" w:rsidRPr="00021F0A">
        <w:rPr>
          <w:rFonts w:ascii="GHEA Grapalat" w:eastAsia="Batang" w:hAnsi="GHEA Grapalat" w:cs="Sylfaen"/>
        </w:rPr>
        <w:t>5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օրացուցային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տարում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իրականացված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գործարքների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լուծարման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տեղեկությունները</w:t>
      </w:r>
      <w:proofErr w:type="spellEnd"/>
      <w:r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>
        <w:rPr>
          <w:rFonts w:ascii="GHEA Grapalat" w:eastAsia="Batang" w:hAnsi="GHEA Grapalat" w:cs="Sylfaen"/>
        </w:rPr>
        <w:t>ինչպես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af-ZA"/>
        </w:rPr>
        <w:t xml:space="preserve"> ներկայացնել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պայմանագրային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պարտավորությունների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կատարման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ընթացքը</w:t>
      </w:r>
      <w:proofErr w:type="spellEnd"/>
      <w:r>
        <w:rPr>
          <w:rFonts w:ascii="GHEA Grapalat" w:eastAsia="Batang" w:hAnsi="GHEA Grapalat" w:cs="Sylfaen"/>
        </w:rPr>
        <w:t>՝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հնարավորություն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տալով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նաև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իրազեկել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հանրությանը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գործընթացին</w:t>
      </w:r>
      <w:proofErr w:type="spellEnd"/>
      <w:r>
        <w:rPr>
          <w:rFonts w:ascii="GHEA Grapalat" w:eastAsia="Batang" w:hAnsi="GHEA Grapalat" w:cs="Arial"/>
        </w:rPr>
        <w:t xml:space="preserve">: </w:t>
      </w:r>
    </w:p>
    <w:p w14:paraId="6BE92315" w14:textId="77777777" w:rsidR="00766602" w:rsidRDefault="00766602" w:rsidP="00766602">
      <w:pPr>
        <w:numPr>
          <w:ilvl w:val="0"/>
          <w:numId w:val="1"/>
        </w:numPr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Նախագծի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մշակման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գործընթացում</w:t>
      </w:r>
      <w:proofErr w:type="spellEnd"/>
      <w:r>
        <w:rPr>
          <w:rFonts w:ascii="GHEA Grapalat" w:eastAsia="Calibri" w:hAnsi="GHEA Grapalat" w:cs="Sylfaen"/>
          <w:b/>
          <w:lang w:val="en-US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ներգրավված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ինստիտուտները</w:t>
      </w:r>
      <w:proofErr w:type="spellEnd"/>
    </w:p>
    <w:p w14:paraId="69F3DFC0" w14:textId="77777777" w:rsidR="00766602" w:rsidRDefault="00766602" w:rsidP="00766602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</w:rPr>
      </w:pPr>
      <w:r>
        <w:rPr>
          <w:rFonts w:ascii="GHEA Grapalat" w:eastAsia="Calibri" w:hAnsi="GHEA Grapalat" w:cs="Sylfaen"/>
          <w:b/>
        </w:rPr>
        <w:t>և</w:t>
      </w:r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անձիք</w:t>
      </w:r>
      <w:proofErr w:type="spellEnd"/>
    </w:p>
    <w:p w14:paraId="4BDBC428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Calibri" w:hAnsi="GHEA Grapalat"/>
        </w:rPr>
      </w:pPr>
      <w:proofErr w:type="spellStart"/>
      <w:r>
        <w:rPr>
          <w:rFonts w:ascii="GHEA Grapalat" w:eastAsia="Calibri" w:hAnsi="GHEA Grapalat" w:cs="Sylfaen"/>
        </w:rPr>
        <w:t>Նախագիծը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</w:rPr>
        <w:t>մշակվել</w:t>
      </w:r>
      <w:proofErr w:type="spellEnd"/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</w:rPr>
        <w:t>է</w:t>
      </w:r>
      <w:r>
        <w:rPr>
          <w:rFonts w:ascii="GHEA Grapalat" w:eastAsia="Calibri" w:hAnsi="GHEA Grapalat" w:cs="Sylfaen"/>
          <w:lang w:val="hy-AM"/>
        </w:rPr>
        <w:t xml:space="preserve"> ՀՀ ՏԿԵՆ պետական գույքի կառավարման կոմիտեի </w:t>
      </w:r>
      <w:proofErr w:type="spellStart"/>
      <w:r>
        <w:rPr>
          <w:rFonts w:ascii="GHEA Grapalat" w:eastAsia="Calibri" w:hAnsi="GHEA Grapalat" w:cs="Sylfaen"/>
        </w:rPr>
        <w:t>կողմից</w:t>
      </w:r>
      <w:proofErr w:type="spellEnd"/>
      <w:r>
        <w:rPr>
          <w:rFonts w:ascii="GHEA Grapalat" w:eastAsia="Calibri" w:hAnsi="GHEA Grapalat"/>
        </w:rPr>
        <w:t xml:space="preserve">: </w:t>
      </w:r>
    </w:p>
    <w:p w14:paraId="49011297" w14:textId="77777777"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Ակնկալվող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արդյունքը</w:t>
      </w:r>
      <w:proofErr w:type="spellEnd"/>
    </w:p>
    <w:p w14:paraId="4932FF73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af-ZA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նախագծի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ընդունմամբ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ակնկալվում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Հայաստանի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Հանրապետությունում</w:t>
      </w:r>
      <w:proofErr w:type="spellEnd"/>
      <w:r>
        <w:rPr>
          <w:rFonts w:ascii="GHEA Grapalat" w:eastAsia="Batang" w:hAnsi="GHEA Grapalat" w:cs="Sylfaen"/>
          <w:lang w:val="af-ZA"/>
        </w:rPr>
        <w:t xml:space="preserve"> իրականացվող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մասնավորեցման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քաղաքականությունը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արդյունքները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դարձնել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առավել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af-ZA"/>
        </w:rPr>
        <w:t>հրապարակային</w:t>
      </w:r>
      <w:r>
        <w:rPr>
          <w:rFonts w:ascii="GHEA Grapalat" w:eastAsia="Batang" w:hAnsi="GHEA Grapalat" w:cs="Arial"/>
          <w:lang w:val="af-ZA"/>
        </w:rPr>
        <w:t xml:space="preserve">: </w:t>
      </w:r>
    </w:p>
    <w:p w14:paraId="447EBB64" w14:textId="77777777" w:rsidR="00766602" w:rsidRDefault="00766602" w:rsidP="00766602">
      <w:pPr>
        <w:numPr>
          <w:ilvl w:val="0"/>
          <w:numId w:val="1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>
        <w:rPr>
          <w:rFonts w:ascii="GHEA Grapalat" w:eastAsia="Calibri" w:hAnsi="GHEA Grapalat" w:cs="Sylfaen"/>
          <w:b/>
        </w:rPr>
        <w:t>Այլ</w:t>
      </w:r>
      <w:proofErr w:type="spellEnd"/>
      <w:r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>
        <w:rPr>
          <w:rFonts w:ascii="GHEA Grapalat" w:eastAsia="Calibri" w:hAnsi="GHEA Grapalat" w:cs="Sylfaen"/>
          <w:b/>
        </w:rPr>
        <w:t>տեղեկություններ</w:t>
      </w:r>
      <w:proofErr w:type="spellEnd"/>
    </w:p>
    <w:p w14:paraId="4CE7B249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>
        <w:rPr>
          <w:rFonts w:ascii="GHEA Grapalat" w:eastAsia="Batang" w:hAnsi="GHEA Grapalat" w:cs="Sylfaen"/>
        </w:rPr>
        <w:t>Օրենքի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նախագիծը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մշակվել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</w:rPr>
        <w:t>է</w:t>
      </w:r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օգտվելով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հետևյալ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իրավական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ակտերից</w:t>
      </w:r>
      <w:proofErr w:type="spellEnd"/>
      <w:r>
        <w:rPr>
          <w:rFonts w:ascii="GHEA Grapalat" w:eastAsia="Batang" w:hAnsi="GHEA Grapalat" w:cs="Sylfaen"/>
        </w:rPr>
        <w:t>՝</w:t>
      </w:r>
    </w:p>
    <w:p w14:paraId="6FAF74E1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proofErr w:type="spellStart"/>
      <w:r>
        <w:rPr>
          <w:rFonts w:ascii="GHEA Grapalat" w:eastAsia="Batang" w:hAnsi="GHEA Grapalat" w:cs="Sylfaen"/>
        </w:rPr>
        <w:t>Պետական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գույքի</w:t>
      </w:r>
      <w:proofErr w:type="spellEnd"/>
      <w:r>
        <w:rPr>
          <w:rFonts w:ascii="GHEA Grapalat" w:eastAsia="Batang" w:hAnsi="GHEA Grapalat" w:cs="Sylfaen"/>
          <w:lang w:val="hy-AM"/>
        </w:rPr>
        <w:t xml:space="preserve"> </w:t>
      </w:r>
      <w:proofErr w:type="spellStart"/>
      <w:r>
        <w:rPr>
          <w:rFonts w:ascii="GHEA Grapalat" w:eastAsia="Batang" w:hAnsi="GHEA Grapalat" w:cs="Sylfaen"/>
        </w:rPr>
        <w:t>մասնավորեցման</w:t>
      </w:r>
      <w:proofErr w:type="spellEnd"/>
      <w:r>
        <w:rPr>
          <w:rFonts w:ascii="GHEA Grapalat" w:eastAsia="Batang" w:hAnsi="GHEA Grapalat" w:cs="Arial"/>
        </w:rPr>
        <w:t xml:space="preserve"> (</w:t>
      </w:r>
      <w:proofErr w:type="spellStart"/>
      <w:r>
        <w:rPr>
          <w:rFonts w:ascii="GHEA Grapalat" w:eastAsia="Batang" w:hAnsi="GHEA Grapalat" w:cs="Sylfaen"/>
        </w:rPr>
        <w:t>սեփականաշնորհման</w:t>
      </w:r>
      <w:proofErr w:type="spellEnd"/>
      <w:r>
        <w:rPr>
          <w:rFonts w:ascii="GHEA Grapalat" w:eastAsia="Batang" w:hAnsi="GHEA Grapalat" w:cs="Arial"/>
        </w:rPr>
        <w:t xml:space="preserve">) </w:t>
      </w:r>
      <w:proofErr w:type="spellStart"/>
      <w:r>
        <w:rPr>
          <w:rFonts w:ascii="GHEA Grapalat" w:eastAsia="Batang" w:hAnsi="GHEA Grapalat" w:cs="Sylfaen"/>
        </w:rPr>
        <w:t>մասին</w:t>
      </w:r>
      <w:proofErr w:type="spellEnd"/>
      <w:r>
        <w:rPr>
          <w:rFonts w:ascii="GHEA Grapalat" w:eastAsia="Batang" w:hAnsi="GHEA Grapalat" w:cs="Arial"/>
          <w:lang w:val="hy-AM"/>
        </w:rPr>
        <w:t xml:space="preserve">» </w:t>
      </w:r>
      <w:proofErr w:type="spellStart"/>
      <w:r>
        <w:rPr>
          <w:rFonts w:ascii="GHEA Grapalat" w:eastAsia="Batang" w:hAnsi="GHEA Grapalat" w:cs="Sylfaen"/>
        </w:rPr>
        <w:t>օրենքը</w:t>
      </w:r>
      <w:proofErr w:type="spellEnd"/>
      <w:r>
        <w:rPr>
          <w:rFonts w:ascii="GHEA Grapalat" w:eastAsia="Batang" w:hAnsi="GHEA Grapalat" w:cs="Arial"/>
        </w:rPr>
        <w:t>, 17.12.1997</w:t>
      </w:r>
      <w:r>
        <w:rPr>
          <w:rFonts w:ascii="GHEA Grapalat" w:eastAsia="Batang" w:hAnsi="GHEA Grapalat" w:cs="Sylfaen"/>
        </w:rPr>
        <w:t>թ</w:t>
      </w:r>
      <w:r>
        <w:rPr>
          <w:rFonts w:ascii="GHEA Grapalat" w:eastAsia="Batang" w:hAnsi="GHEA Grapalat" w:cs="Arial"/>
        </w:rPr>
        <w:t xml:space="preserve">., </w:t>
      </w:r>
      <w:r>
        <w:rPr>
          <w:rFonts w:ascii="GHEA Grapalat" w:eastAsia="Batang" w:hAnsi="GHEA Grapalat" w:cs="Sylfaen"/>
        </w:rPr>
        <w:t>ՀՕ</w:t>
      </w:r>
      <w:r>
        <w:rPr>
          <w:rFonts w:ascii="GHEA Grapalat" w:eastAsia="Batang" w:hAnsi="GHEA Grapalat" w:cs="Arial"/>
        </w:rPr>
        <w:t xml:space="preserve">-188 </w:t>
      </w:r>
      <w:r>
        <w:rPr>
          <w:rFonts w:ascii="GHEA Grapalat" w:eastAsia="Batang" w:hAnsi="GHEA Grapalat" w:cs="Sylfaen"/>
          <w:lang w:val="fr-FR"/>
        </w:rPr>
        <w:t>(բոլորփոփոխություններով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>),</w:t>
      </w:r>
    </w:p>
    <w:p w14:paraId="3923DE30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Arial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Calibri" w:hAnsi="GHEA Grapalat" w:cs="Sylfaen"/>
          <w:lang w:val="fr-FR"/>
        </w:rPr>
        <w:t>Պետական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գույքի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մասնավորեցման</w:t>
      </w:r>
      <w:r>
        <w:rPr>
          <w:rFonts w:ascii="GHEA Grapalat" w:eastAsia="Calibri" w:hAnsi="GHEA Grapalat"/>
          <w:lang w:val="fr-FR"/>
        </w:rPr>
        <w:t xml:space="preserve"> 2006-2007 </w:t>
      </w:r>
      <w:r>
        <w:rPr>
          <w:rFonts w:ascii="GHEA Grapalat" w:eastAsia="Calibri" w:hAnsi="GHEA Grapalat" w:cs="Sylfaen"/>
          <w:lang w:val="fr-FR"/>
        </w:rPr>
        <w:t>թվականների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ծրագրի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Calibri" w:hAnsi="GHEA Grapalat" w:cs="Sylfaen"/>
          <w:lang w:val="fr-FR"/>
        </w:rPr>
        <w:t>մասին</w:t>
      </w:r>
      <w:r>
        <w:rPr>
          <w:rFonts w:ascii="GHEA Grapalat" w:eastAsia="Batang" w:hAnsi="GHEA Grapalat" w:cs="Sylfaen"/>
          <w:lang w:val="hy-AM"/>
        </w:rPr>
        <w:t xml:space="preserve">» </w:t>
      </w:r>
      <w:r>
        <w:rPr>
          <w:rFonts w:ascii="GHEA Grapalat" w:eastAsia="Calibri" w:hAnsi="GHEA Grapalat" w:cs="Sylfaen"/>
          <w:lang w:val="fr-FR"/>
        </w:rPr>
        <w:t>օրենքը</w:t>
      </w:r>
      <w:r>
        <w:rPr>
          <w:rFonts w:ascii="GHEA Grapalat" w:eastAsia="Calibri" w:hAnsi="GHEA Grapalat"/>
          <w:lang w:val="fr-FR"/>
        </w:rPr>
        <w:t>, 31.05.2006</w:t>
      </w:r>
      <w:r>
        <w:rPr>
          <w:rFonts w:ascii="GHEA Grapalat" w:eastAsia="Calibri" w:hAnsi="GHEA Grapalat" w:cs="Sylfaen"/>
          <w:lang w:val="fr-FR"/>
        </w:rPr>
        <w:t>թ</w:t>
      </w:r>
      <w:r>
        <w:rPr>
          <w:rFonts w:ascii="GHEA Grapalat" w:eastAsia="Calibri" w:hAnsi="GHEA Grapalat"/>
          <w:lang w:val="fr-FR"/>
        </w:rPr>
        <w:t xml:space="preserve">., </w:t>
      </w:r>
      <w:r>
        <w:rPr>
          <w:rFonts w:ascii="GHEA Grapalat" w:eastAsia="Calibri" w:hAnsi="GHEA Grapalat" w:cs="Sylfaen"/>
          <w:lang w:val="fr-FR"/>
        </w:rPr>
        <w:t>ՀՕ</w:t>
      </w:r>
      <w:r>
        <w:rPr>
          <w:rFonts w:ascii="GHEA Grapalat" w:eastAsia="Calibri" w:hAnsi="GHEA Grapalat"/>
          <w:lang w:val="fr-FR"/>
        </w:rPr>
        <w:t>-124-</w:t>
      </w:r>
      <w:r>
        <w:rPr>
          <w:rFonts w:ascii="GHEA Grapalat" w:eastAsia="Calibri" w:hAnsi="GHEA Grapalat" w:cs="Sylfaen"/>
          <w:lang w:val="fr-FR"/>
        </w:rPr>
        <w:t>Ն</w:t>
      </w:r>
      <w:r>
        <w:rPr>
          <w:rFonts w:ascii="GHEA Grapalat" w:eastAsia="Calibri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(բոլոր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փոփոխություններով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և</w:t>
      </w:r>
      <w:r>
        <w:rPr>
          <w:rFonts w:ascii="GHEA Grapalat" w:eastAsia="Batang" w:hAnsi="GHEA Grapalat" w:cs="Sylfaen"/>
          <w:lang w:val="hy-AM"/>
        </w:rPr>
        <w:t xml:space="preserve"> </w:t>
      </w:r>
      <w:r>
        <w:rPr>
          <w:rFonts w:ascii="GHEA Grapalat" w:eastAsia="Batang" w:hAnsi="GHEA Grapalat" w:cs="Sylfaen"/>
          <w:lang w:val="fr-FR"/>
        </w:rPr>
        <w:t>լրացումներով</w:t>
      </w:r>
      <w:r>
        <w:rPr>
          <w:rFonts w:ascii="GHEA Grapalat" w:eastAsia="Batang" w:hAnsi="GHEA Grapalat" w:cs="Arial"/>
          <w:lang w:val="fr-FR"/>
        </w:rPr>
        <w:t xml:space="preserve">), </w:t>
      </w:r>
    </w:p>
    <w:p w14:paraId="300FBA6B" w14:textId="77777777" w:rsidR="00766602" w:rsidRDefault="00766602" w:rsidP="00766602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>
        <w:rPr>
          <w:rFonts w:ascii="GHEA Grapalat" w:eastAsia="Batang" w:hAnsi="GHEA Grapalat" w:cs="Sylfaen"/>
          <w:lang w:val="hy-AM"/>
        </w:rPr>
        <w:t>«</w:t>
      </w:r>
      <w:r>
        <w:rPr>
          <w:rFonts w:ascii="GHEA Grapalat" w:eastAsia="Batang" w:hAnsi="GHEA Grapalat" w:cs="Sylfaen"/>
          <w:lang w:val="fr-FR"/>
        </w:rPr>
        <w:t>Պետական գույքի մասնավորեցման 2017-2020 թվականների ծրագրի մասին» օրենքը, 09.06.2017թ, ՀՕ-95-Ն:</w:t>
      </w:r>
    </w:p>
    <w:p w14:paraId="666F72AF" w14:textId="77777777" w:rsidR="00766602" w:rsidRDefault="00766602" w:rsidP="00766602">
      <w:pPr>
        <w:pStyle w:val="a3"/>
        <w:numPr>
          <w:ilvl w:val="0"/>
          <w:numId w:val="1"/>
        </w:numPr>
        <w:spacing w:line="360" w:lineRule="auto"/>
        <w:ind w:left="0" w:firstLine="851"/>
        <w:jc w:val="both"/>
        <w:rPr>
          <w:rFonts w:ascii="GHEA Grapalat" w:eastAsia="Batang" w:hAnsi="GHEA Grapalat" w:cs="Sylfaen"/>
          <w:b/>
          <w:lang w:val="fr-FR"/>
        </w:rPr>
      </w:pPr>
      <w:proofErr w:type="spellStart"/>
      <w:r>
        <w:rPr>
          <w:rFonts w:ascii="GHEA Grapalat" w:hAnsi="GHEA Grapalat"/>
          <w:b/>
          <w:color w:val="000000"/>
        </w:rPr>
        <w:t>Կապը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փաստաթղթերի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հետ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Հայաստանի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վերափոխման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>
        <w:rPr>
          <w:rFonts w:ascii="GHEA Grapalat" w:hAnsi="GHEA Grapalat"/>
          <w:b/>
          <w:color w:val="000000"/>
        </w:rPr>
        <w:t>թթ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</w:rPr>
        <w:t>ծրագիր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</w:rPr>
        <w:t>ոլորտային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</w:rPr>
        <w:t>և</w:t>
      </w:r>
      <w:r>
        <w:rPr>
          <w:rFonts w:ascii="GHEA Grapalat" w:hAnsi="GHEA Grapalat"/>
          <w:b/>
          <w:color w:val="000000"/>
          <w:lang w:val="fr-FR"/>
        </w:rPr>
        <w:t>/</w:t>
      </w:r>
      <w:proofErr w:type="spellStart"/>
      <w:r>
        <w:rPr>
          <w:rFonts w:ascii="GHEA Grapalat" w:hAnsi="GHEA Grapalat"/>
          <w:b/>
          <w:color w:val="000000"/>
        </w:rPr>
        <w:t>կամ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այլ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lang w:val="fr-FR"/>
        </w:rPr>
        <w:t>:</w:t>
      </w:r>
    </w:p>
    <w:p w14:paraId="4A7E3DAE" w14:textId="60159B7A" w:rsidR="00766602" w:rsidRDefault="00F21160" w:rsidP="00F21160">
      <w:pPr>
        <w:spacing w:after="160" w:line="256" w:lineRule="auto"/>
        <w:ind w:firstLine="708"/>
        <w:jc w:val="both"/>
        <w:rPr>
          <w:rFonts w:ascii="GHEA Grapalat" w:eastAsia="Calibri" w:hAnsi="GHEA Grapalat"/>
          <w:b/>
          <w:bCs/>
          <w:color w:val="000000"/>
          <w:lang w:val="af-ZA"/>
        </w:rPr>
      </w:pPr>
      <w:r w:rsidRPr="00F21160">
        <w:rPr>
          <w:rFonts w:ascii="GHEA Grapalat" w:hAnsi="GHEA Grapalat"/>
          <w:color w:val="000000"/>
          <w:lang w:val="hy-AM"/>
        </w:rPr>
        <w:t xml:space="preserve">Նախագծերի ընդունումը բխում է ՀՀ կառավարության 2021 թվականի նոյեմբերի 18-ի «Հայաստանի Հանրապետության կառավարության 2021-2026 </w:t>
      </w:r>
      <w:r w:rsidRPr="00F21160">
        <w:rPr>
          <w:rFonts w:ascii="GHEA Grapalat" w:hAnsi="GHEA Grapalat"/>
          <w:color w:val="000000"/>
          <w:lang w:val="hy-AM"/>
        </w:rPr>
        <w:lastRenderedPageBreak/>
        <w:t xml:space="preserve">թվականների գործունեության միջոցառումների ծրագիրը հաստատելու մասին» N 1902-Լ որոշման Տարածքային կառավարման և ենթակառուցվածքների նախարարության </w:t>
      </w:r>
      <w:r>
        <w:rPr>
          <w:rFonts w:ascii="GHEA Grapalat" w:hAnsi="GHEA Grapalat"/>
          <w:color w:val="000000"/>
          <w:lang w:val="hy-AM"/>
        </w:rPr>
        <w:t xml:space="preserve"> ստանձնած ընդհանուր հանձնառություններից։  </w:t>
      </w:r>
      <w:r w:rsidR="00766602">
        <w:rPr>
          <w:rFonts w:ascii="GHEA Grapalat" w:eastAsia="Calibri" w:hAnsi="GHEA Grapalat"/>
          <w:b/>
          <w:bCs/>
          <w:color w:val="000000"/>
          <w:lang w:val="af-ZA"/>
        </w:rPr>
        <w:br w:type="page"/>
      </w:r>
      <w:r w:rsidR="00766602">
        <w:rPr>
          <w:rFonts w:ascii="GHEA Grapalat" w:eastAsia="Calibri" w:hAnsi="GHEA Grapalat"/>
          <w:b/>
          <w:bCs/>
          <w:color w:val="000000"/>
          <w:lang w:val="af-ZA"/>
        </w:rPr>
        <w:lastRenderedPageBreak/>
        <w:t>ՏԵՂԵԿԱՆՔ</w:t>
      </w:r>
    </w:p>
    <w:p w14:paraId="68111A52" w14:textId="77777777" w:rsidR="00766602" w:rsidRDefault="00766602" w:rsidP="00766602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14:paraId="732B9B05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t>«</w:t>
      </w:r>
      <w:r>
        <w:rPr>
          <w:rFonts w:ascii="GHEA Grapalat" w:hAnsi="GHEA Grapalat" w:cs="Sylfaen"/>
          <w:b/>
          <w:lang w:val="af-ZA"/>
        </w:rPr>
        <w:t xml:space="preserve">ՊԵՏԱԿԱՆ ԳՈՒՅՔԻ ՄԱՍՆԱՎՈՐԵՑՄԱՆ  2017-2020  </w:t>
      </w:r>
      <w:r w:rsidR="00E44CAD">
        <w:rPr>
          <w:rFonts w:ascii="GHEA Grapalat" w:hAnsi="GHEA Grapalat" w:cs="Sylfaen"/>
          <w:b/>
          <w:lang w:val="af-ZA"/>
        </w:rPr>
        <w:t>ԹՎԱԿԱՆՆԵՐԻ ԾՐԱԳՐԻ ԿԱՏԱՐՄԱՆ  202</w:t>
      </w:r>
      <w:r w:rsidR="001B37A3">
        <w:rPr>
          <w:rFonts w:ascii="GHEA Grapalat" w:hAnsi="GHEA Grapalat" w:cs="Sylfaen"/>
          <w:b/>
          <w:lang w:val="af-ZA"/>
        </w:rPr>
        <w:t>5</w:t>
      </w:r>
      <w:r>
        <w:rPr>
          <w:rFonts w:ascii="GHEA Grapalat" w:hAnsi="GHEA Grapalat" w:cs="Sylfaen"/>
          <w:b/>
          <w:lang w:val="af-ZA"/>
        </w:rPr>
        <w:t xml:space="preserve"> ԹՎԱԿԱՆԻ ՏԱՐԵԿԱՆ ՀԱՇՎԵՏՎՈՒԹՅՈՒՆԸ</w:t>
      </w:r>
    </w:p>
    <w:p w14:paraId="6AE709D9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ՀԱՍՏԱՏԵԼՈՒ ՄԱՍԻՆ»  </w:t>
      </w:r>
      <w:r>
        <w:rPr>
          <w:rFonts w:ascii="GHEA Grapalat" w:hAnsi="GHEA Grapalat" w:cs="Sylfaen"/>
          <w:b/>
        </w:rPr>
        <w:t>ՕՐԵՆՔԻ</w:t>
      </w:r>
      <w:r>
        <w:rPr>
          <w:rFonts w:ascii="GHEA Grapalat" w:hAnsi="GHEA Grapalat" w:cs="Sylfaen"/>
          <w:b/>
          <w:lang w:val="af-ZA"/>
        </w:rPr>
        <w:t xml:space="preserve"> ԸՆԴՈՒՆՄԱՆ ԴԵՊՔՈՒՄ </w:t>
      </w:r>
      <w:r>
        <w:rPr>
          <w:rFonts w:ascii="GHEA Grapalat" w:hAnsi="GHEA Grapalat" w:cs="Sylfaen"/>
          <w:b/>
          <w:lang w:val="hy-AM"/>
        </w:rPr>
        <w:t xml:space="preserve">ՊԵՏԱԿԱՆ </w:t>
      </w:r>
      <w:r>
        <w:rPr>
          <w:rFonts w:ascii="GHEA Grapalat" w:hAnsi="GHEA Grapalat" w:cs="Sylfaen"/>
          <w:b/>
          <w:lang w:val="af-ZA"/>
        </w:rPr>
        <w:t>ԲՅՈՒՋԵՈՒՄ ԿԱՄ ՏԵՂԱԿԱՆ ԻՆՔՆԱԿԱՌԱՎԱՐՄԱՆ ՄԱՐՄԻՆՆԵՐԻ ԲՅՈՒՋԵՆԵՐՈՒՄ  ԾԱԽՍԵՐԻ ԵՎ ԵԿԱՄՈՒՏՆԵՐԻ ԱՎԵԼԱՑՈՒՄՆԵՐԻ ԿԱՄ ՆՎԱԶԵՑՈՒՄՆԵՐԻ ՄԱՍԻՆ ՏԵՂԵԿԱՆՔԸ ՈՉ ԿԻՐԱՌԵԼԻ ԼԻՆԵԼՈՒ ՎԵՐԱԲԵՐՅԱԼ</w:t>
      </w:r>
    </w:p>
    <w:p w14:paraId="3C71AD90" w14:textId="77777777" w:rsidR="00766602" w:rsidRDefault="00766602" w:rsidP="00766602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/>
          <w:color w:val="FF0000"/>
          <w:lang w:val="af-ZA"/>
        </w:rPr>
      </w:pPr>
    </w:p>
    <w:p w14:paraId="701C3E28" w14:textId="77777777" w:rsidR="00766602" w:rsidRDefault="00766602" w:rsidP="00766602">
      <w:pPr>
        <w:pStyle w:val="CharCharCharCharCharChar1CharCharCharCharCharCharCharCharChar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af-ZA"/>
        </w:rPr>
        <w:t>«Պետական գույքի մասնավորեցման 2017-2020 թվականների ծրագրի կատարման 202</w:t>
      </w:r>
      <w:r w:rsidR="001B37A3">
        <w:rPr>
          <w:rFonts w:ascii="GHEA Grapalat" w:hAnsi="GHEA Grapalat"/>
          <w:bCs/>
          <w:sz w:val="24"/>
          <w:szCs w:val="24"/>
          <w:lang w:val="af-ZA"/>
        </w:rPr>
        <w:t>5</w:t>
      </w:r>
      <w:r>
        <w:rPr>
          <w:rFonts w:ascii="GHEA Grapalat" w:hAnsi="GHEA Grapalat"/>
          <w:bCs/>
          <w:sz w:val="24"/>
          <w:szCs w:val="24"/>
          <w:lang w:val="af-ZA"/>
        </w:rPr>
        <w:t xml:space="preserve"> թվականի տարեկան հաշվետվությունը հաստատելու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փոփոխություններ տեղի չեն ունենա:</w:t>
      </w:r>
    </w:p>
    <w:p w14:paraId="0689845D" w14:textId="77777777" w:rsidR="00766602" w:rsidRDefault="00766602" w:rsidP="00766602">
      <w:pPr>
        <w:jc w:val="center"/>
        <w:rPr>
          <w:rFonts w:ascii="GHEA Grapalat" w:hAnsi="GHEA Grapalat"/>
          <w:lang w:val="fr-FR"/>
        </w:rPr>
      </w:pPr>
    </w:p>
    <w:p w14:paraId="64A792C3" w14:textId="77777777" w:rsidR="00ED612D" w:rsidRPr="00766602" w:rsidRDefault="00ED612D">
      <w:pPr>
        <w:rPr>
          <w:lang w:val="af-ZA"/>
        </w:rPr>
      </w:pPr>
    </w:p>
    <w:sectPr w:rsidR="00ED612D" w:rsidRPr="00766602" w:rsidSect="00B74360">
      <w:pgSz w:w="11906" w:h="16838"/>
      <w:pgMar w:top="1134" w:right="850" w:bottom="1134" w:left="1701" w:header="2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67863" w14:textId="77777777" w:rsidR="006A50F6" w:rsidRDefault="006A50F6" w:rsidP="00B74360">
      <w:r>
        <w:separator/>
      </w:r>
    </w:p>
  </w:endnote>
  <w:endnote w:type="continuationSeparator" w:id="0">
    <w:p w14:paraId="30FF0039" w14:textId="77777777" w:rsidR="006A50F6" w:rsidRDefault="006A50F6" w:rsidP="00B74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33B7C" w14:textId="77777777" w:rsidR="006A50F6" w:rsidRDefault="006A50F6" w:rsidP="00B74360">
      <w:r>
        <w:separator/>
      </w:r>
    </w:p>
  </w:footnote>
  <w:footnote w:type="continuationSeparator" w:id="0">
    <w:p w14:paraId="241753F6" w14:textId="77777777" w:rsidR="006A50F6" w:rsidRDefault="006A50F6" w:rsidP="00B74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 w16cid:durableId="2786839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429"/>
    <w:rsid w:val="00021F0A"/>
    <w:rsid w:val="00033429"/>
    <w:rsid w:val="00090BCB"/>
    <w:rsid w:val="00123C75"/>
    <w:rsid w:val="001A7A68"/>
    <w:rsid w:val="001B37A3"/>
    <w:rsid w:val="00273BA2"/>
    <w:rsid w:val="003F1DC9"/>
    <w:rsid w:val="005C58FF"/>
    <w:rsid w:val="00636639"/>
    <w:rsid w:val="006A50F6"/>
    <w:rsid w:val="007525B7"/>
    <w:rsid w:val="00766602"/>
    <w:rsid w:val="00B53578"/>
    <w:rsid w:val="00B74360"/>
    <w:rsid w:val="00BB209C"/>
    <w:rsid w:val="00C81D1C"/>
    <w:rsid w:val="00CE2D2A"/>
    <w:rsid w:val="00E44604"/>
    <w:rsid w:val="00E44CAD"/>
    <w:rsid w:val="00EA723C"/>
    <w:rsid w:val="00ED612D"/>
    <w:rsid w:val="00F2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C276F6"/>
  <w15:chartTrackingRefBased/>
  <w15:docId w15:val="{04D0F750-47C0-4199-8100-55D5B637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6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6602"/>
    <w:pPr>
      <w:ind w:left="720"/>
      <w:contextualSpacing/>
    </w:pPr>
  </w:style>
  <w:style w:type="paragraph" w:customStyle="1" w:styleId="BodyText21">
    <w:name w:val="Body Text 21"/>
    <w:basedOn w:val="a"/>
    <w:uiPriority w:val="99"/>
    <w:qFormat/>
    <w:rsid w:val="00766602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uiPriority w:val="34"/>
    <w:qFormat/>
    <w:rsid w:val="00766602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unhideWhenUsed/>
    <w:rsid w:val="00B74360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743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74360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743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/>
  <dc:description/>
  <cp:lastModifiedBy>Bella Hakobyan</cp:lastModifiedBy>
  <cp:revision>2</cp:revision>
  <dcterms:created xsi:type="dcterms:W3CDTF">2026-04-07T13:49:00Z</dcterms:created>
  <dcterms:modified xsi:type="dcterms:W3CDTF">2026-04-07T13:49:00Z</dcterms:modified>
</cp:coreProperties>
</file>