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E201C" w14:textId="4739AEA2" w:rsidR="003A2177" w:rsidRPr="00823B82" w:rsidRDefault="001B35EE" w:rsidP="00823B82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3A2177" w:rsidRPr="00823B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42D2B6CD" w14:textId="70200D9E" w:rsidR="003A2177" w:rsidRPr="004478FB" w:rsidRDefault="003A2177" w:rsidP="00823B8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eastAsia="Calibri" w:hAnsi="GHEA Grapalat"/>
          <w:lang w:val="hy-AM"/>
        </w:rPr>
      </w:pPr>
      <w:r w:rsidRPr="00823B82">
        <w:rPr>
          <w:rFonts w:ascii="GHEA Grapalat" w:eastAsia="Calibri" w:hAnsi="GHEA Grapalat"/>
          <w:b/>
          <w:bCs/>
          <w:lang w:val="hy-AM"/>
        </w:rPr>
        <w:t xml:space="preserve">ՀՀ ԿԱՌԱՎԱՐՈՒԹՅԱՆ </w:t>
      </w:r>
      <w:r w:rsidR="00823B82" w:rsidRPr="00823B82">
        <w:rPr>
          <w:rFonts w:ascii="GHEA Grapalat" w:hAnsi="GHEA Grapalat"/>
          <w:b/>
          <w:bCs/>
          <w:color w:val="000000"/>
          <w:lang w:val="hy-AM"/>
        </w:rPr>
        <w:t>«ՀԱՅԱՍՏԱՆԻ ՀԱՆՐԱՊԵՏՈՒԹՅԱՆ 2026 ԹՎԱԿԱՆԻ ՊԵՏԱԿԱՆ ԲՅՈՒՋԵԻ ՄԱՍԻՆ» ՕՐԵՆՔՈՒՄ ԵՎ ՀԱՅԱՍՏԱՆԻ ՀԱՆՐԱՊԵՏՈՒԹՅԱՆ ԿԱՌԱՎԱՐՈՒԹՅԱՆ 2025 ԹՎԱԿԱՆԻ ԴԵԿՏԵՄԲԵՐԻ 25-Ի N 1910-Ն ՈՐՈՇՄԱՆ ՄԵՋ ՓՈՓՈԽՈՒԹՅՈՒՆՆԵՐ ՈՒ ԼՐԱՑՈՒՄՆԵՐ ԿԱՏԱՐԵԼՈՒ ՄԱՍԻՆ</w:t>
      </w:r>
      <w:r w:rsidRPr="00823B82">
        <w:rPr>
          <w:rFonts w:ascii="GHEA Grapalat" w:eastAsia="Calibri" w:hAnsi="GHEA Grapalat"/>
          <w:b/>
          <w:bCs/>
          <w:lang w:val="hy-AM"/>
        </w:rPr>
        <w:t xml:space="preserve"> ՈՐՈՇՄԱՆ ՆԱԽԱԳԾԻ ԸՆԴՈՒՆՄԱՆ</w:t>
      </w:r>
    </w:p>
    <w:p w14:paraId="28BBAE24" w14:textId="77777777" w:rsidR="003A2177" w:rsidRPr="004478FB" w:rsidRDefault="003A2177" w:rsidP="00615278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314627C" w14:textId="77777777" w:rsidR="003A2177" w:rsidRPr="00615278" w:rsidRDefault="003A2177" w:rsidP="00615278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00130CDC" w14:textId="7B16E682" w:rsidR="003A2177" w:rsidRPr="00615278" w:rsidRDefault="00865533" w:rsidP="00615278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865533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««Հայաստանի Հանրապետության 2026 թվականի պետական բյուջեի մասին» օրենքում և Հայաստանի Հանրապետության կառավարության 2025 թվականի դեկտեմբերի 25-ի  N 1910-Ն որոշման մեջ փոփոխություններ ու լրացումներ կատարելու մասին» որոշման նախագծի ընդունումը անհրաժեշտ է 2026 թվականի պետական բյուջեով նախատեսված 1049 «Ճանապարհային ցանցի բարելավում» ծրագրի 21001 «Պետական նշանակության ավտոճանապարհների հիմնանորոգում» 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և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21020 «</w:t>
      </w:r>
      <w:r w:rsidR="004B22C8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AA7B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նշանակության ավտոճանապարհների միջին նորոգում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6152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>:</w:t>
      </w:r>
      <w:r w:rsidR="00AA7B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5E11748" w14:textId="77777777" w:rsidR="003A2177" w:rsidRPr="00615278" w:rsidRDefault="00B2468E" w:rsidP="00615278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և</w:t>
      </w:r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0390FEA3" w14:textId="2F65A898" w:rsidR="001F79C1" w:rsidRDefault="00D80854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61527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Ներկայացված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3A2177"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«Գնումների մասին» ՀՀ օրենքի 15-րդ հոդվածի 6-րդ մասի հիման վրա</w:t>
      </w:r>
      <w:r w:rsidR="001F79C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55333DA7" w14:textId="745FB164" w:rsidR="001F79C1" w:rsidRDefault="008704B4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</w:t>
      </w:r>
      <w:r w:rsidR="001F79C1"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1A7A6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10</w:t>
      </w:r>
      <w:r w:rsidR="001F79C1"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1F79C1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="001F79C1"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1F79C1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</w:t>
      </w:r>
      <w:r w:rsidR="00530AAB" w:rsidRPr="00530AA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ՏԿԵՆ-ՀԲՄԱՇՁԲ-2025/60Շ</w:t>
      </w:r>
      <w:r w:rsidR="001F79C1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AA3333" w:rsidRPr="00AA33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Հ-18,</w:t>
      </w:r>
      <w:r w:rsidR="00FE2F4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A3333" w:rsidRPr="00AA33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/Մ-5/ - Վանանդ - /Մ-9/ հանրապետական նշանակության ավտոճանապարհի կմ0+000- կմ11+100 հատվածի հիմնանորոգմ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530AA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այդ աշխատանքների նկատմամբ տեխնիկական </w:t>
      </w:r>
      <w:r w:rsidR="00F73CE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F73CED" w:rsidRPr="00530AA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ՏԿԵՆ-ԲՄԽԾՁԲ-2025/47ՏՀ</w:t>
      </w:r>
      <w:r w:rsidR="00F73CE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) և հեղինակային </w:t>
      </w:r>
      <w:r w:rsidR="00530AA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հսկողության ծառայությունների մատուցման համար ֆինանսական միջոցների հատկացման անհրաժեշտությամբ։</w:t>
      </w:r>
      <w:r w:rsidR="00C43B5D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7C1FC253" w14:textId="77777777" w:rsidR="00CF0BF7" w:rsidRPr="00CF0BF7" w:rsidRDefault="00CF0BF7" w:rsidP="00CF0BF7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CF0B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Հաշվի առնելով, որ ՀՀ տարածքային կառավարման և ենթակառուցվածքների նախարարությունում «Գնումների մասին» ՀՀ օրենքի 15-րդ հոդվածի 6-րդ մասի հիմքով N ՏԿԵՆ-ՀԲՄԱՇՁԲ-2025/60Շ և N ՏԿԵՆ-ՀԲՄԽԾՁԲ-2025/47ՏՀ ծածկագրերով կնքված գնման պայմանագրերով նախատեսված շինարարական աշխատանքների և տեխնիկական հսկողության ծառայությունների համար մրցույթները իրականացվել և պայմանագրերը կնքվել են դեռևս 2025 թվականի հոկտեմբեր ամսից և այդ պայմանագրերի ֆինանսավորման </w:t>
      </w:r>
      <w:r w:rsidRPr="00CF0B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ժամկետները արդեն իսկ ավարտվում են ս/թ ապրիլ ամսին, ուստի նախագծով ներկայացվում է նշված պայմանագրերով նախատեսված ճանապարհահատվածի հիմնանորոգման և դրա նկատմամբ տեխնիկական հսկողության ծառայության ֆինանսավորման վերաբաշխումները։ </w:t>
      </w:r>
    </w:p>
    <w:p w14:paraId="70FDE3C1" w14:textId="1685C8C3" w:rsidR="00CF0BF7" w:rsidRDefault="00CF0BF7" w:rsidP="00CF0BF7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CF0B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Նկատի ունենալով, որ թվով երկու պայմանագրերի ֆինանսավորման ժամկետները արդեն իսկ ավարտվում են և նոր մրցույթային գործընթացներ կազմակերպելու, պայմանագրեր կնքելու համար անհրաժեշտ կլինի առնվազն 60 օր ժամկետ, չհաշված բողոքարկման ռիսկը և ժամկետի տևողությունը և հաշվի առնելով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որ</w:t>
      </w:r>
      <w:r w:rsidRPr="00CF0B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նշված ճանապարհի անբարեկարգ վիճակ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ից ելնելով </w:t>
      </w:r>
      <w:r w:rsidRPr="00CF0B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2026 թվականի ապրիլի 13-ի դրությամբ արդեն իսկ մեկնարկել են շինարարական աշխատանքները, նախագծով նախատեսվում է «ԷԿՈ ԲԻԼԴԻՆԳ» սահմանափակ պատասխանատվությամբ ընկերության հետ 2025 թվականի հոկտեմբերի 16-ին կնքված N ՏԿԵՆ-ՀԲՄԱՇՁԲ-2025/60Շ ծածկագրով և «ՀԱԼԴԻ Քոնսալթ» սահմանափակ պատասխանատվությամբ ընկերության հետ 2025 թվականի հոկտեմբերի 14-ին կնքված ՏԿԵՆ-ՀԲՄԽԾՁԲ-2025/47ՏՀ ծածկագրով գնման պայմանագրերի  կատարումն ապհովելու նպատակով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վերջիններիս կատարման համար ֆինանսական միջոցների նախատեսման գործընթացին տալ հետադարձ ուժ՝</w:t>
      </w:r>
      <w:r w:rsidRPr="00CF0BF7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ապահովելով կողմերի միջև կնքված պայմանագրի և «Գնումների մասին» ՀՀ օրենքի 15-րդ հոդվածի 6-րդ մասի պահանջի կատարումը։</w:t>
      </w:r>
    </w:p>
    <w:p w14:paraId="447160DA" w14:textId="77777777" w:rsidR="004B22C8" w:rsidRPr="004B22C8" w:rsidRDefault="00530AAB" w:rsidP="004B22C8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B22C8" w:rsidRPr="004B22C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ՀՀ 2026 թվականի պետական բյուջեի 1049 «Ճանապարհային ցանցի բարելավում» ծրագրի 21020 «Պետական նշանակության ավտոճանապարհների միջին նորոգում» միջոցառման շրջանակներում հրատապություն կարգով անհրաժեշտություն է առաջացել Գյումրու քաղաքի Անկախության, Շիրազի և Չերազի փողոցների հատվածների միջին նորոգման աշխատանքների իրականացնել։  </w:t>
      </w:r>
    </w:p>
    <w:p w14:paraId="4C9D5DB1" w14:textId="4CE18889" w:rsidR="004B22C8" w:rsidRPr="004B22C8" w:rsidRDefault="004B22C8" w:rsidP="004B22C8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4B22C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Նախատեսվում է վերոնշյալ աշխատանքները ձեռք բերել «Գնումների մասին» ՀՀ օրենքի 23-րդ հոդվածի 1-ին մասի 2-րդ կետի հիման վրա հրատապ մեկ անձից գնման ընթացակարգով։</w:t>
      </w:r>
    </w:p>
    <w:p w14:paraId="4C20289D" w14:textId="2C22E4E2" w:rsidR="004B22C8" w:rsidRPr="004B22C8" w:rsidRDefault="004B22C8" w:rsidP="004B22C8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4B22C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«Ճանապարհային դեպարտամենտ» հիմնադրամի կողմից կազմված թերությունների ակտի hամաձայն՝ նախահաշվային արժեքը կազմում է 104,548.1 հազ. դրամ (ներառյալ՝ ԱԱՀ-ն):</w:t>
      </w:r>
    </w:p>
    <w:p w14:paraId="08C2FCA9" w14:textId="77777777" w:rsidR="004B22C8" w:rsidRPr="00B167E8" w:rsidRDefault="004B22C8" w:rsidP="004B22C8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B167E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Միջին նորոգման ենթակա ճանապարհի երկարությունը կազմում է 0</w:t>
      </w:r>
      <w:r w:rsidRPr="00B167E8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B167E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735 կմ։</w:t>
      </w:r>
    </w:p>
    <w:p w14:paraId="40C4AA9B" w14:textId="3C53ECC5" w:rsidR="00B5743E" w:rsidRPr="008702ED" w:rsidRDefault="008702ED" w:rsidP="008702ED">
      <w:pPr>
        <w:spacing w:line="360" w:lineRule="auto"/>
        <w:ind w:firstLine="426"/>
        <w:jc w:val="both"/>
        <w:rPr>
          <w:rFonts w:ascii="GHEA Grapalat" w:eastAsia="MS Mincho" w:hAnsi="GHEA Grapalat" w:cs="MS Mincho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Այսպիսով Նախագծով առաջարկվում է </w:t>
      </w:r>
      <w:r w:rsidR="004B22C8" w:rsidRPr="00B167E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2026 թվականի պետական բյուջեի 1049 «Ճանապարհային ցանցի բարելավում» ծրագրի </w:t>
      </w:r>
      <w:r w:rsidR="00B167E8" w:rsidRPr="00B167E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21001 «Պետական նշանակության ավտոճանապարհների հիմնանորոգում»</w:t>
      </w:r>
      <w:r w:rsidR="00B167E8" w:rsidRPr="00B167E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միջոցառման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ը հատկացնել </w:t>
      </w:r>
      <w:r w:rsidR="00B167E8" w:rsidRPr="00B167E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1,554,349</w:t>
      </w:r>
      <w:r w:rsidR="00B167E8" w:rsidRPr="00B167E8">
        <w:rPr>
          <w:rFonts w:ascii="MS Mincho" w:eastAsia="MS Mincho" w:hAnsi="MS Mincho" w:cs="MS Mincho" w:hint="eastAsia"/>
          <w:color w:val="191919"/>
          <w:sz w:val="24"/>
          <w:szCs w:val="24"/>
          <w:shd w:val="clear" w:color="auto" w:fill="FFFFFF"/>
          <w:lang w:val="hy-AM"/>
        </w:rPr>
        <w:t>․</w:t>
      </w:r>
      <w:r w:rsidR="00B167E8" w:rsidRPr="00B167E8">
        <w:rPr>
          <w:rFonts w:ascii="GHEA Grapalat" w:eastAsia="MS Mincho" w:hAnsi="GHEA Grapalat" w:cs="MS Mincho"/>
          <w:color w:val="191919"/>
          <w:sz w:val="24"/>
          <w:szCs w:val="24"/>
          <w:shd w:val="clear" w:color="auto" w:fill="FFFFFF"/>
          <w:lang w:val="hy-AM"/>
        </w:rPr>
        <w:t>9 հազար դրամ</w:t>
      </w:r>
      <w:r>
        <w:rPr>
          <w:rFonts w:ascii="GHEA Grapalat" w:eastAsia="MS Mincho" w:hAnsi="GHEA Grapalat" w:cs="MS Mincho"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Pr="00B167E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21020 «Պետական նշանակության ավտոճանապարհների միջին նորոգում» միջոցառման</w:t>
      </w: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ը </w:t>
      </w:r>
      <w:r w:rsidRPr="00B167E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104,548.1 հազար դրա</w:t>
      </w: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մ, ընդ որում առաջարկվում է հատկացնել նշված միջոցառումների ՀՀ </w:t>
      </w:r>
      <w:r w:rsidR="004B22C8" w:rsidRPr="00B167E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Կառավարության ներքո հաստատված միջոցներից</w:t>
      </w: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՝ համապատասխանաբար</w:t>
      </w:r>
      <w:r w:rsidR="00B167E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41EF6E4B" w14:textId="77777777" w:rsidR="004B22C8" w:rsidRDefault="004B22C8" w:rsidP="008702ED">
      <w:pPr>
        <w:spacing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55DC0770" w14:textId="033FCEDC" w:rsidR="003A2177" w:rsidRPr="00615278" w:rsidRDefault="00E404B3" w:rsidP="00E404B3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6E536BEC" w14:textId="31CD9475" w:rsidR="003A2177" w:rsidRPr="001534E6" w:rsidRDefault="003A2177" w:rsidP="001534E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</w:t>
      </w:r>
      <w:r w:rsidR="00567890" w:rsidRPr="00615278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1B3636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67890"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հիմնանորոգման ծրագրով նախատեսված </w:t>
      </w:r>
      <w:r w:rsidR="0058379D" w:rsidRPr="00615278">
        <w:rPr>
          <w:rFonts w:ascii="GHEA Grapalat" w:eastAsia="Calibri" w:hAnsi="GHEA Grapalat" w:cs="Times New Roman"/>
          <w:sz w:val="24"/>
          <w:szCs w:val="24"/>
          <w:lang w:val="hy-AM"/>
        </w:rPr>
        <w:t>թվով</w:t>
      </w:r>
      <w:r w:rsidR="0034547F"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30AA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8379D"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հիմնանորոգման</w:t>
      </w:r>
      <w:r w:rsidR="007F08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75B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տեխնիկական</w:t>
      </w:r>
      <w:r w:rsidR="007F08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հեղինակային</w:t>
      </w:r>
      <w:r w:rsidR="00375B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հսկողության ծառայությունների ձեռք բերման,</w:t>
      </w:r>
      <w:r w:rsidR="0058379D"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B36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</w:t>
      </w:r>
      <w:r w:rsidR="00F607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</w:t>
      </w:r>
      <w:r w:rsidR="00530AA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607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ճանապարհահատվածում միջին նորոգման աշխատանքները իրականացնելու համար ֆինանսական միջոցների նախատեսումը։</w:t>
      </w:r>
      <w:r w:rsidR="001B36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</w:p>
    <w:p w14:paraId="1E6010D9" w14:textId="77777777" w:rsidR="004B22C8" w:rsidRDefault="004B22C8" w:rsidP="00F6076E">
      <w:pPr>
        <w:tabs>
          <w:tab w:val="left" w:pos="399"/>
        </w:tabs>
        <w:spacing w:after="160"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11601C45" w14:textId="1966F8B6" w:rsidR="003A2177" w:rsidRPr="00615278" w:rsidRDefault="00F6076E" w:rsidP="00F6076E">
      <w:pPr>
        <w:tabs>
          <w:tab w:val="left" w:pos="399"/>
        </w:tabs>
        <w:spacing w:after="160"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>
        <w:rPr>
          <w:rFonts w:ascii="Cambria Math" w:eastAsia="Calibri" w:hAnsi="Cambria Math" w:cs="Sylfaen"/>
          <w:b/>
          <w:sz w:val="24"/>
          <w:szCs w:val="24"/>
          <w:lang w:val="hy-AM"/>
        </w:rPr>
        <w:t>․</w:t>
      </w:r>
      <w:r w:rsidR="007E2E83" w:rsidRPr="009564EE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9564EE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65E7724F" w14:textId="51B37144" w:rsidR="004B22C8" w:rsidRDefault="003A2177" w:rsidP="00A92C24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773AA775" w14:textId="6A1409C2" w:rsidR="00A92C24" w:rsidRPr="00834CDC" w:rsidRDefault="00A92C24" w:rsidP="00A92C24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5.</w:t>
      </w:r>
      <w:r w:rsidRPr="00834CD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B124700" w14:textId="1DC7464C" w:rsidR="00A92C24" w:rsidRPr="00A92C24" w:rsidRDefault="00A92C24" w:rsidP="00A92C24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834C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մշակվել է ՀՀ տարածքային կառավարման և ենթակառուցվածքների նախարարության կողմից։</w:t>
      </w:r>
    </w:p>
    <w:p w14:paraId="5E881CDA" w14:textId="7E9B1302" w:rsidR="003A2177" w:rsidRPr="00615278" w:rsidRDefault="00A92C24" w:rsidP="00A92C24">
      <w:pPr>
        <w:spacing w:after="20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6</w:t>
      </w:r>
      <w:r w:rsidR="003A2177" w:rsidRPr="006152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08E6A1B" w14:textId="49D7EEF5" w:rsidR="004B22C8" w:rsidRDefault="003A2177" w:rsidP="00A92C24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4C6CF98F" w14:textId="77777777" w:rsidR="00A92C24" w:rsidRPr="00A92C24" w:rsidRDefault="00A92C24" w:rsidP="00A92C24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57C821F4" w14:textId="76C049B0" w:rsidR="003A2177" w:rsidRPr="00615278" w:rsidRDefault="00A92C24" w:rsidP="00A92C24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3CB835B" w14:textId="77777777" w:rsidR="003A2177" w:rsidRPr="00615278" w:rsidRDefault="003A2177" w:rsidP="00615278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17AFB40" w14:textId="48347293" w:rsidR="003A2177" w:rsidRPr="00615278" w:rsidRDefault="00A92C24" w:rsidP="00615278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8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6057AC7" w14:textId="77777777" w:rsidR="003A2177" w:rsidRPr="00615278" w:rsidRDefault="003A2177" w:rsidP="00615278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1B43E46F" w14:textId="77777777" w:rsidR="003A2177" w:rsidRPr="00615278" w:rsidRDefault="003A2177" w:rsidP="00615278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15278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386686808">
    <w:abstractNumId w:val="5"/>
  </w:num>
  <w:num w:numId="2" w16cid:durableId="1703899526">
    <w:abstractNumId w:val="0"/>
  </w:num>
  <w:num w:numId="3" w16cid:durableId="750930952">
    <w:abstractNumId w:val="3"/>
  </w:num>
  <w:num w:numId="4" w16cid:durableId="857309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6821661">
    <w:abstractNumId w:val="4"/>
  </w:num>
  <w:num w:numId="6" w16cid:durableId="122239141">
    <w:abstractNumId w:val="2"/>
  </w:num>
  <w:num w:numId="7" w16cid:durableId="18556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88656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536A3"/>
    <w:rsid w:val="00056E88"/>
    <w:rsid w:val="00057CE4"/>
    <w:rsid w:val="00065B26"/>
    <w:rsid w:val="00065CBE"/>
    <w:rsid w:val="00070ADD"/>
    <w:rsid w:val="000731DD"/>
    <w:rsid w:val="00073264"/>
    <w:rsid w:val="00077D4A"/>
    <w:rsid w:val="00080088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EA3"/>
    <w:rsid w:val="00110637"/>
    <w:rsid w:val="0011069A"/>
    <w:rsid w:val="00114B9B"/>
    <w:rsid w:val="0011673C"/>
    <w:rsid w:val="00117DC6"/>
    <w:rsid w:val="0014214B"/>
    <w:rsid w:val="001534E6"/>
    <w:rsid w:val="001563D0"/>
    <w:rsid w:val="0015741E"/>
    <w:rsid w:val="00160D62"/>
    <w:rsid w:val="00162A3E"/>
    <w:rsid w:val="00164986"/>
    <w:rsid w:val="00167836"/>
    <w:rsid w:val="001763D2"/>
    <w:rsid w:val="00181651"/>
    <w:rsid w:val="00183136"/>
    <w:rsid w:val="00183989"/>
    <w:rsid w:val="00184544"/>
    <w:rsid w:val="001871E6"/>
    <w:rsid w:val="00187E70"/>
    <w:rsid w:val="00191488"/>
    <w:rsid w:val="00192D1B"/>
    <w:rsid w:val="0019490C"/>
    <w:rsid w:val="001A7A6B"/>
    <w:rsid w:val="001B35EE"/>
    <w:rsid w:val="001B3636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C7C9D"/>
    <w:rsid w:val="001D2729"/>
    <w:rsid w:val="001D4A71"/>
    <w:rsid w:val="001D719F"/>
    <w:rsid w:val="001D7262"/>
    <w:rsid w:val="001E34C7"/>
    <w:rsid w:val="001E467C"/>
    <w:rsid w:val="001F4C36"/>
    <w:rsid w:val="001F5345"/>
    <w:rsid w:val="001F5B93"/>
    <w:rsid w:val="001F6BCB"/>
    <w:rsid w:val="001F79C1"/>
    <w:rsid w:val="002029F0"/>
    <w:rsid w:val="00204156"/>
    <w:rsid w:val="00205AF2"/>
    <w:rsid w:val="002123D6"/>
    <w:rsid w:val="0021328B"/>
    <w:rsid w:val="00222321"/>
    <w:rsid w:val="002276A2"/>
    <w:rsid w:val="00227B53"/>
    <w:rsid w:val="002315BF"/>
    <w:rsid w:val="00231AC8"/>
    <w:rsid w:val="00234ABF"/>
    <w:rsid w:val="00234B69"/>
    <w:rsid w:val="0024075B"/>
    <w:rsid w:val="002568C6"/>
    <w:rsid w:val="00256B45"/>
    <w:rsid w:val="00262730"/>
    <w:rsid w:val="00273C99"/>
    <w:rsid w:val="00274882"/>
    <w:rsid w:val="00276517"/>
    <w:rsid w:val="00280F2C"/>
    <w:rsid w:val="00281665"/>
    <w:rsid w:val="002818DE"/>
    <w:rsid w:val="00286B2E"/>
    <w:rsid w:val="00291BB9"/>
    <w:rsid w:val="00293A5C"/>
    <w:rsid w:val="00294F31"/>
    <w:rsid w:val="002C23A7"/>
    <w:rsid w:val="002C4FDF"/>
    <w:rsid w:val="002D0DA3"/>
    <w:rsid w:val="002D1110"/>
    <w:rsid w:val="002D70B0"/>
    <w:rsid w:val="002E3C3A"/>
    <w:rsid w:val="002F0E69"/>
    <w:rsid w:val="002F77E0"/>
    <w:rsid w:val="00301EE1"/>
    <w:rsid w:val="0030598B"/>
    <w:rsid w:val="00305D34"/>
    <w:rsid w:val="003107A4"/>
    <w:rsid w:val="00310E4C"/>
    <w:rsid w:val="003133B1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349F"/>
    <w:rsid w:val="0034547F"/>
    <w:rsid w:val="00345A93"/>
    <w:rsid w:val="00350584"/>
    <w:rsid w:val="00361617"/>
    <w:rsid w:val="00361B02"/>
    <w:rsid w:val="00364239"/>
    <w:rsid w:val="003649E0"/>
    <w:rsid w:val="00370AEB"/>
    <w:rsid w:val="00371166"/>
    <w:rsid w:val="00374F0D"/>
    <w:rsid w:val="00375B72"/>
    <w:rsid w:val="0037609A"/>
    <w:rsid w:val="00384EEF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E2968"/>
    <w:rsid w:val="003E7E47"/>
    <w:rsid w:val="00403BCE"/>
    <w:rsid w:val="00414AC4"/>
    <w:rsid w:val="00416A6E"/>
    <w:rsid w:val="00423B90"/>
    <w:rsid w:val="004246E3"/>
    <w:rsid w:val="00425375"/>
    <w:rsid w:val="004262B8"/>
    <w:rsid w:val="00434567"/>
    <w:rsid w:val="004355C7"/>
    <w:rsid w:val="004372DD"/>
    <w:rsid w:val="0044051D"/>
    <w:rsid w:val="0044345A"/>
    <w:rsid w:val="00443E2C"/>
    <w:rsid w:val="00445CD8"/>
    <w:rsid w:val="004478FB"/>
    <w:rsid w:val="00453A24"/>
    <w:rsid w:val="004544CE"/>
    <w:rsid w:val="004631EA"/>
    <w:rsid w:val="00463DB6"/>
    <w:rsid w:val="00464692"/>
    <w:rsid w:val="0046477F"/>
    <w:rsid w:val="004657F0"/>
    <w:rsid w:val="004703C0"/>
    <w:rsid w:val="00476CEE"/>
    <w:rsid w:val="00477205"/>
    <w:rsid w:val="004801B0"/>
    <w:rsid w:val="004829FF"/>
    <w:rsid w:val="00486676"/>
    <w:rsid w:val="004944DC"/>
    <w:rsid w:val="0049568B"/>
    <w:rsid w:val="004A2E6A"/>
    <w:rsid w:val="004A3066"/>
    <w:rsid w:val="004B22C8"/>
    <w:rsid w:val="004B4735"/>
    <w:rsid w:val="004C41AD"/>
    <w:rsid w:val="004C4CF5"/>
    <w:rsid w:val="004C61EA"/>
    <w:rsid w:val="004D5015"/>
    <w:rsid w:val="004D627D"/>
    <w:rsid w:val="004E09F3"/>
    <w:rsid w:val="004E343F"/>
    <w:rsid w:val="004E42C7"/>
    <w:rsid w:val="004E5481"/>
    <w:rsid w:val="004E6637"/>
    <w:rsid w:val="004F055A"/>
    <w:rsid w:val="004F1182"/>
    <w:rsid w:val="004F2369"/>
    <w:rsid w:val="004F4CD9"/>
    <w:rsid w:val="004F4E8E"/>
    <w:rsid w:val="004F6E5A"/>
    <w:rsid w:val="00502C98"/>
    <w:rsid w:val="005060C0"/>
    <w:rsid w:val="00506F9F"/>
    <w:rsid w:val="005077E4"/>
    <w:rsid w:val="005119A9"/>
    <w:rsid w:val="0051380F"/>
    <w:rsid w:val="00516807"/>
    <w:rsid w:val="005219D2"/>
    <w:rsid w:val="00521E26"/>
    <w:rsid w:val="0052404D"/>
    <w:rsid w:val="00530AAB"/>
    <w:rsid w:val="00531A14"/>
    <w:rsid w:val="005366A5"/>
    <w:rsid w:val="00536742"/>
    <w:rsid w:val="0055420C"/>
    <w:rsid w:val="00567890"/>
    <w:rsid w:val="00580C07"/>
    <w:rsid w:val="0058379D"/>
    <w:rsid w:val="00583F93"/>
    <w:rsid w:val="00584AD7"/>
    <w:rsid w:val="005878B0"/>
    <w:rsid w:val="00592B88"/>
    <w:rsid w:val="0059590F"/>
    <w:rsid w:val="005961CE"/>
    <w:rsid w:val="005A070D"/>
    <w:rsid w:val="005A4000"/>
    <w:rsid w:val="005A55ED"/>
    <w:rsid w:val="005B6200"/>
    <w:rsid w:val="005C5560"/>
    <w:rsid w:val="005D31B5"/>
    <w:rsid w:val="005F2D1E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42701"/>
    <w:rsid w:val="00644D23"/>
    <w:rsid w:val="00647989"/>
    <w:rsid w:val="0065100C"/>
    <w:rsid w:val="006515DF"/>
    <w:rsid w:val="00661E4A"/>
    <w:rsid w:val="006628FC"/>
    <w:rsid w:val="00663316"/>
    <w:rsid w:val="00664876"/>
    <w:rsid w:val="00664B18"/>
    <w:rsid w:val="00666B2D"/>
    <w:rsid w:val="006721A9"/>
    <w:rsid w:val="006734CE"/>
    <w:rsid w:val="006744AD"/>
    <w:rsid w:val="006753E0"/>
    <w:rsid w:val="0067667E"/>
    <w:rsid w:val="00676F96"/>
    <w:rsid w:val="0068272C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CFF"/>
    <w:rsid w:val="006C5FCB"/>
    <w:rsid w:val="006D0A5E"/>
    <w:rsid w:val="006D2D27"/>
    <w:rsid w:val="006D733D"/>
    <w:rsid w:val="006E263E"/>
    <w:rsid w:val="006E2C6C"/>
    <w:rsid w:val="006F0BAF"/>
    <w:rsid w:val="006F3D62"/>
    <w:rsid w:val="006F5797"/>
    <w:rsid w:val="006F64B0"/>
    <w:rsid w:val="00700735"/>
    <w:rsid w:val="00712E28"/>
    <w:rsid w:val="007134EE"/>
    <w:rsid w:val="00716862"/>
    <w:rsid w:val="00730235"/>
    <w:rsid w:val="007311E0"/>
    <w:rsid w:val="007340B8"/>
    <w:rsid w:val="00745600"/>
    <w:rsid w:val="0074618E"/>
    <w:rsid w:val="00755857"/>
    <w:rsid w:val="00764E98"/>
    <w:rsid w:val="00765371"/>
    <w:rsid w:val="007666DD"/>
    <w:rsid w:val="0077095F"/>
    <w:rsid w:val="00771578"/>
    <w:rsid w:val="0077262E"/>
    <w:rsid w:val="0077574A"/>
    <w:rsid w:val="00776875"/>
    <w:rsid w:val="00780153"/>
    <w:rsid w:val="00781977"/>
    <w:rsid w:val="00782F88"/>
    <w:rsid w:val="0078611F"/>
    <w:rsid w:val="00790289"/>
    <w:rsid w:val="00794FEE"/>
    <w:rsid w:val="007A14B4"/>
    <w:rsid w:val="007B1884"/>
    <w:rsid w:val="007B7FF6"/>
    <w:rsid w:val="007C064A"/>
    <w:rsid w:val="007C2842"/>
    <w:rsid w:val="007C4BD2"/>
    <w:rsid w:val="007C5338"/>
    <w:rsid w:val="007D3D6F"/>
    <w:rsid w:val="007D5FCC"/>
    <w:rsid w:val="007D75B0"/>
    <w:rsid w:val="007E0087"/>
    <w:rsid w:val="007E19A8"/>
    <w:rsid w:val="007E2E83"/>
    <w:rsid w:val="007F009E"/>
    <w:rsid w:val="007F08CE"/>
    <w:rsid w:val="007F30EC"/>
    <w:rsid w:val="007F4DA8"/>
    <w:rsid w:val="007F5005"/>
    <w:rsid w:val="007F58CC"/>
    <w:rsid w:val="007F7DDB"/>
    <w:rsid w:val="008012D1"/>
    <w:rsid w:val="00802254"/>
    <w:rsid w:val="0080359D"/>
    <w:rsid w:val="00806F0C"/>
    <w:rsid w:val="00810CB7"/>
    <w:rsid w:val="00814647"/>
    <w:rsid w:val="00821239"/>
    <w:rsid w:val="00821B12"/>
    <w:rsid w:val="00823B82"/>
    <w:rsid w:val="00835B24"/>
    <w:rsid w:val="008435B9"/>
    <w:rsid w:val="0084650B"/>
    <w:rsid w:val="008507F8"/>
    <w:rsid w:val="0085199D"/>
    <w:rsid w:val="00853575"/>
    <w:rsid w:val="00855BA0"/>
    <w:rsid w:val="00856360"/>
    <w:rsid w:val="00860CB2"/>
    <w:rsid w:val="00865533"/>
    <w:rsid w:val="00866D97"/>
    <w:rsid w:val="008702ED"/>
    <w:rsid w:val="008704B4"/>
    <w:rsid w:val="008707C1"/>
    <w:rsid w:val="00871648"/>
    <w:rsid w:val="008720E8"/>
    <w:rsid w:val="00877635"/>
    <w:rsid w:val="00881405"/>
    <w:rsid w:val="00886D55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EB0"/>
    <w:rsid w:val="008F30C7"/>
    <w:rsid w:val="008F4B0F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04EC"/>
    <w:rsid w:val="00933962"/>
    <w:rsid w:val="0094540C"/>
    <w:rsid w:val="00947315"/>
    <w:rsid w:val="00955CFA"/>
    <w:rsid w:val="009564EE"/>
    <w:rsid w:val="009623CA"/>
    <w:rsid w:val="009667B9"/>
    <w:rsid w:val="0096691F"/>
    <w:rsid w:val="00966ADB"/>
    <w:rsid w:val="0099540D"/>
    <w:rsid w:val="00995A05"/>
    <w:rsid w:val="009A1069"/>
    <w:rsid w:val="009A3342"/>
    <w:rsid w:val="009A754F"/>
    <w:rsid w:val="009B1CAE"/>
    <w:rsid w:val="009C2DBA"/>
    <w:rsid w:val="009C3723"/>
    <w:rsid w:val="009C5A0C"/>
    <w:rsid w:val="009D1EC6"/>
    <w:rsid w:val="009D4044"/>
    <w:rsid w:val="009E0610"/>
    <w:rsid w:val="009E5B9E"/>
    <w:rsid w:val="009F00E4"/>
    <w:rsid w:val="009F23F2"/>
    <w:rsid w:val="009F4E4D"/>
    <w:rsid w:val="009F6E81"/>
    <w:rsid w:val="009F7397"/>
    <w:rsid w:val="00A022BC"/>
    <w:rsid w:val="00A03E3B"/>
    <w:rsid w:val="00A05BF9"/>
    <w:rsid w:val="00A10700"/>
    <w:rsid w:val="00A14ED9"/>
    <w:rsid w:val="00A21745"/>
    <w:rsid w:val="00A27494"/>
    <w:rsid w:val="00A3030F"/>
    <w:rsid w:val="00A309B7"/>
    <w:rsid w:val="00A30FB6"/>
    <w:rsid w:val="00A35184"/>
    <w:rsid w:val="00A37942"/>
    <w:rsid w:val="00A50AF1"/>
    <w:rsid w:val="00A5149D"/>
    <w:rsid w:val="00A53E39"/>
    <w:rsid w:val="00A54B4B"/>
    <w:rsid w:val="00A54DBC"/>
    <w:rsid w:val="00A63BF2"/>
    <w:rsid w:val="00A67177"/>
    <w:rsid w:val="00A90F65"/>
    <w:rsid w:val="00A92C24"/>
    <w:rsid w:val="00A97C13"/>
    <w:rsid w:val="00AA25AE"/>
    <w:rsid w:val="00AA3333"/>
    <w:rsid w:val="00AA7BEC"/>
    <w:rsid w:val="00AB0B95"/>
    <w:rsid w:val="00AC0AAB"/>
    <w:rsid w:val="00AC2112"/>
    <w:rsid w:val="00AC261C"/>
    <w:rsid w:val="00AC4E6D"/>
    <w:rsid w:val="00AC6D28"/>
    <w:rsid w:val="00AD4511"/>
    <w:rsid w:val="00AD5A6D"/>
    <w:rsid w:val="00AD7A7E"/>
    <w:rsid w:val="00AD7B76"/>
    <w:rsid w:val="00AF037A"/>
    <w:rsid w:val="00AF1EDF"/>
    <w:rsid w:val="00AF7EA5"/>
    <w:rsid w:val="00B01DD9"/>
    <w:rsid w:val="00B020D9"/>
    <w:rsid w:val="00B05639"/>
    <w:rsid w:val="00B075FA"/>
    <w:rsid w:val="00B12C20"/>
    <w:rsid w:val="00B13477"/>
    <w:rsid w:val="00B13491"/>
    <w:rsid w:val="00B167E8"/>
    <w:rsid w:val="00B21DD0"/>
    <w:rsid w:val="00B21F3C"/>
    <w:rsid w:val="00B2468E"/>
    <w:rsid w:val="00B25244"/>
    <w:rsid w:val="00B26C6C"/>
    <w:rsid w:val="00B32E4E"/>
    <w:rsid w:val="00B4156C"/>
    <w:rsid w:val="00B42ACA"/>
    <w:rsid w:val="00B50507"/>
    <w:rsid w:val="00B5564B"/>
    <w:rsid w:val="00B5743E"/>
    <w:rsid w:val="00B60381"/>
    <w:rsid w:val="00B61518"/>
    <w:rsid w:val="00B61ECD"/>
    <w:rsid w:val="00B63B5B"/>
    <w:rsid w:val="00B6758C"/>
    <w:rsid w:val="00B67D36"/>
    <w:rsid w:val="00B67F57"/>
    <w:rsid w:val="00B72567"/>
    <w:rsid w:val="00B7389A"/>
    <w:rsid w:val="00B75844"/>
    <w:rsid w:val="00B76078"/>
    <w:rsid w:val="00B76283"/>
    <w:rsid w:val="00B830FB"/>
    <w:rsid w:val="00B83DE5"/>
    <w:rsid w:val="00B869CE"/>
    <w:rsid w:val="00B90D6A"/>
    <w:rsid w:val="00B91ECD"/>
    <w:rsid w:val="00B92891"/>
    <w:rsid w:val="00B94B72"/>
    <w:rsid w:val="00B95026"/>
    <w:rsid w:val="00B96E76"/>
    <w:rsid w:val="00BA0994"/>
    <w:rsid w:val="00BA3AEB"/>
    <w:rsid w:val="00BB4A4D"/>
    <w:rsid w:val="00BD1295"/>
    <w:rsid w:val="00BD4D90"/>
    <w:rsid w:val="00BD6A34"/>
    <w:rsid w:val="00BE51CF"/>
    <w:rsid w:val="00BF3A3B"/>
    <w:rsid w:val="00BF4D1C"/>
    <w:rsid w:val="00BF5CB2"/>
    <w:rsid w:val="00C14B21"/>
    <w:rsid w:val="00C31946"/>
    <w:rsid w:val="00C35AB6"/>
    <w:rsid w:val="00C405B0"/>
    <w:rsid w:val="00C40F91"/>
    <w:rsid w:val="00C43B5D"/>
    <w:rsid w:val="00C45D26"/>
    <w:rsid w:val="00C62149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C61AD"/>
    <w:rsid w:val="00CC78A1"/>
    <w:rsid w:val="00CD41C3"/>
    <w:rsid w:val="00CE002D"/>
    <w:rsid w:val="00CF0BF7"/>
    <w:rsid w:val="00CF5C46"/>
    <w:rsid w:val="00CF6DB2"/>
    <w:rsid w:val="00D0574F"/>
    <w:rsid w:val="00D16124"/>
    <w:rsid w:val="00D16B5A"/>
    <w:rsid w:val="00D21E2E"/>
    <w:rsid w:val="00D23CBB"/>
    <w:rsid w:val="00D30E20"/>
    <w:rsid w:val="00D32D64"/>
    <w:rsid w:val="00D53747"/>
    <w:rsid w:val="00D61FE0"/>
    <w:rsid w:val="00D732B1"/>
    <w:rsid w:val="00D75297"/>
    <w:rsid w:val="00D80854"/>
    <w:rsid w:val="00D97B22"/>
    <w:rsid w:val="00DA1778"/>
    <w:rsid w:val="00DA5601"/>
    <w:rsid w:val="00DA6C4E"/>
    <w:rsid w:val="00DB3244"/>
    <w:rsid w:val="00DD26F4"/>
    <w:rsid w:val="00DE0C6C"/>
    <w:rsid w:val="00DE1DC2"/>
    <w:rsid w:val="00DE2932"/>
    <w:rsid w:val="00DE29D4"/>
    <w:rsid w:val="00DE61B5"/>
    <w:rsid w:val="00DF1E4F"/>
    <w:rsid w:val="00DF30A6"/>
    <w:rsid w:val="00DF4EA1"/>
    <w:rsid w:val="00E03151"/>
    <w:rsid w:val="00E074B6"/>
    <w:rsid w:val="00E13A81"/>
    <w:rsid w:val="00E154B0"/>
    <w:rsid w:val="00E15C07"/>
    <w:rsid w:val="00E16819"/>
    <w:rsid w:val="00E17CFC"/>
    <w:rsid w:val="00E35F35"/>
    <w:rsid w:val="00E3604B"/>
    <w:rsid w:val="00E404B3"/>
    <w:rsid w:val="00E42E75"/>
    <w:rsid w:val="00E43B37"/>
    <w:rsid w:val="00E440F8"/>
    <w:rsid w:val="00E45359"/>
    <w:rsid w:val="00E4567D"/>
    <w:rsid w:val="00E47878"/>
    <w:rsid w:val="00E50BF7"/>
    <w:rsid w:val="00E54C2F"/>
    <w:rsid w:val="00E601CB"/>
    <w:rsid w:val="00E61345"/>
    <w:rsid w:val="00E6791B"/>
    <w:rsid w:val="00E71697"/>
    <w:rsid w:val="00E93C46"/>
    <w:rsid w:val="00E96DE4"/>
    <w:rsid w:val="00EA7340"/>
    <w:rsid w:val="00EB15C2"/>
    <w:rsid w:val="00EB2199"/>
    <w:rsid w:val="00EB2B36"/>
    <w:rsid w:val="00EB2FFD"/>
    <w:rsid w:val="00EB3B23"/>
    <w:rsid w:val="00EB5B9A"/>
    <w:rsid w:val="00EB7EA7"/>
    <w:rsid w:val="00EC30FA"/>
    <w:rsid w:val="00EC62AD"/>
    <w:rsid w:val="00EC67F8"/>
    <w:rsid w:val="00EC762B"/>
    <w:rsid w:val="00EC7935"/>
    <w:rsid w:val="00ED1E62"/>
    <w:rsid w:val="00ED6B2F"/>
    <w:rsid w:val="00EE210C"/>
    <w:rsid w:val="00EE2D4B"/>
    <w:rsid w:val="00EE51EA"/>
    <w:rsid w:val="00EF7594"/>
    <w:rsid w:val="00F00D43"/>
    <w:rsid w:val="00F00DB3"/>
    <w:rsid w:val="00F01A52"/>
    <w:rsid w:val="00F02D0F"/>
    <w:rsid w:val="00F129CC"/>
    <w:rsid w:val="00F22FC6"/>
    <w:rsid w:val="00F33B8E"/>
    <w:rsid w:val="00F34922"/>
    <w:rsid w:val="00F34A3B"/>
    <w:rsid w:val="00F46235"/>
    <w:rsid w:val="00F519F8"/>
    <w:rsid w:val="00F6076E"/>
    <w:rsid w:val="00F6478C"/>
    <w:rsid w:val="00F675DE"/>
    <w:rsid w:val="00F72B11"/>
    <w:rsid w:val="00F73CED"/>
    <w:rsid w:val="00F748BE"/>
    <w:rsid w:val="00F77CB6"/>
    <w:rsid w:val="00F80651"/>
    <w:rsid w:val="00F80AFD"/>
    <w:rsid w:val="00F87D81"/>
    <w:rsid w:val="00F9168A"/>
    <w:rsid w:val="00F92C7D"/>
    <w:rsid w:val="00F95BB7"/>
    <w:rsid w:val="00FA568B"/>
    <w:rsid w:val="00FB0D85"/>
    <w:rsid w:val="00FB5427"/>
    <w:rsid w:val="00FB693F"/>
    <w:rsid w:val="00FC0693"/>
    <w:rsid w:val="00FC12F4"/>
    <w:rsid w:val="00FC3562"/>
    <w:rsid w:val="00FC364D"/>
    <w:rsid w:val="00FC3B4C"/>
    <w:rsid w:val="00FD27F1"/>
    <w:rsid w:val="00FD71BD"/>
    <w:rsid w:val="00FE2F40"/>
    <w:rsid w:val="00FE491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C4F12"/>
  <w15:docId w15:val="{6C0E7CDB-A2FB-4F92-AB9A-E683D32F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35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5EE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92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20213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1875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5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50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9632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20146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2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43979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73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42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10362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D7042-0D2B-4B4F-9673-F641DC4B9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852</Words>
  <Characters>4861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https:/mul2.gov.am/tasks/554568/oneclick/himnavorum-(1).docx?token=1d884f366f4de6958266ba5b37719fd1</cp:keywords>
  <cp:lastModifiedBy>Siranush Chteyan</cp:lastModifiedBy>
  <cp:revision>16</cp:revision>
  <cp:lastPrinted>2026-04-14T12:27:00Z</cp:lastPrinted>
  <dcterms:created xsi:type="dcterms:W3CDTF">2026-04-14T06:44:00Z</dcterms:created>
  <dcterms:modified xsi:type="dcterms:W3CDTF">2026-04-14T13:44:00Z</dcterms:modified>
</cp:coreProperties>
</file>