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510A" w14:textId="77777777" w:rsidR="006E3F1A" w:rsidRPr="00957A8A" w:rsidRDefault="006E3F1A" w:rsidP="006E3F1A">
      <w:pPr>
        <w:tabs>
          <w:tab w:val="left" w:pos="0"/>
        </w:tabs>
        <w:spacing w:line="360" w:lineRule="auto"/>
        <w:jc w:val="center"/>
        <w:rPr>
          <w:rFonts w:ascii="GHEA Mariam" w:hAnsi="GHEA Mariam"/>
          <w:b/>
          <w:lang w:val="hy-AM"/>
        </w:rPr>
      </w:pPr>
      <w:r w:rsidRPr="00957A8A">
        <w:rPr>
          <w:rFonts w:ascii="GHEA Mariam" w:hAnsi="GHEA Mariam"/>
          <w:b/>
          <w:lang w:val="hy-AM"/>
        </w:rPr>
        <w:t>ՀԻՄՆԱՎՈՐՈՒՄ</w:t>
      </w:r>
    </w:p>
    <w:p w14:paraId="6624A115" w14:textId="77777777" w:rsidR="006E3F1A" w:rsidRPr="00957A8A" w:rsidRDefault="006E3F1A" w:rsidP="006E3F1A">
      <w:pPr>
        <w:widowControl w:val="0"/>
        <w:spacing w:line="360" w:lineRule="auto"/>
        <w:jc w:val="center"/>
        <w:rPr>
          <w:rFonts w:ascii="GHEA Mariam" w:hAnsi="GHEA Mariam"/>
          <w:b/>
          <w:lang w:val="hy-AM"/>
        </w:rPr>
      </w:pPr>
      <w:bookmarkStart w:id="0" w:name="_Hlk204614314"/>
      <w:bookmarkStart w:id="1" w:name="_Hlk204613243"/>
      <w:r w:rsidRPr="00957A8A">
        <w:rPr>
          <w:rFonts w:ascii="GHEA Mariam" w:hAnsi="GHEA Mariam"/>
          <w:b/>
          <w:lang w:val="hy-AM"/>
        </w:rPr>
        <w:t>«</w:t>
      </w:r>
      <w:r w:rsidRPr="00AB7B7D">
        <w:rPr>
          <w:rFonts w:ascii="GHEA Mariam" w:hAnsi="GHEA Mariam"/>
          <w:b/>
          <w:lang w:val="hy-AM"/>
        </w:rPr>
        <w:t>ՀԱՅԱՍՏԱՆԻ ՀԱՆՐԱՊԵՏՈՒԹՅԱՆ ԿԱՌԱՎԱՐՈՒԹՅԱՆ 2011 ԹՎԱԿԱՆԻ ԴԵԿՏԵՄԲԵՐԻ 22-Ի N 1851-Ն ՈՐՈՇՄԱՆ ՄԵՋ ԼՐԱՑՈՒՄՆԵՐ ԵՎ ՓՈՓՈԽՈՒԹՅՈՒՆՆԵՐ ԿԱՏԱՐԵԼՈՒ ՄԱՍԻՆ</w:t>
      </w:r>
      <w:r w:rsidRPr="00957A8A">
        <w:rPr>
          <w:rFonts w:ascii="GHEA Mariam" w:hAnsi="GHEA Mariam" w:cs="Arial"/>
          <w:b/>
        </w:rPr>
        <w:t>»</w:t>
      </w:r>
      <w:r>
        <w:rPr>
          <w:rFonts w:ascii="GHEA Mariam" w:hAnsi="GHEA Mariam" w:cs="Arial"/>
          <w:b/>
          <w:lang w:val="hy-AM"/>
        </w:rPr>
        <w:t xml:space="preserve"> </w:t>
      </w:r>
      <w:r w:rsidRPr="00957A8A">
        <w:rPr>
          <w:rFonts w:ascii="GHEA Mariam" w:hAnsi="GHEA Mariam"/>
          <w:b/>
        </w:rPr>
        <w:t>ՀԱՅԱՍՏԱՆԻ ՀԱՆՐԱՊԵՏՈՒԹՅԱՆ ԿԱՌԱՎԱՐՈՒԹՅԱՆ ՈՐՈՇՄԱՆ ՆԱԽԱԳԾԻ</w:t>
      </w:r>
      <w:r w:rsidRPr="00957A8A">
        <w:rPr>
          <w:rFonts w:ascii="GHEA Mariam" w:hAnsi="GHEA Mariam"/>
          <w:b/>
          <w:lang w:val="hy-AM"/>
        </w:rPr>
        <w:t xml:space="preserve"> </w:t>
      </w:r>
      <w:bookmarkEnd w:id="0"/>
      <w:r w:rsidRPr="00957A8A">
        <w:rPr>
          <w:rFonts w:ascii="GHEA Mariam" w:hAnsi="GHEA Mariam"/>
          <w:b/>
          <w:lang w:val="hy-AM"/>
        </w:rPr>
        <w:t>ԸՆԴՈՒՆՄԱՆ ԱՆՀՐԱԺԵՇՏՈՒԹՅԱՆ</w:t>
      </w:r>
    </w:p>
    <w:bookmarkEnd w:id="1"/>
    <w:p w14:paraId="2644822A" w14:textId="77777777" w:rsidR="006E3F1A" w:rsidRPr="00957A8A" w:rsidRDefault="006E3F1A" w:rsidP="006E3F1A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i/>
        </w:rPr>
      </w:pPr>
    </w:p>
    <w:p w14:paraId="2D424F70" w14:textId="77777777" w:rsidR="006E3F1A" w:rsidRPr="00957A8A" w:rsidRDefault="006E3F1A" w:rsidP="006E3F1A">
      <w:pPr>
        <w:pStyle w:val="ListParagraph"/>
        <w:numPr>
          <w:ilvl w:val="0"/>
          <w:numId w:val="10"/>
        </w:numPr>
        <w:tabs>
          <w:tab w:val="clear" w:pos="720"/>
          <w:tab w:val="left" w:pos="0"/>
        </w:tabs>
        <w:spacing w:line="360" w:lineRule="auto"/>
        <w:ind w:left="0" w:firstLine="284"/>
        <w:jc w:val="both"/>
        <w:rPr>
          <w:rFonts w:ascii="GHEA Mariam" w:hAnsi="GHEA Mariam"/>
          <w:lang w:val="hy-AM" w:eastAsia="ru-RU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Նախագծի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957A8A">
        <w:rPr>
          <w:rFonts w:ascii="GHEA Mariam" w:hAnsi="GHEA Mariam" w:cs="Sylfaen"/>
          <w:b/>
          <w:lang w:val="fr-FR"/>
        </w:rPr>
        <w:t>նպատակը</w:t>
      </w:r>
      <w:proofErr w:type="spellEnd"/>
      <w:r w:rsidRPr="00957A8A">
        <w:rPr>
          <w:rFonts w:ascii="GHEA Mariam" w:hAnsi="GHEA Mariam" w:cs="Sylfaen"/>
          <w:b/>
          <w:lang w:val="fr-FR"/>
        </w:rPr>
        <w:t>).</w:t>
      </w:r>
    </w:p>
    <w:p w14:paraId="63EE4EC8" w14:textId="77777777" w:rsidR="006E3F1A" w:rsidRPr="00957A8A" w:rsidRDefault="006E3F1A" w:rsidP="006E3F1A">
      <w:pPr>
        <w:tabs>
          <w:tab w:val="left" w:pos="0"/>
        </w:tabs>
        <w:spacing w:line="360" w:lineRule="auto"/>
        <w:ind w:firstLine="270"/>
        <w:jc w:val="both"/>
        <w:rPr>
          <w:rFonts w:ascii="GHEA Mariam" w:hAnsi="GHEA Mariam"/>
          <w:lang w:val="hy-AM" w:eastAsia="ru-RU"/>
        </w:rPr>
      </w:pPr>
      <w:r w:rsidRPr="002A2794">
        <w:rPr>
          <w:rFonts w:ascii="GHEA Mariam" w:hAnsi="GHEA Mariam"/>
          <w:lang w:val="hy-AM" w:eastAsia="ru-RU"/>
        </w:rPr>
        <w:t xml:space="preserve">«Հայաստանի Հանրապետության կառավարության 2011 թվականի դեկտեմբերի 22-ի N 1851-Ն որոշման մեջ լրացումներ </w:t>
      </w:r>
      <w:r>
        <w:rPr>
          <w:rFonts w:ascii="GHEA Mariam" w:hAnsi="GHEA Mariam"/>
          <w:lang w:val="hy-AM" w:eastAsia="ru-RU"/>
        </w:rPr>
        <w:t>և</w:t>
      </w:r>
      <w:r w:rsidRPr="002A2794">
        <w:rPr>
          <w:rFonts w:ascii="GHEA Mariam" w:hAnsi="GHEA Mariam"/>
          <w:lang w:val="hy-AM" w:eastAsia="ru-RU"/>
        </w:rPr>
        <w:t xml:space="preserve"> փոփոխություններ կատարելու մասին» Հայաստանի Հանրապետության կառավարության որոշման նախագծի մշակում</w:t>
      </w:r>
      <w:r>
        <w:rPr>
          <w:rFonts w:ascii="GHEA Mariam" w:hAnsi="GHEA Mariam"/>
          <w:lang w:val="hy-AM" w:eastAsia="ru-RU"/>
        </w:rPr>
        <w:t>ն ուղղակիորեն</w:t>
      </w:r>
      <w:r w:rsidRPr="002A2794">
        <w:rPr>
          <w:rFonts w:ascii="GHEA Mariam" w:hAnsi="GHEA Mariam"/>
          <w:lang w:val="hy-AM" w:eastAsia="ru-RU"/>
        </w:rPr>
        <w:t xml:space="preserve"> պայմանավորված է 2025 թվականի դեկտեմբերի 4</w:t>
      </w:r>
      <w:r>
        <w:rPr>
          <w:rFonts w:ascii="GHEA Mariam" w:hAnsi="GHEA Mariam"/>
          <w:lang w:val="hy-AM" w:eastAsia="ru-RU"/>
        </w:rPr>
        <w:t>-ի «</w:t>
      </w:r>
      <w:r w:rsidRPr="00957A8A">
        <w:rPr>
          <w:rFonts w:ascii="GHEA Mariam" w:hAnsi="GHEA Mariam"/>
          <w:lang w:val="hy-AM" w:eastAsia="ru-RU"/>
        </w:rPr>
        <w:t xml:space="preserve">«Գույքի նկատմամբ իրավունքների պետական գրանցման մասին» օրենքում փոփոխություններ </w:t>
      </w:r>
      <w:r>
        <w:rPr>
          <w:rFonts w:ascii="GHEA Mariam" w:hAnsi="GHEA Mariam"/>
          <w:lang w:val="hy-AM" w:eastAsia="ru-RU"/>
        </w:rPr>
        <w:t>և</w:t>
      </w:r>
      <w:r w:rsidRPr="00957A8A">
        <w:rPr>
          <w:rFonts w:ascii="GHEA Mariam" w:hAnsi="GHEA Mariam"/>
          <w:lang w:val="hy-AM" w:eastAsia="ru-RU"/>
        </w:rPr>
        <w:t xml:space="preserve"> լրացումներ կատարելու մասին» </w:t>
      </w:r>
      <w:r w:rsidRPr="002A2794">
        <w:rPr>
          <w:rFonts w:ascii="GHEA Mariam" w:hAnsi="GHEA Mariam"/>
          <w:lang w:val="hy-AM" w:eastAsia="ru-RU"/>
        </w:rPr>
        <w:t xml:space="preserve">N ՀՕ-412-Ն </w:t>
      </w:r>
      <w:r w:rsidRPr="00957A8A">
        <w:rPr>
          <w:rFonts w:ascii="GHEA Mariam" w:hAnsi="GHEA Mariam"/>
          <w:lang w:val="hy-AM" w:eastAsia="ru-RU"/>
        </w:rPr>
        <w:t xml:space="preserve">օրենքի </w:t>
      </w:r>
      <w:r w:rsidRPr="002A2794">
        <w:rPr>
          <w:rFonts w:ascii="GHEA Mariam" w:hAnsi="GHEA Mariam"/>
          <w:lang w:val="hy-AM" w:eastAsia="ru-RU"/>
        </w:rPr>
        <w:t>(</w:t>
      </w:r>
      <w:r>
        <w:rPr>
          <w:rFonts w:ascii="GHEA Mariam" w:hAnsi="GHEA Mariam"/>
          <w:lang w:val="hy-AM" w:eastAsia="ru-RU"/>
        </w:rPr>
        <w:t>այսուհետ՝ Օրենք</w:t>
      </w:r>
      <w:r w:rsidRPr="002A2794">
        <w:rPr>
          <w:rFonts w:ascii="GHEA Mariam" w:hAnsi="GHEA Mariam"/>
          <w:lang w:val="hy-AM" w:eastAsia="ru-RU"/>
        </w:rPr>
        <w:t>)</w:t>
      </w:r>
      <w:r>
        <w:rPr>
          <w:rFonts w:ascii="GHEA Mariam" w:hAnsi="GHEA Mariam"/>
          <w:lang w:val="hy-AM" w:eastAsia="ru-RU"/>
        </w:rPr>
        <w:t xml:space="preserve"> </w:t>
      </w:r>
      <w:proofErr w:type="spellStart"/>
      <w:r w:rsidRPr="002A2794">
        <w:rPr>
          <w:rFonts w:ascii="GHEA Mariam" w:hAnsi="GHEA Mariam"/>
          <w:lang w:val="hy-AM" w:eastAsia="ru-RU"/>
        </w:rPr>
        <w:t>ընդունմամբ</w:t>
      </w:r>
      <w:proofErr w:type="spellEnd"/>
      <w:r w:rsidRPr="00957A8A">
        <w:rPr>
          <w:rFonts w:ascii="GHEA Mariam" w:hAnsi="GHEA Mariam"/>
          <w:lang w:val="hy-AM" w:eastAsia="ru-RU"/>
        </w:rPr>
        <w:t xml:space="preserve">, որով սահմանվել են </w:t>
      </w:r>
      <w:r>
        <w:rPr>
          <w:rFonts w:ascii="GHEA Mariam" w:hAnsi="GHEA Mariam"/>
          <w:lang w:val="hy-AM" w:eastAsia="ru-RU"/>
        </w:rPr>
        <w:t xml:space="preserve">անշարժ գույքի պետական ռեգիստրի </w:t>
      </w:r>
      <w:r w:rsidRPr="00957A8A">
        <w:rPr>
          <w:rFonts w:ascii="GHEA Mariam" w:hAnsi="GHEA Mariam"/>
          <w:lang w:val="hy-AM" w:eastAsia="ru-RU"/>
        </w:rPr>
        <w:t xml:space="preserve">պաշտոնական </w:t>
      </w:r>
      <w:proofErr w:type="spellStart"/>
      <w:r w:rsidRPr="00957A8A">
        <w:rPr>
          <w:rFonts w:ascii="GHEA Mariam" w:hAnsi="GHEA Mariam"/>
          <w:lang w:val="hy-AM" w:eastAsia="ru-RU"/>
        </w:rPr>
        <w:t>կայքէջի</w:t>
      </w:r>
      <w:proofErr w:type="spellEnd"/>
      <w:r w:rsidRPr="00957A8A">
        <w:rPr>
          <w:rFonts w:ascii="GHEA Mariam" w:hAnsi="GHEA Mariam"/>
          <w:lang w:val="hy-AM" w:eastAsia="ru-RU"/>
        </w:rPr>
        <w:t xml:space="preserve"> էլեկտրոնային համակարգ</w:t>
      </w:r>
      <w:r>
        <w:rPr>
          <w:rFonts w:ascii="GHEA Mariam" w:hAnsi="GHEA Mariam"/>
          <w:lang w:val="hy-AM" w:eastAsia="ru-RU"/>
        </w:rPr>
        <w:t>ի «Ա</w:t>
      </w:r>
      <w:r w:rsidRPr="00957A8A">
        <w:rPr>
          <w:rFonts w:ascii="GHEA Mariam" w:hAnsi="GHEA Mariam"/>
          <w:lang w:val="hy-AM" w:eastAsia="ru-RU"/>
        </w:rPr>
        <w:t>նձնական գրասենյակ</w:t>
      </w:r>
      <w:r>
        <w:rPr>
          <w:rFonts w:ascii="GHEA Mariam" w:hAnsi="GHEA Mariam"/>
          <w:lang w:val="hy-AM" w:eastAsia="ru-RU"/>
        </w:rPr>
        <w:t>»</w:t>
      </w:r>
      <w:r w:rsidRPr="00957A8A">
        <w:rPr>
          <w:rFonts w:ascii="GHEA Mariam" w:hAnsi="GHEA Mariam"/>
          <w:lang w:val="hy-AM" w:eastAsia="ru-RU"/>
        </w:rPr>
        <w:t xml:space="preserve"> բաժնի միջոցով՝ էլեկտրոնային թվային ստորագրությամբ պայմանագրերի </w:t>
      </w:r>
      <w:r>
        <w:rPr>
          <w:rFonts w:ascii="GHEA Mariam" w:hAnsi="GHEA Mariam"/>
          <w:lang w:val="hy-AM" w:eastAsia="ru-RU"/>
        </w:rPr>
        <w:t>ստորագրման</w:t>
      </w:r>
      <w:r w:rsidRPr="00957A8A">
        <w:rPr>
          <w:rFonts w:ascii="GHEA Mariam" w:hAnsi="GHEA Mariam"/>
          <w:lang w:val="hy-AM" w:eastAsia="ru-RU"/>
        </w:rPr>
        <w:t xml:space="preserve"> և դրանցից ծագող իրավունքների ինքնաշխատ եղանակով պետական </w:t>
      </w:r>
      <w:proofErr w:type="spellStart"/>
      <w:r w:rsidRPr="00957A8A">
        <w:rPr>
          <w:rFonts w:ascii="GHEA Mariam" w:hAnsi="GHEA Mariam"/>
          <w:lang w:val="hy-AM" w:eastAsia="ru-RU"/>
        </w:rPr>
        <w:t>գրանցմանն</w:t>
      </w:r>
      <w:proofErr w:type="spellEnd"/>
      <w:r w:rsidRPr="00957A8A">
        <w:rPr>
          <w:rFonts w:ascii="GHEA Mariam" w:hAnsi="GHEA Mariam"/>
          <w:lang w:val="hy-AM" w:eastAsia="ru-RU"/>
        </w:rPr>
        <w:t xml:space="preserve"> ուղղված նոր իրավական </w:t>
      </w:r>
      <w:proofErr w:type="spellStart"/>
      <w:r w:rsidRPr="00957A8A">
        <w:rPr>
          <w:rFonts w:ascii="GHEA Mariam" w:hAnsi="GHEA Mariam"/>
          <w:lang w:val="hy-AM" w:eastAsia="ru-RU"/>
        </w:rPr>
        <w:t>կարգավորումներ</w:t>
      </w:r>
      <w:proofErr w:type="spellEnd"/>
      <w:r w:rsidRPr="00957A8A">
        <w:rPr>
          <w:rFonts w:ascii="GHEA Mariam" w:hAnsi="GHEA Mariam"/>
          <w:lang w:val="hy-AM" w:eastAsia="ru-RU"/>
        </w:rPr>
        <w:t>։</w:t>
      </w:r>
    </w:p>
    <w:p w14:paraId="4851395B" w14:textId="77777777" w:rsidR="006E3F1A" w:rsidRPr="00957A8A" w:rsidRDefault="006E3F1A" w:rsidP="006E3F1A">
      <w:pPr>
        <w:pStyle w:val="NormalWeb"/>
        <w:numPr>
          <w:ilvl w:val="0"/>
          <w:numId w:val="10"/>
        </w:numPr>
        <w:tabs>
          <w:tab w:val="clear" w:pos="4680"/>
          <w:tab w:val="clear" w:pos="9360"/>
        </w:tabs>
        <w:spacing w:line="360" w:lineRule="auto"/>
        <w:jc w:val="both"/>
        <w:rPr>
          <w:rFonts w:ascii="GHEA Mariam" w:hAnsi="GHEA Mariam"/>
          <w:lang w:val="fr-FR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առարկան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957A8A">
        <w:rPr>
          <w:rFonts w:ascii="GHEA Mariam" w:hAnsi="GHEA Mariam" w:cs="Sylfaen"/>
          <w:b/>
          <w:lang w:val="fr-FR"/>
        </w:rPr>
        <w:t>բնույթը</w:t>
      </w:r>
      <w:proofErr w:type="spellEnd"/>
      <w:r w:rsidRPr="00957A8A">
        <w:rPr>
          <w:rFonts w:ascii="GHEA Mariam" w:hAnsi="GHEA Mariam" w:cs="Sylfaen"/>
          <w:b/>
          <w:lang w:val="fr-FR"/>
        </w:rPr>
        <w:t>.</w:t>
      </w:r>
    </w:p>
    <w:p w14:paraId="6F1224B5" w14:textId="77777777" w:rsidR="006E3F1A" w:rsidRPr="00AB7B7D" w:rsidRDefault="006E3F1A" w:rsidP="006E3F1A">
      <w:pPr>
        <w:pStyle w:val="NormalWeb"/>
        <w:tabs>
          <w:tab w:val="clear" w:pos="4680"/>
          <w:tab w:val="clear" w:pos="9360"/>
        </w:tabs>
        <w:spacing w:line="360" w:lineRule="auto"/>
        <w:ind w:firstLine="270"/>
        <w:jc w:val="both"/>
        <w:rPr>
          <w:rFonts w:ascii="GHEA Mariam" w:hAnsi="GHEA Mariam"/>
          <w:lang w:val="hy-AM"/>
        </w:rPr>
      </w:pPr>
      <w:r w:rsidRPr="00957A8A">
        <w:rPr>
          <w:rFonts w:ascii="GHEA Mariam" w:hAnsi="GHEA Mariam"/>
          <w:lang w:val="hy-AM"/>
        </w:rPr>
        <w:t>Նախագծ</w:t>
      </w:r>
      <w:r>
        <w:rPr>
          <w:rFonts w:ascii="GHEA Mariam" w:hAnsi="GHEA Mariam"/>
          <w:lang w:val="hy-AM"/>
        </w:rPr>
        <w:t xml:space="preserve">ով համապատասխան փոփոխություններ են կատարվում </w:t>
      </w:r>
      <w:r w:rsidRPr="00AB7B7D">
        <w:rPr>
          <w:rFonts w:ascii="GHEA Mariam" w:hAnsi="GHEA Mariam"/>
          <w:lang w:val="hy-AM"/>
        </w:rPr>
        <w:t>ՀՀ կառավարության 2011 թվականի դեկտեմբերի 22-ի N 1851-Ն որոշման</w:t>
      </w:r>
      <w:r>
        <w:rPr>
          <w:rFonts w:ascii="GHEA Mariam" w:hAnsi="GHEA Mariam"/>
          <w:lang w:val="hy-AM"/>
        </w:rPr>
        <w:t xml:space="preserve"> մեջ՝ վերջինս դրույթներն Օրենքով ամրագրված նոր </w:t>
      </w:r>
      <w:proofErr w:type="spellStart"/>
      <w:r>
        <w:rPr>
          <w:rFonts w:ascii="GHEA Mariam" w:hAnsi="GHEA Mariam"/>
          <w:lang w:val="hy-AM"/>
        </w:rPr>
        <w:t>կարգավորումներին</w:t>
      </w:r>
      <w:proofErr w:type="spellEnd"/>
      <w:r>
        <w:rPr>
          <w:rFonts w:ascii="GHEA Mariam" w:hAnsi="GHEA Mariam"/>
          <w:lang w:val="hy-AM"/>
        </w:rPr>
        <w:t xml:space="preserve"> համապատասխանեցնելու նպատակով։ Բացի այդ՝ Նախագծով հիշյալ որոշումը լրացվում է նոր՝ </w:t>
      </w:r>
      <w:r w:rsidRPr="002A2794">
        <w:rPr>
          <w:rFonts w:ascii="GHEA Mariam" w:hAnsi="GHEA Mariam"/>
          <w:lang w:val="hy-AM"/>
        </w:rPr>
        <w:t>N 2</w:t>
      </w:r>
      <w:r>
        <w:rPr>
          <w:rFonts w:ascii="GHEA Mariam" w:hAnsi="GHEA Mariam"/>
          <w:lang w:val="hy-AM"/>
        </w:rPr>
        <w:t xml:space="preserve"> հավելվածով, որով ներկայացվում է </w:t>
      </w:r>
      <w:r w:rsidRPr="00957A8A">
        <w:rPr>
          <w:rFonts w:ascii="GHEA Mariam" w:hAnsi="GHEA Mariam"/>
          <w:lang w:val="hy-AM"/>
        </w:rPr>
        <w:t xml:space="preserve">նոտարական վավերացում չպահանջող և էլեկտրոնային թվային ստորագրությամբ </w:t>
      </w:r>
      <w:proofErr w:type="spellStart"/>
      <w:r w:rsidRPr="00957A8A">
        <w:rPr>
          <w:rFonts w:ascii="GHEA Mariam" w:hAnsi="GHEA Mariam"/>
          <w:lang w:val="hy-AM"/>
        </w:rPr>
        <w:t>ստորագրվող</w:t>
      </w:r>
      <w:proofErr w:type="spellEnd"/>
      <w:r w:rsidRPr="00957A8A">
        <w:rPr>
          <w:rFonts w:ascii="GHEA Mariam" w:hAnsi="GHEA Mariam"/>
          <w:lang w:val="hy-AM"/>
        </w:rPr>
        <w:t xml:space="preserve"> </w:t>
      </w:r>
      <w:r w:rsidRPr="00957A8A">
        <w:rPr>
          <w:rFonts w:ascii="GHEA Mariam" w:hAnsi="GHEA Mariam"/>
          <w:lang w:val="hy-AM"/>
        </w:rPr>
        <w:lastRenderedPageBreak/>
        <w:t xml:space="preserve">պայմանագրերի օրինակելի </w:t>
      </w:r>
      <w:proofErr w:type="spellStart"/>
      <w:r w:rsidRPr="00957A8A">
        <w:rPr>
          <w:rFonts w:ascii="GHEA Mariam" w:hAnsi="GHEA Mariam"/>
          <w:lang w:val="hy-AM"/>
        </w:rPr>
        <w:t>ձևերը</w:t>
      </w:r>
      <w:proofErr w:type="spellEnd"/>
      <w:r>
        <w:rPr>
          <w:rFonts w:ascii="GHEA Mariam" w:hAnsi="GHEA Mariam"/>
          <w:lang w:val="hy-AM"/>
        </w:rPr>
        <w:t xml:space="preserve">։ </w:t>
      </w:r>
      <w:proofErr w:type="spellStart"/>
      <w:r>
        <w:rPr>
          <w:rFonts w:ascii="GHEA Mariam" w:hAnsi="GHEA Mariam"/>
          <w:lang w:val="hy-AM"/>
        </w:rPr>
        <w:t>Միևնույն</w:t>
      </w:r>
      <w:proofErr w:type="spellEnd"/>
      <w:r>
        <w:rPr>
          <w:rFonts w:ascii="GHEA Mariam" w:hAnsi="GHEA Mariam"/>
          <w:lang w:val="hy-AM"/>
        </w:rPr>
        <w:t xml:space="preserve"> ժամանակ, հաշվի առնելով այն հանգամանքը, որ Օրենքի հիշյալ </w:t>
      </w:r>
      <w:proofErr w:type="spellStart"/>
      <w:r>
        <w:rPr>
          <w:rFonts w:ascii="GHEA Mariam" w:hAnsi="GHEA Mariam"/>
          <w:lang w:val="hy-AM"/>
        </w:rPr>
        <w:t>կարգավորումներն</w:t>
      </w:r>
      <w:proofErr w:type="spellEnd"/>
      <w:r>
        <w:rPr>
          <w:rFonts w:ascii="GHEA Mariam" w:hAnsi="GHEA Mariam"/>
          <w:lang w:val="hy-AM"/>
        </w:rPr>
        <w:t xml:space="preserve"> ունեն գործողության կոնկրետ ժամանակահատված՝ կրում են </w:t>
      </w:r>
      <w:proofErr w:type="spellStart"/>
      <w:r>
        <w:rPr>
          <w:rFonts w:ascii="GHEA Mariam" w:hAnsi="GHEA Mariam"/>
          <w:lang w:val="hy-AM"/>
        </w:rPr>
        <w:t>պիլոտային</w:t>
      </w:r>
      <w:proofErr w:type="spellEnd"/>
      <w:r>
        <w:rPr>
          <w:rFonts w:ascii="GHEA Mariam" w:hAnsi="GHEA Mariam"/>
          <w:lang w:val="hy-AM"/>
        </w:rPr>
        <w:t xml:space="preserve"> բնույթ, Նախագծով </w:t>
      </w:r>
      <w:proofErr w:type="spellStart"/>
      <w:r>
        <w:rPr>
          <w:rFonts w:ascii="GHEA Mariam" w:hAnsi="GHEA Mariam"/>
          <w:lang w:val="hy-AM"/>
        </w:rPr>
        <w:t>դեռևս</w:t>
      </w:r>
      <w:proofErr w:type="spellEnd"/>
      <w:r>
        <w:rPr>
          <w:rFonts w:ascii="GHEA Mariam" w:hAnsi="GHEA Mariam"/>
          <w:lang w:val="hy-AM"/>
        </w:rPr>
        <w:t xml:space="preserve"> սահմանվել է միայն </w:t>
      </w:r>
      <w:r w:rsidRPr="00F57FB7">
        <w:rPr>
          <w:rFonts w:ascii="GHEA Mariam" w:hAnsi="GHEA Mariam"/>
          <w:lang w:val="hy-AM"/>
        </w:rPr>
        <w:t>անշարժ գույքի վաճառքի պայմանագրի</w:t>
      </w:r>
      <w:r>
        <w:rPr>
          <w:rFonts w:ascii="GHEA Mariam" w:hAnsi="GHEA Mariam"/>
          <w:lang w:val="hy-AM"/>
        </w:rPr>
        <w:t xml:space="preserve"> </w:t>
      </w:r>
      <w:r w:rsidRPr="00957A8A">
        <w:rPr>
          <w:rFonts w:ascii="GHEA Mariam" w:hAnsi="GHEA Mariam"/>
          <w:lang w:val="hy-AM"/>
        </w:rPr>
        <w:t xml:space="preserve">օրինակելի </w:t>
      </w:r>
      <w:proofErr w:type="spellStart"/>
      <w:r w:rsidRPr="00957A8A">
        <w:rPr>
          <w:rFonts w:ascii="GHEA Mariam" w:hAnsi="GHEA Mariam"/>
          <w:lang w:val="hy-AM"/>
        </w:rPr>
        <w:t>ձև</w:t>
      </w:r>
      <w:r>
        <w:rPr>
          <w:rFonts w:ascii="GHEA Mariam" w:hAnsi="GHEA Mariam"/>
          <w:lang w:val="hy-AM"/>
        </w:rPr>
        <w:t>ը</w:t>
      </w:r>
      <w:proofErr w:type="spellEnd"/>
      <w:r>
        <w:rPr>
          <w:rFonts w:ascii="GHEA Mariam" w:hAnsi="GHEA Mariam"/>
          <w:lang w:val="hy-AM"/>
        </w:rPr>
        <w:t>։</w:t>
      </w:r>
    </w:p>
    <w:p w14:paraId="26172CFD" w14:textId="77777777" w:rsidR="006E3F1A" w:rsidRPr="00957A8A" w:rsidRDefault="006E3F1A" w:rsidP="006E3F1A">
      <w:pPr>
        <w:pStyle w:val="NormalWeb"/>
        <w:numPr>
          <w:ilvl w:val="0"/>
          <w:numId w:val="10"/>
        </w:numPr>
        <w:tabs>
          <w:tab w:val="clear" w:pos="4680"/>
          <w:tab w:val="clear" w:pos="9360"/>
        </w:tabs>
        <w:spacing w:line="360" w:lineRule="auto"/>
        <w:jc w:val="both"/>
        <w:rPr>
          <w:rFonts w:ascii="GHEA Mariam" w:hAnsi="GHEA Mariam"/>
          <w:lang w:val="fr-FR"/>
        </w:rPr>
      </w:pPr>
      <w:proofErr w:type="spellStart"/>
      <w:r w:rsidRPr="00957A8A">
        <w:rPr>
          <w:rFonts w:ascii="GHEA Mariam" w:hAnsi="GHEA Mariam" w:cs="Sylfaen"/>
          <w:b/>
          <w:lang w:val="fr-FR"/>
        </w:rPr>
        <w:t>Նախագծի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ընդունման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արդյունքում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ակնկալվող</w:t>
      </w:r>
      <w:proofErr w:type="spellEnd"/>
      <w:r w:rsidRPr="00957A8A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957A8A">
        <w:rPr>
          <w:rFonts w:ascii="GHEA Mariam" w:hAnsi="GHEA Mariam" w:cs="Sylfaen"/>
          <w:b/>
          <w:lang w:val="fr-FR"/>
        </w:rPr>
        <w:t>արդյունքը</w:t>
      </w:r>
      <w:proofErr w:type="spellEnd"/>
      <w:r w:rsidRPr="00957A8A">
        <w:rPr>
          <w:rFonts w:ascii="GHEA Mariam" w:hAnsi="GHEA Mariam"/>
          <w:b/>
          <w:lang w:val="fr-FR"/>
        </w:rPr>
        <w:t>.</w:t>
      </w:r>
    </w:p>
    <w:p w14:paraId="6225BBDA" w14:textId="77777777" w:rsidR="006E3F1A" w:rsidRPr="00957A8A" w:rsidRDefault="006E3F1A" w:rsidP="006E3F1A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GHEA Mariam" w:hAnsi="GHEA Mariam"/>
          <w:lang w:val="hy-AM"/>
        </w:rPr>
      </w:pPr>
      <w:r w:rsidRPr="00957A8A">
        <w:rPr>
          <w:rFonts w:ascii="GHEA Mariam" w:hAnsi="GHEA Mariam"/>
          <w:lang w:val="hy-AM"/>
        </w:rPr>
        <w:t xml:space="preserve">   Նախագծի ընդունման արդյունքում նախատեսվում է </w:t>
      </w:r>
      <w:r>
        <w:rPr>
          <w:rFonts w:ascii="GHEA Mariam" w:hAnsi="GHEA Mariam"/>
          <w:lang w:val="hy-AM"/>
        </w:rPr>
        <w:t>ՀՀ</w:t>
      </w:r>
      <w:r w:rsidRPr="00957A8A">
        <w:rPr>
          <w:rFonts w:ascii="GHEA Mariam" w:hAnsi="GHEA Mariam"/>
          <w:lang w:val="hy-AM"/>
        </w:rPr>
        <w:t xml:space="preserve"> կառավարության 2011 թվականի դեկտեմբերի 22-ի N 1851-Ն որոշման մեջ </w:t>
      </w:r>
      <w:r>
        <w:rPr>
          <w:rFonts w:ascii="GHEA Mariam" w:hAnsi="GHEA Mariam"/>
          <w:lang w:val="hy-AM"/>
        </w:rPr>
        <w:t xml:space="preserve">իրականացնել Օրենքից բխող համապատասխան փոփոխություններ, այդ թվում առանձին հավելվածի տեսքով հաստատել՝ </w:t>
      </w:r>
      <w:r w:rsidRPr="00957A8A">
        <w:rPr>
          <w:rFonts w:ascii="GHEA Mariam" w:hAnsi="GHEA Mariam"/>
          <w:lang w:val="hy-AM"/>
        </w:rPr>
        <w:t xml:space="preserve">նոտարական վավերացում չպահանջող և էլեկտրոնային թվային ստորագրությամբ </w:t>
      </w:r>
      <w:proofErr w:type="spellStart"/>
      <w:r w:rsidRPr="00957A8A">
        <w:rPr>
          <w:rFonts w:ascii="GHEA Mariam" w:hAnsi="GHEA Mariam"/>
          <w:lang w:val="hy-AM"/>
        </w:rPr>
        <w:t>ստորագրվող</w:t>
      </w:r>
      <w:proofErr w:type="spellEnd"/>
      <w:r w:rsidRPr="00957A8A">
        <w:rPr>
          <w:rFonts w:ascii="GHEA Mariam" w:hAnsi="GHEA Mariam"/>
          <w:lang w:val="hy-AM"/>
        </w:rPr>
        <w:t xml:space="preserve"> պայմանագրերի օրինակելի </w:t>
      </w:r>
      <w:proofErr w:type="spellStart"/>
      <w:r w:rsidRPr="00957A8A">
        <w:rPr>
          <w:rFonts w:ascii="GHEA Mariam" w:hAnsi="GHEA Mariam"/>
          <w:lang w:val="hy-AM"/>
        </w:rPr>
        <w:t>ձևերը</w:t>
      </w:r>
      <w:proofErr w:type="spellEnd"/>
      <w:r>
        <w:rPr>
          <w:rFonts w:ascii="GHEA Mariam" w:hAnsi="GHEA Mariam"/>
          <w:lang w:val="hy-AM"/>
        </w:rPr>
        <w:t>։</w:t>
      </w:r>
    </w:p>
    <w:p w14:paraId="5CA48125" w14:textId="77777777" w:rsidR="006E3F1A" w:rsidRPr="002A2794" w:rsidRDefault="006E3F1A" w:rsidP="006E3F1A">
      <w:pPr>
        <w:shd w:val="clear" w:color="auto" w:fill="FFFFFF"/>
        <w:tabs>
          <w:tab w:val="left" w:pos="0"/>
        </w:tabs>
        <w:spacing w:line="360" w:lineRule="auto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Նախագծի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ընդունումը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պետական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բյուջեի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proofErr w:type="spellStart"/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եկամուտներում</w:t>
      </w:r>
      <w:proofErr w:type="spellEnd"/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և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ծախսերում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փոփոխություններ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չի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առաջացնում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fr-FR"/>
        </w:rPr>
        <w:t xml:space="preserve">: </w:t>
      </w:r>
    </w:p>
    <w:p w14:paraId="2DFB5850" w14:textId="77777777" w:rsidR="006E3F1A" w:rsidRPr="00957A8A" w:rsidRDefault="006E3F1A" w:rsidP="006E3F1A">
      <w:pPr>
        <w:shd w:val="clear" w:color="auto" w:fill="FFFFFF"/>
        <w:tabs>
          <w:tab w:val="left" w:pos="0"/>
        </w:tabs>
        <w:spacing w:line="360" w:lineRule="auto"/>
        <w:ind w:left="210"/>
        <w:jc w:val="both"/>
        <w:rPr>
          <w:rStyle w:val="Strong"/>
          <w:rFonts w:ascii="GHEA Mariam" w:hAnsi="GHEA Mariam" w:cs="Arian AMU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4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.Նախագիծը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957A8A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957A8A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14:paraId="1E77AFCF" w14:textId="77777777" w:rsidR="006E3F1A" w:rsidRPr="006E3F1A" w:rsidRDefault="006E3F1A" w:rsidP="006E3F1A">
      <w:pPr>
        <w:pStyle w:val="BodyText"/>
        <w:tabs>
          <w:tab w:val="left" w:pos="0"/>
        </w:tabs>
        <w:spacing w:line="360" w:lineRule="auto"/>
        <w:ind w:left="21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b/>
          <w:lang w:val="hy-AM"/>
        </w:rPr>
        <w:t>5</w:t>
      </w:r>
      <w:r>
        <w:rPr>
          <w:rFonts w:ascii="Cambria Math" w:hAnsi="Cambria Math"/>
          <w:b/>
          <w:lang w:val="hy-AM"/>
        </w:rPr>
        <w:t xml:space="preserve">․ </w:t>
      </w:r>
      <w:r w:rsidRPr="00957A8A">
        <w:rPr>
          <w:rFonts w:ascii="GHEA Mariam" w:hAnsi="GHEA Mariam"/>
          <w:b/>
          <w:lang w:val="hy-AM"/>
        </w:rPr>
        <w:t>«Կապը ռազմավարական փաստաթղթերի հետ.</w:t>
      </w:r>
    </w:p>
    <w:p w14:paraId="70A05B42" w14:textId="77777777" w:rsidR="006E3F1A" w:rsidRPr="006E3F1A" w:rsidRDefault="006E3F1A" w:rsidP="006E3F1A">
      <w:pPr>
        <w:tabs>
          <w:tab w:val="left" w:pos="0"/>
        </w:tabs>
        <w:spacing w:line="360" w:lineRule="auto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957A8A">
        <w:rPr>
          <w:rFonts w:ascii="GHEA Mariam" w:hAnsi="GHEA Mariam"/>
          <w:spacing w:val="-6"/>
          <w:lang w:val="hy-AM"/>
        </w:rPr>
        <w:t xml:space="preserve">   Նախագծի մշակումն ուղղակիորեն պայմանավորված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Կադաստրի կոմիտե» բաժնի 10-րդ կետի</w:t>
      </w:r>
      <w:r>
        <w:rPr>
          <w:rFonts w:ascii="GHEA Mariam" w:hAnsi="GHEA Mariam"/>
          <w:spacing w:val="-6"/>
          <w:lang w:val="hy-AM"/>
        </w:rPr>
        <w:br/>
      </w:r>
      <w:r w:rsidRPr="00957A8A">
        <w:rPr>
          <w:rFonts w:ascii="GHEA Mariam" w:hAnsi="GHEA Mariam"/>
          <w:spacing w:val="-6"/>
          <w:lang w:val="hy-AM"/>
        </w:rPr>
        <w:t>10</w:t>
      </w:r>
      <w:r w:rsidRPr="00957A8A">
        <w:rPr>
          <w:rFonts w:ascii="Cambria Math" w:hAnsi="Cambria Math" w:cs="Cambria Math"/>
          <w:spacing w:val="-6"/>
          <w:lang w:val="hy-AM"/>
        </w:rPr>
        <w:t>․</w:t>
      </w:r>
      <w:r w:rsidRPr="00957A8A">
        <w:rPr>
          <w:rFonts w:ascii="GHEA Mariam" w:hAnsi="GHEA Mariam"/>
          <w:spacing w:val="-6"/>
          <w:lang w:val="hy-AM"/>
        </w:rPr>
        <w:t>4-</w:t>
      </w:r>
      <w:r w:rsidRPr="00957A8A">
        <w:rPr>
          <w:rFonts w:ascii="GHEA Mariam" w:hAnsi="GHEA Mariam" w:cs="GHEA Mariam"/>
          <w:spacing w:val="-6"/>
          <w:lang w:val="hy-AM"/>
        </w:rPr>
        <w:t>րդ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ենթակետերով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նախատեսված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միջոցառման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կատարմանն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ուղղված</w:t>
      </w:r>
      <w:r w:rsidRPr="00957A8A">
        <w:rPr>
          <w:rFonts w:ascii="GHEA Mariam" w:hAnsi="GHEA Mariam"/>
          <w:spacing w:val="-6"/>
          <w:lang w:val="hy-AM"/>
        </w:rPr>
        <w:t xml:space="preserve"> </w:t>
      </w:r>
      <w:r w:rsidRPr="00957A8A">
        <w:rPr>
          <w:rFonts w:ascii="GHEA Mariam" w:hAnsi="GHEA Mariam" w:cs="GHEA Mariam"/>
          <w:spacing w:val="-6"/>
          <w:lang w:val="hy-AM"/>
        </w:rPr>
        <w:t>աշխատանքներով</w:t>
      </w:r>
      <w:r w:rsidRPr="00B90BC9">
        <w:rPr>
          <w:rFonts w:ascii="GHEA Mariam" w:hAnsi="GHEA Mariam"/>
          <w:spacing w:val="-6"/>
          <w:lang w:val="hy-AM"/>
        </w:rPr>
        <w:t xml:space="preserve">, այն է՝ </w:t>
      </w:r>
      <w:proofErr w:type="spellStart"/>
      <w:r w:rsidRPr="00B90BC9">
        <w:rPr>
          <w:rFonts w:ascii="GHEA Mariam" w:hAnsi="GHEA Mariam"/>
          <w:spacing w:val="-6"/>
          <w:lang w:val="hy-AM"/>
        </w:rPr>
        <w:t>առցանց</w:t>
      </w:r>
      <w:proofErr w:type="spellEnd"/>
      <w:r w:rsidRPr="00B90BC9">
        <w:rPr>
          <w:rFonts w:ascii="GHEA Mariam" w:hAnsi="GHEA Mariam"/>
          <w:spacing w:val="-6"/>
          <w:lang w:val="hy-AM"/>
        </w:rPr>
        <w:t xml:space="preserve"> մատուցվող ծառայությունների շարունակական զարգացման, բարելավման և արդյունավետության բարձրացման ուղղությամբ։</w:t>
      </w:r>
    </w:p>
    <w:p w14:paraId="167B28A5" w14:textId="7EDF6DAE" w:rsidR="00DD438C" w:rsidRPr="006E3F1A" w:rsidRDefault="00DD438C" w:rsidP="006E3F1A">
      <w:pPr>
        <w:rPr>
          <w:rStyle w:val="Strong"/>
          <w:b w:val="0"/>
          <w:bCs w:val="0"/>
          <w:lang w:val="hy-AM"/>
        </w:rPr>
      </w:pPr>
      <w:bookmarkStart w:id="2" w:name="_GoBack"/>
      <w:bookmarkEnd w:id="2"/>
    </w:p>
    <w:sectPr w:rsidR="00DD438C" w:rsidRPr="006E3F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B61C7"/>
    <w:multiLevelType w:val="hybridMultilevel"/>
    <w:tmpl w:val="DBF4C2E6"/>
    <w:lvl w:ilvl="0" w:tplc="1B58519C">
      <w:start w:val="6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65757"/>
    <w:multiLevelType w:val="hybridMultilevel"/>
    <w:tmpl w:val="F070BF46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400F4C61"/>
    <w:multiLevelType w:val="hybridMultilevel"/>
    <w:tmpl w:val="F6C2F0FE"/>
    <w:lvl w:ilvl="0" w:tplc="90188C28">
      <w:start w:val="3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</w:lvl>
    <w:lvl w:ilvl="1" w:tplc="04090019">
      <w:start w:val="1"/>
      <w:numFmt w:val="lowerLetter"/>
      <w:lvlText w:val="%2."/>
      <w:lvlJc w:val="left"/>
      <w:pPr>
        <w:ind w:left="1290" w:hanging="360"/>
      </w:pPr>
    </w:lvl>
    <w:lvl w:ilvl="2" w:tplc="0409001B">
      <w:start w:val="1"/>
      <w:numFmt w:val="lowerRoman"/>
      <w:lvlText w:val="%3."/>
      <w:lvlJc w:val="right"/>
      <w:pPr>
        <w:ind w:left="2010" w:hanging="180"/>
      </w:pPr>
    </w:lvl>
    <w:lvl w:ilvl="3" w:tplc="0409000F">
      <w:start w:val="1"/>
      <w:numFmt w:val="decimal"/>
      <w:lvlText w:val="%4."/>
      <w:lvlJc w:val="left"/>
      <w:pPr>
        <w:ind w:left="2730" w:hanging="360"/>
      </w:pPr>
    </w:lvl>
    <w:lvl w:ilvl="4" w:tplc="04090019">
      <w:start w:val="1"/>
      <w:numFmt w:val="lowerLetter"/>
      <w:lvlText w:val="%5."/>
      <w:lvlJc w:val="left"/>
      <w:pPr>
        <w:ind w:left="3450" w:hanging="360"/>
      </w:pPr>
    </w:lvl>
    <w:lvl w:ilvl="5" w:tplc="0409001B">
      <w:start w:val="1"/>
      <w:numFmt w:val="lowerRoman"/>
      <w:lvlText w:val="%6."/>
      <w:lvlJc w:val="right"/>
      <w:pPr>
        <w:ind w:left="4170" w:hanging="180"/>
      </w:pPr>
    </w:lvl>
    <w:lvl w:ilvl="6" w:tplc="0409000F">
      <w:start w:val="1"/>
      <w:numFmt w:val="decimal"/>
      <w:lvlText w:val="%7."/>
      <w:lvlJc w:val="left"/>
      <w:pPr>
        <w:ind w:left="4890" w:hanging="360"/>
      </w:pPr>
    </w:lvl>
    <w:lvl w:ilvl="7" w:tplc="04090019">
      <w:start w:val="1"/>
      <w:numFmt w:val="lowerLetter"/>
      <w:lvlText w:val="%8."/>
      <w:lvlJc w:val="left"/>
      <w:pPr>
        <w:ind w:left="5610" w:hanging="360"/>
      </w:pPr>
    </w:lvl>
    <w:lvl w:ilvl="8" w:tplc="0409001B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4B682380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001B8"/>
    <w:multiLevelType w:val="hybridMultilevel"/>
    <w:tmpl w:val="040EFCA6"/>
    <w:lvl w:ilvl="0" w:tplc="4B4029D4">
      <w:start w:val="5"/>
      <w:numFmt w:val="decimal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6" w15:restartNumberingAfterBreak="0">
    <w:nsid w:val="513C2620"/>
    <w:multiLevelType w:val="hybridMultilevel"/>
    <w:tmpl w:val="DB329CB8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20CFA"/>
    <w:multiLevelType w:val="hybridMultilevel"/>
    <w:tmpl w:val="FACABB22"/>
    <w:lvl w:ilvl="0" w:tplc="042B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 w15:restartNumberingAfterBreak="0">
    <w:nsid w:val="5F643ABD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C50F4"/>
    <w:multiLevelType w:val="hybridMultilevel"/>
    <w:tmpl w:val="13AE4070"/>
    <w:lvl w:ilvl="0" w:tplc="884C3BA0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9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91"/>
    <w:rsid w:val="000058B3"/>
    <w:rsid w:val="00034107"/>
    <w:rsid w:val="000532AA"/>
    <w:rsid w:val="00097DFC"/>
    <w:rsid w:val="000B6235"/>
    <w:rsid w:val="000B78E2"/>
    <w:rsid w:val="00184922"/>
    <w:rsid w:val="001C16E3"/>
    <w:rsid w:val="001C3457"/>
    <w:rsid w:val="001C4C4D"/>
    <w:rsid w:val="001D658F"/>
    <w:rsid w:val="0021130E"/>
    <w:rsid w:val="002877F9"/>
    <w:rsid w:val="002A2794"/>
    <w:rsid w:val="002A34DA"/>
    <w:rsid w:val="002B6131"/>
    <w:rsid w:val="002C66F8"/>
    <w:rsid w:val="002D57DC"/>
    <w:rsid w:val="00320F12"/>
    <w:rsid w:val="0032192D"/>
    <w:rsid w:val="003260E7"/>
    <w:rsid w:val="00340F83"/>
    <w:rsid w:val="003523D3"/>
    <w:rsid w:val="00390157"/>
    <w:rsid w:val="003B0123"/>
    <w:rsid w:val="004477F3"/>
    <w:rsid w:val="00497319"/>
    <w:rsid w:val="004B758F"/>
    <w:rsid w:val="004D4B8C"/>
    <w:rsid w:val="00513F83"/>
    <w:rsid w:val="00517FDE"/>
    <w:rsid w:val="00581020"/>
    <w:rsid w:val="005A59A7"/>
    <w:rsid w:val="005B5477"/>
    <w:rsid w:val="005F2F80"/>
    <w:rsid w:val="00605AA7"/>
    <w:rsid w:val="006153ED"/>
    <w:rsid w:val="0063097B"/>
    <w:rsid w:val="00656958"/>
    <w:rsid w:val="00656AC9"/>
    <w:rsid w:val="00666673"/>
    <w:rsid w:val="00667EF8"/>
    <w:rsid w:val="00671343"/>
    <w:rsid w:val="006A6B97"/>
    <w:rsid w:val="006D3B88"/>
    <w:rsid w:val="006E3F1A"/>
    <w:rsid w:val="0070167D"/>
    <w:rsid w:val="00760508"/>
    <w:rsid w:val="007865CE"/>
    <w:rsid w:val="00791EFA"/>
    <w:rsid w:val="007B4EF3"/>
    <w:rsid w:val="007C07A1"/>
    <w:rsid w:val="007D4EE6"/>
    <w:rsid w:val="007E5697"/>
    <w:rsid w:val="007F123F"/>
    <w:rsid w:val="00815D42"/>
    <w:rsid w:val="008636CD"/>
    <w:rsid w:val="00867B72"/>
    <w:rsid w:val="008B521E"/>
    <w:rsid w:val="008C2519"/>
    <w:rsid w:val="00901ECB"/>
    <w:rsid w:val="00905508"/>
    <w:rsid w:val="0095517D"/>
    <w:rsid w:val="00957A8A"/>
    <w:rsid w:val="00964036"/>
    <w:rsid w:val="009804D5"/>
    <w:rsid w:val="009C2E6C"/>
    <w:rsid w:val="009E5499"/>
    <w:rsid w:val="00A007EF"/>
    <w:rsid w:val="00A65691"/>
    <w:rsid w:val="00A946A6"/>
    <w:rsid w:val="00AB7B7D"/>
    <w:rsid w:val="00B008FD"/>
    <w:rsid w:val="00B05FE8"/>
    <w:rsid w:val="00B15735"/>
    <w:rsid w:val="00B427B7"/>
    <w:rsid w:val="00BA13F4"/>
    <w:rsid w:val="00BB1F52"/>
    <w:rsid w:val="00BC1772"/>
    <w:rsid w:val="00BE0B55"/>
    <w:rsid w:val="00BE7803"/>
    <w:rsid w:val="00C1642F"/>
    <w:rsid w:val="00C17ABB"/>
    <w:rsid w:val="00C47502"/>
    <w:rsid w:val="00CA7B82"/>
    <w:rsid w:val="00CB6976"/>
    <w:rsid w:val="00CC1438"/>
    <w:rsid w:val="00CC4C53"/>
    <w:rsid w:val="00CD1C68"/>
    <w:rsid w:val="00CD7484"/>
    <w:rsid w:val="00CE56C7"/>
    <w:rsid w:val="00CF2153"/>
    <w:rsid w:val="00D006F2"/>
    <w:rsid w:val="00D27100"/>
    <w:rsid w:val="00D50E12"/>
    <w:rsid w:val="00D54C4A"/>
    <w:rsid w:val="00DB2A5F"/>
    <w:rsid w:val="00DD438C"/>
    <w:rsid w:val="00E07B9A"/>
    <w:rsid w:val="00E3104B"/>
    <w:rsid w:val="00E426BE"/>
    <w:rsid w:val="00E61127"/>
    <w:rsid w:val="00E65A52"/>
    <w:rsid w:val="00E67083"/>
    <w:rsid w:val="00E771AB"/>
    <w:rsid w:val="00EC5C18"/>
    <w:rsid w:val="00F32C0C"/>
    <w:rsid w:val="00F57FB7"/>
    <w:rsid w:val="00F719DA"/>
    <w:rsid w:val="00FB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74B3D"/>
  <w15:chartTrackingRefBased/>
  <w15:docId w15:val="{335510A1-33AE-4D02-89A4-4A5ACE60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2AA"/>
    <w:p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532A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532AA"/>
    <w:pPr>
      <w:tabs>
        <w:tab w:val="clear" w:pos="720"/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532AA"/>
    <w:rPr>
      <w:b/>
      <w:bCs/>
    </w:rPr>
  </w:style>
  <w:style w:type="paragraph" w:styleId="ListParagraph">
    <w:name w:val="List Paragraph"/>
    <w:basedOn w:val="Normal"/>
    <w:uiPriority w:val="34"/>
    <w:qFormat/>
    <w:rsid w:val="002877F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957A8A"/>
    <w:pPr>
      <w:tabs>
        <w:tab w:val="clear" w:pos="720"/>
      </w:tabs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57A8A"/>
    <w:rPr>
      <w:rFonts w:ascii="Times Armenian" w:eastAsia="Times New Roman" w:hAnsi="Times Armenian" w:cs="Times New Roman"/>
      <w:bCs/>
      <w:sz w:val="24"/>
      <w:szCs w:val="24"/>
    </w:rPr>
  </w:style>
  <w:style w:type="paragraph" w:styleId="Revision">
    <w:name w:val="Revision"/>
    <w:hidden/>
    <w:uiPriority w:val="99"/>
    <w:semiHidden/>
    <w:rsid w:val="00667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305</Words>
  <Characters>2367</Characters>
  <Application>Microsoft Office Word</Application>
  <DocSecurity>0</DocSecurity>
  <Lines>47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https://mul2.gov.am/tasks/1301124/oneclick?token=6978cd6df7269553a93652b9b3618b73</cp:keywords>
  <dc:description/>
  <cp:lastModifiedBy>Ashot Tsormutyan</cp:lastModifiedBy>
  <cp:revision>69</cp:revision>
  <cp:lastPrinted>2025-12-02T07:55:00Z</cp:lastPrinted>
  <dcterms:created xsi:type="dcterms:W3CDTF">2025-11-28T12:15:00Z</dcterms:created>
  <dcterms:modified xsi:type="dcterms:W3CDTF">2026-04-16T06:57:00Z</dcterms:modified>
</cp:coreProperties>
</file>