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D19C4" w:rsidRPr="00C40C1B" w:rsidRDefault="000B3006" w:rsidP="009D19C4">
      <w:pPr>
        <w:spacing w:line="360" w:lineRule="auto"/>
        <w:ind w:left="144" w:right="144"/>
        <w:jc w:val="center"/>
        <w:rPr>
          <w:rFonts w:ascii="GHEA Mariam" w:hAnsi="GHEA Mariam" w:cs="Arial"/>
          <w:bCs/>
          <w:kern w:val="32"/>
          <w:sz w:val="24"/>
          <w:szCs w:val="24"/>
          <w:lang w:val="pt-BR"/>
        </w:rPr>
      </w:pPr>
      <w:r w:rsidRPr="000B3006">
        <w:rPr>
          <w:rFonts w:ascii="GHEA Mariam" w:hAnsi="GHEA Mariam" w:cs="Sylfaen"/>
          <w:spacing w:val="-4"/>
          <w:sz w:val="24"/>
          <w:szCs w:val="24"/>
          <w:lang w:val="hy-AM"/>
        </w:rPr>
        <w:t>1</w:t>
      </w:r>
      <w:r w:rsidR="00A949BF">
        <w:rPr>
          <w:rFonts w:ascii="GHEA Mariam" w:hAnsi="GHEA Mariam" w:cs="Sylfaen"/>
          <w:spacing w:val="-4"/>
          <w:sz w:val="24"/>
          <w:szCs w:val="24"/>
          <w:lang w:val="hy-AM"/>
        </w:rPr>
        <w:t>8</w:t>
      </w:r>
      <w:bookmarkStart w:id="0" w:name="_GoBack"/>
      <w:bookmarkEnd w:id="0"/>
      <w:r w:rsidR="004D0B6A" w:rsidRPr="004D0B6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- </w:t>
      </w:r>
      <w:r w:rsidR="009D19C4" w:rsidRPr="00C40C1B">
        <w:rPr>
          <w:rFonts w:ascii="GHEA Mariam" w:hAnsi="GHEA Mariam"/>
          <w:bCs/>
          <w:kern w:val="32"/>
          <w:sz w:val="24"/>
          <w:szCs w:val="24"/>
          <w:lang w:val="pt-BR"/>
        </w:rPr>
        <w:t>Ա</w:t>
      </w:r>
    </w:p>
    <w:p w:rsidR="009D19C4" w:rsidRPr="00C40C1B" w:rsidRDefault="009D19C4" w:rsidP="009D19C4">
      <w:pPr>
        <w:spacing w:line="360" w:lineRule="auto"/>
        <w:jc w:val="center"/>
        <w:rPr>
          <w:rFonts w:ascii="GHEA Mariam" w:hAnsi="GHEA Mariam"/>
          <w:bCs/>
          <w:sz w:val="24"/>
          <w:szCs w:val="24"/>
          <w:shd w:val="clear" w:color="auto" w:fill="FFFFFF"/>
          <w:lang w:val="pt-BR"/>
        </w:rPr>
      </w:pPr>
    </w:p>
    <w:p w:rsidR="009D19C4" w:rsidRPr="00E0025F" w:rsidRDefault="009D19C4" w:rsidP="00E0025F">
      <w:pPr>
        <w:jc w:val="center"/>
        <w:rPr>
          <w:rFonts w:ascii="GHEA Mariam" w:hAnsi="GHEA Mariam"/>
          <w:bCs/>
          <w:spacing w:val="-6"/>
          <w:sz w:val="24"/>
          <w:szCs w:val="24"/>
          <w:lang w:val="pt-BR"/>
        </w:rPr>
      </w:pPr>
      <w:r w:rsidRPr="00E0025F">
        <w:rPr>
          <w:rFonts w:ascii="GHEA Mariam" w:hAnsi="GHEA Mariam"/>
          <w:bCs/>
          <w:spacing w:val="-6"/>
          <w:sz w:val="24"/>
          <w:szCs w:val="24"/>
        </w:rPr>
        <w:t>ՀԱՄԱՅՆՔԱՅԻՆ</w:t>
      </w:r>
      <w:r w:rsidRPr="00E0025F">
        <w:rPr>
          <w:rFonts w:ascii="GHEA Mariam" w:hAnsi="GHEA Mariam"/>
          <w:bCs/>
          <w:spacing w:val="-6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bCs/>
          <w:spacing w:val="-6"/>
          <w:sz w:val="24"/>
          <w:szCs w:val="24"/>
        </w:rPr>
        <w:t>ՍԵՓԱԿԱՆՈՒԹՅՈՒՆ</w:t>
      </w:r>
      <w:r w:rsidRPr="00E0025F">
        <w:rPr>
          <w:rFonts w:ascii="GHEA Mariam" w:hAnsi="GHEA Mariam"/>
          <w:bCs/>
          <w:spacing w:val="-6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bCs/>
          <w:spacing w:val="-6"/>
          <w:sz w:val="24"/>
          <w:szCs w:val="24"/>
        </w:rPr>
        <w:t>ՀԱՆԴԻՍԱՑՈՂ</w:t>
      </w:r>
      <w:r w:rsidRPr="00E0025F">
        <w:rPr>
          <w:rFonts w:ascii="GHEA Mariam" w:hAnsi="GHEA Mariam"/>
          <w:bCs/>
          <w:spacing w:val="-6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bCs/>
          <w:spacing w:val="-6"/>
          <w:sz w:val="24"/>
          <w:szCs w:val="24"/>
        </w:rPr>
        <w:t>ՀՈՂԱՄԱՍԸ</w:t>
      </w:r>
    </w:p>
    <w:p w:rsidR="00E0025F" w:rsidRDefault="009D19C4" w:rsidP="00E0025F">
      <w:pPr>
        <w:jc w:val="center"/>
        <w:rPr>
          <w:rFonts w:ascii="GHEA Mariam" w:hAnsi="GHEA Mariam"/>
          <w:bCs/>
          <w:sz w:val="24"/>
          <w:szCs w:val="24"/>
          <w:lang w:val="pt-BR"/>
        </w:rPr>
      </w:pPr>
      <w:r w:rsidRPr="00C40C1B">
        <w:rPr>
          <w:rFonts w:ascii="GHEA Mariam" w:hAnsi="GHEA Mariam"/>
          <w:bCs/>
          <w:sz w:val="24"/>
          <w:szCs w:val="24"/>
        </w:rPr>
        <w:t>ՆՎԻՐԱԲԵՐՈՒԹՅԱՄԲ</w:t>
      </w:r>
      <w:r w:rsidRPr="00C40C1B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C40C1B">
        <w:rPr>
          <w:rFonts w:ascii="GHEA Mariam" w:hAnsi="GHEA Mariam"/>
          <w:bCs/>
          <w:sz w:val="24"/>
          <w:szCs w:val="24"/>
        </w:rPr>
        <w:t>ՏՐԱՄԱԴՐԵԼՈՒՆ</w:t>
      </w:r>
      <w:r w:rsidRPr="00C40C1B">
        <w:rPr>
          <w:rFonts w:ascii="GHEA Mariam" w:hAnsi="GHEA Mariam"/>
          <w:bCs/>
          <w:sz w:val="24"/>
          <w:szCs w:val="24"/>
          <w:lang w:val="pt-BR"/>
        </w:rPr>
        <w:t xml:space="preserve"> </w:t>
      </w:r>
      <w:r w:rsidRPr="00C40C1B">
        <w:rPr>
          <w:rFonts w:ascii="GHEA Mariam" w:hAnsi="GHEA Mariam"/>
          <w:bCs/>
          <w:sz w:val="24"/>
          <w:szCs w:val="24"/>
        </w:rPr>
        <w:t>ՀԱՄԱՁԱՅՆՈՒԹՅՈՒՆ</w:t>
      </w:r>
      <w:r w:rsidRPr="00C40C1B">
        <w:rPr>
          <w:rFonts w:ascii="GHEA Mariam" w:hAnsi="GHEA Mariam"/>
          <w:bCs/>
          <w:sz w:val="24"/>
          <w:szCs w:val="24"/>
          <w:lang w:val="pt-BR"/>
        </w:rPr>
        <w:t xml:space="preserve"> </w:t>
      </w:r>
    </w:p>
    <w:p w:rsidR="009D19C4" w:rsidRDefault="009D19C4" w:rsidP="00E0025F">
      <w:pPr>
        <w:jc w:val="center"/>
        <w:rPr>
          <w:rFonts w:ascii="GHEA Mariam" w:hAnsi="GHEA Mariam"/>
          <w:bCs/>
          <w:sz w:val="24"/>
          <w:szCs w:val="24"/>
          <w:lang w:val="pt-BR"/>
        </w:rPr>
      </w:pPr>
      <w:r w:rsidRPr="00C40C1B">
        <w:rPr>
          <w:rFonts w:ascii="GHEA Mariam" w:hAnsi="GHEA Mariam"/>
          <w:bCs/>
          <w:sz w:val="24"/>
          <w:szCs w:val="24"/>
        </w:rPr>
        <w:t>ՏԱԼՈՒ</w:t>
      </w:r>
      <w:r w:rsidRPr="00C40C1B">
        <w:rPr>
          <w:rFonts w:ascii="GHEA Mariam" w:hAnsi="GHEA Mariam"/>
          <w:bCs/>
          <w:sz w:val="24"/>
          <w:szCs w:val="24"/>
          <w:lang w:val="pt-BR"/>
        </w:rPr>
        <w:t xml:space="preserve"> ՄԱՍԻՆ</w:t>
      </w:r>
    </w:p>
    <w:p w:rsidR="00E0025F" w:rsidRPr="00E0025F" w:rsidRDefault="00E0025F" w:rsidP="00E0025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--------------------------------------------------------------------------------------------------</w:t>
      </w:r>
    </w:p>
    <w:p w:rsidR="009D19C4" w:rsidRPr="00882430" w:rsidRDefault="009D19C4" w:rsidP="009D19C4">
      <w:pPr>
        <w:spacing w:line="360" w:lineRule="auto"/>
        <w:rPr>
          <w:rFonts w:ascii="GHEA Grapalat" w:hAnsi="GHEA Grapalat"/>
          <w:sz w:val="24"/>
          <w:szCs w:val="24"/>
          <w:lang w:val="pt-BR"/>
        </w:rPr>
      </w:pPr>
      <w:r w:rsidRPr="00882430">
        <w:rPr>
          <w:rFonts w:ascii="Arial" w:hAnsi="Arial" w:cs="Arial"/>
          <w:sz w:val="24"/>
          <w:szCs w:val="24"/>
          <w:lang w:val="pt-BR"/>
        </w:rPr>
        <w:t> </w:t>
      </w:r>
    </w:p>
    <w:p w:rsidR="009D19C4" w:rsidRPr="00E0025F" w:rsidRDefault="009D19C4" w:rsidP="00E0025F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  <w:r w:rsidRPr="002C69AD">
        <w:rPr>
          <w:rFonts w:ascii="GHEA Mariam" w:hAnsi="GHEA Mariam"/>
          <w:spacing w:val="-8"/>
          <w:sz w:val="24"/>
          <w:szCs w:val="24"/>
        </w:rPr>
        <w:t>Ղեկավարվելով</w:t>
      </w:r>
      <w:r w:rsidRPr="002C69A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2C69AD">
        <w:rPr>
          <w:rFonts w:ascii="GHEA Mariam" w:hAnsi="GHEA Mariam"/>
          <w:spacing w:val="-8"/>
          <w:sz w:val="24"/>
          <w:szCs w:val="24"/>
        </w:rPr>
        <w:t>Հայաստանի</w:t>
      </w:r>
      <w:r w:rsidRPr="002C69A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2C69AD">
        <w:rPr>
          <w:rFonts w:ascii="GHEA Mariam" w:hAnsi="GHEA Mariam"/>
          <w:spacing w:val="-8"/>
          <w:sz w:val="24"/>
          <w:szCs w:val="24"/>
        </w:rPr>
        <w:t>Հանրապետության</w:t>
      </w:r>
      <w:r w:rsidRPr="002C69A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2C69AD">
        <w:rPr>
          <w:rFonts w:ascii="GHEA Mariam" w:hAnsi="GHEA Mariam"/>
          <w:spacing w:val="-8"/>
          <w:sz w:val="24"/>
          <w:szCs w:val="24"/>
        </w:rPr>
        <w:t>քաղաքացիական</w:t>
      </w:r>
      <w:r w:rsidRPr="002C69AD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2C69AD">
        <w:rPr>
          <w:rFonts w:ascii="GHEA Mariam" w:hAnsi="GHEA Mariam"/>
          <w:spacing w:val="-8"/>
          <w:sz w:val="24"/>
          <w:szCs w:val="24"/>
        </w:rPr>
        <w:t>օրենսգրքի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605-</w:t>
      </w:r>
      <w:r w:rsidRPr="00E0025F">
        <w:rPr>
          <w:rFonts w:ascii="GHEA Mariam" w:hAnsi="GHEA Mariam"/>
          <w:sz w:val="24"/>
          <w:szCs w:val="24"/>
        </w:rPr>
        <w:t>րդ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հոդվածով</w:t>
      </w:r>
      <w:r w:rsidR="00BD5B4E">
        <w:rPr>
          <w:rFonts w:ascii="GHEA Mariam" w:hAnsi="GHEA Mariam"/>
          <w:sz w:val="24"/>
          <w:szCs w:val="24"/>
          <w:lang w:val="hy-AM"/>
        </w:rPr>
        <w:t>,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Հայաստանի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Հանրապետության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հողային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օրենսգրքի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65-</w:t>
      </w:r>
      <w:r w:rsidRPr="00E0025F">
        <w:rPr>
          <w:rFonts w:ascii="GHEA Mariam" w:hAnsi="GHEA Mariam"/>
          <w:sz w:val="24"/>
          <w:szCs w:val="24"/>
        </w:rPr>
        <w:t>րդ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հոդվածի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6-</w:t>
      </w:r>
      <w:r w:rsidRPr="00E0025F">
        <w:rPr>
          <w:rFonts w:ascii="GHEA Mariam" w:hAnsi="GHEA Mariam"/>
          <w:sz w:val="24"/>
          <w:szCs w:val="24"/>
        </w:rPr>
        <w:t>րդ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մասով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և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հիմք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ընդունելով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Հայաստանի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Հանրապետության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  <w:lang w:val="hy-AM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փոխվարչապետի</w:t>
      </w:r>
      <w:r w:rsidRPr="00E0025F">
        <w:rPr>
          <w:rFonts w:ascii="GHEA Mariam" w:hAnsi="GHEA Mariam"/>
          <w:sz w:val="24"/>
          <w:szCs w:val="24"/>
          <w:lang w:val="hy-AM"/>
        </w:rPr>
        <w:t xml:space="preserve"> 2022 թվականի դեկտեմբերի </w:t>
      </w:r>
      <w:r w:rsidRPr="00E0025F">
        <w:rPr>
          <w:rFonts w:ascii="GHEA Mariam" w:hAnsi="GHEA Mariam"/>
          <w:sz w:val="24"/>
          <w:szCs w:val="24"/>
          <w:lang w:val="pt-BR"/>
        </w:rPr>
        <w:t>7</w:t>
      </w:r>
      <w:r w:rsidRPr="00E0025F">
        <w:rPr>
          <w:rFonts w:ascii="GHEA Mariam" w:hAnsi="GHEA Mariam"/>
          <w:sz w:val="24"/>
          <w:szCs w:val="24"/>
          <w:lang w:val="hy-AM"/>
        </w:rPr>
        <w:t xml:space="preserve">-ի </w:t>
      </w:r>
      <w:r w:rsidR="00BD5B4E" w:rsidRPr="00BD5B4E">
        <w:rPr>
          <w:rFonts w:ascii="GHEA Mariam" w:hAnsi="GHEA Mariam" w:cs="Sylfaen"/>
          <w:spacing w:val="-4"/>
          <w:sz w:val="24"/>
          <w:szCs w:val="24"/>
          <w:lang w:val="hy-AM" w:eastAsia="en-US"/>
        </w:rPr>
        <w:t>N</w:t>
      </w:r>
      <w:r w:rsidRPr="00E0025F">
        <w:rPr>
          <w:rFonts w:ascii="GHEA Mariam" w:hAnsi="GHEA Mariam"/>
          <w:sz w:val="24"/>
          <w:szCs w:val="24"/>
          <w:lang w:val="hy-AM"/>
        </w:rPr>
        <w:t xml:space="preserve"> </w:t>
      </w:r>
      <w:r w:rsidRPr="00E0025F">
        <w:rPr>
          <w:rFonts w:ascii="GHEA Mariam" w:hAnsi="GHEA Mariam"/>
          <w:sz w:val="24"/>
          <w:szCs w:val="24"/>
          <w:lang w:val="pt-BR"/>
        </w:rPr>
        <w:t>875</w:t>
      </w:r>
      <w:r w:rsidRPr="00E0025F">
        <w:rPr>
          <w:rFonts w:ascii="GHEA Mariam" w:hAnsi="GHEA Mariam"/>
          <w:sz w:val="24"/>
          <w:szCs w:val="24"/>
          <w:lang w:val="hy-AM"/>
        </w:rPr>
        <w:t>-Ա որոշ</w:t>
      </w:r>
      <w:r w:rsidRPr="00E0025F">
        <w:rPr>
          <w:rFonts w:ascii="GHEA Mariam" w:hAnsi="GHEA Mariam"/>
          <w:sz w:val="24"/>
          <w:szCs w:val="24"/>
        </w:rPr>
        <w:t>ումը՝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Հայաստանի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Հանրապետության</w:t>
      </w:r>
      <w:r w:rsidRPr="00E0025F">
        <w:rPr>
          <w:rFonts w:ascii="GHEA Mariam" w:hAnsi="GHEA Mariam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/>
          <w:sz w:val="24"/>
          <w:szCs w:val="24"/>
        </w:rPr>
        <w:t>կառավարությունը</w:t>
      </w:r>
      <w:r w:rsidR="00BD5B4E">
        <w:rPr>
          <w:rFonts w:ascii="Calibri" w:hAnsi="Calibri" w:cs="Calibri"/>
          <w:sz w:val="24"/>
          <w:szCs w:val="24"/>
          <w:lang w:val="pt-BR"/>
        </w:rPr>
        <w:t xml:space="preserve">  </w:t>
      </w:r>
      <w:r w:rsidR="002C69AD">
        <w:rPr>
          <w:rFonts w:ascii="Calibri" w:hAnsi="Calibri" w:cs="Calibri"/>
          <w:sz w:val="24"/>
          <w:szCs w:val="24"/>
          <w:lang w:val="pt-BR"/>
        </w:rPr>
        <w:t xml:space="preserve"> </w:t>
      </w:r>
      <w:r w:rsidR="002C69AD">
        <w:rPr>
          <w:rFonts w:ascii="Calibri" w:hAnsi="Calibri" w:cs="Calibri"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ո</w:t>
      </w:r>
      <w:r w:rsid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ր</w:t>
      </w:r>
      <w:r w:rsid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ո</w:t>
      </w:r>
      <w:r w:rsid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շ</w:t>
      </w:r>
      <w:r w:rsid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ու</w:t>
      </w:r>
      <w:r w:rsid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C69AD">
        <w:rPr>
          <w:rFonts w:ascii="GHEA Mariam" w:hAnsi="GHEA Mariam"/>
          <w:bCs/>
          <w:iCs/>
          <w:sz w:val="24"/>
          <w:szCs w:val="24"/>
        </w:rPr>
        <w:t>մ</w:t>
      </w:r>
      <w:r w:rsidRPr="002C69AD">
        <w:rPr>
          <w:rFonts w:ascii="GHEA Mariam" w:hAnsi="GHEA Mariam"/>
          <w:bCs/>
          <w:iCs/>
          <w:sz w:val="24"/>
          <w:szCs w:val="24"/>
          <w:lang w:val="pt-BR"/>
        </w:rPr>
        <w:t xml:space="preserve"> </w:t>
      </w:r>
      <w:r w:rsidR="002C69AD" w:rsidRPr="002C69AD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C69AD">
        <w:rPr>
          <w:rFonts w:ascii="GHEA Mariam" w:hAnsi="GHEA Mariam"/>
          <w:bCs/>
          <w:iCs/>
          <w:sz w:val="24"/>
          <w:szCs w:val="24"/>
        </w:rPr>
        <w:t>է</w:t>
      </w:r>
      <w:r w:rsidRPr="002C69AD">
        <w:rPr>
          <w:rFonts w:ascii="GHEA Mariam" w:hAnsi="GHEA Mariam"/>
          <w:bCs/>
          <w:iCs/>
          <w:sz w:val="24"/>
          <w:szCs w:val="24"/>
          <w:lang w:val="pt-BR"/>
        </w:rPr>
        <w:t>.</w:t>
      </w:r>
    </w:p>
    <w:p w:rsidR="009D19C4" w:rsidRPr="00E0025F" w:rsidRDefault="009D19C4" w:rsidP="00E0025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pt-BR"/>
        </w:rPr>
      </w:pPr>
      <w:r w:rsidRPr="00E0025F">
        <w:rPr>
          <w:rFonts w:ascii="GHEA Mariam" w:eastAsia="Times New Roman" w:hAnsi="GHEA Mariam" w:cs="Times New Roman"/>
          <w:sz w:val="24"/>
          <w:szCs w:val="24"/>
        </w:rPr>
        <w:t>Համաձայնություն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տալ</w:t>
      </w:r>
      <w:r w:rsidR="001942E5">
        <w:rPr>
          <w:rFonts w:ascii="GHEA Mariam" w:eastAsia="Times New Roman" w:hAnsi="GHEA Mariam" w:cs="Times New Roman"/>
          <w:sz w:val="24"/>
          <w:szCs w:val="24"/>
          <w:lang w:val="hy-AM"/>
        </w:rPr>
        <w:t>,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«Համայնքային զարգացում» ծրագրի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իրակա</w:t>
      </w:r>
      <w:r w:rsidR="00BD5B4E"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նաց</w:t>
      </w:r>
      <w:r w:rsidR="00BD5B4E"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softHyphen/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ման նպատակով</w:t>
      </w:r>
      <w:r w:rsidR="001942E5"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>,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hy-AM"/>
        </w:rPr>
        <w:t xml:space="preserve">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</w:rPr>
        <w:t>Հայաստանի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</w:rPr>
        <w:t>Հանրապետության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</w:rPr>
        <w:t>Արմավիրի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</w:rPr>
        <w:t>մարզի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1942E5">
        <w:rPr>
          <w:rFonts w:ascii="GHEA Mariam" w:eastAsia="Times New Roman" w:hAnsi="GHEA Mariam" w:cs="Times New Roman"/>
          <w:spacing w:val="-4"/>
          <w:sz w:val="24"/>
          <w:szCs w:val="24"/>
        </w:rPr>
        <w:t>Արմավիր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համայնքի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Մյասնիկյան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գյուղում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համայնքային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սեփականություն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հանդիսացող</w:t>
      </w:r>
      <w:r w:rsidR="00BD5B4E">
        <w:rPr>
          <w:rFonts w:ascii="GHEA Mariam" w:eastAsia="Times New Roman" w:hAnsi="GHEA Mariam" w:cs="Times New Roman"/>
          <w:sz w:val="24"/>
          <w:szCs w:val="24"/>
          <w:lang w:val="hy-AM"/>
        </w:rPr>
        <w:t>՝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04-066-0223-0011 ծածկագրի 2.29233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հեկտար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մակերեսով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գյու</w:t>
      </w:r>
      <w:r w:rsidR="00BD5B4E">
        <w:rPr>
          <w:rFonts w:ascii="GHEA Mariam" w:eastAsia="Times New Roman" w:hAnsi="GHEA Mariam" w:cs="Times New Roman"/>
          <w:sz w:val="24"/>
          <w:szCs w:val="24"/>
          <w:lang w:val="pt-BR"/>
        </w:rPr>
        <w:softHyphen/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>ղատնտեսական նշանակության այլ</w:t>
      </w:r>
      <w:r w:rsidRPr="00E0025F">
        <w:rPr>
          <w:rFonts w:ascii="GHEA Mariam" w:hAnsi="GHEA Mariam" w:cs="GHEA Grapalat"/>
          <w:bCs/>
          <w:sz w:val="24"/>
          <w:szCs w:val="24"/>
          <w:lang w:val="hy-AM"/>
        </w:rPr>
        <w:t xml:space="preserve"> հողատեսք գործառնական նշանակությամբ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հողամասը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(</w:t>
      </w:r>
      <w:r w:rsidRPr="00E0025F">
        <w:rPr>
          <w:rFonts w:ascii="GHEA Mariam" w:eastAsia="Times New Roman" w:hAnsi="GHEA Mariam" w:cs="Times New Roman"/>
          <w:sz w:val="24"/>
          <w:szCs w:val="24"/>
        </w:rPr>
        <w:t>ան</w:t>
      </w:r>
      <w:r w:rsidR="006B55A0" w:rsidRPr="006B55A0">
        <w:rPr>
          <w:rFonts w:ascii="GHEA Mariam" w:eastAsia="Times New Roman" w:hAnsi="GHEA Mariam" w:cs="Times New Roman"/>
          <w:sz w:val="24"/>
          <w:szCs w:val="24"/>
          <w:lang w:val="pt-BR"/>
        </w:rPr>
        <w:softHyphen/>
      </w:r>
      <w:r w:rsidRPr="00E0025F">
        <w:rPr>
          <w:rFonts w:ascii="GHEA Mariam" w:eastAsia="Times New Roman" w:hAnsi="GHEA Mariam" w:cs="Times New Roman"/>
          <w:sz w:val="24"/>
          <w:szCs w:val="24"/>
        </w:rPr>
        <w:t>շարժ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գույքի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նկատմամբ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իրավունքների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պետական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գրանցման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վկայական</w:t>
      </w:r>
      <w:r w:rsidR="006B55A0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՝ 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08012026-04-0056) </w:t>
      </w:r>
      <w:r w:rsidRPr="00E0025F">
        <w:rPr>
          <w:rFonts w:ascii="GHEA Mariam" w:eastAsia="Times New Roman" w:hAnsi="GHEA Mariam" w:cs="Times New Roman"/>
          <w:sz w:val="24"/>
          <w:szCs w:val="24"/>
        </w:rPr>
        <w:t>անհատույց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սեփականության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իրավունքով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hy-AM"/>
        </w:rPr>
        <w:t>«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Հայաստանի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մա</w:t>
      </w:r>
      <w:r w:rsidR="006B55A0" w:rsidRPr="006B55A0">
        <w:rPr>
          <w:rFonts w:ascii="GHEA Mariam" w:hAnsi="GHEA Mariam" w:cs="Calibri"/>
          <w:bCs/>
          <w:color w:val="000000"/>
          <w:sz w:val="24"/>
          <w:szCs w:val="24"/>
          <w:lang w:val="pt-BR"/>
        </w:rPr>
        <w:softHyphen/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նուկներ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hy-AM"/>
        </w:rPr>
        <w:t>»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բարեգործական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հիմնադրամին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նվիրաբերությամբ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տրամադրելուն</w:t>
      </w:r>
      <w:r w:rsidRPr="00E0025F">
        <w:rPr>
          <w:rFonts w:ascii="GHEA Mariam" w:eastAsia="Times New Roman" w:hAnsi="GHEA Mariam" w:cs="Times New Roman"/>
          <w:sz w:val="24"/>
          <w:szCs w:val="24"/>
          <w:lang w:val="hy-AM"/>
        </w:rPr>
        <w:t>։</w:t>
      </w:r>
    </w:p>
    <w:p w:rsidR="009D19C4" w:rsidRPr="00E0025F" w:rsidRDefault="009D19C4" w:rsidP="00E0025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pt-BR"/>
        </w:rPr>
      </w:pP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lastRenderedPageBreak/>
        <w:t>Սահմանել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սույն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որոշման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1-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կետով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սահմանված</w:t>
      </w:r>
      <w:r w:rsidR="001942E5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՝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«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Համայնքային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զար</w:t>
      </w:r>
      <w:r w:rsidR="008908C7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գացում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»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ծրագրի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իրականացման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համար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հողամաս</w:t>
      </w:r>
      <w:r w:rsidR="006B55A0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անհատույց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սեփակա</w:t>
      </w:r>
      <w:r w:rsidR="006B55A0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նու</w:t>
      </w:r>
      <w:r w:rsidR="008908C7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իրավունքով՝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նվիրաբերությամբ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տրամադրելու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գործարքի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հիմնական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պայ</w:t>
      </w:r>
      <w:r w:rsidR="008908C7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մանները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`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համաձայն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հավելվածի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t>:</w:t>
      </w:r>
    </w:p>
    <w:p w:rsidR="009D19C4" w:rsidRPr="00E0025F" w:rsidRDefault="009D19C4" w:rsidP="00E0025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pt-BR"/>
        </w:rPr>
      </w:pP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Հայաստանի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Հանրապետության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Արմավիրի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մարզպետին՝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մինչև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2028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թվականի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դեկտեմբերի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30-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ը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բարեգործական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որակված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ծրագիրը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չիրականաց</w:t>
      </w:r>
      <w:r w:rsidR="008908C7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նելու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դեպքում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Հայաստանի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Հանրապետության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տարածքային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կառավարման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և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ենթակառուցվածքների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նախարարին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սահմանված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կարգով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ներկայացնել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սույն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որոշումն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ուժը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կորցրած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ճանաչելու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վերաբերյալ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Հայաստանի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Հանրապետության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կառավարության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որոշման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նախագիծ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`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նախապես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Հայաստանի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Հանրապե</w:t>
      </w:r>
      <w:r w:rsidR="008908C7" w:rsidRPr="008908C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տու</w:t>
      </w:r>
      <w:r w:rsidR="008908C7" w:rsidRPr="003A6B67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pt-BR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Արմավիրի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մարզի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Արմավիր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համայնքի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ղեկավարին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առաջարկելով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լուծել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ներդրումային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ծրագիր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իրականացնող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ընկերության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հետ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կնքված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պայմանագիրը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>:</w:t>
      </w:r>
    </w:p>
    <w:p w:rsidR="009D19C4" w:rsidRPr="00E0025F" w:rsidRDefault="009D19C4" w:rsidP="00E0025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pt-BR"/>
        </w:rPr>
      </w:pPr>
      <w:r w:rsidRPr="00E0025F">
        <w:rPr>
          <w:rFonts w:ascii="GHEA Mariam" w:eastAsia="Times New Roman" w:hAnsi="GHEA Mariam" w:cs="Times New Roman"/>
          <w:sz w:val="24"/>
          <w:szCs w:val="24"/>
        </w:rPr>
        <w:t>Սահմանել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, </w:t>
      </w:r>
      <w:r w:rsidRPr="00E0025F">
        <w:rPr>
          <w:rFonts w:ascii="GHEA Mariam" w:eastAsia="Times New Roman" w:hAnsi="GHEA Mariam" w:cs="Times New Roman"/>
          <w:sz w:val="24"/>
          <w:szCs w:val="24"/>
        </w:rPr>
        <w:t>որ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սույն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որոշման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1-</w:t>
      </w:r>
      <w:r w:rsidRPr="00E0025F">
        <w:rPr>
          <w:rFonts w:ascii="GHEA Mariam" w:eastAsia="Times New Roman" w:hAnsi="GHEA Mariam" w:cs="Times New Roman"/>
          <w:sz w:val="24"/>
          <w:szCs w:val="24"/>
        </w:rPr>
        <w:t>ին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կետով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նախատեսված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հողամասը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ենթակա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է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օգտագործման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բացառապես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Հայաստանի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Հանրապետության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  <w:lang w:val="pt-BR"/>
        </w:rPr>
        <w:t xml:space="preserve"> </w:t>
      </w:r>
      <w:r w:rsidRPr="003A6B67">
        <w:rPr>
          <w:rFonts w:ascii="GHEA Mariam" w:eastAsia="Times New Roman" w:hAnsi="GHEA Mariam" w:cs="Times New Roman"/>
          <w:spacing w:val="-4"/>
          <w:sz w:val="24"/>
          <w:szCs w:val="24"/>
        </w:rPr>
        <w:t>Արմավիրի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մարզի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Արմավիր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համայնքի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Մյասնիկյան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գյուղում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hy-AM"/>
        </w:rPr>
        <w:t>«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ՔՈԱՖ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ՍՄԱՐԹ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hy-AM"/>
        </w:rPr>
        <w:t>»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կենտրոն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Calibri"/>
          <w:bCs/>
          <w:color w:val="000000"/>
          <w:sz w:val="24"/>
          <w:szCs w:val="24"/>
        </w:rPr>
        <w:t>հիմնելու</w:t>
      </w:r>
      <w:r w:rsidRPr="00E0025F">
        <w:rPr>
          <w:rFonts w:ascii="GHEA Mariam" w:hAnsi="GHEA Mariam" w:cs="Calibri"/>
          <w:bCs/>
          <w:color w:val="000000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նպատակով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և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 xml:space="preserve"> </w:t>
      </w:r>
      <w:r w:rsidRPr="00E0025F">
        <w:rPr>
          <w:rFonts w:ascii="GHEA Mariam" w:eastAsia="Times New Roman" w:hAnsi="GHEA Mariam" w:cs="Times New Roman"/>
          <w:sz w:val="24"/>
          <w:szCs w:val="24"/>
        </w:rPr>
        <w:t>պայմաններով</w:t>
      </w:r>
      <w:r w:rsidRPr="00E0025F">
        <w:rPr>
          <w:rFonts w:ascii="GHEA Mariam" w:eastAsia="Times New Roman" w:hAnsi="GHEA Mariam" w:cs="Times New Roman"/>
          <w:sz w:val="24"/>
          <w:szCs w:val="24"/>
          <w:lang w:val="pt-BR"/>
        </w:rPr>
        <w:t>:</w:t>
      </w:r>
    </w:p>
    <w:p w:rsidR="009D19C4" w:rsidRPr="00E0025F" w:rsidRDefault="009D19C4" w:rsidP="00E0025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sz w:val="24"/>
          <w:szCs w:val="24"/>
          <w:lang w:val="pt-BR"/>
        </w:rPr>
      </w:pP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Առաջարկել</w:t>
      </w:r>
      <w:r w:rsidRPr="003A6B67">
        <w:rPr>
          <w:rFonts w:ascii="GHEA Mariam" w:hAnsi="GHEA Mariam" w:cs="Arial"/>
          <w:color w:val="333333"/>
          <w:spacing w:val="-2"/>
          <w:sz w:val="24"/>
          <w:szCs w:val="24"/>
          <w:lang w:val="pt-BR"/>
        </w:rPr>
        <w:t xml:space="preserve"> </w:t>
      </w: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Հայաստանի</w:t>
      </w:r>
      <w:r w:rsidRPr="003A6B67">
        <w:rPr>
          <w:rFonts w:ascii="GHEA Mariam" w:hAnsi="GHEA Mariam" w:cs="Arial"/>
          <w:color w:val="333333"/>
          <w:spacing w:val="-2"/>
          <w:sz w:val="24"/>
          <w:szCs w:val="24"/>
          <w:lang w:val="pt-BR"/>
        </w:rPr>
        <w:t xml:space="preserve"> </w:t>
      </w: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Հանրապետության</w:t>
      </w:r>
      <w:r w:rsidRPr="003A6B67">
        <w:rPr>
          <w:rFonts w:ascii="GHEA Mariam" w:hAnsi="GHEA Mariam" w:cs="Arial"/>
          <w:color w:val="333333"/>
          <w:spacing w:val="-2"/>
          <w:sz w:val="24"/>
          <w:szCs w:val="24"/>
          <w:lang w:val="pt-BR"/>
        </w:rPr>
        <w:t xml:space="preserve"> </w:t>
      </w: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Արմավիրի</w:t>
      </w:r>
      <w:r w:rsidRPr="003A6B67">
        <w:rPr>
          <w:rFonts w:ascii="GHEA Mariam" w:hAnsi="GHEA Mariam" w:cs="Arial"/>
          <w:color w:val="333333"/>
          <w:spacing w:val="-2"/>
          <w:sz w:val="24"/>
          <w:szCs w:val="24"/>
          <w:lang w:val="pt-BR"/>
        </w:rPr>
        <w:t xml:space="preserve"> </w:t>
      </w: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մարզի</w:t>
      </w:r>
      <w:r w:rsidRPr="003A6B67">
        <w:rPr>
          <w:rFonts w:ascii="GHEA Mariam" w:hAnsi="GHEA Mariam" w:cs="Arial"/>
          <w:color w:val="333333"/>
          <w:spacing w:val="-2"/>
          <w:sz w:val="24"/>
          <w:szCs w:val="24"/>
          <w:lang w:val="pt-BR"/>
        </w:rPr>
        <w:t xml:space="preserve"> </w:t>
      </w:r>
      <w:r w:rsidRPr="003A6B67">
        <w:rPr>
          <w:rFonts w:ascii="GHEA Mariam" w:hAnsi="GHEA Mariam" w:cs="Sylfaen"/>
          <w:color w:val="333333"/>
          <w:spacing w:val="-2"/>
          <w:sz w:val="24"/>
          <w:szCs w:val="24"/>
          <w:lang w:val="hy-AM"/>
        </w:rPr>
        <w:t>Արմավի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ր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համայնքի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ղեկավարին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նվիրաբերության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պայմանագրում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նախատեսել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դրույթ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,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համաձայն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որի</w:t>
      </w:r>
      <w:r w:rsidR="003A6B67">
        <w:rPr>
          <w:rFonts w:ascii="GHEA Mariam" w:hAnsi="GHEA Mariam" w:cs="Sylfaen"/>
          <w:color w:val="333333"/>
          <w:sz w:val="24"/>
          <w:szCs w:val="24"/>
          <w:lang w:val="hy-AM"/>
        </w:rPr>
        <w:t>՝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սույն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որոշման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1-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ին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կետով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սահմանված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>«</w:t>
      </w:r>
      <w:r w:rsidRPr="00E0025F">
        <w:rPr>
          <w:rFonts w:ascii="GHEA Mariam" w:hAnsi="GHEA Mariam" w:cs="Arial"/>
          <w:color w:val="333333"/>
          <w:sz w:val="24"/>
          <w:szCs w:val="24"/>
          <w:lang w:val="hy-AM"/>
        </w:rPr>
        <w:t>Հ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ամայնքային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զար</w:t>
      </w:r>
      <w:r w:rsidR="003A6B67">
        <w:rPr>
          <w:rFonts w:ascii="GHEA Mariam" w:hAnsi="GHEA Mariam" w:cs="Sylfaen"/>
          <w:color w:val="333333"/>
          <w:sz w:val="24"/>
          <w:szCs w:val="24"/>
          <w:lang w:val="hy-AM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գացում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»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ծրագիրը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մինչև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2028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թվականի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դեկտեմբերի</w:t>
      </w:r>
      <w:r w:rsidRPr="00E0025F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pt-BR"/>
        </w:rPr>
        <w:t xml:space="preserve"> 30-</w:t>
      </w:r>
      <w:r w:rsidRPr="00E0025F">
        <w:rPr>
          <w:rFonts w:ascii="GHEA Mariam" w:hAnsi="GHEA Mariam" w:cs="Sylfaen"/>
          <w:color w:val="333333"/>
          <w:sz w:val="24"/>
          <w:szCs w:val="24"/>
          <w:shd w:val="clear" w:color="auto" w:fill="FFFFFF"/>
        </w:rPr>
        <w:t>ը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 xml:space="preserve"> չիրականացնելու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դեպքում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պայմանագիրը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լուծելուց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հետո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հողամասը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և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դրա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վրա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առկա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բարելա</w:t>
      </w:r>
      <w:r w:rsidR="003A6B67">
        <w:rPr>
          <w:rFonts w:ascii="GHEA Mariam" w:hAnsi="GHEA Mariam" w:cs="Sylfaen"/>
          <w:color w:val="333333"/>
          <w:sz w:val="24"/>
          <w:szCs w:val="24"/>
          <w:lang w:val="hy-AM"/>
        </w:rPr>
        <w:softHyphen/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վումները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սեփականության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իրավունքով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անցնում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են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 xml:space="preserve"> </w:t>
      </w:r>
      <w:r w:rsidRPr="00E0025F">
        <w:rPr>
          <w:rFonts w:ascii="GHEA Mariam" w:hAnsi="GHEA Mariam" w:cs="Sylfaen"/>
          <w:color w:val="333333"/>
          <w:sz w:val="24"/>
          <w:szCs w:val="24"/>
          <w:lang w:val="hy-AM"/>
        </w:rPr>
        <w:t>համայնքին</w:t>
      </w:r>
      <w:r w:rsidRPr="00E0025F">
        <w:rPr>
          <w:rFonts w:ascii="GHEA Mariam" w:hAnsi="GHEA Mariam" w:cs="Arial"/>
          <w:color w:val="333333"/>
          <w:sz w:val="24"/>
          <w:szCs w:val="24"/>
          <w:lang w:val="pt-BR"/>
        </w:rPr>
        <w:t>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B47DD2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D19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="009D19C4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 </w:t>
      </w:r>
      <w:r w:rsidR="00B47DD2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9D19C4">
        <w:rPr>
          <w:rFonts w:ascii="GHEA Mariam" w:hAnsi="GHEA Mariam" w:cs="Arial Armenian"/>
          <w:sz w:val="24"/>
          <w:szCs w:val="24"/>
          <w:lang w:val="hy-AM"/>
        </w:rPr>
        <w:tab/>
      </w:r>
      <w:r w:rsidR="009D19C4">
        <w:rPr>
          <w:rFonts w:ascii="GHEA Mariam" w:hAnsi="GHEA Mariam" w:cs="Arial Armenian"/>
          <w:sz w:val="24"/>
          <w:szCs w:val="24"/>
          <w:lang w:val="hy-AM"/>
        </w:rPr>
        <w:tab/>
      </w:r>
      <w:r w:rsidR="009D19C4">
        <w:rPr>
          <w:rFonts w:ascii="GHEA Mariam" w:hAnsi="GHEA Mariam" w:cs="Arial Armenian"/>
          <w:sz w:val="24"/>
          <w:szCs w:val="24"/>
          <w:lang w:val="hy-AM"/>
        </w:rPr>
        <w:tab/>
      </w:r>
      <w:r w:rsidR="009D19C4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6B55A0">
      <w:headerReference w:type="even" r:id="rId8"/>
      <w:headerReference w:type="default" r:id="rId9"/>
      <w:footerReference w:type="even" r:id="rId10"/>
      <w:pgSz w:w="11909" w:h="16834" w:code="9"/>
      <w:pgMar w:top="1440" w:right="1440" w:bottom="10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37B9" w:rsidRDefault="009737B9">
      <w:r>
        <w:separator/>
      </w:r>
    </w:p>
  </w:endnote>
  <w:endnote w:type="continuationSeparator" w:id="0">
    <w:p w:rsidR="009737B9" w:rsidRDefault="00973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37B9" w:rsidRDefault="009737B9">
      <w:r>
        <w:separator/>
      </w:r>
    </w:p>
  </w:footnote>
  <w:footnote w:type="continuationSeparator" w:id="0">
    <w:p w:rsidR="009737B9" w:rsidRDefault="00973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949B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81BA4"/>
    <w:multiLevelType w:val="hybridMultilevel"/>
    <w:tmpl w:val="03B0B176"/>
    <w:lvl w:ilvl="0" w:tplc="6E80B7A2">
      <w:start w:val="1"/>
      <w:numFmt w:val="decimal"/>
      <w:lvlText w:val="%1."/>
      <w:lvlJc w:val="left"/>
      <w:pPr>
        <w:ind w:left="1110" w:hanging="735"/>
      </w:pPr>
      <w:rPr>
        <w:rFonts w:ascii="GHEA Mariam" w:eastAsia="Times New Roman" w:hAnsi="GHEA Mariam" w:cs="Times New Roman" w:hint="default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06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A34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744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2E5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0C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2F1"/>
    <w:rsid w:val="002C471B"/>
    <w:rsid w:val="002C4B5E"/>
    <w:rsid w:val="002C50C6"/>
    <w:rsid w:val="002C5C94"/>
    <w:rsid w:val="002C5CAB"/>
    <w:rsid w:val="002C6157"/>
    <w:rsid w:val="002C6774"/>
    <w:rsid w:val="002C69AD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192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B67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163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862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B6A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571"/>
    <w:rsid w:val="005D5617"/>
    <w:rsid w:val="005D6367"/>
    <w:rsid w:val="005D702D"/>
    <w:rsid w:val="005D71FB"/>
    <w:rsid w:val="005D791F"/>
    <w:rsid w:val="005E07D9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4F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5A0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B5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8C7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F6C"/>
    <w:rsid w:val="008B5023"/>
    <w:rsid w:val="008B52E8"/>
    <w:rsid w:val="008B56CA"/>
    <w:rsid w:val="008B57BD"/>
    <w:rsid w:val="008B58CA"/>
    <w:rsid w:val="008B5B2D"/>
    <w:rsid w:val="008B5CBA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7B9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60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9C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8E9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9B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47DD2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4E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25F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B32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CC8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B32B7D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D19C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25</cp:revision>
  <dcterms:created xsi:type="dcterms:W3CDTF">2026-01-05T05:12:00Z</dcterms:created>
  <dcterms:modified xsi:type="dcterms:W3CDTF">2026-04-16T12:08:00Z</dcterms:modified>
</cp:coreProperties>
</file>