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567" w:rsidRDefault="003B3567" w:rsidP="003B3567">
      <w:pPr>
        <w:jc w:val="center"/>
      </w:pPr>
      <w:r>
        <w:rPr>
          <w:noProof/>
          <w:lang w:eastAsia="en-US"/>
        </w:rPr>
        <w:drawing>
          <wp:inline distT="0" distB="0" distL="0" distR="0" wp14:anchorId="5FB29896" wp14:editId="6194A0C9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567" w:rsidRDefault="003B3567" w:rsidP="003B3567">
      <w:pPr>
        <w:jc w:val="center"/>
      </w:pPr>
    </w:p>
    <w:p w:rsidR="003B3567" w:rsidRDefault="003B3567" w:rsidP="003B356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B3567" w:rsidRDefault="003B3567" w:rsidP="003B3567">
      <w:pPr>
        <w:pStyle w:val="mechtex"/>
        <w:rPr>
          <w:rFonts w:ascii="GHEA Mariam" w:hAnsi="GHEA Mariam"/>
          <w:b/>
        </w:rPr>
      </w:pPr>
    </w:p>
    <w:p w:rsidR="003B3567" w:rsidRPr="008D7A4E" w:rsidRDefault="003B3567" w:rsidP="003B356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B3567" w:rsidRDefault="003B3567" w:rsidP="003B3567">
      <w:pPr>
        <w:jc w:val="center"/>
        <w:rPr>
          <w:rFonts w:ascii="GHEA Mariam" w:hAnsi="GHEA Mariam"/>
          <w:sz w:val="18"/>
          <w:szCs w:val="18"/>
        </w:rPr>
      </w:pPr>
    </w:p>
    <w:p w:rsidR="003B3567" w:rsidRDefault="003B3567" w:rsidP="003B3567">
      <w:pPr>
        <w:jc w:val="center"/>
        <w:rPr>
          <w:rFonts w:ascii="GHEA Mariam" w:hAnsi="GHEA Mariam"/>
          <w:sz w:val="18"/>
          <w:szCs w:val="18"/>
        </w:rPr>
      </w:pPr>
    </w:p>
    <w:p w:rsidR="003B3567" w:rsidRPr="003B3567" w:rsidRDefault="003B3567" w:rsidP="003B356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Sylfaen"/>
          <w:b/>
          <w:color w:val="000000"/>
          <w:lang w:val="hy-AM"/>
        </w:rPr>
      </w:pP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18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ապրիլ</w:t>
      </w:r>
      <w:r>
        <w:rPr>
          <w:rFonts w:ascii="GHEA Mariam" w:hAnsi="GHEA Mariam" w:cs="Sylfaen"/>
          <w:spacing w:val="-4"/>
          <w:lang w:val="pt-BR"/>
        </w:rPr>
        <w:t>ի</w:t>
      </w:r>
      <w:r>
        <w:rPr>
          <w:rFonts w:ascii="GHEA Mariam" w:hAnsi="GHEA Mariam"/>
          <w:lang w:val="fr-FR"/>
        </w:rPr>
        <w:t xml:space="preserve"> 202</w:t>
      </w:r>
      <w:r>
        <w:rPr>
          <w:rFonts w:ascii="GHEA Mariam" w:hAnsi="GHEA Mariam"/>
          <w:lang w:val="hy-AM"/>
        </w:rPr>
        <w:t>6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Sylfaen"/>
        </w:rPr>
        <w:t>թվականի</w:t>
      </w:r>
      <w:r>
        <w:rPr>
          <w:rFonts w:ascii="GHEA Mariam" w:hAnsi="GHEA Mariam"/>
          <w:lang w:val="fr-FR"/>
        </w:rPr>
        <w:t xml:space="preserve">  N     - </w:t>
      </w:r>
      <w:r w:rsidRPr="00B71294">
        <w:rPr>
          <w:rFonts w:ascii="GHEA Mariam" w:hAnsi="GHEA Mariam" w:cs="Sylfaen"/>
          <w:color w:val="000000"/>
          <w:lang w:val="hy-AM"/>
        </w:rPr>
        <w:t>Ա</w:t>
      </w:r>
    </w:p>
    <w:p w:rsidR="003B3567" w:rsidRPr="003B3567" w:rsidRDefault="003B3567" w:rsidP="003B356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color w:val="000000"/>
          <w:lang w:val="hy-AM"/>
        </w:rPr>
      </w:pPr>
    </w:p>
    <w:p w:rsidR="003B3567" w:rsidRPr="003B3567" w:rsidRDefault="003B3567" w:rsidP="003B3567">
      <w:pPr>
        <w:pStyle w:val="mechtex"/>
        <w:rPr>
          <w:rFonts w:ascii="GHEA Mariam" w:hAnsi="GHEA Mariam" w:cs="Tahoma"/>
          <w:spacing w:val="-2"/>
          <w:sz w:val="24"/>
          <w:lang w:val="hy-AM"/>
        </w:rPr>
      </w:pPr>
      <w:r w:rsidRPr="003B3567">
        <w:rPr>
          <w:rFonts w:ascii="GHEA Mariam" w:hAnsi="GHEA Mariam" w:cs="Tahoma"/>
          <w:spacing w:val="-6"/>
          <w:sz w:val="24"/>
          <w:lang w:val="hy-AM"/>
        </w:rPr>
        <w:t>«</w:t>
      </w:r>
      <w:r w:rsidRPr="003B3567">
        <w:rPr>
          <w:rFonts w:ascii="GHEA Mariam" w:hAnsi="GHEA Mariam" w:cs="Arial"/>
          <w:noProof/>
          <w:spacing w:val="-6"/>
          <w:sz w:val="24"/>
          <w:lang w:val="hy-AM"/>
        </w:rPr>
        <w:t>ԲՆՈՒԹՅԱՆ</w:t>
      </w:r>
      <w:r w:rsidRPr="003B3567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noProof/>
          <w:spacing w:val="-6"/>
          <w:sz w:val="24"/>
          <w:lang w:val="hy-AM"/>
        </w:rPr>
        <w:t>ՀԱՏՈՒԿ</w:t>
      </w:r>
      <w:r w:rsidRPr="003B3567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noProof/>
          <w:spacing w:val="-6"/>
          <w:sz w:val="24"/>
          <w:lang w:val="hy-AM"/>
        </w:rPr>
        <w:t>ՊԱՀՊԱՆՎՈՂ</w:t>
      </w:r>
      <w:r w:rsidRPr="003B3567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noProof/>
          <w:spacing w:val="-6"/>
          <w:sz w:val="24"/>
          <w:lang w:val="hy-AM"/>
        </w:rPr>
        <w:t>ՏԱՐԱԾՔՆԵՐԻ</w:t>
      </w:r>
      <w:r w:rsidRPr="003B3567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noProof/>
          <w:spacing w:val="-6"/>
          <w:sz w:val="24"/>
          <w:lang w:val="hy-AM"/>
        </w:rPr>
        <w:t>ՄԱՍԻՆ</w:t>
      </w:r>
      <w:r w:rsidRPr="003B3567">
        <w:rPr>
          <w:rFonts w:ascii="GHEA Mariam" w:hAnsi="GHEA Mariam" w:cs="Tahoma"/>
          <w:spacing w:val="-6"/>
          <w:sz w:val="24"/>
          <w:lang w:val="hy-AM"/>
        </w:rPr>
        <w:t>»</w:t>
      </w:r>
      <w:r w:rsidRPr="003B3567">
        <w:rPr>
          <w:rFonts w:ascii="GHEA Mariam" w:hAnsi="GHEA Mariam" w:cs="Times Armenian"/>
          <w:noProof/>
          <w:spacing w:val="-6"/>
          <w:sz w:val="24"/>
          <w:lang w:val="hy-AM"/>
        </w:rPr>
        <w:t xml:space="preserve"> ՀԱՅԱՍՏԱՆԻ</w:t>
      </w:r>
      <w:r>
        <w:rPr>
          <w:rFonts w:ascii="GHEA Mariam" w:hAnsi="GHEA Mariam" w:cs="Times Armenian"/>
          <w:noProof/>
          <w:spacing w:val="-2"/>
          <w:sz w:val="24"/>
          <w:lang w:val="hy-AM"/>
        </w:rPr>
        <w:t xml:space="preserve"> ՀԱՆՐԱՊԵՏՈՒԹՅԱՆ </w:t>
      </w:r>
      <w:r w:rsidRPr="003B3567">
        <w:rPr>
          <w:rFonts w:ascii="GHEA Mariam" w:hAnsi="GHEA Mariam" w:cs="Arial"/>
          <w:noProof/>
          <w:spacing w:val="-2"/>
          <w:sz w:val="24"/>
          <w:lang w:val="hy-AM"/>
        </w:rPr>
        <w:t>ՕՐԵՆՔՈՒՄ</w:t>
      </w:r>
      <w:r w:rsidRPr="003B3567">
        <w:rPr>
          <w:rFonts w:ascii="GHEA Mariam" w:hAnsi="GHEA Mariam" w:cs="Times Armenian"/>
          <w:noProof/>
          <w:spacing w:val="-2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noProof/>
          <w:spacing w:val="-4"/>
          <w:sz w:val="24"/>
          <w:lang w:val="hy-AM"/>
        </w:rPr>
        <w:t>ՓՈՓՈԽՈՒԹՅՈՒՆ</w:t>
      </w:r>
      <w:r w:rsidRPr="003B3567">
        <w:rPr>
          <w:rFonts w:ascii="GHEA Mariam" w:hAnsi="GHEA Mariam" w:cs="Times Armenian"/>
          <w:noProof/>
          <w:spacing w:val="-4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noProof/>
          <w:spacing w:val="-4"/>
          <w:sz w:val="24"/>
          <w:lang w:val="hy-AM"/>
        </w:rPr>
        <w:t>ԿԱՏԱՐԵԼՈՒ</w:t>
      </w:r>
      <w:r w:rsidRPr="003B3567">
        <w:rPr>
          <w:rFonts w:ascii="GHEA Mariam" w:hAnsi="GHEA Mariam" w:cs="Times Armenian"/>
          <w:noProof/>
          <w:spacing w:val="-4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noProof/>
          <w:spacing w:val="-4"/>
          <w:sz w:val="24"/>
          <w:lang w:val="hy-AM"/>
        </w:rPr>
        <w:t>ՄԱՍԻՆ</w:t>
      </w:r>
      <w:r w:rsidRPr="003B3567">
        <w:rPr>
          <w:rFonts w:ascii="GHEA Mariam" w:hAnsi="GHEA Mariam" w:cs="Tahoma"/>
          <w:spacing w:val="-4"/>
          <w:sz w:val="24"/>
          <w:lang w:val="hy-AM"/>
        </w:rPr>
        <w:t xml:space="preserve">» </w:t>
      </w:r>
      <w:r w:rsidRPr="003B3567">
        <w:rPr>
          <w:rFonts w:ascii="GHEA Mariam" w:hAnsi="GHEA Mariam" w:cs="Arial"/>
          <w:spacing w:val="-6"/>
          <w:sz w:val="24"/>
          <w:lang w:val="hy-AM"/>
        </w:rPr>
        <w:t>ՕՐԵՆՔԻ</w:t>
      </w:r>
      <w:r w:rsidRPr="003B3567">
        <w:rPr>
          <w:rFonts w:ascii="GHEA Mariam" w:hAnsi="GHEA Mariam"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spacing w:val="-6"/>
          <w:sz w:val="24"/>
          <w:lang w:val="hy-AM"/>
        </w:rPr>
        <w:t>ՆԱԽԱԳԾԻ</w:t>
      </w:r>
      <w:r w:rsidRPr="003B3567">
        <w:rPr>
          <w:rFonts w:ascii="GHEA Mariam" w:hAnsi="GHEA Mariam"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spacing w:val="-6"/>
          <w:sz w:val="24"/>
          <w:lang w:val="hy-AM"/>
        </w:rPr>
        <w:t>ԵՎ</w:t>
      </w:r>
      <w:r w:rsidRPr="003B3567">
        <w:rPr>
          <w:rFonts w:ascii="GHEA Mariam" w:hAnsi="GHEA Mariam"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spacing w:val="-6"/>
          <w:sz w:val="24"/>
          <w:lang w:val="hy-AM"/>
        </w:rPr>
        <w:t>ՀԱՐԱԿԻՑ</w:t>
      </w:r>
      <w:r w:rsidRPr="003B3567">
        <w:rPr>
          <w:rFonts w:ascii="GHEA Mariam" w:hAnsi="GHEA Mariam"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spacing w:val="-6"/>
          <w:sz w:val="24"/>
          <w:lang w:val="hy-AM"/>
        </w:rPr>
        <w:t>ՕՐԵՆՔՆԵՐԻ</w:t>
      </w:r>
      <w:r w:rsidRPr="003B3567">
        <w:rPr>
          <w:rFonts w:ascii="GHEA Mariam" w:hAnsi="GHEA Mariam"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spacing w:val="-6"/>
          <w:sz w:val="24"/>
          <w:lang w:val="hy-AM"/>
        </w:rPr>
        <w:t>ՆԱԽԱԳԾԵՐԻ</w:t>
      </w:r>
      <w:r w:rsidRPr="003B3567">
        <w:rPr>
          <w:rFonts w:ascii="GHEA Mariam" w:hAnsi="GHEA Mariam"/>
          <w:spacing w:val="-6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spacing w:val="-6"/>
          <w:sz w:val="24"/>
          <w:lang w:val="hy-AM"/>
        </w:rPr>
        <w:t>ՓԱԹԵԹԻՆ</w:t>
      </w:r>
      <w:r w:rsidRPr="003B3567">
        <w:rPr>
          <w:rFonts w:ascii="GHEA Mariam" w:hAnsi="GHEA Mariam"/>
          <w:spacing w:val="-2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spacing w:val="-2"/>
          <w:sz w:val="24"/>
          <w:lang w:val="hy-AM"/>
        </w:rPr>
        <w:t>ՀԱՎԱՆՈՒԹՅՈՒՆ</w:t>
      </w:r>
      <w:r w:rsidRPr="003B3567">
        <w:rPr>
          <w:rFonts w:ascii="GHEA Mariam" w:hAnsi="GHEA Mariam"/>
          <w:spacing w:val="-2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spacing w:val="-2"/>
          <w:sz w:val="24"/>
          <w:lang w:val="hy-AM"/>
        </w:rPr>
        <w:t>ՏԱԼՈՒ</w:t>
      </w:r>
      <w:r w:rsidRPr="003B3567">
        <w:rPr>
          <w:rFonts w:ascii="GHEA Mariam" w:hAnsi="GHEA Mariam"/>
          <w:spacing w:val="-2"/>
          <w:sz w:val="24"/>
          <w:lang w:val="hy-AM"/>
        </w:rPr>
        <w:t xml:space="preserve"> </w:t>
      </w:r>
      <w:r w:rsidRPr="003B3567">
        <w:rPr>
          <w:rFonts w:ascii="GHEA Mariam" w:hAnsi="GHEA Mariam" w:cs="Arial"/>
          <w:spacing w:val="-2"/>
          <w:sz w:val="24"/>
          <w:lang w:val="hy-AM"/>
        </w:rPr>
        <w:t>ՄԱՍԻՆ</w:t>
      </w:r>
    </w:p>
    <w:p w:rsidR="003B3567" w:rsidRDefault="003B3567" w:rsidP="003B356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  <w:lang w:val="hy-AM"/>
        </w:rPr>
      </w:pPr>
      <w:r w:rsidRPr="003B3567">
        <w:rPr>
          <w:rFonts w:ascii="GHEA Mariam" w:hAnsi="GHEA Mariam"/>
          <w:color w:val="000000"/>
          <w:lang w:val="hy-AM"/>
        </w:rPr>
        <w:t>------------------------------------------------------------------------------------------------------------</w:t>
      </w:r>
    </w:p>
    <w:p w:rsidR="003B3567" w:rsidRPr="003B3567" w:rsidRDefault="003B3567" w:rsidP="003B356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  <w:lang w:val="hy-AM"/>
        </w:rPr>
      </w:pPr>
    </w:p>
    <w:p w:rsidR="003B3567" w:rsidRPr="003B3567" w:rsidRDefault="003B3567" w:rsidP="003B3567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375"/>
        <w:jc w:val="both"/>
        <w:rPr>
          <w:rFonts w:ascii="GHEA Mariam" w:hAnsi="GHEA Mariam"/>
          <w:color w:val="000000"/>
          <w:lang w:val="hy-AM"/>
        </w:rPr>
      </w:pPr>
      <w:r w:rsidRPr="003B3567">
        <w:rPr>
          <w:rFonts w:ascii="GHEA Mariam" w:hAnsi="GHEA Mariam" w:cs="Sylfaen"/>
          <w:color w:val="000000"/>
          <w:lang w:val="hy-AM"/>
        </w:rPr>
        <w:t>Հիմք</w:t>
      </w:r>
      <w:r w:rsidRPr="003B3567">
        <w:rPr>
          <w:rFonts w:ascii="GHEA Mariam" w:hAnsi="GHEA Mariam" w:cs="Arial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lang w:val="hy-AM"/>
        </w:rPr>
        <w:t>ընդունելով</w:t>
      </w:r>
      <w:r w:rsidRPr="003B3567">
        <w:rPr>
          <w:rFonts w:ascii="GHEA Mariam" w:hAnsi="GHEA Mariam" w:cs="Arial"/>
          <w:color w:val="000000"/>
          <w:lang w:val="hy-AM"/>
        </w:rPr>
        <w:t xml:space="preserve"> «</w:t>
      </w:r>
      <w:r w:rsidRPr="003B3567">
        <w:rPr>
          <w:rFonts w:ascii="GHEA Mariam" w:hAnsi="GHEA Mariam" w:cs="Sylfaen"/>
          <w:color w:val="000000"/>
          <w:lang w:val="hy-AM"/>
        </w:rPr>
        <w:t>Ազգային</w:t>
      </w:r>
      <w:r w:rsidRPr="003B3567">
        <w:rPr>
          <w:rFonts w:ascii="GHEA Mariam" w:hAnsi="GHEA Mariam" w:cs="Arial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lang w:val="hy-AM"/>
        </w:rPr>
        <w:t>ժողովի</w:t>
      </w:r>
      <w:r w:rsidRPr="003B3567">
        <w:rPr>
          <w:rFonts w:ascii="GHEA Mariam" w:hAnsi="GHEA Mariam" w:cs="Arial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lang w:val="hy-AM"/>
        </w:rPr>
        <w:t>կանոնակարգ</w:t>
      </w:r>
      <w:r w:rsidRPr="003B3567">
        <w:rPr>
          <w:rFonts w:ascii="GHEA Mariam" w:hAnsi="GHEA Mariam" w:cs="Arial"/>
          <w:color w:val="000000"/>
          <w:lang w:val="hy-AM"/>
        </w:rPr>
        <w:t xml:space="preserve">» </w:t>
      </w:r>
      <w:r w:rsidRPr="003B3567">
        <w:rPr>
          <w:rFonts w:ascii="GHEA Mariam" w:hAnsi="GHEA Mariam" w:cs="Sylfaen"/>
          <w:color w:val="000000"/>
          <w:lang w:val="hy-AM"/>
        </w:rPr>
        <w:t>սահմանադրական</w:t>
      </w:r>
      <w:r w:rsidRPr="003B3567">
        <w:rPr>
          <w:rFonts w:ascii="GHEA Mariam" w:hAnsi="GHEA Mariam" w:cs="Arial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lang w:val="hy-AM"/>
        </w:rPr>
        <w:t>օրենքի</w:t>
      </w:r>
      <w:r w:rsidRPr="003B3567">
        <w:rPr>
          <w:rFonts w:ascii="GHEA Mariam" w:hAnsi="GHEA Mariam" w:cs="Arial"/>
          <w:color w:val="000000"/>
          <w:lang w:val="hy-AM"/>
        </w:rPr>
        <w:t xml:space="preserve"> 65-</w:t>
      </w:r>
      <w:r w:rsidRPr="003B3567">
        <w:rPr>
          <w:rFonts w:ascii="GHEA Mariam" w:hAnsi="GHEA Mariam" w:cs="Sylfaen"/>
          <w:color w:val="000000"/>
          <w:lang w:val="hy-AM"/>
        </w:rPr>
        <w:t>րդ</w:t>
      </w:r>
      <w:r w:rsidRPr="003B3567">
        <w:rPr>
          <w:rFonts w:ascii="GHEA Mariam" w:hAnsi="GHEA Mariam" w:cs="Arial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lang w:val="hy-AM"/>
        </w:rPr>
        <w:t>հոդվածի</w:t>
      </w:r>
      <w:r w:rsidRPr="003B3567">
        <w:rPr>
          <w:rFonts w:ascii="GHEA Mariam" w:hAnsi="GHEA Mariam" w:cs="Arial"/>
          <w:color w:val="000000"/>
          <w:lang w:val="hy-AM"/>
        </w:rPr>
        <w:t xml:space="preserve"> 3-</w:t>
      </w:r>
      <w:r w:rsidRPr="003B3567">
        <w:rPr>
          <w:rFonts w:ascii="GHEA Mariam" w:hAnsi="GHEA Mariam" w:cs="Sylfaen"/>
          <w:color w:val="000000"/>
          <w:lang w:val="hy-AM"/>
        </w:rPr>
        <w:t>րդ</w:t>
      </w:r>
      <w:r w:rsidRPr="003B3567">
        <w:rPr>
          <w:rFonts w:ascii="GHEA Mariam" w:hAnsi="GHEA Mariam" w:cs="Arial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lang w:val="hy-AM"/>
        </w:rPr>
        <w:t>մասը</w:t>
      </w:r>
      <w:r w:rsidRPr="003B3567">
        <w:rPr>
          <w:rFonts w:ascii="GHEA Mariam" w:hAnsi="GHEA Mariam" w:cs="Arial"/>
          <w:color w:val="000000"/>
          <w:lang w:val="hy-AM"/>
        </w:rPr>
        <w:t xml:space="preserve">` </w:t>
      </w:r>
      <w:r w:rsidRPr="003B3567">
        <w:rPr>
          <w:rFonts w:ascii="GHEA Mariam" w:hAnsi="GHEA Mariam" w:cs="Sylfaen"/>
          <w:color w:val="000000"/>
          <w:lang w:val="hy-AM"/>
        </w:rPr>
        <w:t>Հայաստանի</w:t>
      </w:r>
      <w:r w:rsidRPr="003B3567">
        <w:rPr>
          <w:rFonts w:ascii="GHEA Mariam" w:hAnsi="GHEA Mariam" w:cs="Arial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lang w:val="hy-AM"/>
        </w:rPr>
        <w:t>Հանրապետության</w:t>
      </w:r>
      <w:r w:rsidRPr="003B3567">
        <w:rPr>
          <w:rFonts w:ascii="GHEA Mariam" w:hAnsi="GHEA Mariam" w:cs="Arial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lang w:val="hy-AM"/>
        </w:rPr>
        <w:t>կառավարությունը</w:t>
      </w:r>
      <w:r w:rsidRPr="003B3567">
        <w:rPr>
          <w:rFonts w:ascii="GHEA Mariam" w:hAnsi="GHEA Mariam" w:cs="Arial"/>
          <w:color w:val="000000"/>
          <w:lang w:val="hy-AM"/>
        </w:rPr>
        <w:t xml:space="preserve">   </w:t>
      </w:r>
      <w:r w:rsidRPr="003B3567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 xml:space="preserve">ո ր ո շ ու մ  </w:t>
      </w:r>
      <w:r w:rsidRPr="003B3567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 xml:space="preserve"> </w:t>
      </w:r>
      <w:r w:rsidRPr="003B3567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>է</w:t>
      </w:r>
      <w:r w:rsidRPr="003B3567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.</w:t>
      </w:r>
    </w:p>
    <w:p w:rsidR="003B3567" w:rsidRPr="003B3567" w:rsidRDefault="003B3567" w:rsidP="003B3567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3B3567">
        <w:rPr>
          <w:rFonts w:ascii="GHEA Mariam" w:hAnsi="GHEA Mariam"/>
          <w:color w:val="000000"/>
          <w:lang w:val="hy-AM"/>
        </w:rPr>
        <w:t>1.</w:t>
      </w:r>
      <w:r w:rsidRPr="003B3567">
        <w:rPr>
          <w:rFonts w:ascii="GHEA Mariam" w:hAnsi="GHEA Mariam" w:cs="Arial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Հավանություն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տա</w:t>
      </w:r>
      <w:bookmarkStart w:id="0" w:name="_GoBack"/>
      <w:bookmarkEnd w:id="0"/>
      <w:r w:rsidRPr="003B3567">
        <w:rPr>
          <w:rFonts w:ascii="GHEA Mariam" w:hAnsi="GHEA Mariam" w:cs="Sylfaen"/>
          <w:color w:val="000000"/>
          <w:spacing w:val="-6"/>
          <w:lang w:val="hy-AM"/>
        </w:rPr>
        <w:t>լ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Tahoma"/>
          <w:spacing w:val="-6"/>
          <w:lang w:val="hy-AM"/>
        </w:rPr>
        <w:t>«</w:t>
      </w:r>
      <w:r w:rsidRPr="003B3567">
        <w:rPr>
          <w:rFonts w:ascii="GHEA Mariam" w:hAnsi="GHEA Mariam" w:cs="Sylfaen"/>
          <w:noProof/>
          <w:spacing w:val="-6"/>
          <w:lang w:val="hy-AM"/>
        </w:rPr>
        <w:t>Բնության հատուկ պահպանվող տարածքների մասին</w:t>
      </w:r>
      <w:r w:rsidRPr="003B3567">
        <w:rPr>
          <w:rFonts w:ascii="GHEA Mariam" w:hAnsi="GHEA Mariam" w:cs="Tahoma"/>
          <w:spacing w:val="-6"/>
          <w:lang w:val="hy-AM"/>
        </w:rPr>
        <w:t>»</w:t>
      </w:r>
      <w:r w:rsidRPr="003B3567">
        <w:rPr>
          <w:rFonts w:ascii="GHEA Mariam" w:hAnsi="GHEA Mariam" w:cs="Times Armenian"/>
          <w:noProof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noProof/>
          <w:spacing w:val="-6"/>
          <w:lang w:val="hy-AM"/>
        </w:rPr>
        <w:t>Հայաստանի Հանրապետության</w:t>
      </w:r>
      <w:r w:rsidRPr="003B3567">
        <w:rPr>
          <w:rFonts w:ascii="GHEA Mariam" w:hAnsi="GHEA Mariam" w:cs="Times Armenian"/>
          <w:noProof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noProof/>
          <w:spacing w:val="-6"/>
          <w:lang w:val="hy-AM"/>
        </w:rPr>
        <w:t>օրենքում</w:t>
      </w:r>
      <w:r w:rsidRPr="003B3567">
        <w:rPr>
          <w:rFonts w:ascii="GHEA Mariam" w:hAnsi="GHEA Mariam" w:cs="Times Armenian"/>
          <w:noProof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noProof/>
          <w:spacing w:val="-6"/>
          <w:lang w:val="hy-AM"/>
        </w:rPr>
        <w:t>փոփոխություն</w:t>
      </w:r>
      <w:r w:rsidRPr="003B3567">
        <w:rPr>
          <w:rFonts w:ascii="GHEA Mariam" w:hAnsi="GHEA Mariam" w:cs="Times Armenian"/>
          <w:noProof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noProof/>
          <w:spacing w:val="-6"/>
          <w:lang w:val="hy-AM"/>
        </w:rPr>
        <w:t>կատարելու</w:t>
      </w:r>
      <w:r w:rsidRPr="003B3567">
        <w:rPr>
          <w:rFonts w:ascii="GHEA Mariam" w:hAnsi="GHEA Mariam" w:cs="Times Armenian"/>
          <w:noProof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noProof/>
          <w:spacing w:val="-6"/>
          <w:lang w:val="hy-AM"/>
        </w:rPr>
        <w:t>մասին</w:t>
      </w:r>
      <w:r w:rsidRPr="003B3567">
        <w:rPr>
          <w:rFonts w:ascii="GHEA Mariam" w:hAnsi="GHEA Mariam" w:cs="Tahoma"/>
          <w:spacing w:val="-6"/>
          <w:lang w:val="hy-AM"/>
        </w:rPr>
        <w:t>» օրենքի նախագծի և հարակից օրենքների</w:t>
      </w:r>
      <w:r w:rsidRPr="003B3567">
        <w:rPr>
          <w:rFonts w:ascii="GHEA Mariam" w:hAnsi="GHEA Mariam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նախագծերի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փաթեթի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վերաբերյալ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Հայաստանի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Հանրապետության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կառավարության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օրենսդրական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նախա</w:t>
      </w:r>
      <w:r w:rsidR="0055280C">
        <w:rPr>
          <w:rFonts w:ascii="GHEA Mariam" w:hAnsi="GHEA Mariam" w:cs="Sylfaen"/>
          <w:color w:val="000000"/>
          <w:spacing w:val="-6"/>
          <w:lang w:val="hy-AM"/>
        </w:rPr>
        <w:t>–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ձեռնությանը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>:</w:t>
      </w:r>
    </w:p>
    <w:p w:rsidR="003B3567" w:rsidRPr="003B3567" w:rsidRDefault="003B3567" w:rsidP="003B3567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709"/>
        <w:jc w:val="both"/>
        <w:rPr>
          <w:rFonts w:ascii="GHEA Mariam" w:hAnsi="GHEA Mariam"/>
          <w:color w:val="000000"/>
          <w:spacing w:val="-6"/>
          <w:lang w:val="hy-AM"/>
        </w:rPr>
      </w:pPr>
      <w:r w:rsidRPr="003B3567">
        <w:rPr>
          <w:rFonts w:ascii="GHEA Mariam" w:hAnsi="GHEA Mariam"/>
          <w:color w:val="000000"/>
          <w:lang w:val="hy-AM"/>
        </w:rPr>
        <w:t>2.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Հայաստանի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Հանրապետության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կառավարության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օրենսդրական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նախա</w:t>
      </w:r>
      <w:r w:rsidR="0055280C">
        <w:rPr>
          <w:rFonts w:ascii="GHEA Mariam" w:hAnsi="GHEA Mariam" w:cs="Sylfaen"/>
          <w:color w:val="000000"/>
          <w:spacing w:val="-6"/>
          <w:lang w:val="hy-AM"/>
        </w:rPr>
        <w:t>–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ձեռնությունը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սահմանված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կարգով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ներկայացնել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Հայաստանի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Հանրապետության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Ազգային</w:t>
      </w:r>
      <w:r w:rsidRPr="003B3567">
        <w:rPr>
          <w:rFonts w:ascii="GHEA Mariam" w:hAnsi="GHEA Mariam" w:cs="Arial"/>
          <w:color w:val="000000"/>
          <w:spacing w:val="-6"/>
          <w:lang w:val="hy-AM"/>
        </w:rPr>
        <w:t xml:space="preserve"> </w:t>
      </w:r>
      <w:r w:rsidRPr="003B3567">
        <w:rPr>
          <w:rFonts w:ascii="GHEA Mariam" w:hAnsi="GHEA Mariam" w:cs="Sylfaen"/>
          <w:color w:val="000000"/>
          <w:spacing w:val="-6"/>
          <w:lang w:val="hy-AM"/>
        </w:rPr>
        <w:t>ժողով</w:t>
      </w:r>
      <w:r w:rsidRPr="003B3567">
        <w:rPr>
          <w:rFonts w:ascii="GHEA Mariam" w:hAnsi="GHEA Mariam"/>
          <w:color w:val="000000"/>
          <w:spacing w:val="-6"/>
          <w:lang w:val="hy-AM"/>
        </w:rPr>
        <w:t>:</w:t>
      </w:r>
    </w:p>
    <w:p w:rsidR="003B3567" w:rsidRPr="003B3567" w:rsidRDefault="003B3567" w:rsidP="003B3567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709"/>
        <w:jc w:val="both"/>
        <w:rPr>
          <w:rFonts w:ascii="GHEA Mariam" w:hAnsi="GHEA Mariam"/>
          <w:color w:val="000000"/>
          <w:lang w:val="hy-AM"/>
        </w:rPr>
      </w:pPr>
    </w:p>
    <w:p w:rsidR="003B3567" w:rsidRDefault="003B3567" w:rsidP="003B3567">
      <w:pPr>
        <w:rPr>
          <w:rFonts w:ascii="GHEA Mariam" w:hAnsi="GHEA Mariam" w:cs="Sylfaen"/>
          <w:sz w:val="16"/>
          <w:szCs w:val="16"/>
          <w:lang w:val="hy-AM"/>
        </w:rPr>
      </w:pPr>
    </w:p>
    <w:p w:rsidR="003B3567" w:rsidRDefault="003B3567" w:rsidP="003B356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B3567" w:rsidRDefault="003B3567" w:rsidP="003B356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B3567" w:rsidRDefault="003B3567" w:rsidP="003B356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B3567" w:rsidRDefault="003B3567" w:rsidP="003B3567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3B3567" w:rsidSect="003B356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9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536" w:rsidRDefault="00743536">
      <w:r>
        <w:separator/>
      </w:r>
    </w:p>
  </w:endnote>
  <w:endnote w:type="continuationSeparator" w:id="0">
    <w:p w:rsidR="00743536" w:rsidRDefault="0074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280C">
      <w:rPr>
        <w:noProof/>
        <w:sz w:val="18"/>
      </w:rPr>
      <w:t>KA-5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280C">
      <w:rPr>
        <w:noProof/>
        <w:sz w:val="18"/>
      </w:rPr>
      <w:t>KA-5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536" w:rsidRDefault="00743536">
      <w:r>
        <w:separator/>
      </w:r>
    </w:p>
  </w:footnote>
  <w:footnote w:type="continuationSeparator" w:id="0">
    <w:p w:rsidR="00743536" w:rsidRDefault="00743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356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D9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567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D97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80C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536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BC4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294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540A09-8961-4BC0-B9B9-44C8715DC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567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3B356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3B3567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B356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3B3567"/>
    <w:rPr>
      <w:i/>
      <w:iCs/>
    </w:rPr>
  </w:style>
  <w:style w:type="paragraph" w:styleId="BalloonText">
    <w:name w:val="Balloon Text"/>
    <w:basedOn w:val="Normal"/>
    <w:link w:val="BalloonTextChar"/>
    <w:rsid w:val="005528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280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2026-04-16T13:43:00Z</cp:lastPrinted>
  <dcterms:created xsi:type="dcterms:W3CDTF">2026-04-16T13:32:00Z</dcterms:created>
  <dcterms:modified xsi:type="dcterms:W3CDTF">2026-04-17T07:10:00Z</dcterms:modified>
</cp:coreProperties>
</file>