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10E218" w14:textId="7921AC00" w:rsidR="00415001" w:rsidRPr="00463BB1" w:rsidRDefault="00415001" w:rsidP="00300291">
      <w:pPr>
        <w:tabs>
          <w:tab w:val="left" w:pos="426"/>
          <w:tab w:val="left" w:pos="709"/>
          <w:tab w:val="left" w:pos="851"/>
          <w:tab w:val="left" w:pos="993"/>
          <w:tab w:val="left" w:pos="1276"/>
        </w:tabs>
        <w:spacing w:after="0" w:line="360" w:lineRule="auto"/>
        <w:rPr>
          <w:rFonts w:ascii="GHEA Grapalat" w:hAnsi="GHEA Grapalat"/>
          <w:sz w:val="24"/>
          <w:szCs w:val="24"/>
          <w:lang w:val="hy-AM"/>
        </w:rPr>
      </w:pPr>
    </w:p>
    <w:p w14:paraId="2A39A6D9" w14:textId="7087F7D2" w:rsidR="00455B72" w:rsidRPr="00463BB1" w:rsidRDefault="00455B72" w:rsidP="00300291">
      <w:pPr>
        <w:tabs>
          <w:tab w:val="left" w:pos="426"/>
          <w:tab w:val="left" w:pos="709"/>
          <w:tab w:val="left" w:pos="851"/>
          <w:tab w:val="left" w:pos="993"/>
          <w:tab w:val="left" w:pos="1276"/>
        </w:tabs>
        <w:spacing w:after="0" w:line="360" w:lineRule="auto"/>
        <w:contextualSpacing/>
        <w:jc w:val="center"/>
        <w:rPr>
          <w:rFonts w:ascii="GHEA Grapalat" w:hAnsi="GHEA Grapalat"/>
          <w:b/>
          <w:bCs/>
          <w:sz w:val="24"/>
          <w:szCs w:val="24"/>
          <w:lang w:val="hy-AM"/>
        </w:rPr>
      </w:pPr>
      <w:r w:rsidRPr="00463BB1">
        <w:rPr>
          <w:rFonts w:ascii="GHEA Grapalat" w:hAnsi="GHEA Grapalat"/>
          <w:b/>
          <w:bCs/>
          <w:sz w:val="24"/>
          <w:szCs w:val="24"/>
          <w:lang w:val="hy-AM"/>
        </w:rPr>
        <w:t>ՀԱՅԱՍՏԱՆԻ ՀԱՆՐԱՊԵՏՈՒԹՅԱՆ</w:t>
      </w:r>
    </w:p>
    <w:p w14:paraId="3F4A2BCF" w14:textId="52F9E5B0" w:rsidR="00455B72" w:rsidRPr="00463BB1" w:rsidRDefault="00455B72" w:rsidP="00300291">
      <w:pPr>
        <w:tabs>
          <w:tab w:val="left" w:pos="426"/>
          <w:tab w:val="left" w:pos="709"/>
          <w:tab w:val="left" w:pos="851"/>
          <w:tab w:val="left" w:pos="993"/>
          <w:tab w:val="left" w:pos="1276"/>
        </w:tabs>
        <w:spacing w:after="0" w:line="360" w:lineRule="auto"/>
        <w:contextualSpacing/>
        <w:jc w:val="center"/>
        <w:rPr>
          <w:rFonts w:ascii="GHEA Grapalat" w:hAnsi="GHEA Grapalat"/>
          <w:b/>
          <w:bCs/>
          <w:sz w:val="24"/>
          <w:szCs w:val="24"/>
          <w:lang w:val="hy-AM"/>
        </w:rPr>
      </w:pPr>
      <w:r w:rsidRPr="00463BB1">
        <w:rPr>
          <w:rFonts w:ascii="GHEA Grapalat" w:hAnsi="GHEA Grapalat"/>
          <w:b/>
          <w:bCs/>
          <w:sz w:val="24"/>
          <w:szCs w:val="24"/>
          <w:lang w:val="hy-AM"/>
        </w:rPr>
        <w:t>ՕՐԵՆՔԸ</w:t>
      </w:r>
    </w:p>
    <w:p w14:paraId="57ED6980" w14:textId="7DEB0471" w:rsidR="00455B72" w:rsidRPr="00463BB1" w:rsidRDefault="00455B72" w:rsidP="00300291">
      <w:pPr>
        <w:tabs>
          <w:tab w:val="left" w:pos="426"/>
          <w:tab w:val="left" w:pos="709"/>
          <w:tab w:val="left" w:pos="851"/>
          <w:tab w:val="left" w:pos="993"/>
          <w:tab w:val="left" w:pos="1276"/>
        </w:tabs>
        <w:spacing w:after="0" w:line="360" w:lineRule="auto"/>
        <w:contextualSpacing/>
        <w:jc w:val="center"/>
        <w:rPr>
          <w:rFonts w:ascii="GHEA Grapalat" w:hAnsi="GHEA Grapalat"/>
          <w:b/>
          <w:bCs/>
          <w:sz w:val="24"/>
          <w:szCs w:val="24"/>
          <w:lang w:val="hy-AM"/>
        </w:rPr>
      </w:pPr>
      <w:r w:rsidRPr="00463BB1">
        <w:rPr>
          <w:rFonts w:ascii="GHEA Grapalat" w:hAnsi="GHEA Grapalat"/>
          <w:b/>
          <w:bCs/>
          <w:sz w:val="24"/>
          <w:szCs w:val="24"/>
          <w:lang w:val="hy-AM"/>
        </w:rPr>
        <w:t>«ԱԶԴԱՐԱՐՄԱՆ ՀԱՄԱԿԱՐԳԻ ՄԱՍԻՆ» ՕՐԵՆՔՈՒՄ</w:t>
      </w:r>
      <w:r w:rsidR="004F46A6" w:rsidRPr="00463BB1">
        <w:rPr>
          <w:rFonts w:ascii="GHEA Grapalat" w:hAnsi="GHEA Grapalat"/>
          <w:b/>
          <w:bCs/>
          <w:sz w:val="24"/>
          <w:szCs w:val="24"/>
          <w:lang w:val="hy-AM"/>
        </w:rPr>
        <w:t xml:space="preserve"> </w:t>
      </w:r>
      <w:r w:rsidR="000733D0" w:rsidRPr="00463BB1">
        <w:rPr>
          <w:rFonts w:ascii="GHEA Grapalat" w:hAnsi="GHEA Grapalat"/>
          <w:b/>
          <w:bCs/>
          <w:sz w:val="24"/>
          <w:szCs w:val="24"/>
          <w:lang w:val="hy-AM"/>
        </w:rPr>
        <w:t xml:space="preserve">ՓՈՓՈԽՈՒԹՅՈՒՆՆԵՐ ԵՎ </w:t>
      </w:r>
      <w:r w:rsidR="00E64B92" w:rsidRPr="00463BB1">
        <w:rPr>
          <w:rFonts w:ascii="GHEA Grapalat" w:hAnsi="GHEA Grapalat"/>
          <w:b/>
          <w:bCs/>
          <w:sz w:val="24"/>
          <w:szCs w:val="24"/>
          <w:lang w:val="hy-AM"/>
        </w:rPr>
        <w:t xml:space="preserve">ԼՐԱՑՈՒՄՆԵՐ </w:t>
      </w:r>
      <w:r w:rsidRPr="00463BB1">
        <w:rPr>
          <w:rFonts w:ascii="GHEA Grapalat" w:hAnsi="GHEA Grapalat"/>
          <w:b/>
          <w:bCs/>
          <w:sz w:val="24"/>
          <w:szCs w:val="24"/>
          <w:lang w:val="hy-AM"/>
        </w:rPr>
        <w:t>ԿԱՏԱՐԵԼՈՒ ՄԱՍԻՆ</w:t>
      </w:r>
    </w:p>
    <w:p w14:paraId="692FFAE8" w14:textId="77777777" w:rsidR="00025E64" w:rsidRPr="00463BB1" w:rsidRDefault="00025E64" w:rsidP="00300291">
      <w:pPr>
        <w:tabs>
          <w:tab w:val="left" w:pos="426"/>
          <w:tab w:val="left" w:pos="709"/>
          <w:tab w:val="left" w:pos="851"/>
          <w:tab w:val="left" w:pos="993"/>
          <w:tab w:val="left" w:pos="1276"/>
        </w:tabs>
        <w:spacing w:after="0" w:line="360" w:lineRule="auto"/>
        <w:ind w:firstLine="567"/>
        <w:contextualSpacing/>
        <w:jc w:val="both"/>
        <w:rPr>
          <w:rFonts w:ascii="GHEA Grapalat" w:hAnsi="GHEA Grapalat"/>
          <w:sz w:val="24"/>
          <w:szCs w:val="24"/>
          <w:lang w:val="hy-AM"/>
        </w:rPr>
      </w:pPr>
    </w:p>
    <w:p w14:paraId="2D35CEEC" w14:textId="6F0964F4" w:rsidR="00400B2A" w:rsidRPr="00463BB1" w:rsidRDefault="00754584" w:rsidP="00300291">
      <w:pPr>
        <w:tabs>
          <w:tab w:val="left" w:pos="426"/>
          <w:tab w:val="left" w:pos="709"/>
          <w:tab w:val="left" w:pos="851"/>
          <w:tab w:val="left" w:pos="993"/>
          <w:tab w:val="left" w:pos="1276"/>
        </w:tabs>
        <w:spacing w:after="0" w:line="360" w:lineRule="auto"/>
        <w:ind w:firstLine="567"/>
        <w:contextualSpacing/>
        <w:jc w:val="both"/>
        <w:rPr>
          <w:rFonts w:ascii="GHEA Grapalat" w:hAnsi="GHEA Grapalat"/>
          <w:sz w:val="24"/>
          <w:szCs w:val="24"/>
          <w:lang w:val="hy-AM"/>
        </w:rPr>
      </w:pPr>
      <w:r w:rsidRPr="00463BB1">
        <w:rPr>
          <w:rFonts w:ascii="GHEA Grapalat" w:hAnsi="GHEA Grapalat"/>
          <w:b/>
          <w:bCs/>
          <w:sz w:val="24"/>
          <w:szCs w:val="24"/>
          <w:lang w:val="hy-AM"/>
        </w:rPr>
        <w:t>Հոդված 1.</w:t>
      </w:r>
      <w:r w:rsidR="00E20609" w:rsidRPr="00463BB1">
        <w:rPr>
          <w:rFonts w:ascii="GHEA Grapalat" w:hAnsi="GHEA Grapalat"/>
          <w:b/>
          <w:bCs/>
          <w:sz w:val="24"/>
          <w:szCs w:val="24"/>
          <w:lang w:val="hy-AM"/>
        </w:rPr>
        <w:t xml:space="preserve"> </w:t>
      </w:r>
      <w:r w:rsidR="00E20609" w:rsidRPr="00463BB1">
        <w:rPr>
          <w:rFonts w:ascii="GHEA Grapalat" w:hAnsi="GHEA Grapalat"/>
          <w:sz w:val="24"/>
          <w:szCs w:val="24"/>
          <w:lang w:val="hy-AM"/>
        </w:rPr>
        <w:t>«Ազդարարման համակարգի մասին»</w:t>
      </w:r>
      <w:r w:rsidRPr="00463BB1">
        <w:rPr>
          <w:rFonts w:ascii="GHEA Grapalat" w:hAnsi="GHEA Grapalat"/>
          <w:sz w:val="24"/>
          <w:szCs w:val="24"/>
          <w:lang w:val="hy-AM"/>
        </w:rPr>
        <w:t xml:space="preserve"> </w:t>
      </w:r>
      <w:r w:rsidR="00E20609" w:rsidRPr="00463BB1">
        <w:rPr>
          <w:rFonts w:ascii="GHEA Grapalat" w:hAnsi="GHEA Grapalat"/>
          <w:sz w:val="24"/>
          <w:szCs w:val="24"/>
          <w:lang w:val="hy-AM"/>
        </w:rPr>
        <w:t>2017 թվականի հունիսի 9-ի ՀՕ-97-Ն օրենքի (այսուհետ՝ Օ</w:t>
      </w:r>
      <w:r w:rsidRPr="00463BB1">
        <w:rPr>
          <w:rFonts w:ascii="GHEA Grapalat" w:hAnsi="GHEA Grapalat"/>
          <w:sz w:val="24"/>
          <w:szCs w:val="24"/>
          <w:lang w:val="hy-AM"/>
        </w:rPr>
        <w:t>րենք</w:t>
      </w:r>
      <w:r w:rsidR="00E20609" w:rsidRPr="00463BB1">
        <w:rPr>
          <w:rFonts w:ascii="GHEA Grapalat" w:hAnsi="GHEA Grapalat"/>
          <w:sz w:val="24"/>
          <w:szCs w:val="24"/>
          <w:lang w:val="hy-AM"/>
        </w:rPr>
        <w:t>)</w:t>
      </w:r>
      <w:r w:rsidRPr="00463BB1">
        <w:rPr>
          <w:rFonts w:ascii="GHEA Grapalat" w:hAnsi="GHEA Grapalat"/>
          <w:sz w:val="24"/>
          <w:szCs w:val="24"/>
          <w:lang w:val="hy-AM"/>
        </w:rPr>
        <w:t xml:space="preserve"> </w:t>
      </w:r>
      <w:r w:rsidR="00400B2A" w:rsidRPr="00463BB1">
        <w:rPr>
          <w:rFonts w:ascii="GHEA Grapalat" w:hAnsi="GHEA Grapalat"/>
          <w:sz w:val="24"/>
          <w:szCs w:val="24"/>
          <w:lang w:val="hy-AM"/>
        </w:rPr>
        <w:t>1-ին</w:t>
      </w:r>
      <w:r w:rsidR="00CB6FE0" w:rsidRPr="00463BB1">
        <w:rPr>
          <w:rFonts w:ascii="GHEA Grapalat" w:hAnsi="GHEA Grapalat"/>
          <w:sz w:val="24"/>
          <w:szCs w:val="24"/>
          <w:lang w:val="hy-AM"/>
        </w:rPr>
        <w:t xml:space="preserve"> հոդված</w:t>
      </w:r>
      <w:r w:rsidR="00400B2A" w:rsidRPr="00463BB1">
        <w:rPr>
          <w:rFonts w:ascii="GHEA Grapalat" w:hAnsi="GHEA Grapalat"/>
          <w:sz w:val="24"/>
          <w:szCs w:val="24"/>
          <w:lang w:val="hy-AM"/>
        </w:rPr>
        <w:t xml:space="preserve">ում </w:t>
      </w:r>
      <w:r w:rsidR="004D5609" w:rsidRPr="00463BB1">
        <w:rPr>
          <w:rFonts w:ascii="GHEA Grapalat" w:hAnsi="GHEA Grapalat"/>
          <w:sz w:val="24"/>
          <w:szCs w:val="24"/>
          <w:lang w:val="hy-AM"/>
        </w:rPr>
        <w:t>«կազմակերպություն</w:t>
      </w:r>
      <w:r w:rsidR="00CA6933" w:rsidRPr="00463BB1">
        <w:rPr>
          <w:rFonts w:ascii="GHEA Grapalat" w:hAnsi="GHEA Grapalat"/>
          <w:sz w:val="24"/>
          <w:szCs w:val="24"/>
          <w:lang w:val="hy-AM"/>
        </w:rPr>
        <w:t>ն</w:t>
      </w:r>
      <w:r w:rsidR="004D5609" w:rsidRPr="00463BB1">
        <w:rPr>
          <w:rFonts w:ascii="GHEA Grapalat" w:hAnsi="GHEA Grapalat"/>
          <w:sz w:val="24"/>
          <w:szCs w:val="24"/>
          <w:lang w:val="hy-AM"/>
        </w:rPr>
        <w:t>երի» բառը փոխարինել «պետական</w:t>
      </w:r>
      <w:r w:rsidR="009B126A" w:rsidRPr="00463BB1">
        <w:rPr>
          <w:rFonts w:ascii="GHEA Grapalat" w:hAnsi="GHEA Grapalat"/>
          <w:sz w:val="24"/>
          <w:szCs w:val="24"/>
          <w:lang w:val="hy-AM"/>
        </w:rPr>
        <w:t xml:space="preserve"> և </w:t>
      </w:r>
      <w:r w:rsidR="004D5609" w:rsidRPr="00463BB1">
        <w:rPr>
          <w:rFonts w:ascii="GHEA Grapalat" w:hAnsi="GHEA Grapalat"/>
          <w:sz w:val="24"/>
          <w:szCs w:val="24"/>
          <w:lang w:val="hy-AM"/>
        </w:rPr>
        <w:t>հանրային նշանակության</w:t>
      </w:r>
      <w:r w:rsidR="009B126A" w:rsidRPr="00463BB1">
        <w:rPr>
          <w:rFonts w:ascii="GHEA Grapalat" w:hAnsi="GHEA Grapalat"/>
          <w:sz w:val="24"/>
          <w:szCs w:val="24"/>
          <w:lang w:val="hy-AM"/>
        </w:rPr>
        <w:t>,</w:t>
      </w:r>
      <w:r w:rsidR="00300291" w:rsidRPr="00463BB1">
        <w:rPr>
          <w:rFonts w:ascii="GHEA Grapalat" w:hAnsi="GHEA Grapalat"/>
          <w:sz w:val="24"/>
          <w:szCs w:val="24"/>
          <w:lang w:val="hy-AM"/>
        </w:rPr>
        <w:t xml:space="preserve"> </w:t>
      </w:r>
      <w:r w:rsidR="009B126A" w:rsidRPr="00463BB1">
        <w:rPr>
          <w:rFonts w:ascii="GHEA Grapalat" w:hAnsi="GHEA Grapalat"/>
          <w:sz w:val="24"/>
          <w:szCs w:val="24"/>
          <w:lang w:val="hy-AM"/>
        </w:rPr>
        <w:t xml:space="preserve">ինչպես նաև </w:t>
      </w:r>
      <w:r w:rsidR="004D5609" w:rsidRPr="00463BB1">
        <w:rPr>
          <w:rFonts w:ascii="GHEA Grapalat" w:hAnsi="GHEA Grapalat"/>
          <w:sz w:val="24"/>
          <w:szCs w:val="24"/>
          <w:lang w:val="hy-AM"/>
        </w:rPr>
        <w:t>մասնավոր ոլորտի կազմակերպությունների» բառերով:</w:t>
      </w:r>
    </w:p>
    <w:p w14:paraId="0C7C2538" w14:textId="77777777" w:rsidR="00400B2A" w:rsidRPr="00463BB1" w:rsidRDefault="00400B2A" w:rsidP="00300291">
      <w:pPr>
        <w:tabs>
          <w:tab w:val="left" w:pos="426"/>
          <w:tab w:val="left" w:pos="709"/>
          <w:tab w:val="left" w:pos="851"/>
          <w:tab w:val="left" w:pos="993"/>
          <w:tab w:val="left" w:pos="1276"/>
        </w:tabs>
        <w:spacing w:after="0" w:line="360" w:lineRule="auto"/>
        <w:ind w:firstLine="567"/>
        <w:contextualSpacing/>
        <w:jc w:val="both"/>
        <w:rPr>
          <w:rFonts w:ascii="GHEA Grapalat" w:hAnsi="GHEA Grapalat"/>
          <w:b/>
          <w:sz w:val="24"/>
          <w:szCs w:val="24"/>
          <w:lang w:val="hy-AM"/>
        </w:rPr>
      </w:pPr>
    </w:p>
    <w:p w14:paraId="0922E130" w14:textId="788D7BDD" w:rsidR="009C2850" w:rsidRPr="00463BB1" w:rsidRDefault="00400B2A" w:rsidP="00300291">
      <w:pPr>
        <w:tabs>
          <w:tab w:val="left" w:pos="426"/>
          <w:tab w:val="left" w:pos="709"/>
          <w:tab w:val="left" w:pos="851"/>
          <w:tab w:val="left" w:pos="993"/>
          <w:tab w:val="left" w:pos="1276"/>
        </w:tabs>
        <w:spacing w:after="0" w:line="360" w:lineRule="auto"/>
        <w:ind w:firstLine="567"/>
        <w:contextualSpacing/>
        <w:jc w:val="both"/>
        <w:rPr>
          <w:rFonts w:ascii="GHEA Grapalat" w:hAnsi="GHEA Grapalat"/>
          <w:sz w:val="24"/>
          <w:szCs w:val="24"/>
          <w:lang w:val="hy-AM"/>
        </w:rPr>
      </w:pPr>
      <w:r w:rsidRPr="00463BB1">
        <w:rPr>
          <w:rFonts w:ascii="GHEA Grapalat" w:hAnsi="GHEA Grapalat"/>
          <w:b/>
          <w:sz w:val="24"/>
          <w:szCs w:val="24"/>
          <w:lang w:val="hy-AM"/>
        </w:rPr>
        <w:t>Հոդված 2.</w:t>
      </w:r>
      <w:r w:rsidRPr="00463BB1">
        <w:rPr>
          <w:rFonts w:ascii="GHEA Grapalat" w:hAnsi="GHEA Grapalat"/>
          <w:sz w:val="24"/>
          <w:szCs w:val="24"/>
          <w:lang w:val="hy-AM"/>
        </w:rPr>
        <w:t xml:space="preserve"> </w:t>
      </w:r>
      <w:r w:rsidR="009C2850" w:rsidRPr="00463BB1">
        <w:rPr>
          <w:rFonts w:ascii="GHEA Grapalat" w:hAnsi="GHEA Grapalat"/>
          <w:sz w:val="24"/>
          <w:szCs w:val="24"/>
          <w:lang w:val="hy-AM"/>
        </w:rPr>
        <w:t xml:space="preserve">Օրենքի 2-րդ հոդվածը շարադրել </w:t>
      </w:r>
      <w:r w:rsidR="0017797B" w:rsidRPr="00463BB1">
        <w:rPr>
          <w:rFonts w:ascii="GHEA Grapalat" w:hAnsi="GHEA Grapalat"/>
          <w:sz w:val="24"/>
          <w:szCs w:val="24"/>
          <w:lang w:val="hy-AM"/>
        </w:rPr>
        <w:t>հետևյալ</w:t>
      </w:r>
      <w:r w:rsidR="009C2850" w:rsidRPr="00463BB1">
        <w:rPr>
          <w:rFonts w:ascii="GHEA Grapalat" w:hAnsi="GHEA Grapalat"/>
          <w:sz w:val="24"/>
          <w:szCs w:val="24"/>
          <w:lang w:val="hy-AM"/>
        </w:rPr>
        <w:t xml:space="preserve"> խմբագրությամբ.</w:t>
      </w:r>
    </w:p>
    <w:p w14:paraId="53150E4C" w14:textId="77777777" w:rsidR="00341F46" w:rsidRPr="00463BB1" w:rsidRDefault="00CB6FE0" w:rsidP="00300291">
      <w:pPr>
        <w:tabs>
          <w:tab w:val="left" w:pos="426"/>
          <w:tab w:val="left" w:pos="709"/>
          <w:tab w:val="left" w:pos="851"/>
          <w:tab w:val="left" w:pos="993"/>
          <w:tab w:val="left" w:pos="1276"/>
        </w:tabs>
        <w:spacing w:after="0" w:line="360" w:lineRule="auto"/>
        <w:ind w:firstLine="567"/>
        <w:contextualSpacing/>
        <w:jc w:val="both"/>
        <w:rPr>
          <w:rFonts w:ascii="GHEA Grapalat" w:hAnsi="GHEA Grapalat"/>
          <w:sz w:val="24"/>
          <w:szCs w:val="24"/>
          <w:lang w:val="hy-AM"/>
        </w:rPr>
      </w:pPr>
      <w:r w:rsidRPr="00463BB1">
        <w:rPr>
          <w:rFonts w:ascii="GHEA Grapalat" w:hAnsi="GHEA Grapalat"/>
          <w:sz w:val="24"/>
          <w:szCs w:val="24"/>
          <w:lang w:val="hy-AM"/>
        </w:rPr>
        <w:t>«</w:t>
      </w:r>
      <w:r w:rsidR="00D346C2" w:rsidRPr="00463BB1">
        <w:rPr>
          <w:rFonts w:ascii="GHEA Grapalat" w:eastAsia="Times New Roman" w:hAnsi="GHEA Grapalat" w:cs="Arial"/>
          <w:b/>
          <w:bCs/>
          <w:sz w:val="24"/>
          <w:szCs w:val="24"/>
          <w:lang w:val="hy-AM" w:eastAsia="en-GB"/>
        </w:rPr>
        <w:t>Հոդված 2. Օրենքում օգտագործվող հիմնական հասկացությունները</w:t>
      </w:r>
    </w:p>
    <w:p w14:paraId="59663D7E" w14:textId="29E8626F" w:rsidR="004F129A" w:rsidRPr="00463BB1" w:rsidRDefault="004F129A" w:rsidP="00300291">
      <w:pPr>
        <w:tabs>
          <w:tab w:val="left" w:pos="426"/>
          <w:tab w:val="left" w:pos="709"/>
          <w:tab w:val="left" w:pos="851"/>
          <w:tab w:val="left" w:pos="993"/>
          <w:tab w:val="left" w:pos="1276"/>
        </w:tabs>
        <w:spacing w:after="0" w:line="360" w:lineRule="auto"/>
        <w:ind w:firstLine="567"/>
        <w:contextualSpacing/>
        <w:jc w:val="both"/>
        <w:rPr>
          <w:rFonts w:ascii="GHEA Grapalat" w:hAnsi="GHEA Grapalat"/>
          <w:sz w:val="24"/>
          <w:szCs w:val="24"/>
          <w:lang w:val="hy-AM"/>
        </w:rPr>
      </w:pPr>
      <w:r w:rsidRPr="00463BB1">
        <w:rPr>
          <w:rFonts w:ascii="GHEA Grapalat" w:eastAsia="Times New Roman" w:hAnsi="GHEA Grapalat" w:cs="Arial"/>
          <w:sz w:val="24"/>
          <w:szCs w:val="24"/>
          <w:lang w:val="hy-AM" w:eastAsia="en-GB"/>
        </w:rPr>
        <w:t>1. Սույն օրենքում օգտագործվում են հետևյալ հիմնական հասկացությունները.</w:t>
      </w:r>
    </w:p>
    <w:p w14:paraId="4251E284" w14:textId="7FBF05D4" w:rsidR="004F129A" w:rsidRPr="00463BB1" w:rsidRDefault="004F129A"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1)</w:t>
      </w:r>
      <w:r w:rsidR="00300291" w:rsidRPr="00463BB1">
        <w:rPr>
          <w:rFonts w:ascii="GHEA Grapalat" w:eastAsia="Times New Roman" w:hAnsi="GHEA Grapalat" w:cs="Calibri"/>
          <w:sz w:val="24"/>
          <w:szCs w:val="24"/>
          <w:lang w:val="hy-AM" w:eastAsia="en-GB"/>
        </w:rPr>
        <w:t xml:space="preserve"> </w:t>
      </w:r>
      <w:r w:rsidRPr="00463BB1">
        <w:rPr>
          <w:rFonts w:ascii="GHEA Grapalat" w:eastAsia="Times New Roman" w:hAnsi="GHEA Grapalat" w:cs="Arial"/>
          <w:b/>
          <w:bCs/>
          <w:sz w:val="24"/>
          <w:szCs w:val="24"/>
          <w:lang w:val="hy-AM" w:eastAsia="en-GB"/>
        </w:rPr>
        <w:t>ազդարար՝</w:t>
      </w:r>
      <w:r w:rsidR="00300291" w:rsidRPr="00463BB1">
        <w:rPr>
          <w:rFonts w:ascii="GHEA Grapalat" w:eastAsia="Times New Roman" w:hAnsi="GHEA Grapalat" w:cs="Calibri"/>
          <w:sz w:val="24"/>
          <w:szCs w:val="24"/>
          <w:lang w:val="hy-AM" w:eastAsia="en-GB"/>
        </w:rPr>
        <w:t xml:space="preserve"> </w:t>
      </w:r>
      <w:r w:rsidRPr="00463BB1">
        <w:rPr>
          <w:rFonts w:ascii="GHEA Grapalat" w:eastAsia="Times New Roman" w:hAnsi="GHEA Grapalat" w:cs="Arial"/>
          <w:sz w:val="24"/>
          <w:szCs w:val="24"/>
          <w:lang w:val="hy-AM" w:eastAsia="en-GB"/>
        </w:rPr>
        <w:t>ֆիզիկական կամ իրավաբանական անձ, որը սույն օրենքով նախատեսված կարգով բարեխղճորեն հաղորդում է տեղեկություննե</w:t>
      </w:r>
      <w:r w:rsidR="003044BD" w:rsidRPr="00463BB1">
        <w:rPr>
          <w:rFonts w:ascii="GHEA Grapalat" w:eastAsia="Times New Roman" w:hAnsi="GHEA Grapalat" w:cs="Arial"/>
          <w:sz w:val="24"/>
          <w:szCs w:val="24"/>
          <w:lang w:val="hy-AM" w:eastAsia="en-GB"/>
        </w:rPr>
        <w:t xml:space="preserve">ր կոռուպցիոն բնույթի դեպքի կամ </w:t>
      </w:r>
      <w:r w:rsidRPr="00463BB1">
        <w:rPr>
          <w:rFonts w:ascii="GHEA Grapalat" w:eastAsia="Times New Roman" w:hAnsi="GHEA Grapalat" w:cs="Arial"/>
          <w:sz w:val="24"/>
          <w:szCs w:val="24"/>
          <w:lang w:val="hy-AM" w:eastAsia="en-GB"/>
        </w:rPr>
        <w:t xml:space="preserve">փողերի լվացման կամ ահաբեկչական գործունեության ֆինանսավորման </w:t>
      </w:r>
      <w:r w:rsidR="00040827" w:rsidRPr="00463BB1">
        <w:rPr>
          <w:rFonts w:ascii="GHEA Grapalat" w:eastAsia="Times New Roman" w:hAnsi="GHEA Grapalat" w:cs="Arial"/>
          <w:sz w:val="24"/>
          <w:szCs w:val="24"/>
          <w:lang w:val="hy-AM" w:eastAsia="en-GB"/>
        </w:rPr>
        <w:t xml:space="preserve">կամ </w:t>
      </w:r>
      <w:r w:rsidRPr="00463BB1">
        <w:rPr>
          <w:rFonts w:ascii="GHEA Grapalat" w:eastAsia="Times New Roman" w:hAnsi="GHEA Grapalat" w:cs="Arial"/>
          <w:sz w:val="24"/>
          <w:szCs w:val="24"/>
          <w:lang w:val="hy-AM" w:eastAsia="en-GB"/>
        </w:rPr>
        <w:t>շահերի բախման կամ վարքագծի կանոնների կամ անհամատեղելիության պահանջների կամ այլ սահմանափակումների կամ հայտարարագրման հետ կապված խախտման կամ հանրային շահերին ուղղված այլ վնասի կամ դրանց սպառնալիքի վերաբերյալ` կապված այն պաշտոնատար անձի, մարմնի, կազմակերպության կամ կազմակերպության աշխատակցի հետ, որոնց հետ նա գտնվում կամ գտնվել է աշխատանքային կամ քաղաքացիաիրավական կամ վարչաիրավական կամ այլ</w:t>
      </w:r>
      <w:r w:rsidR="003044BD" w:rsidRPr="00463BB1">
        <w:rPr>
          <w:rFonts w:ascii="GHEA Grapalat" w:eastAsia="Times New Roman" w:hAnsi="GHEA Grapalat" w:cs="Calibri"/>
          <w:sz w:val="24"/>
          <w:szCs w:val="24"/>
          <w:lang w:val="hy-AM" w:eastAsia="en-GB"/>
        </w:rPr>
        <w:t xml:space="preserve"> </w:t>
      </w:r>
      <w:r w:rsidRPr="00463BB1">
        <w:rPr>
          <w:rFonts w:ascii="GHEA Grapalat" w:eastAsia="Times New Roman" w:hAnsi="GHEA Grapalat" w:cs="GHEA Grapalat"/>
          <w:sz w:val="24"/>
          <w:szCs w:val="24"/>
          <w:lang w:val="hy-AM" w:eastAsia="en-GB"/>
        </w:rPr>
        <w:t>հարաբերությունների</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մեջ</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կամ</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որին</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դիմել</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է</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ծառայությունների</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մատուցման</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նպատակով</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կամ</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որը</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սխալմամբ</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ընկալվել</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է</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որպես</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ազդարար</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Անձը</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համարվում</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է</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սխալմամբ</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ընկալվող</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ազդարար</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եթե</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նա</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չազդարարելով</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ընկալվել</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է</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որպես</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ազդարար</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այլ</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անձանց</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կողմից</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կամ</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որի</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հանդե</w:t>
      </w:r>
      <w:r w:rsidRPr="00463BB1">
        <w:rPr>
          <w:rFonts w:ascii="GHEA Grapalat" w:eastAsia="Times New Roman" w:hAnsi="GHEA Grapalat" w:cs="Arial"/>
          <w:sz w:val="24"/>
          <w:szCs w:val="24"/>
          <w:lang w:val="hy-AM" w:eastAsia="en-GB"/>
        </w:rPr>
        <w:t>պ կիրառվել են վնասակար գործողություններ.</w:t>
      </w:r>
    </w:p>
    <w:p w14:paraId="5A6BB054" w14:textId="3108E1F8" w:rsidR="004F129A" w:rsidRPr="00463BB1" w:rsidRDefault="004F129A"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lastRenderedPageBreak/>
        <w:t>2)</w:t>
      </w:r>
      <w:r w:rsidR="00300291" w:rsidRPr="00463BB1">
        <w:rPr>
          <w:rFonts w:ascii="GHEA Grapalat" w:eastAsia="Times New Roman" w:hAnsi="GHEA Grapalat" w:cs="Calibri"/>
          <w:sz w:val="24"/>
          <w:szCs w:val="24"/>
          <w:lang w:val="hy-AM" w:eastAsia="en-GB"/>
        </w:rPr>
        <w:t xml:space="preserve"> </w:t>
      </w:r>
      <w:r w:rsidRPr="00463BB1">
        <w:rPr>
          <w:rFonts w:ascii="GHEA Grapalat" w:eastAsia="Times New Roman" w:hAnsi="GHEA Grapalat" w:cs="Arial"/>
          <w:b/>
          <w:bCs/>
          <w:sz w:val="24"/>
          <w:szCs w:val="24"/>
          <w:lang w:val="hy-AM" w:eastAsia="en-GB"/>
        </w:rPr>
        <w:t>ազդարարում՝</w:t>
      </w:r>
      <w:r w:rsidR="00300291" w:rsidRPr="00463BB1">
        <w:rPr>
          <w:rFonts w:ascii="GHEA Grapalat" w:eastAsia="Times New Roman" w:hAnsi="GHEA Grapalat" w:cs="Calibri"/>
          <w:sz w:val="24"/>
          <w:szCs w:val="24"/>
          <w:lang w:val="hy-AM" w:eastAsia="en-GB"/>
        </w:rPr>
        <w:t xml:space="preserve"> </w:t>
      </w:r>
      <w:r w:rsidRPr="00463BB1">
        <w:rPr>
          <w:rFonts w:ascii="GHEA Grapalat" w:eastAsia="Times New Roman" w:hAnsi="GHEA Grapalat" w:cs="GHEA Grapalat"/>
          <w:sz w:val="24"/>
          <w:szCs w:val="24"/>
          <w:lang w:val="hy-AM" w:eastAsia="en-GB"/>
        </w:rPr>
        <w:t>ազդարարի</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կողմից</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պետական</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և</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տեղական</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ինքնակառավարման</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մարմիններում</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 xml:space="preserve">պետական </w:t>
      </w:r>
      <w:r w:rsidR="009E7110" w:rsidRPr="00463BB1">
        <w:rPr>
          <w:rFonts w:ascii="GHEA Grapalat" w:eastAsia="Calibri" w:hAnsi="GHEA Grapalat" w:cs="Times New Roman"/>
          <w:sz w:val="24"/>
          <w:szCs w:val="24"/>
          <w:lang w:val="hy-AM"/>
        </w:rPr>
        <w:t xml:space="preserve"> և </w:t>
      </w:r>
      <w:r w:rsidRPr="00463BB1">
        <w:rPr>
          <w:rFonts w:ascii="GHEA Grapalat" w:eastAsia="Times New Roman" w:hAnsi="GHEA Grapalat" w:cs="GHEA Grapalat"/>
          <w:sz w:val="24"/>
          <w:szCs w:val="24"/>
          <w:lang w:val="hy-AM" w:eastAsia="en-GB"/>
        </w:rPr>
        <w:t xml:space="preserve">հանրային նշանակության կազմակերպություններում, </w:t>
      </w:r>
      <w:r w:rsidR="00234524" w:rsidRPr="00463BB1">
        <w:rPr>
          <w:rFonts w:ascii="GHEA Grapalat" w:eastAsia="Times New Roman" w:hAnsi="GHEA Grapalat" w:cs="GHEA Grapalat"/>
          <w:sz w:val="24"/>
          <w:szCs w:val="24"/>
          <w:lang w:val="hy-AM" w:eastAsia="en-GB"/>
        </w:rPr>
        <w:t xml:space="preserve">ինչպես նաև </w:t>
      </w:r>
      <w:r w:rsidRPr="00463BB1">
        <w:rPr>
          <w:rFonts w:ascii="GHEA Grapalat" w:eastAsia="Times New Roman" w:hAnsi="GHEA Grapalat" w:cs="Arial"/>
          <w:sz w:val="24"/>
          <w:szCs w:val="24"/>
          <w:lang w:val="hy-AM" w:eastAsia="en-GB"/>
        </w:rPr>
        <w:t xml:space="preserve">մասնավոր ոլորտի կազմակերպություններում </w:t>
      </w:r>
      <w:r w:rsidRPr="00463BB1">
        <w:rPr>
          <w:rFonts w:ascii="GHEA Grapalat" w:eastAsia="Times New Roman" w:hAnsi="GHEA Grapalat" w:cs="GHEA Grapalat"/>
          <w:sz w:val="24"/>
          <w:szCs w:val="24"/>
          <w:lang w:val="hy-AM" w:eastAsia="en-GB"/>
        </w:rPr>
        <w:t>կոռուպցիոն</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բնույթի</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դե</w:t>
      </w:r>
      <w:r w:rsidRPr="00463BB1">
        <w:rPr>
          <w:rFonts w:ascii="GHEA Grapalat" w:eastAsia="Times New Roman" w:hAnsi="GHEA Grapalat" w:cs="Arial"/>
          <w:sz w:val="24"/>
          <w:szCs w:val="24"/>
          <w:lang w:val="hy-AM" w:eastAsia="en-GB"/>
        </w:rPr>
        <w:t>պքի</w:t>
      </w:r>
      <w:r w:rsidR="009553C4" w:rsidRPr="00463BB1">
        <w:rPr>
          <w:rFonts w:ascii="GHEA Grapalat" w:eastAsia="Times New Roman" w:hAnsi="GHEA Grapalat" w:cs="Arial"/>
          <w:sz w:val="24"/>
          <w:szCs w:val="24"/>
          <w:lang w:val="hy-AM" w:eastAsia="en-GB"/>
        </w:rPr>
        <w:t xml:space="preserve"> կամ</w:t>
      </w:r>
      <w:r w:rsidRPr="00463BB1">
        <w:rPr>
          <w:rFonts w:ascii="GHEA Grapalat" w:eastAsia="Times New Roman" w:hAnsi="GHEA Grapalat" w:cs="Arial"/>
          <w:sz w:val="24"/>
          <w:szCs w:val="24"/>
          <w:lang w:val="hy-AM" w:eastAsia="en-GB"/>
        </w:rPr>
        <w:t xml:space="preserve"> փողերի լվացման կամ ահաբեկչական գործունեության ֆինանսավորման կամ շահերի բախման կամ վարքագծի կանոնների կամ անհամատեղելիության պահանջների կամ այլ սահմանափակումների կամ հայտարարագրման հետ կապված խախտման կամ հանրային շահերին ուղղված այլ վնասի կամ դրանց սպառնալիքի վերաբերյալ տեղեկությունների գրավոր կամ բանավոր հաղորդում սույն օրենքով նախատեսված իրավասու մարմին.</w:t>
      </w:r>
    </w:p>
    <w:p w14:paraId="70586034" w14:textId="157E7371" w:rsidR="004F129A" w:rsidRPr="00463BB1" w:rsidRDefault="004F129A" w:rsidP="003449F7">
      <w:pPr>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 xml:space="preserve">3) </w:t>
      </w:r>
      <w:r w:rsidRPr="00463BB1">
        <w:rPr>
          <w:rFonts w:ascii="GHEA Grapalat" w:eastAsia="Times New Roman" w:hAnsi="GHEA Grapalat" w:cs="Arial"/>
          <w:b/>
          <w:sz w:val="24"/>
          <w:szCs w:val="24"/>
          <w:lang w:val="hy-AM" w:eastAsia="en-GB"/>
        </w:rPr>
        <w:t>ներքին ազդարարում՝</w:t>
      </w:r>
      <w:r w:rsidRPr="00463BB1">
        <w:rPr>
          <w:rFonts w:ascii="GHEA Grapalat" w:eastAsia="Times New Roman" w:hAnsi="GHEA Grapalat" w:cs="Arial"/>
          <w:sz w:val="24"/>
          <w:szCs w:val="24"/>
          <w:lang w:val="hy-AM" w:eastAsia="en-GB"/>
        </w:rPr>
        <w:t xml:space="preserve"> պետական և տեղական ինքնակառավարման մարմին</w:t>
      </w:r>
      <w:r w:rsidR="00B16954" w:rsidRPr="00463BB1">
        <w:rPr>
          <w:rFonts w:ascii="GHEA Grapalat" w:eastAsia="Times New Roman" w:hAnsi="GHEA Grapalat" w:cs="Arial"/>
          <w:sz w:val="24"/>
          <w:szCs w:val="24"/>
          <w:lang w:val="hy-AM" w:eastAsia="en-GB"/>
        </w:rPr>
        <w:t>ն</w:t>
      </w:r>
      <w:r w:rsidRPr="00463BB1">
        <w:rPr>
          <w:rFonts w:ascii="GHEA Grapalat" w:eastAsia="Times New Roman" w:hAnsi="GHEA Grapalat" w:cs="Arial"/>
          <w:sz w:val="24"/>
          <w:szCs w:val="24"/>
          <w:lang w:val="hy-AM" w:eastAsia="en-GB"/>
        </w:rPr>
        <w:t>երում, պետական և հանրային նշանակ</w:t>
      </w:r>
      <w:r w:rsidR="005D4DF3" w:rsidRPr="00463BB1">
        <w:rPr>
          <w:rFonts w:ascii="GHEA Grapalat" w:eastAsia="Times New Roman" w:hAnsi="GHEA Grapalat" w:cs="Arial"/>
          <w:sz w:val="24"/>
          <w:szCs w:val="24"/>
          <w:lang w:val="hy-AM" w:eastAsia="en-GB"/>
        </w:rPr>
        <w:t xml:space="preserve">ության կազմակերպություններում, </w:t>
      </w:r>
      <w:r w:rsidR="005F7597" w:rsidRPr="00463BB1">
        <w:rPr>
          <w:rFonts w:ascii="GHEA Grapalat" w:eastAsia="Times New Roman" w:hAnsi="GHEA Grapalat" w:cs="Arial"/>
          <w:sz w:val="24"/>
          <w:szCs w:val="24"/>
          <w:lang w:val="hy-AM" w:eastAsia="en-GB"/>
        </w:rPr>
        <w:t xml:space="preserve">ինչպես նաև </w:t>
      </w:r>
      <w:r w:rsidRPr="00463BB1">
        <w:rPr>
          <w:rFonts w:ascii="GHEA Grapalat" w:eastAsia="Times New Roman" w:hAnsi="GHEA Grapalat" w:cs="Arial"/>
          <w:sz w:val="24"/>
          <w:szCs w:val="24"/>
          <w:lang w:val="hy-AM" w:eastAsia="en-GB"/>
        </w:rPr>
        <w:t>մասնավոր ոլորտի կազմակերպություններում ազդարար</w:t>
      </w:r>
      <w:r w:rsidR="00504E6C" w:rsidRPr="00463BB1">
        <w:rPr>
          <w:rFonts w:ascii="GHEA Grapalat" w:eastAsia="Times New Roman" w:hAnsi="GHEA Grapalat" w:cs="Arial"/>
          <w:sz w:val="24"/>
          <w:szCs w:val="24"/>
          <w:lang w:val="hy-AM" w:eastAsia="en-GB"/>
        </w:rPr>
        <w:t>ելը</w:t>
      </w:r>
      <w:r w:rsidRPr="00463BB1">
        <w:rPr>
          <w:rFonts w:ascii="Cambria Math" w:eastAsia="Times New Roman" w:hAnsi="Cambria Math" w:cs="Cambria Math"/>
          <w:sz w:val="24"/>
          <w:szCs w:val="24"/>
          <w:lang w:val="hy-AM" w:eastAsia="en-GB"/>
        </w:rPr>
        <w:t>․</w:t>
      </w:r>
    </w:p>
    <w:p w14:paraId="096F94FE" w14:textId="3CE6484A" w:rsidR="004F129A" w:rsidRPr="00463BB1" w:rsidRDefault="004F129A"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 xml:space="preserve">4) </w:t>
      </w:r>
      <w:r w:rsidRPr="00463BB1">
        <w:rPr>
          <w:rFonts w:ascii="GHEA Grapalat" w:eastAsia="Times New Roman" w:hAnsi="GHEA Grapalat" w:cs="Arial"/>
          <w:b/>
          <w:sz w:val="24"/>
          <w:szCs w:val="24"/>
          <w:lang w:val="hy-AM" w:eastAsia="en-GB"/>
        </w:rPr>
        <w:t xml:space="preserve">արտաքին ազդարարում՝ </w:t>
      </w:r>
      <w:r w:rsidRPr="00463BB1">
        <w:rPr>
          <w:rFonts w:ascii="GHEA Grapalat" w:eastAsia="Times New Roman" w:hAnsi="GHEA Grapalat" w:cs="Arial"/>
          <w:sz w:val="24"/>
          <w:szCs w:val="24"/>
          <w:lang w:val="hy-AM" w:eastAsia="en-GB"/>
        </w:rPr>
        <w:t>Հայաստանի Հանրապետության գլխավոր դատախազություն միասնական էլեկտրոնային հարթակի միջոցով ազդարար</w:t>
      </w:r>
      <w:r w:rsidR="00504E6C" w:rsidRPr="00463BB1">
        <w:rPr>
          <w:rFonts w:ascii="GHEA Grapalat" w:eastAsia="Times New Roman" w:hAnsi="GHEA Grapalat" w:cs="Arial"/>
          <w:sz w:val="24"/>
          <w:szCs w:val="24"/>
          <w:lang w:val="hy-AM" w:eastAsia="en-GB"/>
        </w:rPr>
        <w:t>ել</w:t>
      </w:r>
      <w:r w:rsidRPr="00463BB1">
        <w:rPr>
          <w:rFonts w:ascii="GHEA Grapalat" w:eastAsia="Times New Roman" w:hAnsi="GHEA Grapalat" w:cs="Arial"/>
          <w:sz w:val="24"/>
          <w:szCs w:val="24"/>
          <w:lang w:val="hy-AM" w:eastAsia="en-GB"/>
        </w:rPr>
        <w:t>ը</w:t>
      </w:r>
      <w:r w:rsidRPr="00463BB1">
        <w:rPr>
          <w:rFonts w:ascii="Cambria Math" w:eastAsia="Times New Roman" w:hAnsi="Cambria Math" w:cs="Cambria Math"/>
          <w:sz w:val="24"/>
          <w:szCs w:val="24"/>
          <w:lang w:val="hy-AM" w:eastAsia="en-GB"/>
        </w:rPr>
        <w:t>․</w:t>
      </w:r>
    </w:p>
    <w:p w14:paraId="18B38F8B" w14:textId="2FA68931" w:rsidR="004F129A" w:rsidRPr="00463BB1" w:rsidRDefault="004F129A" w:rsidP="000B79D6">
      <w:pPr>
        <w:shd w:val="clear" w:color="auto" w:fill="FFFFFF"/>
        <w:tabs>
          <w:tab w:val="left" w:pos="851"/>
          <w:tab w:val="left" w:pos="1701"/>
        </w:tabs>
        <w:spacing w:after="0" w:line="360" w:lineRule="auto"/>
        <w:ind w:firstLine="567"/>
        <w:jc w:val="both"/>
        <w:rPr>
          <w:rFonts w:ascii="GHEA Grapalat" w:eastAsia="Times New Roman" w:hAnsi="GHEA Grapalat" w:cs="Arial"/>
          <w:b/>
          <w:sz w:val="24"/>
          <w:szCs w:val="24"/>
          <w:lang w:val="hy-AM" w:eastAsia="en-GB"/>
        </w:rPr>
      </w:pPr>
      <w:r w:rsidRPr="00463BB1">
        <w:rPr>
          <w:rFonts w:ascii="GHEA Grapalat" w:eastAsia="Times New Roman" w:hAnsi="GHEA Grapalat" w:cs="Arial"/>
          <w:sz w:val="24"/>
          <w:szCs w:val="24"/>
          <w:lang w:val="hy-AM" w:eastAsia="en-GB"/>
        </w:rPr>
        <w:t>5)</w:t>
      </w:r>
      <w:r w:rsidRPr="00463BB1">
        <w:rPr>
          <w:rFonts w:ascii="GHEA Grapalat" w:eastAsia="Times New Roman" w:hAnsi="GHEA Grapalat" w:cs="Arial"/>
          <w:b/>
          <w:sz w:val="24"/>
          <w:szCs w:val="24"/>
          <w:lang w:val="hy-AM" w:eastAsia="en-GB"/>
        </w:rPr>
        <w:t xml:space="preserve">ազդարարում հանրությանը՝ </w:t>
      </w:r>
      <w:r w:rsidRPr="00463BB1">
        <w:rPr>
          <w:rFonts w:ascii="GHEA Grapalat" w:eastAsia="Times New Roman" w:hAnsi="GHEA Grapalat" w:cs="Arial"/>
          <w:sz w:val="24"/>
          <w:szCs w:val="24"/>
          <w:lang w:val="hy-AM" w:eastAsia="en-GB"/>
        </w:rPr>
        <w:t>զանգվածային լրատվության միջոցներում հրապարակման միջոցով ազդարար</w:t>
      </w:r>
      <w:r w:rsidR="00504E6C" w:rsidRPr="00463BB1">
        <w:rPr>
          <w:rFonts w:ascii="GHEA Grapalat" w:eastAsia="Times New Roman" w:hAnsi="GHEA Grapalat" w:cs="Arial"/>
          <w:sz w:val="24"/>
          <w:szCs w:val="24"/>
          <w:lang w:val="hy-AM" w:eastAsia="en-GB"/>
        </w:rPr>
        <w:t>ել</w:t>
      </w:r>
      <w:r w:rsidRPr="00463BB1">
        <w:rPr>
          <w:rFonts w:ascii="GHEA Grapalat" w:eastAsia="Times New Roman" w:hAnsi="GHEA Grapalat" w:cs="Arial"/>
          <w:sz w:val="24"/>
          <w:szCs w:val="24"/>
          <w:lang w:val="hy-AM" w:eastAsia="en-GB"/>
        </w:rPr>
        <w:t>ը</w:t>
      </w:r>
      <w:r w:rsidRPr="00463BB1">
        <w:rPr>
          <w:rFonts w:ascii="Cambria Math" w:eastAsia="Times New Roman" w:hAnsi="Cambria Math" w:cs="Cambria Math"/>
          <w:sz w:val="24"/>
          <w:szCs w:val="24"/>
          <w:lang w:val="hy-AM" w:eastAsia="en-GB"/>
        </w:rPr>
        <w:t>․</w:t>
      </w:r>
    </w:p>
    <w:p w14:paraId="3B9694F9" w14:textId="222DB127" w:rsidR="004F129A" w:rsidRPr="00463BB1" w:rsidRDefault="004F129A"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6)</w:t>
      </w:r>
      <w:r w:rsidR="00300291" w:rsidRPr="00463BB1">
        <w:rPr>
          <w:rFonts w:ascii="GHEA Grapalat" w:eastAsia="Times New Roman" w:hAnsi="GHEA Grapalat" w:cs="Calibri"/>
          <w:sz w:val="24"/>
          <w:szCs w:val="24"/>
          <w:lang w:val="hy-AM" w:eastAsia="en-GB"/>
        </w:rPr>
        <w:t xml:space="preserve"> </w:t>
      </w:r>
      <w:r w:rsidRPr="00463BB1">
        <w:rPr>
          <w:rFonts w:ascii="GHEA Grapalat" w:eastAsia="Times New Roman" w:hAnsi="GHEA Grapalat" w:cs="Arial"/>
          <w:b/>
          <w:bCs/>
          <w:sz w:val="24"/>
          <w:szCs w:val="24"/>
          <w:lang w:val="hy-AM" w:eastAsia="en-GB"/>
        </w:rPr>
        <w:t>ազդարարի հետ փոխկապակցված անձինք՝</w:t>
      </w:r>
      <w:r w:rsidR="000B79D6" w:rsidRPr="00463BB1">
        <w:rPr>
          <w:rFonts w:ascii="GHEA Grapalat" w:eastAsia="Times New Roman" w:hAnsi="GHEA Grapalat" w:cs="Calibri"/>
          <w:sz w:val="24"/>
          <w:szCs w:val="24"/>
          <w:lang w:val="hy-AM" w:eastAsia="en-GB"/>
        </w:rPr>
        <w:t xml:space="preserve"> </w:t>
      </w:r>
      <w:r w:rsidRPr="00463BB1">
        <w:rPr>
          <w:rFonts w:ascii="GHEA Grapalat" w:eastAsia="Times New Roman" w:hAnsi="GHEA Grapalat" w:cs="GHEA Grapalat"/>
          <w:sz w:val="24"/>
          <w:szCs w:val="24"/>
          <w:lang w:val="hy-AM" w:eastAsia="en-GB"/>
        </w:rPr>
        <w:t>ազդարարի</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ամուսինը</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զավակները</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ծնողները</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քույրերը</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և</w:t>
      </w:r>
      <w:r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GHEA Grapalat"/>
          <w:sz w:val="24"/>
          <w:szCs w:val="24"/>
          <w:lang w:val="hy-AM" w:eastAsia="en-GB"/>
        </w:rPr>
        <w:t>եղբայրները</w:t>
      </w:r>
      <w:r w:rsidRPr="00463BB1">
        <w:rPr>
          <w:rFonts w:ascii="GHEA Grapalat" w:eastAsia="Times New Roman" w:hAnsi="GHEA Grapalat" w:cs="Arial"/>
          <w:sz w:val="24"/>
          <w:szCs w:val="24"/>
          <w:lang w:val="hy-AM" w:eastAsia="en-GB"/>
        </w:rPr>
        <w:t>.</w:t>
      </w:r>
    </w:p>
    <w:p w14:paraId="1ADDE741" w14:textId="2F1F7524" w:rsidR="004F129A" w:rsidRPr="00463BB1" w:rsidRDefault="004F129A"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7)</w:t>
      </w:r>
      <w:r w:rsidR="00300291" w:rsidRPr="00463BB1">
        <w:rPr>
          <w:rFonts w:ascii="GHEA Grapalat" w:eastAsia="Times New Roman" w:hAnsi="GHEA Grapalat" w:cs="Calibri"/>
          <w:sz w:val="24"/>
          <w:szCs w:val="24"/>
          <w:lang w:val="hy-AM" w:eastAsia="en-GB"/>
        </w:rPr>
        <w:t xml:space="preserve"> </w:t>
      </w:r>
      <w:r w:rsidRPr="00463BB1">
        <w:rPr>
          <w:rFonts w:ascii="GHEA Grapalat" w:eastAsia="Times New Roman" w:hAnsi="GHEA Grapalat" w:cs="Arial"/>
          <w:b/>
          <w:bCs/>
          <w:sz w:val="24"/>
          <w:szCs w:val="24"/>
          <w:lang w:val="hy-AM" w:eastAsia="en-GB"/>
        </w:rPr>
        <w:t>իրավասու մարմին՝</w:t>
      </w:r>
      <w:r w:rsidR="00300291" w:rsidRPr="00463BB1">
        <w:rPr>
          <w:rFonts w:ascii="GHEA Grapalat" w:eastAsia="Times New Roman" w:hAnsi="GHEA Grapalat" w:cs="Calibri"/>
          <w:sz w:val="24"/>
          <w:szCs w:val="24"/>
          <w:lang w:val="hy-AM" w:eastAsia="en-GB"/>
        </w:rPr>
        <w:t xml:space="preserve"> </w:t>
      </w:r>
      <w:r w:rsidRPr="00463BB1">
        <w:rPr>
          <w:rFonts w:ascii="GHEA Grapalat" w:eastAsia="Times New Roman" w:hAnsi="GHEA Grapalat" w:cs="GHEA Grapalat"/>
          <w:sz w:val="24"/>
          <w:szCs w:val="24"/>
          <w:lang w:val="hy-AM" w:eastAsia="en-GB"/>
        </w:rPr>
        <w:t xml:space="preserve">սույն </w:t>
      </w:r>
      <w:r w:rsidRPr="00463BB1">
        <w:rPr>
          <w:rFonts w:ascii="GHEA Grapalat" w:eastAsia="Times New Roman" w:hAnsi="GHEA Grapalat" w:cs="Arial"/>
          <w:sz w:val="24"/>
          <w:szCs w:val="24"/>
          <w:lang w:val="hy-AM" w:eastAsia="en-GB"/>
        </w:rPr>
        <w:t>հոդվածի 1-ին մասի 3-րդ, 4-րդ և 5-րդ կետերում թվարկված մարմիններ կամ մարմինների ղեկավարի լիազորած անձինք,</w:t>
      </w:r>
      <w:r w:rsidR="00305A73"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Arial"/>
          <w:sz w:val="24"/>
          <w:szCs w:val="24"/>
          <w:lang w:val="hy-AM" w:eastAsia="en-GB"/>
        </w:rPr>
        <w:t xml:space="preserve">որոնք սույն օրենքով սահմանված </w:t>
      </w:r>
      <w:r w:rsidR="009553C4" w:rsidRPr="00463BB1">
        <w:rPr>
          <w:rFonts w:ascii="GHEA Grapalat" w:eastAsia="Times New Roman" w:hAnsi="GHEA Grapalat" w:cs="Arial"/>
          <w:sz w:val="24"/>
          <w:szCs w:val="24"/>
          <w:lang w:val="hy-AM" w:eastAsia="en-GB"/>
        </w:rPr>
        <w:t xml:space="preserve">կարգով </w:t>
      </w:r>
      <w:r w:rsidRPr="00463BB1">
        <w:rPr>
          <w:rFonts w:ascii="GHEA Grapalat" w:eastAsia="Times New Roman" w:hAnsi="GHEA Grapalat" w:cs="Arial"/>
          <w:sz w:val="24"/>
          <w:szCs w:val="24"/>
          <w:lang w:val="hy-AM" w:eastAsia="en-GB"/>
        </w:rPr>
        <w:t>պարտավոր են ընթացք տալ ազդարարմանը.</w:t>
      </w:r>
    </w:p>
    <w:p w14:paraId="64DDBDAB" w14:textId="49821B30" w:rsidR="005F7597" w:rsidRPr="00463BB1" w:rsidRDefault="005F7597"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8)</w:t>
      </w:r>
      <w:r w:rsidR="005573DB" w:rsidRPr="00463BB1">
        <w:rPr>
          <w:rFonts w:ascii="GHEA Grapalat" w:eastAsia="Times New Roman" w:hAnsi="GHEA Grapalat" w:cs="Arial"/>
          <w:sz w:val="24"/>
          <w:szCs w:val="24"/>
          <w:lang w:val="hy-AM" w:eastAsia="en-GB"/>
        </w:rPr>
        <w:t xml:space="preserve"> </w:t>
      </w:r>
      <w:r w:rsidR="005573DB" w:rsidRPr="00463BB1">
        <w:rPr>
          <w:rFonts w:ascii="GHEA Grapalat" w:eastAsia="Times New Roman" w:hAnsi="GHEA Grapalat" w:cs="Arial"/>
          <w:b/>
          <w:sz w:val="24"/>
          <w:szCs w:val="24"/>
          <w:lang w:val="hy-AM" w:eastAsia="en-GB"/>
        </w:rPr>
        <w:t>մասնավոր ոլորտի կազմակերպություն՝</w:t>
      </w:r>
      <w:r w:rsidR="00F75625" w:rsidRPr="00463BB1">
        <w:rPr>
          <w:rFonts w:ascii="GHEA Grapalat" w:eastAsia="Times New Roman" w:hAnsi="GHEA Grapalat" w:cs="Arial"/>
          <w:b/>
          <w:sz w:val="24"/>
          <w:szCs w:val="24"/>
          <w:lang w:val="hy-AM" w:eastAsia="en-GB"/>
        </w:rPr>
        <w:t xml:space="preserve"> </w:t>
      </w:r>
      <w:r w:rsidR="006D05C0" w:rsidRPr="00463BB1">
        <w:rPr>
          <w:rFonts w:ascii="GHEA Grapalat" w:eastAsia="Times New Roman" w:hAnsi="GHEA Grapalat" w:cs="Arial"/>
          <w:sz w:val="24"/>
          <w:szCs w:val="24"/>
          <w:lang w:val="hy-AM" w:eastAsia="en-GB"/>
        </w:rPr>
        <w:t xml:space="preserve">կազմակերպություն, որի նախորդ տարվա աշխատողների միջին տարեկան թվաքանակը </w:t>
      </w:r>
      <w:r w:rsidR="00B102FC" w:rsidRPr="00463BB1">
        <w:rPr>
          <w:rFonts w:ascii="GHEA Grapalat" w:eastAsia="Times New Roman" w:hAnsi="GHEA Grapalat" w:cs="Arial"/>
          <w:sz w:val="24"/>
          <w:szCs w:val="24"/>
          <w:lang w:val="hy-AM" w:eastAsia="en-GB"/>
        </w:rPr>
        <w:t>գերազանցել է 50-ը</w:t>
      </w:r>
      <w:r w:rsidR="00C86C04" w:rsidRPr="00463BB1">
        <w:rPr>
          <w:rFonts w:ascii="GHEA Grapalat" w:eastAsia="Times New Roman" w:hAnsi="GHEA Grapalat" w:cs="Arial"/>
          <w:sz w:val="24"/>
          <w:szCs w:val="24"/>
          <w:lang w:val="hy-AM" w:eastAsia="en-GB"/>
        </w:rPr>
        <w:t xml:space="preserve"> (</w:t>
      </w:r>
      <w:r w:rsidR="00C86C04" w:rsidRPr="00463BB1">
        <w:rPr>
          <w:rFonts w:ascii="GHEA Grapalat" w:hAnsi="GHEA Grapalat" w:cs="Arial"/>
          <w:sz w:val="24"/>
          <w:szCs w:val="24"/>
          <w:shd w:val="clear" w:color="auto" w:fill="FFFFFF"/>
          <w:lang w:val="hy-AM"/>
        </w:rPr>
        <w:t>ա</w:t>
      </w:r>
      <w:r w:rsidR="00B102FC" w:rsidRPr="00463BB1">
        <w:rPr>
          <w:rFonts w:ascii="GHEA Grapalat" w:hAnsi="GHEA Grapalat" w:cs="Arial"/>
          <w:iCs/>
          <w:sz w:val="24"/>
          <w:szCs w:val="24"/>
          <w:shd w:val="clear" w:color="auto" w:fill="FFFFFF"/>
          <w:lang w:val="hy-AM"/>
        </w:rPr>
        <w:t>շխատողների միջին տարեկան թվաքանակը հաշվարկվում է նախորդ օրացուցային տարվա</w:t>
      </w:r>
      <w:r w:rsidR="001A40F8">
        <w:rPr>
          <w:rFonts w:ascii="GHEA Grapalat" w:hAnsi="GHEA Grapalat" w:cs="Arial"/>
          <w:iCs/>
          <w:sz w:val="24"/>
          <w:szCs w:val="24"/>
          <w:shd w:val="clear" w:color="auto" w:fill="FFFFFF"/>
          <w:lang w:val="hy-AM"/>
        </w:rPr>
        <w:t xml:space="preserve"> </w:t>
      </w:r>
      <w:r w:rsidR="00B102FC" w:rsidRPr="00463BB1">
        <w:rPr>
          <w:rFonts w:ascii="GHEA Grapalat" w:hAnsi="GHEA Grapalat" w:cs="Arial"/>
          <w:iCs/>
          <w:sz w:val="24"/>
          <w:szCs w:val="24"/>
          <w:shd w:val="clear" w:color="auto" w:fill="FFFFFF"/>
          <w:lang w:val="hy-AM"/>
        </w:rPr>
        <w:t>յուրաքանչյուր ամբողջական ամսվա վերջին օրվա դրությամբ աշխատողների թվաքանակների հանրագումարը հարաբերելով ամբողջական ամիսների թվի վրա</w:t>
      </w:r>
      <w:r w:rsidR="00C86C04" w:rsidRPr="00463BB1">
        <w:rPr>
          <w:rFonts w:ascii="GHEA Grapalat" w:hAnsi="GHEA Grapalat" w:cs="Arial"/>
          <w:iCs/>
          <w:sz w:val="24"/>
          <w:szCs w:val="24"/>
          <w:shd w:val="clear" w:color="auto" w:fill="FFFFFF"/>
          <w:lang w:val="hy-AM"/>
        </w:rPr>
        <w:t>)</w:t>
      </w:r>
      <w:r w:rsidR="00C86C04" w:rsidRPr="00463BB1">
        <w:rPr>
          <w:rFonts w:ascii="Cambria Math" w:hAnsi="Cambria Math" w:cs="Cambria Math"/>
          <w:iCs/>
          <w:sz w:val="24"/>
          <w:szCs w:val="24"/>
          <w:shd w:val="clear" w:color="auto" w:fill="FFFFFF"/>
          <w:lang w:val="hy-AM"/>
        </w:rPr>
        <w:t>․</w:t>
      </w:r>
    </w:p>
    <w:p w14:paraId="4DFD7770" w14:textId="529EDC3A" w:rsidR="004F129A" w:rsidRPr="00463BB1" w:rsidRDefault="005F7597"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9</w:t>
      </w:r>
      <w:r w:rsidR="004F129A" w:rsidRPr="00463BB1">
        <w:rPr>
          <w:rFonts w:ascii="GHEA Grapalat" w:eastAsia="Times New Roman" w:hAnsi="GHEA Grapalat" w:cs="Arial"/>
          <w:sz w:val="24"/>
          <w:szCs w:val="24"/>
          <w:lang w:val="hy-AM" w:eastAsia="en-GB"/>
        </w:rPr>
        <w:t>)</w:t>
      </w:r>
      <w:r w:rsidR="00300291" w:rsidRPr="00463BB1">
        <w:rPr>
          <w:rFonts w:ascii="GHEA Grapalat" w:eastAsia="Times New Roman" w:hAnsi="GHEA Grapalat" w:cs="Calibri"/>
          <w:sz w:val="24"/>
          <w:szCs w:val="24"/>
          <w:lang w:val="hy-AM" w:eastAsia="en-GB"/>
        </w:rPr>
        <w:t xml:space="preserve"> </w:t>
      </w:r>
      <w:r w:rsidR="004F129A" w:rsidRPr="00463BB1">
        <w:rPr>
          <w:rFonts w:ascii="GHEA Grapalat" w:eastAsia="Times New Roman" w:hAnsi="GHEA Grapalat" w:cs="Arial"/>
          <w:b/>
          <w:bCs/>
          <w:sz w:val="24"/>
          <w:szCs w:val="24"/>
          <w:lang w:val="hy-AM" w:eastAsia="en-GB"/>
        </w:rPr>
        <w:t>հանրային նշանակության կազմակերպություն՝</w:t>
      </w:r>
      <w:r w:rsidR="00F70C03" w:rsidRPr="00463BB1">
        <w:rPr>
          <w:rFonts w:ascii="GHEA Grapalat" w:eastAsia="Times New Roman" w:hAnsi="GHEA Grapalat" w:cs="Calibri"/>
          <w:sz w:val="24"/>
          <w:szCs w:val="24"/>
          <w:lang w:val="hy-AM" w:eastAsia="en-GB"/>
        </w:rPr>
        <w:t xml:space="preserve"> </w:t>
      </w:r>
      <w:r w:rsidR="00A54411" w:rsidRPr="00463BB1">
        <w:rPr>
          <w:rFonts w:ascii="GHEA Grapalat" w:hAnsi="GHEA Grapalat" w:cs="Arial"/>
          <w:sz w:val="24"/>
          <w:szCs w:val="24"/>
          <w:shd w:val="clear" w:color="auto" w:fill="FFFFFF"/>
          <w:lang w:val="hy-AM"/>
        </w:rPr>
        <w:t xml:space="preserve">Հայաստանի Հանրապետության հանրային ծառայությունները կարգավորող հանձնաժողովի հաստատած ցանկում ներառված </w:t>
      </w:r>
      <w:r w:rsidR="00321C43" w:rsidRPr="00463BB1">
        <w:rPr>
          <w:rFonts w:ascii="GHEA Grapalat" w:hAnsi="GHEA Grapalat" w:cs="Arial"/>
          <w:sz w:val="24"/>
          <w:szCs w:val="24"/>
          <w:shd w:val="clear" w:color="auto" w:fill="FFFFFF"/>
          <w:lang w:val="hy-AM"/>
        </w:rPr>
        <w:lastRenderedPageBreak/>
        <w:t>կազմակերպությունները</w:t>
      </w:r>
      <w:r w:rsidR="00A54411" w:rsidRPr="00463BB1">
        <w:rPr>
          <w:rFonts w:ascii="GHEA Grapalat" w:hAnsi="GHEA Grapalat" w:cs="Arial"/>
          <w:sz w:val="24"/>
          <w:szCs w:val="24"/>
          <w:shd w:val="clear" w:color="auto" w:fill="FFFFFF"/>
          <w:lang w:val="hy-AM"/>
        </w:rPr>
        <w:t>, որոնք գործունեություն են իրականացնում հանրային ծառայությունների կարգավորվող ոլորտում</w:t>
      </w:r>
      <w:r w:rsidR="00C27EB7" w:rsidRPr="00463BB1">
        <w:rPr>
          <w:rFonts w:ascii="Cambria Math" w:hAnsi="Cambria Math" w:cs="Cambria Math"/>
          <w:sz w:val="24"/>
          <w:szCs w:val="24"/>
          <w:shd w:val="clear" w:color="auto" w:fill="FFFFFF"/>
          <w:lang w:val="hy-AM"/>
        </w:rPr>
        <w:t>․</w:t>
      </w:r>
    </w:p>
    <w:p w14:paraId="0FDBE0D4" w14:textId="7E8CF542" w:rsidR="004F129A" w:rsidRPr="00463BB1" w:rsidRDefault="00A97802"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10</w:t>
      </w:r>
      <w:r w:rsidR="004F129A" w:rsidRPr="00463BB1">
        <w:rPr>
          <w:rFonts w:ascii="GHEA Grapalat" w:eastAsia="Times New Roman" w:hAnsi="GHEA Grapalat" w:cs="Arial"/>
          <w:sz w:val="24"/>
          <w:szCs w:val="24"/>
          <w:lang w:val="hy-AM" w:eastAsia="en-GB"/>
        </w:rPr>
        <w:t>)</w:t>
      </w:r>
      <w:r w:rsidR="00300291" w:rsidRPr="00463BB1">
        <w:rPr>
          <w:rFonts w:ascii="GHEA Grapalat" w:eastAsia="Times New Roman" w:hAnsi="GHEA Grapalat" w:cs="Calibri"/>
          <w:sz w:val="24"/>
          <w:szCs w:val="24"/>
          <w:lang w:val="hy-AM" w:eastAsia="en-GB"/>
        </w:rPr>
        <w:t xml:space="preserve"> </w:t>
      </w:r>
      <w:r w:rsidR="004F129A" w:rsidRPr="00463BB1">
        <w:rPr>
          <w:rFonts w:ascii="GHEA Grapalat" w:eastAsia="Times New Roman" w:hAnsi="GHEA Grapalat" w:cs="Arial"/>
          <w:b/>
          <w:bCs/>
          <w:sz w:val="24"/>
          <w:szCs w:val="24"/>
          <w:lang w:val="hy-AM" w:eastAsia="en-GB"/>
        </w:rPr>
        <w:t>վնասակար գործողություն՝</w:t>
      </w:r>
      <w:r w:rsidR="003C1F99" w:rsidRPr="00463BB1">
        <w:rPr>
          <w:rFonts w:ascii="GHEA Grapalat" w:eastAsia="Times New Roman" w:hAnsi="GHEA Grapalat" w:cs="Calibri"/>
          <w:sz w:val="24"/>
          <w:szCs w:val="24"/>
          <w:lang w:val="hy-AM" w:eastAsia="en-GB"/>
        </w:rPr>
        <w:t xml:space="preserve"> </w:t>
      </w:r>
      <w:r w:rsidR="004F129A" w:rsidRPr="00463BB1">
        <w:rPr>
          <w:rFonts w:ascii="GHEA Grapalat" w:eastAsia="Times New Roman" w:hAnsi="GHEA Grapalat" w:cs="GHEA Grapalat"/>
          <w:sz w:val="24"/>
          <w:szCs w:val="24"/>
          <w:lang w:val="hy-AM" w:eastAsia="en-GB"/>
        </w:rPr>
        <w:t>գործողություն</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կամ</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անգործություն</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որով</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ազդարարման</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համար</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ազդարարին</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կամ</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նրա</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հետ</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փոխկապակցված</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անձին</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հասցվում</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է</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վնաս՝</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լուծելով</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աշխատանքային</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պայմանագիրը</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կամ</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նրան</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ավելի</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ցածր</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պաշտոնի</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փոխադրելով</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կամ</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նրա</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հաստիքը</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կրճատելով</w:t>
      </w:r>
      <w:r w:rsidR="004F129A" w:rsidRPr="00463BB1">
        <w:rPr>
          <w:rFonts w:ascii="GHEA Grapalat" w:eastAsia="Times New Roman" w:hAnsi="GHEA Grapalat" w:cs="Arial"/>
          <w:sz w:val="24"/>
          <w:szCs w:val="24"/>
          <w:lang w:val="hy-AM" w:eastAsia="en-GB"/>
        </w:rPr>
        <w:t xml:space="preserve"> կամ նրան աշխատանքային առաջադրանքներ չտրամադրելով կամ արհեստականորեն հանձնարարականներով կամ առաջադրանքներով ծանրաբեռնելով կամ նրա աշխատանքային գործունեությանն անհարկի և ապօրինի միջամտելով կամ նրա նկատմամբ խրախուսանքի միջոցների կիրառումը մերժելով կամ նրա աշխատավարձը կամ պարգևավճարները կրճատելով կամ նրա գույքին վնաս պատճառելով կամ նրա նկատմամբ կարգապահական վարույթ հարուցելով կամ նրան պատասխանատվության ցանկացած այլ միջոցի ենթարկելով, որը կվատթարացնի նրա գույքային դրությունը կամ չի արդարացնի գույքային կամ այլ առաջխաղացման ակնկալիքները կամ ազդարարումից հետ պահելուն ուղղված կամ ազդարարման հետ կապված այլ ներգործության միջոցներ կիրառելով.</w:t>
      </w:r>
    </w:p>
    <w:p w14:paraId="014CD007" w14:textId="02014834" w:rsidR="004F129A" w:rsidRPr="00463BB1" w:rsidRDefault="00717F31"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11</w:t>
      </w:r>
      <w:r w:rsidR="004F129A" w:rsidRPr="00463BB1">
        <w:rPr>
          <w:rFonts w:ascii="GHEA Grapalat" w:eastAsia="Times New Roman" w:hAnsi="GHEA Grapalat" w:cs="Arial"/>
          <w:sz w:val="24"/>
          <w:szCs w:val="24"/>
          <w:lang w:val="hy-AM" w:eastAsia="en-GB"/>
        </w:rPr>
        <w:t>)</w:t>
      </w:r>
      <w:r w:rsidR="00300291" w:rsidRPr="00463BB1">
        <w:rPr>
          <w:rFonts w:ascii="GHEA Grapalat" w:eastAsia="Times New Roman" w:hAnsi="GHEA Grapalat" w:cs="Calibri"/>
          <w:b/>
          <w:bCs/>
          <w:sz w:val="24"/>
          <w:szCs w:val="24"/>
          <w:lang w:val="hy-AM" w:eastAsia="en-GB"/>
        </w:rPr>
        <w:t xml:space="preserve"> </w:t>
      </w:r>
      <w:r w:rsidR="004F129A" w:rsidRPr="00463BB1">
        <w:rPr>
          <w:rFonts w:ascii="GHEA Grapalat" w:eastAsia="Times New Roman" w:hAnsi="GHEA Grapalat" w:cs="GHEA Grapalat"/>
          <w:b/>
          <w:bCs/>
          <w:sz w:val="24"/>
          <w:szCs w:val="24"/>
          <w:lang w:val="hy-AM" w:eastAsia="en-GB"/>
        </w:rPr>
        <w:t>կոռուպցիոն</w:t>
      </w:r>
      <w:r w:rsidR="004F129A" w:rsidRPr="00463BB1">
        <w:rPr>
          <w:rFonts w:ascii="GHEA Grapalat" w:eastAsia="Times New Roman" w:hAnsi="GHEA Grapalat" w:cs="Arial"/>
          <w:b/>
          <w:bCs/>
          <w:sz w:val="24"/>
          <w:szCs w:val="24"/>
          <w:lang w:val="hy-AM" w:eastAsia="en-GB"/>
        </w:rPr>
        <w:t xml:space="preserve"> </w:t>
      </w:r>
      <w:r w:rsidR="004F129A" w:rsidRPr="00463BB1">
        <w:rPr>
          <w:rFonts w:ascii="GHEA Grapalat" w:eastAsia="Times New Roman" w:hAnsi="GHEA Grapalat" w:cs="GHEA Grapalat"/>
          <w:b/>
          <w:bCs/>
          <w:sz w:val="24"/>
          <w:szCs w:val="24"/>
          <w:lang w:val="hy-AM" w:eastAsia="en-GB"/>
        </w:rPr>
        <w:t>բնույթի</w:t>
      </w:r>
      <w:r w:rsidR="004F129A" w:rsidRPr="00463BB1">
        <w:rPr>
          <w:rFonts w:ascii="GHEA Grapalat" w:eastAsia="Times New Roman" w:hAnsi="GHEA Grapalat" w:cs="Arial"/>
          <w:b/>
          <w:bCs/>
          <w:sz w:val="24"/>
          <w:szCs w:val="24"/>
          <w:lang w:val="hy-AM" w:eastAsia="en-GB"/>
        </w:rPr>
        <w:t xml:space="preserve"> </w:t>
      </w:r>
      <w:r w:rsidR="004F129A" w:rsidRPr="00463BB1">
        <w:rPr>
          <w:rFonts w:ascii="GHEA Grapalat" w:eastAsia="Times New Roman" w:hAnsi="GHEA Grapalat" w:cs="GHEA Grapalat"/>
          <w:b/>
          <w:bCs/>
          <w:sz w:val="24"/>
          <w:szCs w:val="24"/>
          <w:lang w:val="hy-AM" w:eastAsia="en-GB"/>
        </w:rPr>
        <w:t>դեպքեր՝</w:t>
      </w:r>
      <w:r w:rsidR="00300291" w:rsidRPr="00463BB1">
        <w:rPr>
          <w:rFonts w:ascii="GHEA Grapalat" w:eastAsia="Times New Roman" w:hAnsi="GHEA Grapalat" w:cs="Calibri"/>
          <w:sz w:val="24"/>
          <w:szCs w:val="24"/>
          <w:lang w:val="hy-AM" w:eastAsia="en-GB"/>
        </w:rPr>
        <w:t xml:space="preserve"> </w:t>
      </w:r>
      <w:r w:rsidR="004F129A" w:rsidRPr="00463BB1">
        <w:rPr>
          <w:rFonts w:ascii="GHEA Grapalat" w:eastAsia="Times New Roman" w:hAnsi="GHEA Grapalat" w:cs="GHEA Grapalat"/>
          <w:sz w:val="24"/>
          <w:szCs w:val="24"/>
          <w:lang w:val="hy-AM" w:eastAsia="en-GB"/>
        </w:rPr>
        <w:t>Հայաստանի</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Հանրապետության</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քրեական</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օրենսգրքի</w:t>
      </w:r>
      <w:r w:rsidR="004F129A" w:rsidRPr="00463BB1">
        <w:rPr>
          <w:rFonts w:ascii="GHEA Grapalat" w:eastAsia="Times New Roman" w:hAnsi="GHEA Grapalat" w:cs="Arial"/>
          <w:sz w:val="24"/>
          <w:szCs w:val="24"/>
          <w:lang w:val="hy-AM" w:eastAsia="en-GB"/>
        </w:rPr>
        <w:t xml:space="preserve"> 1-</w:t>
      </w:r>
      <w:r w:rsidR="004F129A" w:rsidRPr="00463BB1">
        <w:rPr>
          <w:rFonts w:ascii="GHEA Grapalat" w:eastAsia="Times New Roman" w:hAnsi="GHEA Grapalat" w:cs="GHEA Grapalat"/>
          <w:sz w:val="24"/>
          <w:szCs w:val="24"/>
          <w:lang w:val="hy-AM" w:eastAsia="en-GB"/>
        </w:rPr>
        <w:t>ին</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հավելվածով</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սահմանված</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կոռուպցիոն</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հանցանքներ</w:t>
      </w:r>
      <w:r w:rsidR="004F129A" w:rsidRPr="00463BB1">
        <w:rPr>
          <w:rFonts w:ascii="GHEA Grapalat" w:eastAsia="Times New Roman" w:hAnsi="GHEA Grapalat" w:cs="Arial"/>
          <w:sz w:val="24"/>
          <w:szCs w:val="24"/>
          <w:lang w:val="hy-AM" w:eastAsia="en-GB"/>
        </w:rPr>
        <w:t>.</w:t>
      </w:r>
    </w:p>
    <w:p w14:paraId="65ECD028" w14:textId="50AC5C5E" w:rsidR="004F129A" w:rsidRPr="005A3C1C" w:rsidRDefault="00717F31" w:rsidP="005A3C1C">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12</w:t>
      </w:r>
      <w:r w:rsidR="004F129A" w:rsidRPr="00463BB1">
        <w:rPr>
          <w:rFonts w:ascii="GHEA Grapalat" w:eastAsia="Times New Roman" w:hAnsi="GHEA Grapalat" w:cs="Arial"/>
          <w:sz w:val="24"/>
          <w:szCs w:val="24"/>
          <w:lang w:val="hy-AM" w:eastAsia="en-GB"/>
        </w:rPr>
        <w:t>)</w:t>
      </w:r>
      <w:r w:rsidR="00300291" w:rsidRPr="00463BB1">
        <w:rPr>
          <w:rFonts w:ascii="GHEA Grapalat" w:eastAsia="Times New Roman" w:hAnsi="GHEA Grapalat" w:cs="Calibri"/>
          <w:sz w:val="24"/>
          <w:szCs w:val="24"/>
          <w:lang w:val="hy-AM" w:eastAsia="en-GB"/>
        </w:rPr>
        <w:t xml:space="preserve"> </w:t>
      </w:r>
      <w:r w:rsidR="004F129A" w:rsidRPr="00463BB1">
        <w:rPr>
          <w:rFonts w:ascii="GHEA Grapalat" w:eastAsia="Times New Roman" w:hAnsi="GHEA Grapalat" w:cs="Arial"/>
          <w:b/>
          <w:bCs/>
          <w:sz w:val="24"/>
          <w:szCs w:val="24"/>
          <w:lang w:val="hy-AM" w:eastAsia="en-GB"/>
        </w:rPr>
        <w:t>հանրային շահերին ուղղված այլ վնաս՝</w:t>
      </w:r>
      <w:r w:rsidR="00300291" w:rsidRPr="00463BB1">
        <w:rPr>
          <w:rFonts w:ascii="GHEA Grapalat" w:eastAsia="Times New Roman" w:hAnsi="GHEA Grapalat" w:cs="Calibri"/>
          <w:sz w:val="24"/>
          <w:szCs w:val="24"/>
          <w:lang w:val="hy-AM" w:eastAsia="en-GB"/>
        </w:rPr>
        <w:t xml:space="preserve"> </w:t>
      </w:r>
      <w:r w:rsidR="004F129A" w:rsidRPr="00463BB1">
        <w:rPr>
          <w:rFonts w:ascii="GHEA Grapalat" w:eastAsia="Times New Roman" w:hAnsi="GHEA Grapalat" w:cs="GHEA Grapalat"/>
          <w:sz w:val="24"/>
          <w:szCs w:val="24"/>
          <w:lang w:val="hy-AM" w:eastAsia="en-GB"/>
        </w:rPr>
        <w:t>հանրային</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առողջությանը</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կամ</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շրջակա</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միջավայրին</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հասցված</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վնաս</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պետության</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միջոցների</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կամ</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գույքի</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վատնում</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ինչպես</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նաև</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այլ</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վնաս</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որը</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պատճառվել</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է</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հասարակական</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կամ</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պետական</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կառավարման</w:t>
      </w:r>
      <w:r w:rsidR="004F129A" w:rsidRPr="00463BB1">
        <w:rPr>
          <w:rFonts w:ascii="GHEA Grapalat" w:eastAsia="Times New Roman" w:hAnsi="GHEA Grapalat" w:cs="Arial"/>
          <w:sz w:val="24"/>
          <w:szCs w:val="24"/>
          <w:lang w:val="hy-AM" w:eastAsia="en-GB"/>
        </w:rPr>
        <w:t xml:space="preserve"> </w:t>
      </w:r>
      <w:r w:rsidR="004F129A" w:rsidRPr="00463BB1">
        <w:rPr>
          <w:rFonts w:ascii="GHEA Grapalat" w:eastAsia="Times New Roman" w:hAnsi="GHEA Grapalat" w:cs="GHEA Grapalat"/>
          <w:sz w:val="24"/>
          <w:szCs w:val="24"/>
          <w:lang w:val="hy-AM" w:eastAsia="en-GB"/>
        </w:rPr>
        <w:t>կարգին</w:t>
      </w:r>
      <w:r w:rsidR="004727D8" w:rsidRPr="00463BB1">
        <w:rPr>
          <w:rFonts w:ascii="GHEA Grapalat" w:eastAsia="Calibri" w:hAnsi="GHEA Grapalat" w:cs="Times New Roman"/>
          <w:sz w:val="24"/>
          <w:szCs w:val="24"/>
          <w:lang w:val="hy-AM"/>
        </w:rPr>
        <w:t>։</w:t>
      </w:r>
      <w:r w:rsidR="004F129A" w:rsidRPr="00463BB1">
        <w:rPr>
          <w:rFonts w:ascii="GHEA Grapalat" w:eastAsia="Calibri" w:hAnsi="GHEA Grapalat" w:cs="Times New Roman"/>
          <w:sz w:val="24"/>
          <w:szCs w:val="24"/>
          <w:lang w:val="hy-AM"/>
        </w:rPr>
        <w:t>»:</w:t>
      </w:r>
    </w:p>
    <w:p w14:paraId="0D0D7FF2" w14:textId="77777777" w:rsidR="004F129A" w:rsidRPr="00463BB1" w:rsidRDefault="004F129A" w:rsidP="00300291">
      <w:pPr>
        <w:shd w:val="clear" w:color="auto" w:fill="FFFFFF"/>
        <w:spacing w:after="0" w:line="360" w:lineRule="auto"/>
        <w:ind w:firstLine="375"/>
        <w:jc w:val="both"/>
        <w:rPr>
          <w:rFonts w:ascii="GHEA Grapalat" w:eastAsia="Times New Roman" w:hAnsi="GHEA Grapalat" w:cs="Arial"/>
          <w:sz w:val="24"/>
          <w:szCs w:val="24"/>
          <w:lang w:val="hy-AM" w:eastAsia="en-GB"/>
        </w:rPr>
      </w:pPr>
    </w:p>
    <w:p w14:paraId="5EFEFAC9" w14:textId="7629852E" w:rsidR="00DE504F" w:rsidRPr="00463BB1" w:rsidRDefault="00D05F4D" w:rsidP="00300291">
      <w:pPr>
        <w:tabs>
          <w:tab w:val="left" w:pos="426"/>
          <w:tab w:val="left" w:pos="709"/>
          <w:tab w:val="left" w:pos="851"/>
          <w:tab w:val="left" w:pos="993"/>
          <w:tab w:val="left" w:pos="1276"/>
        </w:tabs>
        <w:spacing w:after="0" w:line="360" w:lineRule="auto"/>
        <w:ind w:firstLine="567"/>
        <w:contextualSpacing/>
        <w:jc w:val="both"/>
        <w:rPr>
          <w:rFonts w:ascii="GHEA Grapalat" w:hAnsi="GHEA Grapalat"/>
          <w:sz w:val="24"/>
          <w:szCs w:val="24"/>
          <w:lang w:val="hy-AM"/>
        </w:rPr>
      </w:pPr>
      <w:r w:rsidRPr="00463BB1">
        <w:rPr>
          <w:rFonts w:ascii="GHEA Grapalat" w:hAnsi="GHEA Grapalat"/>
          <w:b/>
          <w:bCs/>
          <w:sz w:val="24"/>
          <w:szCs w:val="24"/>
          <w:lang w:val="hy-AM"/>
        </w:rPr>
        <w:t xml:space="preserve">Հոդված </w:t>
      </w:r>
      <w:r w:rsidR="00305A73" w:rsidRPr="00463BB1">
        <w:rPr>
          <w:rFonts w:ascii="GHEA Grapalat" w:hAnsi="GHEA Grapalat"/>
          <w:b/>
          <w:bCs/>
          <w:sz w:val="24"/>
          <w:szCs w:val="24"/>
          <w:lang w:val="hy-AM"/>
        </w:rPr>
        <w:t>3</w:t>
      </w:r>
      <w:r w:rsidRPr="00463BB1">
        <w:rPr>
          <w:rFonts w:ascii="GHEA Grapalat" w:hAnsi="GHEA Grapalat"/>
          <w:b/>
          <w:bCs/>
          <w:sz w:val="24"/>
          <w:szCs w:val="24"/>
          <w:lang w:val="hy-AM"/>
        </w:rPr>
        <w:t xml:space="preserve">. </w:t>
      </w:r>
      <w:r w:rsidRPr="00463BB1">
        <w:rPr>
          <w:rFonts w:ascii="GHEA Grapalat" w:hAnsi="GHEA Grapalat"/>
          <w:sz w:val="24"/>
          <w:szCs w:val="24"/>
          <w:lang w:val="hy-AM"/>
        </w:rPr>
        <w:t xml:space="preserve">Օրենքի </w:t>
      </w:r>
      <w:r w:rsidR="00CB6FE0" w:rsidRPr="00463BB1">
        <w:rPr>
          <w:rFonts w:ascii="GHEA Grapalat" w:hAnsi="GHEA Grapalat"/>
          <w:sz w:val="24"/>
          <w:szCs w:val="24"/>
          <w:lang w:val="hy-AM"/>
        </w:rPr>
        <w:t>3</w:t>
      </w:r>
      <w:r w:rsidR="00DE504F" w:rsidRPr="00463BB1">
        <w:rPr>
          <w:rFonts w:ascii="GHEA Grapalat" w:hAnsi="GHEA Grapalat"/>
          <w:sz w:val="24"/>
          <w:szCs w:val="24"/>
          <w:lang w:val="hy-AM"/>
        </w:rPr>
        <w:t>-րդ հոդված</w:t>
      </w:r>
      <w:r w:rsidR="004D2A1C" w:rsidRPr="00463BB1">
        <w:rPr>
          <w:rFonts w:ascii="GHEA Grapalat" w:hAnsi="GHEA Grapalat"/>
          <w:sz w:val="24"/>
          <w:szCs w:val="24"/>
          <w:lang w:val="hy-AM"/>
        </w:rPr>
        <w:t>ի</w:t>
      </w:r>
      <w:r w:rsidR="00CB6FE0" w:rsidRPr="00463BB1">
        <w:rPr>
          <w:rFonts w:ascii="GHEA Grapalat" w:hAnsi="GHEA Grapalat"/>
          <w:sz w:val="24"/>
          <w:szCs w:val="24"/>
          <w:lang w:val="hy-AM"/>
        </w:rPr>
        <w:t xml:space="preserve"> 1-ին մասի 1-ին կետում </w:t>
      </w:r>
      <w:r w:rsidR="00DE504F" w:rsidRPr="00463BB1">
        <w:rPr>
          <w:rFonts w:ascii="GHEA Grapalat" w:hAnsi="GHEA Grapalat"/>
          <w:sz w:val="24"/>
          <w:szCs w:val="24"/>
          <w:lang w:val="hy-AM"/>
        </w:rPr>
        <w:t>«</w:t>
      </w:r>
      <w:r w:rsidR="00CB6FE0" w:rsidRPr="00463BB1">
        <w:rPr>
          <w:rFonts w:ascii="GHEA Grapalat" w:hAnsi="GHEA Grapalat"/>
          <w:sz w:val="24"/>
          <w:szCs w:val="24"/>
          <w:lang w:val="hy-AM"/>
        </w:rPr>
        <w:t>կոռուպցիոն բնույթի</w:t>
      </w:r>
      <w:r w:rsidR="00DE504F" w:rsidRPr="00463BB1">
        <w:rPr>
          <w:rFonts w:ascii="GHEA Grapalat" w:hAnsi="GHEA Grapalat"/>
          <w:sz w:val="24"/>
          <w:szCs w:val="24"/>
          <w:lang w:val="hy-AM"/>
        </w:rPr>
        <w:t>» բառերից հետո լրացնել «</w:t>
      </w:r>
      <w:r w:rsidR="001A06B2" w:rsidRPr="00463BB1">
        <w:rPr>
          <w:rFonts w:ascii="GHEA Grapalat" w:eastAsia="Times New Roman" w:hAnsi="GHEA Grapalat" w:cs="Arial"/>
          <w:sz w:val="24"/>
          <w:szCs w:val="24"/>
          <w:lang w:val="hy-AM" w:eastAsia="en-GB"/>
        </w:rPr>
        <w:t>, փողերի լվացման, ահաբեկչական գործունեության ֆինանսավորման</w:t>
      </w:r>
      <w:r w:rsidR="00DE504F" w:rsidRPr="00463BB1">
        <w:rPr>
          <w:rFonts w:ascii="GHEA Grapalat" w:eastAsia="Times New Roman" w:hAnsi="GHEA Grapalat" w:cs="Arial"/>
          <w:sz w:val="24"/>
          <w:szCs w:val="24"/>
          <w:lang w:val="hy-AM" w:eastAsia="en-GB"/>
        </w:rPr>
        <w:t>»</w:t>
      </w:r>
      <w:r w:rsidR="00DE504F" w:rsidRPr="00463BB1">
        <w:rPr>
          <w:rFonts w:ascii="GHEA Grapalat" w:hAnsi="GHEA Grapalat"/>
          <w:sz w:val="24"/>
          <w:szCs w:val="24"/>
          <w:lang w:val="hy-AM"/>
        </w:rPr>
        <w:t xml:space="preserve"> բառերով։</w:t>
      </w:r>
    </w:p>
    <w:p w14:paraId="00949843" w14:textId="2EE116EC" w:rsidR="00D05F4D" w:rsidRPr="00463BB1" w:rsidRDefault="00D05F4D" w:rsidP="00300291">
      <w:pPr>
        <w:tabs>
          <w:tab w:val="left" w:pos="426"/>
          <w:tab w:val="left" w:pos="709"/>
          <w:tab w:val="left" w:pos="851"/>
          <w:tab w:val="left" w:pos="993"/>
          <w:tab w:val="left" w:pos="1276"/>
        </w:tabs>
        <w:spacing w:after="0" w:line="360" w:lineRule="auto"/>
        <w:ind w:firstLine="567"/>
        <w:contextualSpacing/>
        <w:jc w:val="both"/>
        <w:rPr>
          <w:rFonts w:ascii="GHEA Grapalat" w:hAnsi="GHEA Grapalat"/>
          <w:b/>
          <w:bCs/>
          <w:sz w:val="24"/>
          <w:szCs w:val="24"/>
          <w:lang w:val="hy-AM"/>
        </w:rPr>
      </w:pPr>
    </w:p>
    <w:p w14:paraId="0A1C99FB" w14:textId="57F70B1B" w:rsidR="003D1D48" w:rsidRPr="00463BB1" w:rsidRDefault="00B95E68" w:rsidP="00300291">
      <w:pPr>
        <w:tabs>
          <w:tab w:val="left" w:pos="426"/>
          <w:tab w:val="left" w:pos="709"/>
          <w:tab w:val="left" w:pos="851"/>
          <w:tab w:val="left" w:pos="993"/>
          <w:tab w:val="left" w:pos="1276"/>
        </w:tabs>
        <w:spacing w:after="0" w:line="360" w:lineRule="auto"/>
        <w:ind w:firstLine="567"/>
        <w:contextualSpacing/>
        <w:jc w:val="both"/>
        <w:rPr>
          <w:rFonts w:ascii="GHEA Grapalat" w:hAnsi="GHEA Grapalat"/>
          <w:sz w:val="24"/>
          <w:szCs w:val="24"/>
          <w:lang w:val="hy-AM"/>
        </w:rPr>
      </w:pPr>
      <w:r w:rsidRPr="00463BB1">
        <w:rPr>
          <w:rFonts w:ascii="GHEA Grapalat" w:hAnsi="GHEA Grapalat"/>
          <w:b/>
          <w:bCs/>
          <w:sz w:val="24"/>
          <w:szCs w:val="24"/>
          <w:lang w:val="hy-AM"/>
        </w:rPr>
        <w:t xml:space="preserve">Հոդված </w:t>
      </w:r>
      <w:r w:rsidR="00305A73" w:rsidRPr="00463BB1">
        <w:rPr>
          <w:rFonts w:ascii="GHEA Grapalat" w:hAnsi="GHEA Grapalat"/>
          <w:b/>
          <w:bCs/>
          <w:sz w:val="24"/>
          <w:szCs w:val="24"/>
          <w:lang w:val="hy-AM"/>
        </w:rPr>
        <w:t>4</w:t>
      </w:r>
      <w:r w:rsidRPr="00463BB1">
        <w:rPr>
          <w:rFonts w:ascii="GHEA Grapalat" w:hAnsi="GHEA Grapalat"/>
          <w:b/>
          <w:bCs/>
          <w:sz w:val="24"/>
          <w:szCs w:val="24"/>
          <w:lang w:val="hy-AM"/>
        </w:rPr>
        <w:t xml:space="preserve">. </w:t>
      </w:r>
      <w:r w:rsidR="003D1D48" w:rsidRPr="00463BB1">
        <w:rPr>
          <w:rFonts w:ascii="GHEA Grapalat" w:hAnsi="GHEA Grapalat"/>
          <w:sz w:val="24"/>
          <w:szCs w:val="24"/>
          <w:lang w:val="hy-AM"/>
        </w:rPr>
        <w:t>Օրենքի</w:t>
      </w:r>
      <w:r w:rsidR="000D2CDA" w:rsidRPr="00463BB1">
        <w:rPr>
          <w:rFonts w:ascii="GHEA Grapalat" w:hAnsi="GHEA Grapalat"/>
          <w:sz w:val="24"/>
          <w:szCs w:val="24"/>
          <w:lang w:val="hy-AM"/>
        </w:rPr>
        <w:t xml:space="preserve"> 2</w:t>
      </w:r>
      <w:r w:rsidR="003D1D48" w:rsidRPr="00463BB1">
        <w:rPr>
          <w:rFonts w:ascii="GHEA Grapalat" w:hAnsi="GHEA Grapalat"/>
          <w:sz w:val="24"/>
          <w:szCs w:val="24"/>
          <w:lang w:val="hy-AM"/>
        </w:rPr>
        <w:t>-րդ գլխի վերնագրի</w:t>
      </w:r>
      <w:r w:rsidR="00E74BEB" w:rsidRPr="00463BB1">
        <w:rPr>
          <w:rFonts w:ascii="GHEA Grapalat" w:hAnsi="GHEA Grapalat"/>
          <w:sz w:val="24"/>
          <w:szCs w:val="24"/>
          <w:lang w:val="hy-AM"/>
        </w:rPr>
        <w:t>ց հանելը</w:t>
      </w:r>
      <w:r w:rsidR="003D1D48" w:rsidRPr="00463BB1">
        <w:rPr>
          <w:rFonts w:ascii="GHEA Grapalat" w:hAnsi="GHEA Grapalat"/>
          <w:sz w:val="24"/>
          <w:szCs w:val="24"/>
          <w:lang w:val="hy-AM"/>
        </w:rPr>
        <w:t xml:space="preserve"> «</w:t>
      </w:r>
      <w:r w:rsidR="00E74BEB" w:rsidRPr="00463BB1">
        <w:rPr>
          <w:rFonts w:ascii="GHEA Grapalat" w:hAnsi="GHEA Grapalat"/>
          <w:sz w:val="24"/>
          <w:szCs w:val="24"/>
          <w:lang w:val="hy-AM"/>
        </w:rPr>
        <w:t>ՏԵՍԱԿՆԵՐԸ ԵՎ</w:t>
      </w:r>
      <w:r w:rsidR="003D1D48" w:rsidRPr="00463BB1">
        <w:rPr>
          <w:rFonts w:ascii="GHEA Grapalat" w:hAnsi="GHEA Grapalat"/>
          <w:sz w:val="24"/>
          <w:szCs w:val="24"/>
          <w:lang w:val="hy-AM"/>
        </w:rPr>
        <w:t>» բառ</w:t>
      </w:r>
      <w:r w:rsidR="00305A73" w:rsidRPr="00463BB1">
        <w:rPr>
          <w:rFonts w:ascii="GHEA Grapalat" w:hAnsi="GHEA Grapalat"/>
          <w:sz w:val="24"/>
          <w:szCs w:val="24"/>
          <w:lang w:val="hy-AM"/>
        </w:rPr>
        <w:t>եր</w:t>
      </w:r>
      <w:r w:rsidR="003D1D48" w:rsidRPr="00463BB1">
        <w:rPr>
          <w:rFonts w:ascii="GHEA Grapalat" w:hAnsi="GHEA Grapalat"/>
          <w:sz w:val="24"/>
          <w:szCs w:val="24"/>
          <w:lang w:val="hy-AM"/>
        </w:rPr>
        <w:t>ը</w:t>
      </w:r>
      <w:r w:rsidR="00305A73" w:rsidRPr="00463BB1">
        <w:rPr>
          <w:rFonts w:ascii="GHEA Grapalat" w:hAnsi="GHEA Grapalat"/>
          <w:sz w:val="24"/>
          <w:szCs w:val="24"/>
          <w:lang w:val="hy-AM"/>
        </w:rPr>
        <w:t>։</w:t>
      </w:r>
    </w:p>
    <w:p w14:paraId="064BE1D8" w14:textId="77777777" w:rsidR="003D1D48" w:rsidRPr="00463BB1" w:rsidRDefault="003D1D48" w:rsidP="00300291">
      <w:pPr>
        <w:tabs>
          <w:tab w:val="left" w:pos="426"/>
          <w:tab w:val="left" w:pos="709"/>
          <w:tab w:val="left" w:pos="851"/>
          <w:tab w:val="left" w:pos="993"/>
          <w:tab w:val="left" w:pos="1276"/>
        </w:tabs>
        <w:spacing w:after="0" w:line="360" w:lineRule="auto"/>
        <w:ind w:firstLine="567"/>
        <w:contextualSpacing/>
        <w:jc w:val="both"/>
        <w:rPr>
          <w:rFonts w:ascii="GHEA Grapalat" w:hAnsi="GHEA Grapalat"/>
          <w:sz w:val="24"/>
          <w:szCs w:val="24"/>
          <w:lang w:val="hy-AM"/>
        </w:rPr>
      </w:pPr>
    </w:p>
    <w:p w14:paraId="1F7E97A4" w14:textId="51E6D3BE" w:rsidR="00E12A4B" w:rsidRPr="00463BB1" w:rsidRDefault="00BA27AA" w:rsidP="00300291">
      <w:pPr>
        <w:tabs>
          <w:tab w:val="left" w:pos="426"/>
          <w:tab w:val="left" w:pos="709"/>
          <w:tab w:val="left" w:pos="851"/>
          <w:tab w:val="left" w:pos="993"/>
          <w:tab w:val="left" w:pos="1276"/>
        </w:tabs>
        <w:spacing w:after="0" w:line="360" w:lineRule="auto"/>
        <w:ind w:firstLine="567"/>
        <w:contextualSpacing/>
        <w:jc w:val="both"/>
        <w:rPr>
          <w:rFonts w:ascii="GHEA Grapalat" w:hAnsi="GHEA Grapalat"/>
          <w:sz w:val="24"/>
          <w:szCs w:val="24"/>
          <w:lang w:val="hy-AM"/>
        </w:rPr>
      </w:pPr>
      <w:r w:rsidRPr="00463BB1">
        <w:rPr>
          <w:rFonts w:ascii="GHEA Grapalat" w:hAnsi="GHEA Grapalat"/>
          <w:b/>
          <w:sz w:val="24"/>
          <w:szCs w:val="24"/>
          <w:lang w:val="hy-AM"/>
        </w:rPr>
        <w:t xml:space="preserve">Հոդված </w:t>
      </w:r>
      <w:r w:rsidR="00305A73" w:rsidRPr="00463BB1">
        <w:rPr>
          <w:rFonts w:ascii="GHEA Grapalat" w:hAnsi="GHEA Grapalat"/>
          <w:b/>
          <w:sz w:val="24"/>
          <w:szCs w:val="24"/>
          <w:lang w:val="hy-AM"/>
        </w:rPr>
        <w:t>5</w:t>
      </w:r>
      <w:r w:rsidRPr="00463BB1">
        <w:rPr>
          <w:rFonts w:ascii="Cambria Math" w:hAnsi="Cambria Math" w:cs="Cambria Math"/>
          <w:b/>
          <w:sz w:val="24"/>
          <w:szCs w:val="24"/>
          <w:lang w:val="hy-AM"/>
        </w:rPr>
        <w:t>․</w:t>
      </w:r>
      <w:r w:rsidRPr="00463BB1">
        <w:rPr>
          <w:rFonts w:ascii="GHEA Grapalat" w:hAnsi="GHEA Grapalat"/>
          <w:sz w:val="24"/>
          <w:szCs w:val="24"/>
          <w:lang w:val="hy-AM"/>
        </w:rPr>
        <w:t xml:space="preserve"> Օրենքի 4-րդ հոդվածը</w:t>
      </w:r>
      <w:r w:rsidR="00300291" w:rsidRPr="00463BB1">
        <w:rPr>
          <w:rFonts w:ascii="GHEA Grapalat" w:hAnsi="GHEA Grapalat"/>
          <w:sz w:val="24"/>
          <w:szCs w:val="24"/>
          <w:lang w:val="hy-AM"/>
        </w:rPr>
        <w:t xml:space="preserve"> </w:t>
      </w:r>
      <w:r w:rsidRPr="00463BB1">
        <w:rPr>
          <w:rFonts w:ascii="GHEA Grapalat" w:hAnsi="GHEA Grapalat"/>
          <w:sz w:val="24"/>
          <w:szCs w:val="24"/>
          <w:lang w:val="hy-AM"/>
        </w:rPr>
        <w:t>ուժը կորցրած ճանաչել:</w:t>
      </w:r>
    </w:p>
    <w:p w14:paraId="41341B63" w14:textId="77777777" w:rsidR="00300291" w:rsidRPr="00463BB1" w:rsidRDefault="00300291" w:rsidP="00300291">
      <w:pPr>
        <w:tabs>
          <w:tab w:val="left" w:pos="426"/>
          <w:tab w:val="left" w:pos="709"/>
          <w:tab w:val="left" w:pos="851"/>
          <w:tab w:val="left" w:pos="993"/>
          <w:tab w:val="left" w:pos="1276"/>
        </w:tabs>
        <w:spacing w:after="0" w:line="360" w:lineRule="auto"/>
        <w:ind w:firstLine="567"/>
        <w:contextualSpacing/>
        <w:jc w:val="both"/>
        <w:rPr>
          <w:rFonts w:ascii="GHEA Grapalat" w:hAnsi="GHEA Grapalat"/>
          <w:b/>
          <w:bCs/>
          <w:sz w:val="24"/>
          <w:szCs w:val="24"/>
          <w:lang w:val="hy-AM"/>
        </w:rPr>
      </w:pPr>
    </w:p>
    <w:p w14:paraId="468407DC" w14:textId="109C5D6D" w:rsidR="008901D6" w:rsidRPr="00463BB1" w:rsidRDefault="00EB59DE" w:rsidP="00300291">
      <w:pPr>
        <w:tabs>
          <w:tab w:val="left" w:pos="426"/>
          <w:tab w:val="left" w:pos="709"/>
          <w:tab w:val="left" w:pos="851"/>
          <w:tab w:val="left" w:pos="993"/>
          <w:tab w:val="left" w:pos="1276"/>
        </w:tabs>
        <w:spacing w:after="0" w:line="360" w:lineRule="auto"/>
        <w:ind w:firstLine="567"/>
        <w:contextualSpacing/>
        <w:jc w:val="both"/>
        <w:rPr>
          <w:rFonts w:ascii="GHEA Grapalat" w:hAnsi="GHEA Grapalat"/>
          <w:sz w:val="24"/>
          <w:szCs w:val="24"/>
          <w:lang w:val="hy-AM"/>
        </w:rPr>
      </w:pPr>
      <w:r w:rsidRPr="00463BB1">
        <w:rPr>
          <w:rFonts w:ascii="GHEA Grapalat" w:hAnsi="GHEA Grapalat"/>
          <w:b/>
          <w:bCs/>
          <w:sz w:val="24"/>
          <w:szCs w:val="24"/>
          <w:lang w:val="hy-AM"/>
        </w:rPr>
        <w:t>Հոդված</w:t>
      </w:r>
      <w:r w:rsidR="00030353" w:rsidRPr="00463BB1">
        <w:rPr>
          <w:rFonts w:ascii="GHEA Grapalat" w:hAnsi="GHEA Grapalat"/>
          <w:b/>
          <w:bCs/>
          <w:sz w:val="24"/>
          <w:szCs w:val="24"/>
          <w:lang w:val="hy-AM"/>
        </w:rPr>
        <w:t xml:space="preserve"> </w:t>
      </w:r>
      <w:r w:rsidR="00305A73" w:rsidRPr="00463BB1">
        <w:rPr>
          <w:rFonts w:ascii="GHEA Grapalat" w:hAnsi="GHEA Grapalat"/>
          <w:b/>
          <w:bCs/>
          <w:sz w:val="24"/>
          <w:szCs w:val="24"/>
        </w:rPr>
        <w:t>6</w:t>
      </w:r>
      <w:r w:rsidRPr="00463BB1">
        <w:rPr>
          <w:rFonts w:ascii="GHEA Grapalat" w:hAnsi="GHEA Grapalat"/>
          <w:b/>
          <w:bCs/>
          <w:sz w:val="24"/>
          <w:szCs w:val="24"/>
          <w:lang w:val="hy-AM"/>
        </w:rPr>
        <w:t xml:space="preserve">. </w:t>
      </w:r>
      <w:r w:rsidRPr="00463BB1">
        <w:rPr>
          <w:rFonts w:ascii="GHEA Grapalat" w:hAnsi="GHEA Grapalat"/>
          <w:sz w:val="24"/>
          <w:szCs w:val="24"/>
          <w:lang w:val="hy-AM"/>
        </w:rPr>
        <w:t>Օրենքի</w:t>
      </w:r>
      <w:r w:rsidR="00197552" w:rsidRPr="00463BB1">
        <w:rPr>
          <w:rFonts w:ascii="GHEA Grapalat" w:hAnsi="GHEA Grapalat"/>
          <w:sz w:val="24"/>
          <w:szCs w:val="24"/>
          <w:lang w:val="hy-AM"/>
        </w:rPr>
        <w:t xml:space="preserve"> 5</w:t>
      </w:r>
      <w:r w:rsidRPr="00463BB1">
        <w:rPr>
          <w:rFonts w:ascii="GHEA Grapalat" w:hAnsi="GHEA Grapalat"/>
          <w:sz w:val="24"/>
          <w:szCs w:val="24"/>
          <w:lang w:val="hy-AM"/>
        </w:rPr>
        <w:t>-րդ հոդված</w:t>
      </w:r>
      <w:r w:rsidR="00E12A4B" w:rsidRPr="00463BB1">
        <w:rPr>
          <w:rFonts w:ascii="GHEA Grapalat" w:hAnsi="GHEA Grapalat"/>
          <w:sz w:val="24"/>
          <w:szCs w:val="24"/>
          <w:lang w:val="hy-AM"/>
        </w:rPr>
        <w:t>ում</w:t>
      </w:r>
      <w:r w:rsidR="0084014D" w:rsidRPr="00463BB1">
        <w:rPr>
          <w:rFonts w:ascii="GHEA Grapalat" w:hAnsi="GHEA Grapalat"/>
          <w:sz w:val="24"/>
          <w:szCs w:val="24"/>
          <w:lang w:val="hy-AM"/>
        </w:rPr>
        <w:t>՝</w:t>
      </w:r>
    </w:p>
    <w:p w14:paraId="5BBD64E3" w14:textId="7FC1C567" w:rsidR="00036A19" w:rsidRPr="00463BB1" w:rsidRDefault="00036A19" w:rsidP="00300291">
      <w:pPr>
        <w:pStyle w:val="ListParagraph"/>
        <w:numPr>
          <w:ilvl w:val="0"/>
          <w:numId w:val="7"/>
        </w:numPr>
        <w:tabs>
          <w:tab w:val="left" w:pos="426"/>
          <w:tab w:val="left" w:pos="709"/>
          <w:tab w:val="left" w:pos="851"/>
          <w:tab w:val="left" w:pos="993"/>
          <w:tab w:val="left" w:pos="1276"/>
        </w:tabs>
        <w:spacing w:after="0" w:line="360" w:lineRule="auto"/>
        <w:ind w:left="0" w:firstLine="567"/>
        <w:jc w:val="both"/>
        <w:rPr>
          <w:rFonts w:ascii="GHEA Grapalat" w:hAnsi="GHEA Grapalat"/>
          <w:sz w:val="24"/>
          <w:szCs w:val="24"/>
          <w:lang w:val="hy-AM"/>
        </w:rPr>
      </w:pPr>
      <w:r w:rsidRPr="00463BB1">
        <w:rPr>
          <w:rFonts w:ascii="GHEA Grapalat" w:hAnsi="GHEA Grapalat"/>
          <w:sz w:val="24"/>
          <w:szCs w:val="24"/>
          <w:lang w:val="hy-AM"/>
        </w:rPr>
        <w:t>1-ին մասը շարադրել հետևյալ խմբագրությամբ</w:t>
      </w:r>
      <w:r w:rsidRPr="00463BB1">
        <w:rPr>
          <w:rFonts w:ascii="Cambria Math" w:hAnsi="Cambria Math" w:cs="Cambria Math"/>
          <w:sz w:val="24"/>
          <w:szCs w:val="24"/>
          <w:lang w:val="hy-AM"/>
        </w:rPr>
        <w:t>․</w:t>
      </w:r>
    </w:p>
    <w:p w14:paraId="0EBD25DE" w14:textId="16C107B6" w:rsidR="00036A19" w:rsidRPr="00463BB1" w:rsidRDefault="00036A19" w:rsidP="00300291">
      <w:pPr>
        <w:pStyle w:val="ListParagraph"/>
        <w:tabs>
          <w:tab w:val="left" w:pos="426"/>
          <w:tab w:val="left" w:pos="567"/>
          <w:tab w:val="left" w:pos="709"/>
          <w:tab w:val="left" w:pos="993"/>
          <w:tab w:val="left" w:pos="1276"/>
        </w:tabs>
        <w:spacing w:after="0" w:line="360" w:lineRule="auto"/>
        <w:ind w:left="0" w:firstLine="567"/>
        <w:jc w:val="both"/>
        <w:rPr>
          <w:rFonts w:ascii="GHEA Grapalat" w:hAnsi="GHEA Grapalat"/>
          <w:sz w:val="24"/>
          <w:szCs w:val="24"/>
          <w:lang w:val="hy-AM"/>
        </w:rPr>
      </w:pPr>
      <w:r w:rsidRPr="00463BB1">
        <w:rPr>
          <w:rFonts w:ascii="GHEA Grapalat" w:eastAsia="Times New Roman" w:hAnsi="GHEA Grapalat" w:cs="Arial"/>
          <w:sz w:val="24"/>
          <w:szCs w:val="24"/>
          <w:lang w:val="hy-AM" w:eastAsia="en-GB"/>
        </w:rPr>
        <w:t>«1</w:t>
      </w:r>
      <w:r w:rsidRPr="00463BB1">
        <w:rPr>
          <w:rFonts w:ascii="Cambria Math" w:eastAsia="Times New Roman" w:hAnsi="Cambria Math" w:cs="Cambria Math"/>
          <w:sz w:val="24"/>
          <w:szCs w:val="24"/>
          <w:lang w:val="hy-AM" w:eastAsia="en-GB"/>
        </w:rPr>
        <w:t>․</w:t>
      </w:r>
      <w:r w:rsidR="00300291" w:rsidRPr="00463BB1">
        <w:rPr>
          <w:rFonts w:ascii="GHEA Grapalat" w:eastAsia="Times New Roman" w:hAnsi="GHEA Grapalat" w:cs="Cambria Math"/>
          <w:sz w:val="24"/>
          <w:szCs w:val="24"/>
          <w:lang w:val="hy-AM" w:eastAsia="en-GB"/>
        </w:rPr>
        <w:t xml:space="preserve"> </w:t>
      </w:r>
      <w:r w:rsidR="00232940" w:rsidRPr="00463BB1">
        <w:rPr>
          <w:rFonts w:ascii="GHEA Grapalat" w:hAnsi="GHEA Grapalat" w:cs="Arial"/>
          <w:sz w:val="24"/>
          <w:szCs w:val="24"/>
          <w:shd w:val="clear" w:color="auto" w:fill="FFFFFF"/>
          <w:lang w:val="hy-AM"/>
        </w:rPr>
        <w:t>Ներքին, արտաքին և հանրությանն ազդարարումն իրականացվում է սույն օրենքի 3-րդ, 4-րդ և 4</w:t>
      </w:r>
      <w:r w:rsidR="00232940" w:rsidRPr="00463BB1">
        <w:rPr>
          <w:rFonts w:ascii="Cambria Math" w:hAnsi="Cambria Math" w:cs="Cambria Math"/>
          <w:sz w:val="24"/>
          <w:szCs w:val="24"/>
          <w:shd w:val="clear" w:color="auto" w:fill="FFFFFF"/>
          <w:lang w:val="hy-AM"/>
        </w:rPr>
        <w:t>․</w:t>
      </w:r>
      <w:r w:rsidR="00232940" w:rsidRPr="00463BB1">
        <w:rPr>
          <w:rFonts w:ascii="GHEA Grapalat" w:hAnsi="GHEA Grapalat" w:cs="Arial"/>
          <w:sz w:val="24"/>
          <w:szCs w:val="24"/>
          <w:shd w:val="clear" w:color="auto" w:fill="FFFFFF"/>
          <w:lang w:val="hy-AM"/>
        </w:rPr>
        <w:t>1-</w:t>
      </w:r>
      <w:r w:rsidR="00300291" w:rsidRPr="00463BB1">
        <w:rPr>
          <w:rFonts w:ascii="GHEA Grapalat" w:hAnsi="GHEA Grapalat" w:cs="Arial"/>
          <w:sz w:val="24"/>
          <w:szCs w:val="24"/>
          <w:shd w:val="clear" w:color="auto" w:fill="FFFFFF"/>
          <w:lang w:val="hy-AM"/>
        </w:rPr>
        <w:t>ին</w:t>
      </w:r>
      <w:r w:rsidR="00232940" w:rsidRPr="00463BB1">
        <w:rPr>
          <w:rFonts w:ascii="GHEA Grapalat" w:hAnsi="GHEA Grapalat" w:cs="Arial"/>
          <w:sz w:val="24"/>
          <w:szCs w:val="24"/>
          <w:shd w:val="clear" w:color="auto" w:fill="FFFFFF"/>
          <w:lang w:val="hy-AM"/>
        </w:rPr>
        <w:t xml:space="preserve"> գլուխներով սահմանված կարգով:</w:t>
      </w:r>
      <w:r w:rsidRPr="00463BB1">
        <w:rPr>
          <w:rFonts w:ascii="GHEA Grapalat" w:eastAsia="Times New Roman" w:hAnsi="GHEA Grapalat" w:cs="Arial"/>
          <w:sz w:val="24"/>
          <w:szCs w:val="24"/>
          <w:lang w:val="hy-AM" w:eastAsia="en-GB"/>
        </w:rPr>
        <w:t>»</w:t>
      </w:r>
      <w:r w:rsidR="00232940" w:rsidRPr="00463BB1">
        <w:rPr>
          <w:rFonts w:ascii="GHEA Grapalat" w:eastAsia="Times New Roman" w:hAnsi="GHEA Grapalat" w:cs="Arial"/>
          <w:sz w:val="24"/>
          <w:szCs w:val="24"/>
          <w:lang w:val="hy-AM" w:eastAsia="en-GB"/>
        </w:rPr>
        <w:t>,</w:t>
      </w:r>
    </w:p>
    <w:p w14:paraId="49E248F0" w14:textId="433DF543" w:rsidR="00EB59DE" w:rsidRPr="00463BB1" w:rsidRDefault="009E6839" w:rsidP="00300291">
      <w:pPr>
        <w:pStyle w:val="ListParagraph"/>
        <w:numPr>
          <w:ilvl w:val="0"/>
          <w:numId w:val="7"/>
        </w:numPr>
        <w:tabs>
          <w:tab w:val="left" w:pos="426"/>
          <w:tab w:val="left" w:pos="709"/>
          <w:tab w:val="left" w:pos="851"/>
          <w:tab w:val="left" w:pos="993"/>
          <w:tab w:val="left" w:pos="1276"/>
        </w:tabs>
        <w:spacing w:after="0" w:line="360" w:lineRule="auto"/>
        <w:ind w:left="0" w:firstLine="567"/>
        <w:jc w:val="both"/>
        <w:rPr>
          <w:rFonts w:ascii="GHEA Grapalat" w:hAnsi="GHEA Grapalat"/>
          <w:sz w:val="24"/>
          <w:szCs w:val="24"/>
          <w:lang w:val="hy-AM"/>
        </w:rPr>
      </w:pPr>
      <w:r w:rsidRPr="00463BB1">
        <w:rPr>
          <w:rFonts w:ascii="GHEA Grapalat" w:hAnsi="GHEA Grapalat"/>
          <w:sz w:val="24"/>
          <w:szCs w:val="24"/>
          <w:lang w:val="hy-AM"/>
        </w:rPr>
        <w:t>լ</w:t>
      </w:r>
      <w:r w:rsidR="00EB59DE" w:rsidRPr="00463BB1">
        <w:rPr>
          <w:rFonts w:ascii="GHEA Grapalat" w:hAnsi="GHEA Grapalat"/>
          <w:sz w:val="24"/>
          <w:szCs w:val="24"/>
          <w:lang w:val="hy-AM"/>
        </w:rPr>
        <w:t>րացնել</w:t>
      </w:r>
      <w:r w:rsidR="007D61FF" w:rsidRPr="00463BB1">
        <w:rPr>
          <w:rFonts w:ascii="GHEA Grapalat" w:hAnsi="GHEA Grapalat"/>
          <w:sz w:val="24"/>
          <w:szCs w:val="24"/>
          <w:lang w:val="hy-AM"/>
        </w:rPr>
        <w:t xml:space="preserve"> հետևյալ բովանդակությամբ</w:t>
      </w:r>
      <w:r w:rsidR="00EB59DE" w:rsidRPr="00463BB1">
        <w:rPr>
          <w:rFonts w:ascii="GHEA Grapalat" w:hAnsi="GHEA Grapalat"/>
          <w:sz w:val="24"/>
          <w:szCs w:val="24"/>
          <w:lang w:val="hy-AM"/>
        </w:rPr>
        <w:t xml:space="preserve"> </w:t>
      </w:r>
      <w:r w:rsidR="002B54D8" w:rsidRPr="00463BB1">
        <w:rPr>
          <w:rFonts w:ascii="GHEA Grapalat" w:hAnsi="GHEA Grapalat"/>
          <w:sz w:val="24"/>
          <w:szCs w:val="24"/>
          <w:lang w:val="hy-AM"/>
        </w:rPr>
        <w:t>նոր</w:t>
      </w:r>
      <w:r w:rsidR="00197552" w:rsidRPr="00463BB1">
        <w:rPr>
          <w:rFonts w:ascii="GHEA Grapalat" w:hAnsi="GHEA Grapalat"/>
          <w:sz w:val="24"/>
          <w:szCs w:val="24"/>
          <w:lang w:val="hy-AM"/>
        </w:rPr>
        <w:t xml:space="preserve"> 1</w:t>
      </w:r>
      <w:r w:rsidR="00EB59DE" w:rsidRPr="00463BB1">
        <w:rPr>
          <w:rFonts w:ascii="GHEA Grapalat" w:hAnsi="GHEA Grapalat"/>
          <w:sz w:val="24"/>
          <w:szCs w:val="24"/>
          <w:lang w:val="hy-AM"/>
        </w:rPr>
        <w:t>.1</w:t>
      </w:r>
      <w:r w:rsidR="007D61FF" w:rsidRPr="00463BB1">
        <w:rPr>
          <w:rFonts w:ascii="GHEA Grapalat" w:hAnsi="GHEA Grapalat"/>
          <w:sz w:val="24"/>
          <w:szCs w:val="24"/>
          <w:lang w:val="hy-AM"/>
        </w:rPr>
        <w:t>-ին</w:t>
      </w:r>
      <w:r w:rsidR="00226531" w:rsidRPr="00463BB1">
        <w:rPr>
          <w:rFonts w:ascii="GHEA Grapalat" w:hAnsi="GHEA Grapalat"/>
          <w:sz w:val="24"/>
          <w:szCs w:val="24"/>
          <w:lang w:val="hy-AM"/>
        </w:rPr>
        <w:t xml:space="preserve"> </w:t>
      </w:r>
      <w:r w:rsidR="007D61FF" w:rsidRPr="00463BB1">
        <w:rPr>
          <w:rFonts w:ascii="GHEA Grapalat" w:hAnsi="GHEA Grapalat"/>
          <w:sz w:val="24"/>
          <w:szCs w:val="24"/>
          <w:lang w:val="hy-AM"/>
        </w:rPr>
        <w:t>մասով</w:t>
      </w:r>
      <w:r w:rsidR="00343D47" w:rsidRPr="00463BB1">
        <w:rPr>
          <w:rFonts w:ascii="Cambria Math" w:hAnsi="Cambria Math" w:cs="Cambria Math"/>
          <w:sz w:val="24"/>
          <w:szCs w:val="24"/>
          <w:lang w:val="hy-AM"/>
        </w:rPr>
        <w:t>․</w:t>
      </w:r>
      <w:r w:rsidR="00226531" w:rsidRPr="00463BB1">
        <w:rPr>
          <w:rFonts w:ascii="GHEA Grapalat" w:hAnsi="GHEA Grapalat"/>
          <w:sz w:val="24"/>
          <w:szCs w:val="24"/>
          <w:lang w:val="hy-AM"/>
        </w:rPr>
        <w:t xml:space="preserve"> </w:t>
      </w:r>
    </w:p>
    <w:p w14:paraId="1400793F" w14:textId="02CFE41C" w:rsidR="000F7142" w:rsidRPr="00463BB1" w:rsidRDefault="00197552"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hAnsi="GHEA Grapalat"/>
          <w:sz w:val="24"/>
          <w:szCs w:val="24"/>
          <w:lang w:val="hy-AM"/>
        </w:rPr>
        <w:t>«</w:t>
      </w:r>
      <w:r w:rsidR="0058147A" w:rsidRPr="00463BB1">
        <w:rPr>
          <w:rFonts w:ascii="GHEA Grapalat" w:eastAsia="Times New Roman" w:hAnsi="GHEA Grapalat" w:cs="Arial"/>
          <w:sz w:val="24"/>
          <w:szCs w:val="24"/>
          <w:lang w:val="hy-AM" w:eastAsia="en-GB"/>
        </w:rPr>
        <w:t>1.1. Սույն օրենքի 2-րդ հոդվածի 1-ին մասի 3-րդ կետում թվարկված մարմինները ստեղծում են</w:t>
      </w:r>
      <w:r w:rsidR="00496919" w:rsidRPr="00463BB1">
        <w:rPr>
          <w:rFonts w:ascii="GHEA Grapalat" w:eastAsia="Times New Roman" w:hAnsi="GHEA Grapalat" w:cs="Arial"/>
          <w:sz w:val="24"/>
          <w:szCs w:val="24"/>
          <w:lang w:val="hy-AM" w:eastAsia="en-GB"/>
        </w:rPr>
        <w:t xml:space="preserve"> ներքին ազդարարման ընթացակարգեր՝</w:t>
      </w:r>
      <w:r w:rsidR="0058147A" w:rsidRPr="00463BB1">
        <w:rPr>
          <w:rFonts w:ascii="GHEA Grapalat" w:eastAsia="Times New Roman" w:hAnsi="GHEA Grapalat" w:cs="Arial"/>
          <w:sz w:val="24"/>
          <w:szCs w:val="24"/>
          <w:lang w:val="hy-AM" w:eastAsia="en-GB"/>
        </w:rPr>
        <w:t xml:space="preserve"> ապահովելով ազդարարի գաղտնիության պահպանումը և ազդարարումների պատշաճ քննությունը</w:t>
      </w:r>
      <w:r w:rsidRPr="00463BB1">
        <w:rPr>
          <w:rFonts w:ascii="GHEA Grapalat" w:eastAsia="Times New Roman" w:hAnsi="GHEA Grapalat" w:cs="Arial"/>
          <w:sz w:val="24"/>
          <w:szCs w:val="24"/>
          <w:lang w:val="hy-AM" w:eastAsia="en-GB"/>
        </w:rPr>
        <w:t>։</w:t>
      </w:r>
      <w:r w:rsidR="00EB59DE" w:rsidRPr="00463BB1">
        <w:rPr>
          <w:rFonts w:ascii="GHEA Grapalat" w:hAnsi="GHEA Grapalat"/>
          <w:sz w:val="24"/>
          <w:szCs w:val="24"/>
          <w:lang w:val="hy-AM"/>
        </w:rPr>
        <w:t>»</w:t>
      </w:r>
      <w:r w:rsidR="00E11522" w:rsidRPr="00463BB1">
        <w:rPr>
          <w:rFonts w:ascii="GHEA Grapalat" w:hAnsi="GHEA Grapalat"/>
          <w:sz w:val="24"/>
          <w:szCs w:val="24"/>
          <w:lang w:val="hy-AM"/>
        </w:rPr>
        <w:t>,</w:t>
      </w:r>
    </w:p>
    <w:p w14:paraId="12E66D87" w14:textId="28A3B428" w:rsidR="000F7142" w:rsidRPr="00463BB1" w:rsidRDefault="00300291"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3</w:t>
      </w:r>
      <w:r w:rsidR="00305A73" w:rsidRPr="00463BB1">
        <w:rPr>
          <w:rFonts w:ascii="GHEA Grapalat" w:eastAsia="Times New Roman" w:hAnsi="GHEA Grapalat" w:cs="Arial"/>
          <w:sz w:val="24"/>
          <w:szCs w:val="24"/>
          <w:lang w:val="hy-AM" w:eastAsia="en-GB"/>
        </w:rPr>
        <w:t xml:space="preserve">) </w:t>
      </w:r>
      <w:r w:rsidR="00401407" w:rsidRPr="00463BB1">
        <w:rPr>
          <w:rFonts w:ascii="GHEA Grapalat" w:eastAsia="Times New Roman" w:hAnsi="GHEA Grapalat" w:cs="Arial"/>
          <w:sz w:val="24"/>
          <w:szCs w:val="24"/>
          <w:lang w:val="hy-AM" w:eastAsia="en-GB"/>
        </w:rPr>
        <w:t>2-րդ մասը շարադրել հետևյալ խմբագրությամբ</w:t>
      </w:r>
      <w:r w:rsidR="00401407" w:rsidRPr="00463BB1">
        <w:rPr>
          <w:rFonts w:ascii="Cambria Math" w:eastAsia="Times New Roman" w:hAnsi="Cambria Math" w:cs="Cambria Math"/>
          <w:sz w:val="24"/>
          <w:szCs w:val="24"/>
          <w:lang w:val="hy-AM" w:eastAsia="en-GB"/>
        </w:rPr>
        <w:t>․</w:t>
      </w:r>
    </w:p>
    <w:p w14:paraId="005B46A5" w14:textId="2B43351B" w:rsidR="00401407" w:rsidRPr="00463BB1" w:rsidRDefault="00401407"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«2</w:t>
      </w:r>
      <w:r w:rsidRPr="00463BB1">
        <w:rPr>
          <w:rFonts w:ascii="Cambria Math" w:eastAsia="Times New Roman" w:hAnsi="Cambria Math" w:cs="Cambria Math"/>
          <w:sz w:val="24"/>
          <w:szCs w:val="24"/>
          <w:lang w:val="hy-AM" w:eastAsia="en-GB"/>
        </w:rPr>
        <w:t>․</w:t>
      </w:r>
      <w:r w:rsidRPr="00463BB1">
        <w:rPr>
          <w:rFonts w:ascii="GHEA Grapalat" w:eastAsia="Times New Roman" w:hAnsi="GHEA Grapalat" w:cs="Cambria Math"/>
          <w:sz w:val="24"/>
          <w:szCs w:val="24"/>
          <w:lang w:val="hy-AM" w:eastAsia="en-GB"/>
        </w:rPr>
        <w:t xml:space="preserve"> </w:t>
      </w:r>
      <w:r w:rsidRPr="00463BB1">
        <w:rPr>
          <w:rFonts w:ascii="GHEA Grapalat" w:hAnsi="GHEA Grapalat" w:cs="Arial"/>
          <w:sz w:val="24"/>
          <w:szCs w:val="24"/>
          <w:shd w:val="clear" w:color="auto" w:fill="FFFFFF"/>
          <w:lang w:val="hy-AM"/>
        </w:rPr>
        <w:t xml:space="preserve">Ներքին և արտաքին ազդարարման դեպքերի հաշվառման, ձևակերպման օրինակելի ձևը, </w:t>
      </w:r>
      <w:r w:rsidRPr="00463BB1">
        <w:rPr>
          <w:rFonts w:ascii="GHEA Grapalat" w:eastAsia="Times New Roman" w:hAnsi="GHEA Grapalat" w:cs="Arial"/>
          <w:sz w:val="24"/>
          <w:szCs w:val="24"/>
          <w:lang w:val="hy-AM" w:eastAsia="en-GB"/>
        </w:rPr>
        <w:t>ներքին և արտաքին ազդարարման</w:t>
      </w:r>
      <w:r w:rsidR="00161DE6" w:rsidRPr="00463BB1">
        <w:rPr>
          <w:rFonts w:ascii="GHEA Grapalat" w:eastAsia="Times New Roman" w:hAnsi="GHEA Grapalat" w:cs="Arial"/>
          <w:sz w:val="24"/>
          <w:szCs w:val="24"/>
          <w:lang w:val="hy-AM" w:eastAsia="en-GB"/>
        </w:rPr>
        <w:t xml:space="preserve"> ընթացակարգերը</w:t>
      </w:r>
      <w:r w:rsidRPr="00463BB1">
        <w:rPr>
          <w:rFonts w:ascii="GHEA Grapalat" w:eastAsia="Times New Roman" w:hAnsi="GHEA Grapalat" w:cs="Arial"/>
          <w:sz w:val="24"/>
          <w:szCs w:val="24"/>
          <w:lang w:val="hy-AM" w:eastAsia="en-GB"/>
        </w:rPr>
        <w:t xml:space="preserve">, </w:t>
      </w:r>
      <w:r w:rsidRPr="00463BB1">
        <w:rPr>
          <w:rFonts w:ascii="GHEA Grapalat" w:hAnsi="GHEA Grapalat" w:cs="Arial"/>
          <w:sz w:val="24"/>
          <w:szCs w:val="24"/>
          <w:shd w:val="clear" w:color="auto" w:fill="FFFFFF"/>
          <w:lang w:val="hy-AM"/>
        </w:rPr>
        <w:t>ինչպես նաև ազդարարին տրվող պաշտպանության միջոցների իրականացման կարգը սահմանում է Հայաստանի Հանրապետության կառավարությունը:</w:t>
      </w:r>
      <w:r w:rsidRPr="00463BB1">
        <w:rPr>
          <w:rFonts w:ascii="GHEA Grapalat" w:eastAsia="Times New Roman" w:hAnsi="GHEA Grapalat" w:cs="Arial"/>
          <w:sz w:val="24"/>
          <w:szCs w:val="24"/>
          <w:lang w:val="hy-AM" w:eastAsia="en-GB"/>
        </w:rPr>
        <w:t>»</w:t>
      </w:r>
      <w:r w:rsidR="005D4DF3" w:rsidRPr="00463BB1">
        <w:rPr>
          <w:rFonts w:ascii="GHEA Grapalat" w:eastAsia="Times New Roman" w:hAnsi="GHEA Grapalat" w:cs="Arial"/>
          <w:sz w:val="24"/>
          <w:szCs w:val="24"/>
          <w:lang w:val="hy-AM" w:eastAsia="en-GB"/>
        </w:rPr>
        <w:t>,</w:t>
      </w:r>
    </w:p>
    <w:p w14:paraId="73508017" w14:textId="493A8496" w:rsidR="000F7142" w:rsidRPr="00463BB1" w:rsidRDefault="00300291"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4</w:t>
      </w:r>
      <w:r w:rsidR="00305A73" w:rsidRPr="00463BB1">
        <w:rPr>
          <w:rFonts w:ascii="GHEA Grapalat" w:eastAsia="Times New Roman" w:hAnsi="GHEA Grapalat" w:cs="Arial"/>
          <w:sz w:val="24"/>
          <w:szCs w:val="24"/>
          <w:lang w:val="hy-AM" w:eastAsia="en-GB"/>
        </w:rPr>
        <w:t xml:space="preserve">) </w:t>
      </w:r>
      <w:r w:rsidR="00E25FB7" w:rsidRPr="00463BB1">
        <w:rPr>
          <w:rFonts w:ascii="GHEA Grapalat" w:eastAsia="Times New Roman" w:hAnsi="GHEA Grapalat" w:cs="Arial"/>
          <w:sz w:val="24"/>
          <w:szCs w:val="24"/>
          <w:lang w:val="hy-AM" w:eastAsia="en-GB"/>
        </w:rPr>
        <w:t>3-րդ մասում «դեպք</w:t>
      </w:r>
      <w:r w:rsidR="000F7142" w:rsidRPr="00463BB1">
        <w:rPr>
          <w:rFonts w:ascii="GHEA Grapalat" w:eastAsia="Times New Roman" w:hAnsi="GHEA Grapalat" w:cs="Arial"/>
          <w:sz w:val="24"/>
          <w:szCs w:val="24"/>
          <w:lang w:val="hy-AM" w:eastAsia="en-GB"/>
        </w:rPr>
        <w:t xml:space="preserve">ում հաղորդումների» բառերը փոխարինել «դեպքերի» բառով և «ձևակերպման,» </w:t>
      </w:r>
      <w:r w:rsidR="000F7142" w:rsidRPr="00463BB1">
        <w:rPr>
          <w:rFonts w:ascii="GHEA Grapalat" w:hAnsi="GHEA Grapalat"/>
          <w:sz w:val="24"/>
          <w:szCs w:val="24"/>
          <w:lang w:val="hy-AM"/>
        </w:rPr>
        <w:t>բառից հետո լրացնել «</w:t>
      </w:r>
      <w:r w:rsidR="000F7142" w:rsidRPr="00463BB1">
        <w:rPr>
          <w:rFonts w:ascii="GHEA Grapalat" w:eastAsia="Times New Roman" w:hAnsi="GHEA Grapalat" w:cs="Arial"/>
          <w:sz w:val="24"/>
          <w:szCs w:val="24"/>
          <w:lang w:val="hy-AM" w:eastAsia="en-GB"/>
        </w:rPr>
        <w:t>ներքին</w:t>
      </w:r>
      <w:r w:rsidR="002A202C" w:rsidRPr="00463BB1">
        <w:rPr>
          <w:rFonts w:ascii="GHEA Grapalat" w:eastAsia="Times New Roman" w:hAnsi="GHEA Grapalat" w:cs="Arial"/>
          <w:sz w:val="24"/>
          <w:szCs w:val="24"/>
          <w:lang w:val="hy-AM" w:eastAsia="en-GB"/>
        </w:rPr>
        <w:t xml:space="preserve"> և արտաքին</w:t>
      </w:r>
      <w:r w:rsidR="000F7142" w:rsidRPr="00463BB1">
        <w:rPr>
          <w:rFonts w:ascii="GHEA Grapalat" w:eastAsia="Times New Roman" w:hAnsi="GHEA Grapalat" w:cs="Arial"/>
          <w:sz w:val="24"/>
          <w:szCs w:val="24"/>
          <w:lang w:val="hy-AM" w:eastAsia="en-GB"/>
        </w:rPr>
        <w:t xml:space="preserve"> ազդարարման ընթացակարգերի,</w:t>
      </w:r>
      <w:r w:rsidR="000F7142" w:rsidRPr="00463BB1">
        <w:rPr>
          <w:rFonts w:ascii="GHEA Grapalat" w:hAnsi="GHEA Grapalat"/>
          <w:sz w:val="24"/>
          <w:szCs w:val="24"/>
          <w:lang w:val="hy-AM"/>
        </w:rPr>
        <w:t>» բառերով:</w:t>
      </w:r>
    </w:p>
    <w:p w14:paraId="416D39C5" w14:textId="77777777" w:rsidR="00EB59DE" w:rsidRPr="00463BB1" w:rsidRDefault="00EB59DE" w:rsidP="00300291">
      <w:pPr>
        <w:tabs>
          <w:tab w:val="left" w:pos="426"/>
          <w:tab w:val="left" w:pos="709"/>
          <w:tab w:val="left" w:pos="851"/>
          <w:tab w:val="left" w:pos="993"/>
          <w:tab w:val="left" w:pos="1276"/>
        </w:tabs>
        <w:spacing w:after="0" w:line="360" w:lineRule="auto"/>
        <w:ind w:firstLine="567"/>
        <w:contextualSpacing/>
        <w:jc w:val="both"/>
        <w:rPr>
          <w:rFonts w:ascii="GHEA Grapalat" w:hAnsi="GHEA Grapalat"/>
          <w:b/>
          <w:bCs/>
          <w:sz w:val="24"/>
          <w:szCs w:val="24"/>
          <w:lang w:val="hy-AM"/>
        </w:rPr>
      </w:pPr>
    </w:p>
    <w:p w14:paraId="2F0A3812" w14:textId="599C4A37" w:rsidR="004E6C00" w:rsidRPr="00463BB1" w:rsidRDefault="003C1F98" w:rsidP="00300291">
      <w:pPr>
        <w:tabs>
          <w:tab w:val="left" w:pos="426"/>
          <w:tab w:val="left" w:pos="709"/>
          <w:tab w:val="left" w:pos="851"/>
          <w:tab w:val="left" w:pos="993"/>
          <w:tab w:val="left" w:pos="1276"/>
        </w:tabs>
        <w:spacing w:after="0" w:line="360" w:lineRule="auto"/>
        <w:ind w:firstLine="567"/>
        <w:contextualSpacing/>
        <w:jc w:val="both"/>
        <w:rPr>
          <w:rFonts w:ascii="GHEA Grapalat" w:hAnsi="GHEA Grapalat"/>
          <w:sz w:val="24"/>
          <w:szCs w:val="24"/>
          <w:lang w:val="hy-AM"/>
        </w:rPr>
      </w:pPr>
      <w:r w:rsidRPr="00463BB1">
        <w:rPr>
          <w:rFonts w:ascii="GHEA Grapalat" w:hAnsi="GHEA Grapalat"/>
          <w:b/>
          <w:bCs/>
          <w:sz w:val="24"/>
          <w:szCs w:val="24"/>
          <w:lang w:val="hy-AM"/>
        </w:rPr>
        <w:t xml:space="preserve">Հոդված </w:t>
      </w:r>
      <w:r w:rsidR="00305A73" w:rsidRPr="00463BB1">
        <w:rPr>
          <w:rFonts w:ascii="GHEA Grapalat" w:hAnsi="GHEA Grapalat"/>
          <w:b/>
          <w:bCs/>
          <w:sz w:val="24"/>
          <w:szCs w:val="24"/>
          <w:lang w:val="hy-AM"/>
        </w:rPr>
        <w:t>7</w:t>
      </w:r>
      <w:r w:rsidRPr="00463BB1">
        <w:rPr>
          <w:rFonts w:ascii="GHEA Grapalat" w:hAnsi="GHEA Grapalat"/>
          <w:b/>
          <w:bCs/>
          <w:sz w:val="24"/>
          <w:szCs w:val="24"/>
          <w:lang w:val="hy-AM"/>
        </w:rPr>
        <w:t xml:space="preserve">. </w:t>
      </w:r>
      <w:r w:rsidRPr="00463BB1">
        <w:rPr>
          <w:rFonts w:ascii="GHEA Grapalat" w:hAnsi="GHEA Grapalat"/>
          <w:sz w:val="24"/>
          <w:szCs w:val="24"/>
          <w:lang w:val="hy-AM"/>
        </w:rPr>
        <w:t xml:space="preserve">Օրենքի </w:t>
      </w:r>
      <w:r w:rsidR="00D87579" w:rsidRPr="00463BB1">
        <w:rPr>
          <w:rFonts w:ascii="GHEA Grapalat" w:hAnsi="GHEA Grapalat"/>
          <w:sz w:val="24"/>
          <w:szCs w:val="24"/>
          <w:lang w:val="hy-AM"/>
        </w:rPr>
        <w:t>6-րդ</w:t>
      </w:r>
      <w:r w:rsidRPr="00463BB1">
        <w:rPr>
          <w:rFonts w:ascii="GHEA Grapalat" w:hAnsi="GHEA Grapalat"/>
          <w:sz w:val="24"/>
          <w:szCs w:val="24"/>
          <w:lang w:val="hy-AM"/>
        </w:rPr>
        <w:t xml:space="preserve"> հոդված</w:t>
      </w:r>
      <w:r w:rsidR="004E6C00" w:rsidRPr="00463BB1">
        <w:rPr>
          <w:rFonts w:ascii="GHEA Grapalat" w:hAnsi="GHEA Grapalat"/>
          <w:sz w:val="24"/>
          <w:szCs w:val="24"/>
          <w:lang w:val="hy-AM"/>
        </w:rPr>
        <w:t>ում՝</w:t>
      </w:r>
    </w:p>
    <w:p w14:paraId="38B77B14" w14:textId="5BD7F64C" w:rsidR="0041211E" w:rsidRPr="00463BB1" w:rsidRDefault="004E6C00" w:rsidP="00300291">
      <w:pPr>
        <w:tabs>
          <w:tab w:val="left" w:pos="426"/>
          <w:tab w:val="left" w:pos="709"/>
          <w:tab w:val="left" w:pos="851"/>
          <w:tab w:val="left" w:pos="993"/>
          <w:tab w:val="left" w:pos="1276"/>
        </w:tabs>
        <w:spacing w:after="0" w:line="360" w:lineRule="auto"/>
        <w:ind w:firstLine="567"/>
        <w:contextualSpacing/>
        <w:jc w:val="both"/>
        <w:rPr>
          <w:rFonts w:ascii="GHEA Grapalat" w:hAnsi="GHEA Grapalat"/>
          <w:sz w:val="24"/>
          <w:szCs w:val="24"/>
          <w:lang w:val="hy-AM"/>
        </w:rPr>
      </w:pPr>
      <w:r w:rsidRPr="00463BB1">
        <w:rPr>
          <w:rFonts w:ascii="GHEA Grapalat" w:hAnsi="GHEA Grapalat"/>
          <w:sz w:val="24"/>
          <w:szCs w:val="24"/>
          <w:lang w:val="hy-AM"/>
        </w:rPr>
        <w:t>1</w:t>
      </w:r>
      <w:r w:rsidR="00976DEF" w:rsidRPr="00463BB1">
        <w:rPr>
          <w:rFonts w:ascii="GHEA Grapalat" w:hAnsi="GHEA Grapalat"/>
          <w:sz w:val="24"/>
          <w:szCs w:val="24"/>
          <w:lang w:val="hy-AM"/>
        </w:rPr>
        <w:t>)</w:t>
      </w:r>
      <w:r w:rsidR="004F7A61" w:rsidRPr="00463BB1">
        <w:rPr>
          <w:rFonts w:ascii="GHEA Grapalat" w:hAnsi="GHEA Grapalat"/>
          <w:sz w:val="24"/>
          <w:szCs w:val="24"/>
          <w:lang w:val="hy-AM"/>
        </w:rPr>
        <w:t xml:space="preserve"> </w:t>
      </w:r>
      <w:r w:rsidR="00D87579" w:rsidRPr="00463BB1">
        <w:rPr>
          <w:rFonts w:ascii="GHEA Grapalat" w:hAnsi="GHEA Grapalat"/>
          <w:sz w:val="24"/>
          <w:szCs w:val="24"/>
          <w:lang w:val="hy-AM"/>
        </w:rPr>
        <w:t>1-ին</w:t>
      </w:r>
      <w:r w:rsidR="004F7A61" w:rsidRPr="00463BB1">
        <w:rPr>
          <w:rFonts w:ascii="GHEA Grapalat" w:hAnsi="GHEA Grapalat"/>
          <w:sz w:val="24"/>
          <w:szCs w:val="24"/>
          <w:lang w:val="hy-AM"/>
        </w:rPr>
        <w:t xml:space="preserve"> և 2-րդ</w:t>
      </w:r>
      <w:r w:rsidR="00D87579" w:rsidRPr="00463BB1">
        <w:rPr>
          <w:rFonts w:ascii="GHEA Grapalat" w:hAnsi="GHEA Grapalat"/>
          <w:sz w:val="24"/>
          <w:szCs w:val="24"/>
          <w:lang w:val="hy-AM"/>
        </w:rPr>
        <w:t xml:space="preserve"> </w:t>
      </w:r>
      <w:r w:rsidR="0041211E" w:rsidRPr="00463BB1">
        <w:rPr>
          <w:rFonts w:ascii="GHEA Grapalat" w:eastAsia="Times New Roman" w:hAnsi="GHEA Grapalat" w:cs="Arial"/>
          <w:sz w:val="24"/>
          <w:szCs w:val="24"/>
          <w:lang w:val="hy-AM" w:eastAsia="ru-RU"/>
        </w:rPr>
        <w:t>մաս</w:t>
      </w:r>
      <w:r w:rsidR="004F7A61" w:rsidRPr="00463BB1">
        <w:rPr>
          <w:rFonts w:ascii="GHEA Grapalat" w:eastAsia="Times New Roman" w:hAnsi="GHEA Grapalat" w:cs="Arial"/>
          <w:sz w:val="24"/>
          <w:szCs w:val="24"/>
          <w:lang w:val="hy-AM" w:eastAsia="ru-RU"/>
        </w:rPr>
        <w:t>երը</w:t>
      </w:r>
      <w:r w:rsidR="0041211E" w:rsidRPr="00463BB1">
        <w:rPr>
          <w:rFonts w:ascii="GHEA Grapalat" w:eastAsia="Times New Roman" w:hAnsi="GHEA Grapalat" w:cs="Arial"/>
          <w:sz w:val="24"/>
          <w:szCs w:val="24"/>
          <w:lang w:val="hy-AM" w:eastAsia="ru-RU"/>
        </w:rPr>
        <w:t xml:space="preserve"> շարադրել </w:t>
      </w:r>
      <w:r w:rsidR="007B3A7C" w:rsidRPr="00463BB1">
        <w:rPr>
          <w:rFonts w:ascii="GHEA Grapalat" w:eastAsia="Times New Roman" w:hAnsi="GHEA Grapalat" w:cs="Arial"/>
          <w:sz w:val="24"/>
          <w:szCs w:val="24"/>
          <w:lang w:val="hy-AM" w:eastAsia="ru-RU"/>
        </w:rPr>
        <w:t>հետևյալ</w:t>
      </w:r>
      <w:r w:rsidR="0041211E" w:rsidRPr="00463BB1">
        <w:rPr>
          <w:rFonts w:ascii="GHEA Grapalat" w:eastAsia="Times New Roman" w:hAnsi="GHEA Grapalat" w:cs="Arial"/>
          <w:sz w:val="24"/>
          <w:szCs w:val="24"/>
          <w:lang w:val="hy-AM" w:eastAsia="ru-RU"/>
        </w:rPr>
        <w:t xml:space="preserve"> խմբագրությամբ.</w:t>
      </w:r>
    </w:p>
    <w:p w14:paraId="761D322A" w14:textId="3643DF9F" w:rsidR="004E6C00" w:rsidRPr="00463BB1" w:rsidRDefault="0041211E"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ru-RU"/>
        </w:rPr>
        <w:t>«</w:t>
      </w:r>
      <w:r w:rsidR="009143C0" w:rsidRPr="00463BB1">
        <w:rPr>
          <w:rFonts w:ascii="GHEA Grapalat" w:eastAsia="Times New Roman" w:hAnsi="GHEA Grapalat" w:cs="Arial"/>
          <w:sz w:val="24"/>
          <w:szCs w:val="24"/>
          <w:lang w:val="hy-AM" w:eastAsia="en-GB"/>
        </w:rPr>
        <w:t>1. Ներքին ազդարարումը</w:t>
      </w:r>
      <w:r w:rsidR="004F7A61" w:rsidRPr="00463BB1">
        <w:rPr>
          <w:rFonts w:ascii="GHEA Grapalat" w:eastAsia="Times New Roman" w:hAnsi="GHEA Grapalat" w:cs="Arial"/>
          <w:sz w:val="24"/>
          <w:szCs w:val="24"/>
          <w:lang w:val="hy-AM" w:eastAsia="en-GB"/>
        </w:rPr>
        <w:t xml:space="preserve"> սկսվում է ազդարարի կողմից իր անմիջական ղեկավարի վերադասին կամ նրա նկատմամբ վերահսկողություն իրականացնող այլ անձի կամ իրավասու մարմնի ղեկավարի լիազորած անձին ազդարար</w:t>
      </w:r>
      <w:r w:rsidR="00640389" w:rsidRPr="00463BB1">
        <w:rPr>
          <w:rFonts w:ascii="GHEA Grapalat" w:eastAsia="Times New Roman" w:hAnsi="GHEA Grapalat" w:cs="Arial"/>
          <w:sz w:val="24"/>
          <w:szCs w:val="24"/>
          <w:lang w:val="hy-AM" w:eastAsia="en-GB"/>
        </w:rPr>
        <w:t>ելով</w:t>
      </w:r>
      <w:r w:rsidR="004E6C00" w:rsidRPr="00463BB1">
        <w:rPr>
          <w:rFonts w:ascii="GHEA Grapalat" w:eastAsia="Times New Roman" w:hAnsi="GHEA Grapalat" w:cs="Arial"/>
          <w:sz w:val="24"/>
          <w:szCs w:val="24"/>
          <w:lang w:val="hy-AM" w:eastAsia="en-GB"/>
        </w:rPr>
        <w:t>։</w:t>
      </w:r>
    </w:p>
    <w:p w14:paraId="7687DF34" w14:textId="31CD4A97" w:rsidR="004F7A61" w:rsidRPr="00463BB1" w:rsidRDefault="004E6C00" w:rsidP="00300291">
      <w:pPr>
        <w:shd w:val="clear" w:color="auto" w:fill="FFFFFF"/>
        <w:spacing w:after="0" w:line="360" w:lineRule="auto"/>
        <w:ind w:firstLine="567"/>
        <w:jc w:val="both"/>
        <w:rPr>
          <w:rFonts w:ascii="GHEA Grapalat" w:eastAsia="Calibri" w:hAnsi="GHEA Grapalat" w:cs="Times New Roman"/>
          <w:sz w:val="24"/>
          <w:szCs w:val="24"/>
          <w:lang w:val="hy-AM"/>
        </w:rPr>
      </w:pPr>
      <w:r w:rsidRPr="00463BB1">
        <w:rPr>
          <w:rFonts w:ascii="GHEA Grapalat" w:eastAsia="Times New Roman" w:hAnsi="GHEA Grapalat" w:cs="Arial"/>
          <w:sz w:val="24"/>
          <w:szCs w:val="24"/>
          <w:lang w:val="hy-AM" w:eastAsia="en-GB"/>
        </w:rPr>
        <w:t>2.</w:t>
      </w:r>
      <w:r w:rsidR="00145B20" w:rsidRPr="00463BB1">
        <w:rPr>
          <w:rFonts w:ascii="GHEA Grapalat" w:eastAsia="Times New Roman" w:hAnsi="GHEA Grapalat" w:cs="Arial"/>
          <w:sz w:val="24"/>
          <w:szCs w:val="24"/>
          <w:lang w:val="hy-AM" w:eastAsia="en-GB"/>
        </w:rPr>
        <w:t xml:space="preserve"> </w:t>
      </w:r>
      <w:r w:rsidRPr="00463BB1">
        <w:rPr>
          <w:rFonts w:ascii="GHEA Grapalat" w:eastAsia="Times New Roman" w:hAnsi="GHEA Grapalat" w:cs="Arial"/>
          <w:sz w:val="24"/>
          <w:szCs w:val="24"/>
          <w:lang w:val="hy-AM" w:eastAsia="en-GB"/>
        </w:rPr>
        <w:t>Ազդարարի անմիջական ղեկավարի վերադասը կամ նրա նկատմամբ վերահսկողություն իրականացնող այլ անձ</w:t>
      </w:r>
      <w:r w:rsidR="00976DEF" w:rsidRPr="00463BB1">
        <w:rPr>
          <w:rFonts w:ascii="GHEA Grapalat" w:eastAsia="Times New Roman" w:hAnsi="GHEA Grapalat" w:cs="Arial"/>
          <w:sz w:val="24"/>
          <w:szCs w:val="24"/>
          <w:lang w:val="hy-AM" w:eastAsia="en-GB"/>
        </w:rPr>
        <w:t>ը</w:t>
      </w:r>
      <w:r w:rsidRPr="00463BB1">
        <w:rPr>
          <w:rFonts w:ascii="GHEA Grapalat" w:eastAsia="Times New Roman" w:hAnsi="GHEA Grapalat" w:cs="Arial"/>
          <w:sz w:val="24"/>
          <w:szCs w:val="24"/>
          <w:lang w:val="hy-AM" w:eastAsia="en-GB"/>
        </w:rPr>
        <w:t xml:space="preserve"> ազդարարումը ստանալուց հետո պարտավոր է այն անհապաղ փոխանցել իրավասու մարմնի ղեկավարին կամ նրա լիազորած անձին</w:t>
      </w:r>
      <w:r w:rsidR="004F7A61" w:rsidRPr="00463BB1">
        <w:rPr>
          <w:rFonts w:ascii="GHEA Grapalat" w:eastAsia="Times New Roman" w:hAnsi="GHEA Grapalat" w:cs="Arial"/>
          <w:sz w:val="24"/>
          <w:szCs w:val="24"/>
          <w:lang w:val="hy-AM" w:eastAsia="en-GB"/>
        </w:rPr>
        <w:t>:</w:t>
      </w:r>
      <w:r w:rsidR="00F5339F" w:rsidRPr="00463BB1">
        <w:rPr>
          <w:rFonts w:ascii="GHEA Grapalat" w:eastAsia="Calibri" w:hAnsi="GHEA Grapalat" w:cs="Times New Roman"/>
          <w:sz w:val="24"/>
          <w:szCs w:val="24"/>
          <w:lang w:val="hy-AM"/>
        </w:rPr>
        <w:t>»</w:t>
      </w:r>
      <w:r w:rsidR="00957236" w:rsidRPr="00463BB1">
        <w:rPr>
          <w:rFonts w:ascii="GHEA Grapalat" w:eastAsia="Calibri" w:hAnsi="GHEA Grapalat" w:cs="Times New Roman"/>
          <w:sz w:val="24"/>
          <w:szCs w:val="24"/>
          <w:lang w:val="hy-AM"/>
        </w:rPr>
        <w:t>,</w:t>
      </w:r>
    </w:p>
    <w:p w14:paraId="7056FA0D" w14:textId="0551439D" w:rsidR="00C21185" w:rsidRPr="00463BB1" w:rsidRDefault="00957236" w:rsidP="00300291">
      <w:pPr>
        <w:shd w:val="clear" w:color="auto" w:fill="FFFFFF"/>
        <w:spacing w:after="0" w:line="360" w:lineRule="auto"/>
        <w:ind w:firstLine="567"/>
        <w:jc w:val="both"/>
        <w:rPr>
          <w:rFonts w:ascii="GHEA Grapalat" w:eastAsia="Calibri" w:hAnsi="GHEA Grapalat" w:cs="Times New Roman"/>
          <w:sz w:val="24"/>
          <w:szCs w:val="24"/>
          <w:lang w:val="hy-AM"/>
        </w:rPr>
      </w:pPr>
      <w:r w:rsidRPr="00463BB1">
        <w:rPr>
          <w:rFonts w:ascii="GHEA Grapalat" w:eastAsia="Calibri" w:hAnsi="GHEA Grapalat" w:cs="Times New Roman"/>
          <w:sz w:val="24"/>
          <w:szCs w:val="24"/>
          <w:lang w:val="hy-AM"/>
        </w:rPr>
        <w:t>2</w:t>
      </w:r>
      <w:r w:rsidR="00633381" w:rsidRPr="00463BB1">
        <w:rPr>
          <w:rFonts w:ascii="GHEA Grapalat" w:eastAsia="Calibri" w:hAnsi="GHEA Grapalat" w:cs="Cambria Math"/>
          <w:sz w:val="24"/>
          <w:szCs w:val="24"/>
          <w:lang w:val="hy-AM"/>
        </w:rPr>
        <w:t xml:space="preserve">) </w:t>
      </w:r>
      <w:r w:rsidRPr="00463BB1">
        <w:rPr>
          <w:rFonts w:ascii="GHEA Grapalat" w:eastAsia="Calibri" w:hAnsi="GHEA Grapalat" w:cs="Times New Roman"/>
          <w:sz w:val="24"/>
          <w:szCs w:val="24"/>
          <w:lang w:val="hy-AM"/>
        </w:rPr>
        <w:t>3-րդ մաս</w:t>
      </w:r>
      <w:r w:rsidR="00C21185" w:rsidRPr="00463BB1">
        <w:rPr>
          <w:rFonts w:ascii="GHEA Grapalat" w:eastAsia="Calibri" w:hAnsi="GHEA Grapalat" w:cs="Times New Roman"/>
          <w:sz w:val="24"/>
          <w:szCs w:val="24"/>
          <w:lang w:val="hy-AM"/>
        </w:rPr>
        <w:t>ում</w:t>
      </w:r>
      <w:r w:rsidR="0084014D" w:rsidRPr="00463BB1">
        <w:rPr>
          <w:rFonts w:ascii="GHEA Grapalat" w:eastAsia="Calibri" w:hAnsi="GHEA Grapalat" w:cs="Cambria Math"/>
          <w:sz w:val="24"/>
          <w:szCs w:val="24"/>
          <w:lang w:val="hy-AM"/>
        </w:rPr>
        <w:t>՝</w:t>
      </w:r>
    </w:p>
    <w:p w14:paraId="6C04BAFA" w14:textId="62E01134" w:rsidR="00C21185" w:rsidRPr="00463BB1" w:rsidRDefault="00C21185" w:rsidP="00300291">
      <w:pPr>
        <w:shd w:val="clear" w:color="auto" w:fill="FFFFFF"/>
        <w:spacing w:after="0" w:line="360" w:lineRule="auto"/>
        <w:ind w:firstLine="567"/>
        <w:jc w:val="both"/>
        <w:rPr>
          <w:rFonts w:ascii="GHEA Grapalat" w:eastAsia="Calibri" w:hAnsi="GHEA Grapalat" w:cs="Times New Roman"/>
          <w:sz w:val="24"/>
          <w:szCs w:val="24"/>
          <w:highlight w:val="yellow"/>
          <w:lang w:val="hy-AM"/>
        </w:rPr>
      </w:pPr>
      <w:r w:rsidRPr="00463BB1">
        <w:rPr>
          <w:rFonts w:ascii="GHEA Grapalat" w:eastAsia="Calibri" w:hAnsi="GHEA Grapalat" w:cs="Times New Roman"/>
          <w:sz w:val="24"/>
          <w:szCs w:val="24"/>
          <w:lang w:val="hy-AM"/>
        </w:rPr>
        <w:lastRenderedPageBreak/>
        <w:t xml:space="preserve">ա) </w:t>
      </w:r>
      <w:r w:rsidR="0035415C" w:rsidRPr="00463BB1">
        <w:rPr>
          <w:rFonts w:ascii="GHEA Grapalat" w:eastAsia="Calibri" w:hAnsi="GHEA Grapalat" w:cs="Times New Roman"/>
          <w:sz w:val="24"/>
          <w:szCs w:val="24"/>
          <w:lang w:val="hy-AM"/>
        </w:rPr>
        <w:t xml:space="preserve">1-ին, 2-րդ կետերում </w:t>
      </w:r>
      <w:r w:rsidR="0035415C" w:rsidRPr="00463BB1">
        <w:rPr>
          <w:rFonts w:ascii="GHEA Grapalat" w:hAnsi="GHEA Grapalat"/>
          <w:sz w:val="24"/>
          <w:szCs w:val="24"/>
          <w:lang w:val="hy-AM"/>
        </w:rPr>
        <w:t>«</w:t>
      </w:r>
      <w:r w:rsidR="0035415C" w:rsidRPr="00463BB1">
        <w:rPr>
          <w:rFonts w:ascii="GHEA Grapalat" w:hAnsi="GHEA Grapalat" w:cs="Sylfaen"/>
          <w:sz w:val="24"/>
          <w:szCs w:val="24"/>
          <w:lang w:val="hy-AM"/>
        </w:rPr>
        <w:t>հաղորդման</w:t>
      </w:r>
      <w:r w:rsidR="0035415C" w:rsidRPr="00463BB1">
        <w:rPr>
          <w:rFonts w:ascii="GHEA Grapalat" w:hAnsi="GHEA Grapalat"/>
          <w:sz w:val="24"/>
          <w:szCs w:val="24"/>
          <w:lang w:val="hy-AM"/>
        </w:rPr>
        <w:t xml:space="preserve">» </w:t>
      </w:r>
      <w:r w:rsidR="0035415C" w:rsidRPr="00463BB1">
        <w:rPr>
          <w:rFonts w:ascii="GHEA Grapalat" w:hAnsi="GHEA Grapalat" w:cs="Sylfaen"/>
          <w:sz w:val="24"/>
          <w:szCs w:val="24"/>
          <w:lang w:val="hy-AM"/>
        </w:rPr>
        <w:t>բառը</w:t>
      </w:r>
      <w:r w:rsidR="0035415C" w:rsidRPr="00463BB1">
        <w:rPr>
          <w:rFonts w:ascii="GHEA Grapalat" w:hAnsi="GHEA Grapalat"/>
          <w:sz w:val="24"/>
          <w:szCs w:val="24"/>
          <w:lang w:val="hy-AM"/>
        </w:rPr>
        <w:t xml:space="preserve"> </w:t>
      </w:r>
      <w:r w:rsidR="0035415C" w:rsidRPr="00463BB1">
        <w:rPr>
          <w:rFonts w:ascii="GHEA Grapalat" w:hAnsi="GHEA Grapalat" w:cs="Sylfaen"/>
          <w:sz w:val="24"/>
          <w:szCs w:val="24"/>
          <w:lang w:val="hy-AM"/>
        </w:rPr>
        <w:t>փոխարինել</w:t>
      </w:r>
      <w:r w:rsidR="0035415C" w:rsidRPr="00463BB1">
        <w:rPr>
          <w:rFonts w:ascii="GHEA Grapalat" w:hAnsi="GHEA Grapalat"/>
          <w:sz w:val="24"/>
          <w:szCs w:val="24"/>
          <w:lang w:val="hy-AM"/>
        </w:rPr>
        <w:t xml:space="preserve"> «</w:t>
      </w:r>
      <w:r w:rsidR="0035415C" w:rsidRPr="00463BB1">
        <w:rPr>
          <w:rFonts w:ascii="GHEA Grapalat" w:hAnsi="GHEA Grapalat" w:cs="Sylfaen"/>
          <w:sz w:val="24"/>
          <w:szCs w:val="24"/>
          <w:lang w:val="hy-AM"/>
        </w:rPr>
        <w:t>ազդարարման</w:t>
      </w:r>
      <w:r w:rsidR="0035415C" w:rsidRPr="00463BB1">
        <w:rPr>
          <w:rFonts w:ascii="GHEA Grapalat" w:hAnsi="GHEA Grapalat"/>
          <w:sz w:val="24"/>
          <w:szCs w:val="24"/>
          <w:lang w:val="hy-AM"/>
        </w:rPr>
        <w:t xml:space="preserve">» </w:t>
      </w:r>
      <w:r w:rsidR="0035415C" w:rsidRPr="00463BB1">
        <w:rPr>
          <w:rFonts w:ascii="GHEA Grapalat" w:hAnsi="GHEA Grapalat" w:cs="Sylfaen"/>
          <w:sz w:val="24"/>
          <w:szCs w:val="24"/>
          <w:lang w:val="hy-AM"/>
        </w:rPr>
        <w:t>բառով,</w:t>
      </w:r>
    </w:p>
    <w:p w14:paraId="448B2A48" w14:textId="67C6E72E" w:rsidR="0035415C" w:rsidRPr="00463BB1" w:rsidRDefault="00C21185" w:rsidP="00300291">
      <w:pPr>
        <w:shd w:val="clear" w:color="auto" w:fill="FFFFFF"/>
        <w:spacing w:after="0" w:line="360" w:lineRule="auto"/>
        <w:ind w:firstLine="567"/>
        <w:jc w:val="both"/>
        <w:rPr>
          <w:rFonts w:ascii="GHEA Grapalat" w:eastAsia="Calibri" w:hAnsi="GHEA Grapalat" w:cs="Times New Roman"/>
          <w:sz w:val="24"/>
          <w:szCs w:val="24"/>
          <w:highlight w:val="yellow"/>
          <w:lang w:val="hy-AM"/>
        </w:rPr>
      </w:pPr>
      <w:r w:rsidRPr="00463BB1">
        <w:rPr>
          <w:rFonts w:ascii="GHEA Grapalat" w:eastAsia="Calibri" w:hAnsi="GHEA Grapalat" w:cs="Times New Roman"/>
          <w:sz w:val="24"/>
          <w:szCs w:val="24"/>
          <w:lang w:val="hy-AM"/>
        </w:rPr>
        <w:t>բ)</w:t>
      </w:r>
      <w:r w:rsidR="00957236" w:rsidRPr="00463BB1">
        <w:rPr>
          <w:rFonts w:ascii="GHEA Grapalat" w:eastAsia="Calibri" w:hAnsi="GHEA Grapalat" w:cs="Times New Roman"/>
          <w:sz w:val="24"/>
          <w:szCs w:val="24"/>
          <w:lang w:val="hy-AM"/>
        </w:rPr>
        <w:t xml:space="preserve"> </w:t>
      </w:r>
      <w:r w:rsidR="006027BB" w:rsidRPr="00463BB1">
        <w:rPr>
          <w:rFonts w:ascii="GHEA Grapalat" w:eastAsia="Calibri" w:hAnsi="GHEA Grapalat" w:cs="Times New Roman"/>
          <w:sz w:val="24"/>
          <w:szCs w:val="24"/>
          <w:lang w:val="hy-AM"/>
        </w:rPr>
        <w:t xml:space="preserve">2-րդ կետում </w:t>
      </w:r>
      <w:r w:rsidR="00F86E68" w:rsidRPr="00463BB1">
        <w:rPr>
          <w:rFonts w:ascii="GHEA Grapalat" w:hAnsi="GHEA Grapalat"/>
          <w:sz w:val="24"/>
          <w:szCs w:val="24"/>
          <w:lang w:val="hy-AM"/>
        </w:rPr>
        <w:t>«</w:t>
      </w:r>
      <w:r w:rsidR="00080011" w:rsidRPr="00463BB1">
        <w:rPr>
          <w:rFonts w:ascii="GHEA Grapalat" w:eastAsia="Calibri" w:hAnsi="GHEA Grapalat" w:cs="Times New Roman"/>
          <w:sz w:val="24"/>
          <w:szCs w:val="24"/>
          <w:lang w:val="hy-AM"/>
        </w:rPr>
        <w:t>հարուցումը</w:t>
      </w:r>
      <w:r w:rsidR="00F86E68" w:rsidRPr="00463BB1">
        <w:rPr>
          <w:rFonts w:ascii="GHEA Grapalat" w:eastAsia="Calibri" w:hAnsi="GHEA Grapalat" w:cs="Times New Roman"/>
          <w:sz w:val="24"/>
          <w:szCs w:val="24"/>
          <w:lang w:val="hy-AM"/>
        </w:rPr>
        <w:t>» բառից հետո լրացնել</w:t>
      </w:r>
      <w:r w:rsidR="00080011" w:rsidRPr="00463BB1">
        <w:rPr>
          <w:rFonts w:ascii="GHEA Grapalat" w:eastAsia="Calibri" w:hAnsi="GHEA Grapalat" w:cs="Times New Roman"/>
          <w:sz w:val="24"/>
          <w:szCs w:val="24"/>
          <w:lang w:val="hy-AM"/>
        </w:rPr>
        <w:t xml:space="preserve"> </w:t>
      </w:r>
      <w:r w:rsidR="00F86E68" w:rsidRPr="00463BB1">
        <w:rPr>
          <w:rFonts w:ascii="GHEA Grapalat" w:eastAsia="Calibri" w:hAnsi="GHEA Grapalat" w:cs="Times New Roman"/>
          <w:sz w:val="24"/>
          <w:szCs w:val="24"/>
          <w:lang w:val="hy-AM"/>
        </w:rPr>
        <w:t>«</w:t>
      </w:r>
      <w:r w:rsidR="00327333" w:rsidRPr="00463BB1">
        <w:rPr>
          <w:rFonts w:ascii="GHEA Grapalat" w:eastAsia="Calibri" w:hAnsi="GHEA Grapalat" w:cs="Times New Roman"/>
          <w:sz w:val="24"/>
          <w:szCs w:val="24"/>
          <w:lang w:val="hy-AM"/>
        </w:rPr>
        <w:t>վարույթի ընթացքում ողջամիտ պարբերականությամբ տեղեկացնելով դրա ընթացքի մասին</w:t>
      </w:r>
      <w:r w:rsidR="00F86E68" w:rsidRPr="00463BB1">
        <w:rPr>
          <w:rFonts w:ascii="GHEA Grapalat" w:eastAsia="Calibri" w:hAnsi="GHEA Grapalat" w:cs="Times New Roman"/>
          <w:sz w:val="24"/>
          <w:szCs w:val="24"/>
          <w:lang w:val="hy-AM"/>
        </w:rPr>
        <w:t>» բառերով</w:t>
      </w:r>
      <w:r w:rsidR="0035415C" w:rsidRPr="00463BB1">
        <w:rPr>
          <w:rFonts w:ascii="GHEA Grapalat" w:eastAsia="Calibri" w:hAnsi="GHEA Grapalat" w:cs="Times New Roman"/>
          <w:sz w:val="24"/>
          <w:szCs w:val="24"/>
          <w:lang w:val="hy-AM"/>
        </w:rPr>
        <w:t>,</w:t>
      </w:r>
    </w:p>
    <w:p w14:paraId="23455361" w14:textId="053458BD" w:rsidR="00957236" w:rsidRPr="00463BB1" w:rsidRDefault="0035415C" w:rsidP="00300291">
      <w:pPr>
        <w:shd w:val="clear" w:color="auto" w:fill="FFFFFF"/>
        <w:spacing w:after="0" w:line="360" w:lineRule="auto"/>
        <w:ind w:firstLine="567"/>
        <w:jc w:val="both"/>
        <w:rPr>
          <w:rFonts w:ascii="GHEA Grapalat" w:eastAsia="Calibri" w:hAnsi="GHEA Grapalat" w:cs="Times New Roman"/>
          <w:sz w:val="24"/>
          <w:szCs w:val="24"/>
          <w:lang w:val="hy-AM"/>
        </w:rPr>
      </w:pPr>
      <w:r w:rsidRPr="00463BB1">
        <w:rPr>
          <w:rFonts w:ascii="GHEA Grapalat" w:eastAsia="Calibri" w:hAnsi="GHEA Grapalat" w:cs="Times New Roman"/>
          <w:sz w:val="24"/>
          <w:szCs w:val="24"/>
          <w:lang w:val="hy-AM"/>
        </w:rPr>
        <w:t xml:space="preserve">գ) 4-րդ և 5-րդ կետերում </w:t>
      </w:r>
      <w:r w:rsidRPr="00463BB1">
        <w:rPr>
          <w:rFonts w:ascii="GHEA Grapalat" w:hAnsi="GHEA Grapalat"/>
          <w:sz w:val="24"/>
          <w:szCs w:val="24"/>
          <w:lang w:val="hy-AM"/>
        </w:rPr>
        <w:t>«</w:t>
      </w:r>
      <w:r w:rsidRPr="00463BB1">
        <w:rPr>
          <w:rFonts w:ascii="GHEA Grapalat" w:hAnsi="GHEA Grapalat" w:cs="Sylfaen"/>
          <w:sz w:val="24"/>
          <w:szCs w:val="24"/>
          <w:lang w:val="hy-AM"/>
        </w:rPr>
        <w:t>հաղորդման</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բառը</w:t>
      </w:r>
      <w:r w:rsidRPr="00463BB1">
        <w:rPr>
          <w:rFonts w:ascii="GHEA Grapalat" w:hAnsi="GHEA Grapalat"/>
          <w:sz w:val="24"/>
          <w:szCs w:val="24"/>
          <w:lang w:val="hy-AM"/>
        </w:rPr>
        <w:t xml:space="preserve"> </w:t>
      </w:r>
      <w:r w:rsidRPr="00463BB1">
        <w:rPr>
          <w:rFonts w:ascii="GHEA Grapalat" w:hAnsi="GHEA Grapalat" w:cs="Sylfaen"/>
          <w:sz w:val="24"/>
          <w:szCs w:val="24"/>
          <w:lang w:val="hy-AM"/>
        </w:rPr>
        <w:t>փոխարինել</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ստացված տեղեկությունների</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բառ</w:t>
      </w:r>
      <w:r w:rsidR="00941A8F" w:rsidRPr="00463BB1">
        <w:rPr>
          <w:rFonts w:ascii="GHEA Grapalat" w:hAnsi="GHEA Grapalat" w:cs="Sylfaen"/>
          <w:sz w:val="24"/>
          <w:szCs w:val="24"/>
          <w:lang w:val="hy-AM"/>
        </w:rPr>
        <w:t>եր</w:t>
      </w:r>
      <w:r w:rsidRPr="00463BB1">
        <w:rPr>
          <w:rFonts w:ascii="GHEA Grapalat" w:hAnsi="GHEA Grapalat" w:cs="Sylfaen"/>
          <w:sz w:val="24"/>
          <w:szCs w:val="24"/>
          <w:lang w:val="hy-AM"/>
        </w:rPr>
        <w:t>ով</w:t>
      </w:r>
      <w:r w:rsidR="0084014D" w:rsidRPr="00463BB1">
        <w:rPr>
          <w:rFonts w:ascii="GHEA Grapalat" w:eastAsia="Calibri" w:hAnsi="GHEA Grapalat" w:cs="Times New Roman"/>
          <w:sz w:val="24"/>
          <w:szCs w:val="24"/>
          <w:lang w:val="hy-AM"/>
        </w:rPr>
        <w:t>,</w:t>
      </w:r>
    </w:p>
    <w:p w14:paraId="0F2431CC" w14:textId="6688A154" w:rsidR="00742152" w:rsidRPr="00463BB1" w:rsidRDefault="00742152" w:rsidP="00300291">
      <w:pPr>
        <w:shd w:val="clear" w:color="auto" w:fill="FFFFFF"/>
        <w:spacing w:after="0" w:line="360" w:lineRule="auto"/>
        <w:ind w:firstLine="567"/>
        <w:jc w:val="both"/>
        <w:rPr>
          <w:rFonts w:ascii="GHEA Grapalat" w:eastAsia="Calibri" w:hAnsi="GHEA Grapalat" w:cs="Times New Roman"/>
          <w:sz w:val="24"/>
          <w:szCs w:val="24"/>
          <w:lang w:val="hy-AM"/>
        </w:rPr>
      </w:pPr>
      <w:r w:rsidRPr="00463BB1">
        <w:rPr>
          <w:rFonts w:ascii="GHEA Grapalat" w:eastAsia="Calibri" w:hAnsi="GHEA Grapalat" w:cs="Times New Roman"/>
          <w:sz w:val="24"/>
          <w:szCs w:val="24"/>
          <w:lang w:val="hy-AM"/>
        </w:rPr>
        <w:t xml:space="preserve">3) </w:t>
      </w:r>
      <w:r w:rsidR="0019206E" w:rsidRPr="00463BB1">
        <w:rPr>
          <w:rFonts w:ascii="GHEA Grapalat" w:eastAsia="Calibri" w:hAnsi="GHEA Grapalat" w:cs="Times New Roman"/>
          <w:sz w:val="24"/>
          <w:szCs w:val="24"/>
          <w:lang w:val="hy-AM"/>
        </w:rPr>
        <w:t xml:space="preserve">7-րդ և 8-րդ </w:t>
      </w:r>
      <w:r w:rsidR="00E25FB7" w:rsidRPr="00463BB1">
        <w:rPr>
          <w:rFonts w:ascii="GHEA Grapalat" w:eastAsia="Calibri" w:hAnsi="GHEA Grapalat" w:cs="Times New Roman"/>
          <w:sz w:val="24"/>
          <w:szCs w:val="24"/>
          <w:lang w:val="hy-AM"/>
        </w:rPr>
        <w:t>մասեր</w:t>
      </w:r>
      <w:r w:rsidR="0019206E" w:rsidRPr="00463BB1">
        <w:rPr>
          <w:rFonts w:ascii="GHEA Grapalat" w:eastAsia="Calibri" w:hAnsi="GHEA Grapalat" w:cs="Times New Roman"/>
          <w:sz w:val="24"/>
          <w:szCs w:val="24"/>
          <w:lang w:val="hy-AM"/>
        </w:rPr>
        <w:t xml:space="preserve">ում </w:t>
      </w:r>
      <w:r w:rsidR="0019206E" w:rsidRPr="00463BB1">
        <w:rPr>
          <w:rFonts w:ascii="GHEA Grapalat" w:hAnsi="GHEA Grapalat"/>
          <w:sz w:val="24"/>
          <w:szCs w:val="24"/>
          <w:lang w:val="hy-AM"/>
        </w:rPr>
        <w:t>«</w:t>
      </w:r>
      <w:r w:rsidR="0019206E" w:rsidRPr="00463BB1">
        <w:rPr>
          <w:rFonts w:ascii="GHEA Grapalat" w:hAnsi="GHEA Grapalat" w:cs="Sylfaen"/>
          <w:sz w:val="24"/>
          <w:szCs w:val="24"/>
          <w:lang w:val="hy-AM"/>
        </w:rPr>
        <w:t>հաղորդում</w:t>
      </w:r>
      <w:r w:rsidR="0019206E" w:rsidRPr="00463BB1">
        <w:rPr>
          <w:rFonts w:ascii="GHEA Grapalat" w:hAnsi="GHEA Grapalat"/>
          <w:sz w:val="24"/>
          <w:szCs w:val="24"/>
          <w:lang w:val="hy-AM"/>
        </w:rPr>
        <w:t xml:space="preserve">» </w:t>
      </w:r>
      <w:r w:rsidR="0019206E" w:rsidRPr="00463BB1">
        <w:rPr>
          <w:rFonts w:ascii="GHEA Grapalat" w:hAnsi="GHEA Grapalat" w:cs="Sylfaen"/>
          <w:sz w:val="24"/>
          <w:szCs w:val="24"/>
          <w:lang w:val="hy-AM"/>
        </w:rPr>
        <w:t>բառը</w:t>
      </w:r>
      <w:r w:rsidR="0019206E" w:rsidRPr="00463BB1">
        <w:rPr>
          <w:rFonts w:ascii="GHEA Grapalat" w:hAnsi="GHEA Grapalat"/>
          <w:sz w:val="24"/>
          <w:szCs w:val="24"/>
          <w:lang w:val="hy-AM"/>
        </w:rPr>
        <w:t xml:space="preserve"> </w:t>
      </w:r>
      <w:r w:rsidR="0019206E" w:rsidRPr="00463BB1">
        <w:rPr>
          <w:rFonts w:ascii="GHEA Grapalat" w:hAnsi="GHEA Grapalat" w:cs="Sylfaen"/>
          <w:sz w:val="24"/>
          <w:szCs w:val="24"/>
          <w:lang w:val="hy-AM"/>
        </w:rPr>
        <w:t>փոխարինել</w:t>
      </w:r>
      <w:r w:rsidR="0019206E" w:rsidRPr="00463BB1">
        <w:rPr>
          <w:rFonts w:ascii="GHEA Grapalat" w:hAnsi="GHEA Grapalat"/>
          <w:sz w:val="24"/>
          <w:szCs w:val="24"/>
          <w:lang w:val="hy-AM"/>
        </w:rPr>
        <w:t xml:space="preserve"> «</w:t>
      </w:r>
      <w:r w:rsidR="0019206E" w:rsidRPr="00463BB1">
        <w:rPr>
          <w:rFonts w:ascii="GHEA Grapalat" w:hAnsi="GHEA Grapalat" w:cs="Sylfaen"/>
          <w:sz w:val="24"/>
          <w:szCs w:val="24"/>
          <w:lang w:val="hy-AM"/>
        </w:rPr>
        <w:t>ազդարարում</w:t>
      </w:r>
      <w:r w:rsidR="0019206E" w:rsidRPr="00463BB1">
        <w:rPr>
          <w:rFonts w:ascii="GHEA Grapalat" w:hAnsi="GHEA Grapalat"/>
          <w:sz w:val="24"/>
          <w:szCs w:val="24"/>
          <w:lang w:val="hy-AM"/>
        </w:rPr>
        <w:t xml:space="preserve">» </w:t>
      </w:r>
      <w:r w:rsidR="0019206E" w:rsidRPr="00463BB1">
        <w:rPr>
          <w:rFonts w:ascii="GHEA Grapalat" w:hAnsi="GHEA Grapalat" w:cs="Sylfaen"/>
          <w:sz w:val="24"/>
          <w:szCs w:val="24"/>
          <w:lang w:val="hy-AM"/>
        </w:rPr>
        <w:t>բառով՝ համապատասխան հոլովաձևերով։</w:t>
      </w:r>
    </w:p>
    <w:p w14:paraId="6684E3FC" w14:textId="19F2B874" w:rsidR="0054352E" w:rsidRPr="00463BB1" w:rsidRDefault="0054352E" w:rsidP="00300291">
      <w:pPr>
        <w:shd w:val="clear" w:color="auto" w:fill="FFFFFF"/>
        <w:tabs>
          <w:tab w:val="left" w:pos="426"/>
          <w:tab w:val="left" w:pos="709"/>
          <w:tab w:val="left" w:pos="851"/>
          <w:tab w:val="left" w:pos="993"/>
          <w:tab w:val="left" w:pos="1276"/>
        </w:tabs>
        <w:spacing w:after="0" w:line="360" w:lineRule="auto"/>
        <w:jc w:val="both"/>
        <w:rPr>
          <w:rFonts w:ascii="GHEA Grapalat" w:eastAsia="Times New Roman" w:hAnsi="GHEA Grapalat" w:cs="Courier New"/>
          <w:sz w:val="24"/>
          <w:szCs w:val="24"/>
          <w:lang w:val="hy-AM" w:eastAsia="ru-RU"/>
        </w:rPr>
      </w:pPr>
    </w:p>
    <w:p w14:paraId="4A2079CD" w14:textId="53BA2BD1" w:rsidR="00630CB6" w:rsidRPr="00463BB1" w:rsidRDefault="00592572" w:rsidP="00300291">
      <w:pPr>
        <w:tabs>
          <w:tab w:val="left" w:pos="426"/>
          <w:tab w:val="left" w:pos="709"/>
          <w:tab w:val="left" w:pos="851"/>
          <w:tab w:val="left" w:pos="993"/>
          <w:tab w:val="left" w:pos="1276"/>
        </w:tabs>
        <w:spacing w:after="0" w:line="360" w:lineRule="auto"/>
        <w:ind w:firstLine="567"/>
        <w:contextualSpacing/>
        <w:jc w:val="both"/>
        <w:rPr>
          <w:rFonts w:ascii="GHEA Grapalat" w:hAnsi="GHEA Grapalat"/>
          <w:sz w:val="24"/>
          <w:szCs w:val="24"/>
          <w:lang w:val="hy-AM"/>
        </w:rPr>
      </w:pPr>
      <w:r w:rsidRPr="00463BB1">
        <w:rPr>
          <w:rFonts w:ascii="GHEA Grapalat" w:hAnsi="GHEA Grapalat"/>
          <w:b/>
          <w:bCs/>
          <w:sz w:val="24"/>
          <w:szCs w:val="24"/>
          <w:lang w:val="hy-AM"/>
        </w:rPr>
        <w:t>Հոդված</w:t>
      </w:r>
      <w:r w:rsidR="00E773E3" w:rsidRPr="00463BB1">
        <w:rPr>
          <w:rFonts w:ascii="GHEA Grapalat" w:hAnsi="GHEA Grapalat"/>
          <w:b/>
          <w:bCs/>
          <w:sz w:val="24"/>
          <w:szCs w:val="24"/>
          <w:lang w:val="hy-AM"/>
        </w:rPr>
        <w:t xml:space="preserve"> </w:t>
      </w:r>
      <w:r w:rsidR="001A04AB" w:rsidRPr="00463BB1">
        <w:rPr>
          <w:rFonts w:ascii="GHEA Grapalat" w:hAnsi="GHEA Grapalat"/>
          <w:b/>
          <w:bCs/>
          <w:sz w:val="24"/>
          <w:szCs w:val="24"/>
          <w:lang w:val="hy-AM"/>
        </w:rPr>
        <w:t>8</w:t>
      </w:r>
      <w:r w:rsidRPr="00463BB1">
        <w:rPr>
          <w:rFonts w:ascii="GHEA Grapalat" w:hAnsi="GHEA Grapalat"/>
          <w:b/>
          <w:bCs/>
          <w:sz w:val="24"/>
          <w:szCs w:val="24"/>
          <w:lang w:val="hy-AM"/>
        </w:rPr>
        <w:t xml:space="preserve">. </w:t>
      </w:r>
      <w:r w:rsidRPr="00463BB1">
        <w:rPr>
          <w:rFonts w:ascii="GHEA Grapalat" w:hAnsi="GHEA Grapalat"/>
          <w:sz w:val="24"/>
          <w:szCs w:val="24"/>
          <w:lang w:val="hy-AM"/>
        </w:rPr>
        <w:t xml:space="preserve">Օրենքի 7-րդ </w:t>
      </w:r>
      <w:r w:rsidR="00E753E7" w:rsidRPr="00463BB1">
        <w:rPr>
          <w:rFonts w:ascii="GHEA Grapalat" w:hAnsi="GHEA Grapalat"/>
          <w:sz w:val="24"/>
          <w:szCs w:val="24"/>
          <w:lang w:val="hy-AM"/>
        </w:rPr>
        <w:t>հոդվածը շարադրել հետևյալ խմբագրությամբ.</w:t>
      </w:r>
    </w:p>
    <w:p w14:paraId="18F361D3" w14:textId="0C32580E" w:rsidR="00630CB6" w:rsidRPr="00463BB1" w:rsidRDefault="001A04AB"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bCs/>
          <w:sz w:val="24"/>
          <w:szCs w:val="24"/>
          <w:lang w:val="hy-AM" w:eastAsia="en-GB"/>
        </w:rPr>
        <w:t>«</w:t>
      </w:r>
      <w:r w:rsidRPr="00463BB1">
        <w:rPr>
          <w:rFonts w:ascii="GHEA Grapalat" w:eastAsia="Times New Roman" w:hAnsi="GHEA Grapalat" w:cs="Arial"/>
          <w:b/>
          <w:bCs/>
          <w:sz w:val="24"/>
          <w:szCs w:val="24"/>
          <w:lang w:val="hy-AM" w:eastAsia="en-GB"/>
        </w:rPr>
        <w:t>Հոդված 7. Արտաքին ազդարարումը և արտաքին ազդարարման վարույթը</w:t>
      </w:r>
    </w:p>
    <w:p w14:paraId="35505C8A" w14:textId="55643281" w:rsidR="00630CB6" w:rsidRPr="00463BB1" w:rsidRDefault="00630CB6"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 xml:space="preserve">1. Արտաքին ազդարարումը սկսվում է ազդարարի կողմից </w:t>
      </w:r>
      <w:bookmarkStart w:id="0" w:name="_Hlk216033998"/>
      <w:r w:rsidRPr="00463BB1">
        <w:rPr>
          <w:rFonts w:ascii="GHEA Grapalat" w:eastAsia="Times New Roman" w:hAnsi="GHEA Grapalat" w:cs="Arial"/>
          <w:sz w:val="24"/>
          <w:szCs w:val="24"/>
          <w:lang w:val="hy-AM" w:eastAsia="en-GB"/>
        </w:rPr>
        <w:t xml:space="preserve">Հայաստանի Հանրապետության գլխավոր դատախազություն </w:t>
      </w:r>
      <w:bookmarkEnd w:id="0"/>
      <w:r w:rsidRPr="00463BB1">
        <w:rPr>
          <w:rFonts w:ascii="GHEA Grapalat" w:eastAsia="Times New Roman" w:hAnsi="GHEA Grapalat" w:cs="Arial"/>
          <w:sz w:val="24"/>
          <w:szCs w:val="24"/>
          <w:lang w:val="hy-AM" w:eastAsia="en-GB"/>
        </w:rPr>
        <w:t>միասնական էլեկտրոնային հարթակի միջոցով տվյալներ ներկայացնելու կամ անանուն եղանակով ազդարար</w:t>
      </w:r>
      <w:r w:rsidR="00380F6E" w:rsidRPr="00463BB1">
        <w:rPr>
          <w:rFonts w:ascii="GHEA Grapalat" w:eastAsia="Times New Roman" w:hAnsi="GHEA Grapalat" w:cs="Arial"/>
          <w:sz w:val="24"/>
          <w:szCs w:val="24"/>
          <w:lang w:val="hy-AM" w:eastAsia="en-GB"/>
        </w:rPr>
        <w:t>ելով</w:t>
      </w:r>
      <w:r w:rsidR="000133EE" w:rsidRPr="00463BB1">
        <w:rPr>
          <w:rFonts w:ascii="GHEA Grapalat" w:eastAsia="Times New Roman" w:hAnsi="GHEA Grapalat" w:cs="Arial"/>
          <w:sz w:val="24"/>
          <w:szCs w:val="24"/>
          <w:lang w:val="hy-AM" w:eastAsia="en-GB"/>
        </w:rPr>
        <w:t>:</w:t>
      </w:r>
    </w:p>
    <w:p w14:paraId="66FAD8B2" w14:textId="4A23E3D3" w:rsidR="00630CB6" w:rsidRPr="00463BB1" w:rsidRDefault="00697737"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Cambria Math"/>
          <w:sz w:val="24"/>
          <w:szCs w:val="24"/>
          <w:lang w:val="hy-AM" w:eastAsia="en-GB"/>
        </w:rPr>
        <w:t xml:space="preserve">2. </w:t>
      </w:r>
      <w:r w:rsidR="00630CB6" w:rsidRPr="00463BB1">
        <w:rPr>
          <w:rFonts w:ascii="GHEA Grapalat" w:eastAsia="Times New Roman" w:hAnsi="GHEA Grapalat" w:cs="Arial"/>
          <w:sz w:val="24"/>
          <w:szCs w:val="24"/>
          <w:lang w:val="hy-AM" w:eastAsia="en-GB"/>
        </w:rPr>
        <w:t>Այն դեպքում, երբ արտաքին ազդարարում</w:t>
      </w:r>
      <w:r w:rsidRPr="00463BB1">
        <w:rPr>
          <w:rFonts w:ascii="GHEA Grapalat" w:eastAsia="Times New Roman" w:hAnsi="GHEA Grapalat" w:cs="Arial"/>
          <w:sz w:val="24"/>
          <w:szCs w:val="24"/>
          <w:lang w:val="hy-AM" w:eastAsia="en-GB"/>
        </w:rPr>
        <w:t>ը</w:t>
      </w:r>
      <w:r w:rsidR="00630CB6" w:rsidRPr="00463BB1">
        <w:rPr>
          <w:rFonts w:ascii="GHEA Grapalat" w:eastAsia="Times New Roman" w:hAnsi="GHEA Grapalat" w:cs="Arial"/>
          <w:sz w:val="24"/>
          <w:szCs w:val="24"/>
          <w:lang w:val="hy-AM" w:eastAsia="en-GB"/>
        </w:rPr>
        <w:t xml:space="preserve"> ներկայացվել է այլ մարմնին կամ պաշտոնատար անձին, տվյալ մարմինը կամ պաշտոնատար անձը պարտավոր է տեղեկացնել</w:t>
      </w:r>
      <w:r w:rsidRPr="00463BB1">
        <w:rPr>
          <w:rFonts w:ascii="GHEA Grapalat" w:eastAsia="Times New Roman" w:hAnsi="GHEA Grapalat" w:cs="Arial"/>
          <w:sz w:val="24"/>
          <w:szCs w:val="24"/>
          <w:lang w:val="hy-AM" w:eastAsia="en-GB"/>
        </w:rPr>
        <w:t xml:space="preserve"> ազդարարումը</w:t>
      </w:r>
      <w:r w:rsidR="00630CB6" w:rsidRPr="00463BB1">
        <w:rPr>
          <w:rFonts w:ascii="GHEA Grapalat" w:eastAsia="Times New Roman" w:hAnsi="GHEA Grapalat" w:cs="Arial"/>
          <w:sz w:val="24"/>
          <w:szCs w:val="24"/>
          <w:lang w:val="hy-AM" w:eastAsia="en-GB"/>
        </w:rPr>
        <w:t xml:space="preserve"> ներկայացրած անձին արտաքին ազդարարումը միասնական էլեկտրոնային հարթակի միջոցով ներկայացնելու անհրաժեշտության մասին և ապահովել համապատասխան ուղղորդումը։</w:t>
      </w:r>
    </w:p>
    <w:p w14:paraId="4DA23295" w14:textId="423C129C" w:rsidR="00644024" w:rsidRPr="00463BB1" w:rsidRDefault="00697737" w:rsidP="00A03B5F">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3</w:t>
      </w:r>
      <w:r w:rsidR="00630CB6" w:rsidRPr="00463BB1">
        <w:rPr>
          <w:rFonts w:ascii="GHEA Grapalat" w:eastAsia="Times New Roman" w:hAnsi="GHEA Grapalat" w:cs="Arial"/>
          <w:sz w:val="24"/>
          <w:szCs w:val="24"/>
          <w:lang w:val="hy-AM" w:eastAsia="en-GB"/>
        </w:rPr>
        <w:t>. Հայաստանի Հանրապետության գլխավոր դատախազությունը</w:t>
      </w:r>
      <w:r w:rsidR="00557D9B" w:rsidRPr="00463BB1">
        <w:rPr>
          <w:rFonts w:ascii="GHEA Grapalat" w:eastAsia="Times New Roman" w:hAnsi="GHEA Grapalat" w:cs="Arial"/>
          <w:sz w:val="24"/>
          <w:szCs w:val="24"/>
          <w:lang w:val="hy-AM" w:eastAsia="en-GB"/>
        </w:rPr>
        <w:t xml:space="preserve"> շահերի բախման</w:t>
      </w:r>
      <w:r w:rsidR="003B0F61" w:rsidRPr="00463BB1">
        <w:rPr>
          <w:rFonts w:ascii="GHEA Grapalat" w:eastAsia="Times New Roman" w:hAnsi="GHEA Grapalat" w:cs="Arial"/>
          <w:sz w:val="24"/>
          <w:szCs w:val="24"/>
          <w:lang w:val="hy-AM" w:eastAsia="en-GB"/>
        </w:rPr>
        <w:t>,</w:t>
      </w:r>
      <w:r w:rsidR="00557D9B" w:rsidRPr="00463BB1">
        <w:rPr>
          <w:rFonts w:ascii="GHEA Grapalat" w:eastAsia="Times New Roman" w:hAnsi="GHEA Grapalat" w:cs="Arial"/>
          <w:sz w:val="24"/>
          <w:szCs w:val="24"/>
          <w:lang w:val="hy-AM" w:eastAsia="en-GB"/>
        </w:rPr>
        <w:t xml:space="preserve"> </w:t>
      </w:r>
      <w:r w:rsidR="003B0F61" w:rsidRPr="00463BB1">
        <w:rPr>
          <w:rFonts w:ascii="GHEA Grapalat" w:eastAsia="Times New Roman" w:hAnsi="GHEA Grapalat" w:cs="Arial"/>
          <w:sz w:val="24"/>
          <w:szCs w:val="24"/>
          <w:lang w:val="hy-AM" w:eastAsia="en-GB"/>
        </w:rPr>
        <w:t>վարքագծի կանոնների,</w:t>
      </w:r>
      <w:r w:rsidR="00557D9B" w:rsidRPr="00463BB1">
        <w:rPr>
          <w:rFonts w:ascii="GHEA Grapalat" w:eastAsia="Times New Roman" w:hAnsi="GHEA Grapalat" w:cs="Arial"/>
          <w:sz w:val="24"/>
          <w:szCs w:val="24"/>
          <w:lang w:val="hy-AM" w:eastAsia="en-GB"/>
        </w:rPr>
        <w:t xml:space="preserve"> ա</w:t>
      </w:r>
      <w:r w:rsidR="003B0F61" w:rsidRPr="00463BB1">
        <w:rPr>
          <w:rFonts w:ascii="GHEA Grapalat" w:eastAsia="Times New Roman" w:hAnsi="GHEA Grapalat" w:cs="Arial"/>
          <w:sz w:val="24"/>
          <w:szCs w:val="24"/>
          <w:lang w:val="hy-AM" w:eastAsia="en-GB"/>
        </w:rPr>
        <w:t>նհամատեղելիության պահանջների,</w:t>
      </w:r>
      <w:r w:rsidR="00557D9B" w:rsidRPr="00463BB1">
        <w:rPr>
          <w:rFonts w:ascii="GHEA Grapalat" w:eastAsia="Times New Roman" w:hAnsi="GHEA Grapalat" w:cs="Arial"/>
          <w:sz w:val="24"/>
          <w:szCs w:val="24"/>
          <w:lang w:val="hy-AM" w:eastAsia="en-GB"/>
        </w:rPr>
        <w:t xml:space="preserve"> այլ սահմանափակումների</w:t>
      </w:r>
      <w:r w:rsidR="003B0F61" w:rsidRPr="00463BB1">
        <w:rPr>
          <w:rFonts w:ascii="GHEA Grapalat" w:eastAsia="Times New Roman" w:hAnsi="GHEA Grapalat" w:cs="Arial"/>
          <w:sz w:val="24"/>
          <w:szCs w:val="24"/>
          <w:lang w:val="hy-AM" w:eastAsia="en-GB"/>
        </w:rPr>
        <w:t>,</w:t>
      </w:r>
      <w:r w:rsidR="00557D9B" w:rsidRPr="00463BB1">
        <w:rPr>
          <w:rFonts w:ascii="GHEA Grapalat" w:eastAsia="Times New Roman" w:hAnsi="GHEA Grapalat" w:cs="Arial"/>
          <w:sz w:val="24"/>
          <w:szCs w:val="24"/>
          <w:lang w:val="hy-AM" w:eastAsia="en-GB"/>
        </w:rPr>
        <w:t xml:space="preserve"> հայտա</w:t>
      </w:r>
      <w:r w:rsidR="003B0F61" w:rsidRPr="00463BB1">
        <w:rPr>
          <w:rFonts w:ascii="GHEA Grapalat" w:eastAsia="Times New Roman" w:hAnsi="GHEA Grapalat" w:cs="Arial"/>
          <w:sz w:val="24"/>
          <w:szCs w:val="24"/>
          <w:lang w:val="hy-AM" w:eastAsia="en-GB"/>
        </w:rPr>
        <w:t>րարագրման հետ կապված խախտման,</w:t>
      </w:r>
      <w:r w:rsidR="00557D9B" w:rsidRPr="00463BB1">
        <w:rPr>
          <w:rFonts w:ascii="GHEA Grapalat" w:eastAsia="Times New Roman" w:hAnsi="GHEA Grapalat" w:cs="Arial"/>
          <w:sz w:val="24"/>
          <w:szCs w:val="24"/>
          <w:lang w:val="hy-AM" w:eastAsia="en-GB"/>
        </w:rPr>
        <w:t xml:space="preserve"> հանրային շահերին ուղղված այլ վնասի կամ դրանց սպառնալիքի վերաբերյալ</w:t>
      </w:r>
      <w:r w:rsidR="00630CB6" w:rsidRPr="00463BB1">
        <w:rPr>
          <w:rFonts w:ascii="GHEA Grapalat" w:eastAsia="Times New Roman" w:hAnsi="GHEA Grapalat" w:cs="Arial"/>
          <w:sz w:val="24"/>
          <w:szCs w:val="24"/>
          <w:lang w:val="hy-AM" w:eastAsia="en-GB"/>
        </w:rPr>
        <w:t xml:space="preserve"> ստացված ազդարարումը վերահասցեագրում է</w:t>
      </w:r>
      <w:r w:rsidR="000133EE" w:rsidRPr="00463BB1">
        <w:rPr>
          <w:rFonts w:ascii="GHEA Grapalat" w:eastAsia="Times New Roman" w:hAnsi="GHEA Grapalat" w:cs="Arial"/>
          <w:sz w:val="24"/>
          <w:szCs w:val="24"/>
          <w:lang w:val="hy-AM" w:eastAsia="en-GB"/>
        </w:rPr>
        <w:t>՝</w:t>
      </w:r>
      <w:r w:rsidR="00630CB6" w:rsidRPr="00463BB1">
        <w:rPr>
          <w:rFonts w:ascii="GHEA Grapalat" w:eastAsia="Times New Roman" w:hAnsi="GHEA Grapalat" w:cs="Arial"/>
          <w:sz w:val="24"/>
          <w:szCs w:val="24"/>
          <w:lang w:val="hy-AM" w:eastAsia="en-GB"/>
        </w:rPr>
        <w:t xml:space="preserve"> ըստ իրավասության</w:t>
      </w:r>
      <w:r w:rsidR="00A03B5F" w:rsidRPr="00463BB1">
        <w:rPr>
          <w:rFonts w:ascii="GHEA Grapalat" w:eastAsia="Times New Roman" w:hAnsi="GHEA Grapalat" w:cs="Arial"/>
          <w:sz w:val="24"/>
          <w:szCs w:val="24"/>
          <w:lang w:val="hy-AM" w:eastAsia="en-GB"/>
        </w:rPr>
        <w:t>։</w:t>
      </w:r>
    </w:p>
    <w:p w14:paraId="573C25EB" w14:textId="24650176" w:rsidR="00FD1E5E" w:rsidRPr="00463BB1" w:rsidRDefault="008A30C4" w:rsidP="00300291">
      <w:pPr>
        <w:shd w:val="clear" w:color="auto" w:fill="FFFFFF"/>
        <w:spacing w:after="0" w:line="360" w:lineRule="auto"/>
        <w:ind w:firstLine="567"/>
        <w:jc w:val="both"/>
        <w:rPr>
          <w:rFonts w:ascii="GHEA Grapalat" w:eastAsia="Times New Roman" w:hAnsi="GHEA Grapalat" w:cs="Arial"/>
          <w:sz w:val="24"/>
          <w:szCs w:val="24"/>
          <w:lang w:val="hy-AM"/>
        </w:rPr>
      </w:pPr>
      <w:r w:rsidRPr="00463BB1">
        <w:rPr>
          <w:rFonts w:ascii="GHEA Grapalat" w:eastAsia="Times New Roman" w:hAnsi="GHEA Grapalat" w:cs="Arial"/>
          <w:sz w:val="24"/>
          <w:szCs w:val="24"/>
          <w:lang w:val="hy-AM"/>
        </w:rPr>
        <w:t>4</w:t>
      </w:r>
      <w:r w:rsidR="00FD1E5E" w:rsidRPr="00463BB1">
        <w:rPr>
          <w:rFonts w:ascii="Cambria Math" w:eastAsia="Times New Roman" w:hAnsi="Cambria Math" w:cs="Cambria Math"/>
          <w:sz w:val="24"/>
          <w:szCs w:val="24"/>
          <w:lang w:val="hy-AM"/>
        </w:rPr>
        <w:t>․</w:t>
      </w:r>
      <w:r w:rsidR="00FD1E5E" w:rsidRPr="00463BB1">
        <w:rPr>
          <w:rFonts w:ascii="GHEA Grapalat" w:eastAsia="Times New Roman" w:hAnsi="GHEA Grapalat" w:cs="Arial"/>
          <w:sz w:val="24"/>
          <w:szCs w:val="24"/>
          <w:lang w:val="hy-AM"/>
        </w:rPr>
        <w:t xml:space="preserve"> Հանցագործության հատկանիշներ պարունակող և միասնական էլեկտրոնային հարթակով ներկայացված </w:t>
      </w:r>
      <w:r w:rsidR="00557D9B" w:rsidRPr="00463BB1">
        <w:rPr>
          <w:rFonts w:ascii="GHEA Grapalat" w:eastAsia="Times New Roman" w:hAnsi="GHEA Grapalat" w:cs="Arial"/>
          <w:sz w:val="24"/>
          <w:szCs w:val="24"/>
          <w:lang w:val="hy-AM"/>
        </w:rPr>
        <w:t>ազդարարում</w:t>
      </w:r>
      <w:r w:rsidR="00FD1E5E" w:rsidRPr="00463BB1">
        <w:rPr>
          <w:rFonts w:ascii="GHEA Grapalat" w:eastAsia="Times New Roman" w:hAnsi="GHEA Grapalat" w:cs="Arial"/>
          <w:sz w:val="24"/>
          <w:szCs w:val="24"/>
          <w:lang w:val="hy-AM"/>
        </w:rPr>
        <w:t>ը ենթակա է ստուգման «Օպերատիվ-հետախուզական գործունեության մասին» Հայաստանի Հանրապետության օրենքով</w:t>
      </w:r>
      <w:r w:rsidR="00557D9B" w:rsidRPr="00463BB1">
        <w:rPr>
          <w:rFonts w:ascii="GHEA Grapalat" w:eastAsia="Times New Roman" w:hAnsi="GHEA Grapalat" w:cs="Arial"/>
          <w:sz w:val="24"/>
          <w:szCs w:val="24"/>
          <w:lang w:val="hy-AM"/>
        </w:rPr>
        <w:t xml:space="preserve"> սահմանված կարգով, եթե ազդարարմամ</w:t>
      </w:r>
      <w:r w:rsidR="00FD1E5E" w:rsidRPr="00463BB1">
        <w:rPr>
          <w:rFonts w:ascii="GHEA Grapalat" w:eastAsia="Times New Roman" w:hAnsi="GHEA Grapalat" w:cs="Arial"/>
          <w:sz w:val="24"/>
          <w:szCs w:val="24"/>
          <w:lang w:val="hy-AM"/>
        </w:rPr>
        <w:t xml:space="preserve">բ ներկայացվող տեղեկությունը բավարար չափով հիմնավորված է, վերաբերում է </w:t>
      </w:r>
      <w:r w:rsidR="00FD1E5E" w:rsidRPr="00463BB1">
        <w:rPr>
          <w:rFonts w:ascii="GHEA Grapalat" w:eastAsia="Times New Roman" w:hAnsi="GHEA Grapalat" w:cs="Arial"/>
          <w:sz w:val="24"/>
          <w:szCs w:val="24"/>
          <w:lang w:val="hy-AM"/>
        </w:rPr>
        <w:lastRenderedPageBreak/>
        <w:t>կոնկրետ պաշտոնատար անձի կամ մարմնի և պարունակում է տվյալներ, որոնք ողջամտորեն կարող են ստուգվել:</w:t>
      </w:r>
    </w:p>
    <w:p w14:paraId="5223DFB8" w14:textId="23D19B92" w:rsidR="00FD1E5E" w:rsidRPr="00463BB1" w:rsidRDefault="008A30C4" w:rsidP="00300291">
      <w:pPr>
        <w:shd w:val="clear" w:color="auto" w:fill="FFFFFF"/>
        <w:spacing w:after="0" w:line="360" w:lineRule="auto"/>
        <w:ind w:firstLine="567"/>
        <w:jc w:val="both"/>
        <w:rPr>
          <w:rFonts w:ascii="GHEA Grapalat" w:eastAsia="Times New Roman" w:hAnsi="GHEA Grapalat" w:cs="Arial"/>
          <w:sz w:val="24"/>
          <w:szCs w:val="24"/>
          <w:lang w:val="hy-AM"/>
        </w:rPr>
      </w:pPr>
      <w:r w:rsidRPr="00463BB1">
        <w:rPr>
          <w:rFonts w:ascii="GHEA Grapalat" w:eastAsia="Times New Roman" w:hAnsi="GHEA Grapalat" w:cs="Arial"/>
          <w:sz w:val="24"/>
          <w:szCs w:val="24"/>
          <w:lang w:val="hy-AM"/>
        </w:rPr>
        <w:t>5</w:t>
      </w:r>
      <w:r w:rsidR="00FD1E5E" w:rsidRPr="00463BB1">
        <w:rPr>
          <w:rFonts w:ascii="GHEA Grapalat" w:eastAsia="Times New Roman" w:hAnsi="GHEA Grapalat" w:cs="Arial"/>
          <w:sz w:val="24"/>
          <w:szCs w:val="24"/>
          <w:lang w:val="hy-AM"/>
        </w:rPr>
        <w:t xml:space="preserve">. Սույն հոդվածի </w:t>
      </w:r>
      <w:r w:rsidR="00234524" w:rsidRPr="00463BB1">
        <w:rPr>
          <w:rFonts w:ascii="GHEA Grapalat" w:eastAsia="Times New Roman" w:hAnsi="GHEA Grapalat" w:cs="Arial"/>
          <w:sz w:val="24"/>
          <w:szCs w:val="24"/>
          <w:lang w:val="hy-AM"/>
        </w:rPr>
        <w:t>4</w:t>
      </w:r>
      <w:r w:rsidR="00557D9B" w:rsidRPr="00463BB1">
        <w:rPr>
          <w:rFonts w:ascii="GHEA Grapalat" w:eastAsia="Times New Roman" w:hAnsi="GHEA Grapalat" w:cs="Arial"/>
          <w:sz w:val="24"/>
          <w:szCs w:val="24"/>
          <w:lang w:val="hy-AM"/>
        </w:rPr>
        <w:t>-րդ մասով նախատեսված ազդարարում</w:t>
      </w:r>
      <w:r w:rsidR="009143C0" w:rsidRPr="00463BB1">
        <w:rPr>
          <w:rFonts w:ascii="GHEA Grapalat" w:eastAsia="Times New Roman" w:hAnsi="GHEA Grapalat" w:cs="Arial"/>
          <w:sz w:val="24"/>
          <w:szCs w:val="24"/>
          <w:lang w:val="hy-AM"/>
        </w:rPr>
        <w:t>ը</w:t>
      </w:r>
      <w:r w:rsidR="00FD1E5E" w:rsidRPr="00463BB1">
        <w:rPr>
          <w:rFonts w:ascii="GHEA Grapalat" w:eastAsia="Times New Roman" w:hAnsi="GHEA Grapalat" w:cs="Arial"/>
          <w:sz w:val="24"/>
          <w:szCs w:val="24"/>
          <w:lang w:val="hy-AM"/>
        </w:rPr>
        <w:t xml:space="preserve"> ստուգելու նպատակով Հայաստանի Հանրապետության գլխավոր դատախազությունն այն վերահասցեագրում է օպերատիվ-հետախուզական գործունեություն իրականացնող մարմնին:</w:t>
      </w:r>
    </w:p>
    <w:p w14:paraId="19B18CA8" w14:textId="5007CB50" w:rsidR="00630CB6" w:rsidRPr="00463BB1" w:rsidRDefault="008A30C4"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6</w:t>
      </w:r>
      <w:r w:rsidR="00630CB6" w:rsidRPr="00463BB1">
        <w:rPr>
          <w:rFonts w:ascii="GHEA Grapalat" w:eastAsia="Times New Roman" w:hAnsi="GHEA Grapalat" w:cs="Arial"/>
          <w:sz w:val="24"/>
          <w:szCs w:val="24"/>
          <w:lang w:val="hy-AM" w:eastAsia="en-GB"/>
        </w:rPr>
        <w:t xml:space="preserve">. </w:t>
      </w:r>
      <w:r w:rsidR="002623EA" w:rsidRPr="00463BB1">
        <w:rPr>
          <w:rFonts w:ascii="GHEA Grapalat" w:eastAsia="Times New Roman" w:hAnsi="GHEA Grapalat" w:cs="Arial"/>
          <w:sz w:val="24"/>
          <w:szCs w:val="24"/>
          <w:lang w:val="hy-AM" w:eastAsia="en-GB"/>
        </w:rPr>
        <w:t>Վարույթ իրականացնող մարմինը՝</w:t>
      </w:r>
    </w:p>
    <w:p w14:paraId="4B6DD336" w14:textId="77777777" w:rsidR="00630CB6" w:rsidRPr="00463BB1" w:rsidRDefault="00630CB6"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1) ապահովում է ազդարարման անհապաղ, բայց ոչ ուշ, քան մեկ աշխատանքային օրվա ընթացքում հաշվառումը.</w:t>
      </w:r>
    </w:p>
    <w:p w14:paraId="4F4C91B6" w14:textId="77777777" w:rsidR="00630CB6" w:rsidRPr="00463BB1" w:rsidRDefault="00630CB6"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2) իր իրավասության շրջանակներում հիմքերի առկայության դեպքում ազդարարման հաշվառման պահից երեք աշխատանքային օրվա ընթացքում հարուցում է վարույթ.</w:t>
      </w:r>
    </w:p>
    <w:p w14:paraId="477EDDD1" w14:textId="77777777" w:rsidR="00630CB6" w:rsidRPr="00463BB1" w:rsidRDefault="00630CB6"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3) ապահովում է վարույթի գաղտնիությունը.</w:t>
      </w:r>
    </w:p>
    <w:p w14:paraId="69106793" w14:textId="01F4523C" w:rsidR="00630CB6" w:rsidRPr="00463BB1" w:rsidRDefault="00630CB6"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4) իր իրավասությունների շրջանակներում միջոցներ է ձեռնարկում ստացված տեղեկությունների</w:t>
      </w:r>
      <w:r w:rsidRPr="00463BB1" w:rsidDel="007713C5">
        <w:rPr>
          <w:rFonts w:ascii="GHEA Grapalat" w:eastAsia="Times New Roman" w:hAnsi="GHEA Grapalat" w:cs="Arial"/>
          <w:sz w:val="24"/>
          <w:szCs w:val="24"/>
          <w:lang w:val="hy-AM" w:eastAsia="en-GB"/>
        </w:rPr>
        <w:t xml:space="preserve"> </w:t>
      </w:r>
      <w:r w:rsidRPr="00463BB1">
        <w:rPr>
          <w:rFonts w:ascii="GHEA Grapalat" w:eastAsia="Times New Roman" w:hAnsi="GHEA Grapalat" w:cs="Arial"/>
          <w:sz w:val="24"/>
          <w:szCs w:val="24"/>
          <w:lang w:val="hy-AM" w:eastAsia="en-GB"/>
        </w:rPr>
        <w:t>իսկություն</w:t>
      </w:r>
      <w:r w:rsidR="009C79A9" w:rsidRPr="00463BB1">
        <w:rPr>
          <w:rFonts w:ascii="GHEA Grapalat" w:eastAsia="Times New Roman" w:hAnsi="GHEA Grapalat" w:cs="Arial"/>
          <w:sz w:val="24"/>
          <w:szCs w:val="24"/>
          <w:lang w:val="hy-AM" w:eastAsia="en-GB"/>
        </w:rPr>
        <w:t>ը</w:t>
      </w:r>
      <w:r w:rsidRPr="00463BB1">
        <w:rPr>
          <w:rFonts w:ascii="GHEA Grapalat" w:eastAsia="Times New Roman" w:hAnsi="GHEA Grapalat" w:cs="Arial"/>
          <w:sz w:val="24"/>
          <w:szCs w:val="24"/>
          <w:lang w:val="hy-AM" w:eastAsia="en-GB"/>
        </w:rPr>
        <w:t xml:space="preserve"> ստուգելու նպատակով.</w:t>
      </w:r>
    </w:p>
    <w:p w14:paraId="35626BA3" w14:textId="2DC47483" w:rsidR="00630CB6" w:rsidRPr="00463BB1" w:rsidRDefault="00630CB6"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5) իր իրավասության շրջանակներում ստաց</w:t>
      </w:r>
      <w:r w:rsidR="006D75F1" w:rsidRPr="00463BB1">
        <w:rPr>
          <w:rFonts w:ascii="GHEA Grapalat" w:eastAsia="Times New Roman" w:hAnsi="GHEA Grapalat" w:cs="Arial"/>
          <w:sz w:val="24"/>
          <w:szCs w:val="24"/>
          <w:lang w:val="hy-AM" w:eastAsia="en-GB"/>
        </w:rPr>
        <w:t>ված տեղեկությունների իսկությունը</w:t>
      </w:r>
      <w:r w:rsidRPr="00463BB1">
        <w:rPr>
          <w:rFonts w:ascii="GHEA Grapalat" w:eastAsia="Times New Roman" w:hAnsi="GHEA Grapalat" w:cs="Arial"/>
          <w:sz w:val="24"/>
          <w:szCs w:val="24"/>
          <w:lang w:val="hy-AM" w:eastAsia="en-GB"/>
        </w:rPr>
        <w:t xml:space="preserve"> ստուգելիս հանցագործության առերևույթ հատկանիշներ հայտնաբերելու դեպքում անհապաղ այդ մասին հայտնում է Հայաստանի Հանրապետության դատախազություն.</w:t>
      </w:r>
    </w:p>
    <w:p w14:paraId="1BC82203" w14:textId="77777777" w:rsidR="00630CB6" w:rsidRPr="00463BB1" w:rsidRDefault="00630CB6"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6) իր իրավասության շրջանակներում միջոցներ է ձեռնարկում ազդարարներին վնասակար գործողություններից պաշտպանելու, ինչպես նաև վնասակար գործողությունների և դրանց հետևանքների վերացման նպատակով.</w:t>
      </w:r>
    </w:p>
    <w:p w14:paraId="67CD7FBD" w14:textId="77777777" w:rsidR="00630CB6" w:rsidRPr="00463BB1" w:rsidRDefault="00630CB6"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7) ապահովում է ազդարարի անձնական տվյալների չբացահայտումը, եթե օրենքով այլ բան նախատեսված չէ.</w:t>
      </w:r>
    </w:p>
    <w:p w14:paraId="51AA6DC5" w14:textId="77777777" w:rsidR="00630CB6" w:rsidRPr="00463BB1" w:rsidRDefault="00630CB6"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8) ազդարարի պահանջով ապահովում է վարույթի ընթացքի և ձեռնարկված միջոցների մասին տեղեկությունների տրամադրումը.</w:t>
      </w:r>
    </w:p>
    <w:p w14:paraId="1241FEED" w14:textId="77777777" w:rsidR="00630CB6" w:rsidRPr="00463BB1" w:rsidRDefault="00630CB6"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9) հնարավորություն է տալիս ազդարարին ներկայացնելու պարզաբանումներ, փաստաթղթեր և դիմումներ:</w:t>
      </w:r>
    </w:p>
    <w:p w14:paraId="08DD9435" w14:textId="545A7218" w:rsidR="00630CB6" w:rsidRPr="00463BB1" w:rsidRDefault="00D251A6"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7</w:t>
      </w:r>
      <w:r w:rsidR="00630CB6" w:rsidRPr="00463BB1">
        <w:rPr>
          <w:rFonts w:ascii="GHEA Grapalat" w:eastAsia="Times New Roman" w:hAnsi="GHEA Grapalat" w:cs="Arial"/>
          <w:sz w:val="24"/>
          <w:szCs w:val="24"/>
          <w:lang w:val="hy-AM" w:eastAsia="en-GB"/>
        </w:rPr>
        <w:t xml:space="preserve">. Սույն հոդվածի </w:t>
      </w:r>
      <w:r w:rsidR="000225B4" w:rsidRPr="00463BB1">
        <w:rPr>
          <w:rFonts w:ascii="GHEA Grapalat" w:eastAsia="Times New Roman" w:hAnsi="GHEA Grapalat" w:cs="Arial"/>
          <w:sz w:val="24"/>
          <w:szCs w:val="24"/>
          <w:lang w:val="hy-AM" w:eastAsia="en-GB"/>
        </w:rPr>
        <w:t>6</w:t>
      </w:r>
      <w:r w:rsidR="00630CB6" w:rsidRPr="00463BB1">
        <w:rPr>
          <w:rFonts w:ascii="GHEA Grapalat" w:eastAsia="Times New Roman" w:hAnsi="GHEA Grapalat" w:cs="Arial"/>
          <w:sz w:val="24"/>
          <w:szCs w:val="24"/>
          <w:lang w:val="hy-AM" w:eastAsia="en-GB"/>
        </w:rPr>
        <w:t>-րդ մասով սահմանված պարտականությունների չկատարումն առաջացնում է օրենքով նախատեսված պատասխանատվություն:</w:t>
      </w:r>
    </w:p>
    <w:p w14:paraId="610536CF" w14:textId="1FDB6798" w:rsidR="00FD1E5E" w:rsidRPr="00463BB1" w:rsidRDefault="00D251A6" w:rsidP="00A933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lastRenderedPageBreak/>
        <w:t>8</w:t>
      </w:r>
      <w:r w:rsidR="00630CB6" w:rsidRPr="00463BB1">
        <w:rPr>
          <w:rFonts w:ascii="GHEA Grapalat" w:eastAsia="Times New Roman" w:hAnsi="GHEA Grapalat" w:cs="Arial"/>
          <w:sz w:val="24"/>
          <w:szCs w:val="24"/>
          <w:lang w:val="hy-AM" w:eastAsia="en-GB"/>
        </w:rPr>
        <w:t>. Արտաքին ազդարարում չի համարվում նախաքննություն իրականացնող մարմինների կողմից հանցագործության վերաբերյալ հաղորդումների քննարկման և լուծման` Հայաստանի Հանրապետության քրեական դատավարության օրենսգրքով նախատեսված ընթացակարգը:</w:t>
      </w:r>
    </w:p>
    <w:p w14:paraId="54CB24B5" w14:textId="70A0F368" w:rsidR="00630CB6" w:rsidRPr="00463BB1" w:rsidRDefault="00D251A6"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9</w:t>
      </w:r>
      <w:r w:rsidR="00630CB6" w:rsidRPr="00463BB1">
        <w:rPr>
          <w:rFonts w:ascii="GHEA Grapalat" w:eastAsia="Times New Roman" w:hAnsi="GHEA Grapalat" w:cs="Arial"/>
          <w:sz w:val="24"/>
          <w:szCs w:val="24"/>
          <w:lang w:val="hy-AM" w:eastAsia="en-GB"/>
        </w:rPr>
        <w:t>. Արտաքին ազդարարման հիման վրա հարուցված վարույթի առավելագույն ժամկետը 30 օր է: Հարուցված վարույթի արդյունքում ըն</w:t>
      </w:r>
      <w:r w:rsidR="00D95743" w:rsidRPr="00463BB1">
        <w:rPr>
          <w:rFonts w:ascii="GHEA Grapalat" w:eastAsia="Times New Roman" w:hAnsi="GHEA Grapalat" w:cs="Arial"/>
          <w:sz w:val="24"/>
          <w:szCs w:val="24"/>
          <w:lang w:val="hy-AM" w:eastAsia="en-GB"/>
        </w:rPr>
        <w:t>դունվում է համապատասխան ակտ, որն ընդուն</w:t>
      </w:r>
      <w:r w:rsidR="0081039D" w:rsidRPr="00463BB1">
        <w:rPr>
          <w:rFonts w:ascii="GHEA Grapalat" w:eastAsia="Times New Roman" w:hAnsi="GHEA Grapalat" w:cs="Arial"/>
          <w:sz w:val="24"/>
          <w:szCs w:val="24"/>
          <w:lang w:val="hy-AM" w:eastAsia="en-GB"/>
        </w:rPr>
        <w:t>վ</w:t>
      </w:r>
      <w:r w:rsidR="00D95743" w:rsidRPr="00463BB1">
        <w:rPr>
          <w:rFonts w:ascii="GHEA Grapalat" w:eastAsia="Times New Roman" w:hAnsi="GHEA Grapalat" w:cs="Arial"/>
          <w:sz w:val="24"/>
          <w:szCs w:val="24"/>
          <w:lang w:val="hy-AM" w:eastAsia="en-GB"/>
        </w:rPr>
        <w:t>ելու</w:t>
      </w:r>
      <w:r w:rsidR="00630CB6" w:rsidRPr="00463BB1">
        <w:rPr>
          <w:rFonts w:ascii="GHEA Grapalat" w:eastAsia="Times New Roman" w:hAnsi="GHEA Grapalat" w:cs="Arial"/>
          <w:sz w:val="24"/>
          <w:szCs w:val="24"/>
          <w:lang w:val="hy-AM" w:eastAsia="en-GB"/>
        </w:rPr>
        <w:t xml:space="preserve"> պահից եռօրյա ժամկետում ծանուցվում է</w:t>
      </w:r>
      <w:r w:rsidR="00D95743" w:rsidRPr="00463BB1">
        <w:rPr>
          <w:rFonts w:ascii="GHEA Grapalat" w:eastAsia="Times New Roman" w:hAnsi="GHEA Grapalat" w:cs="Arial"/>
          <w:sz w:val="24"/>
          <w:szCs w:val="24"/>
          <w:lang w:val="hy-AM" w:eastAsia="en-GB"/>
        </w:rPr>
        <w:t xml:space="preserve"> ազդարարին</w:t>
      </w:r>
      <w:r w:rsidR="00630CB6" w:rsidRPr="00463BB1">
        <w:rPr>
          <w:rFonts w:ascii="GHEA Grapalat" w:eastAsia="Times New Roman" w:hAnsi="GHEA Grapalat" w:cs="Arial"/>
          <w:sz w:val="24"/>
          <w:szCs w:val="24"/>
          <w:lang w:val="hy-AM" w:eastAsia="en-GB"/>
        </w:rPr>
        <w:t>:</w:t>
      </w:r>
    </w:p>
    <w:p w14:paraId="104C0A4D" w14:textId="0A7010A1" w:rsidR="00630CB6" w:rsidRPr="00463BB1" w:rsidRDefault="00A93391"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1</w:t>
      </w:r>
      <w:r w:rsidR="00D251A6" w:rsidRPr="00463BB1">
        <w:rPr>
          <w:rFonts w:ascii="GHEA Grapalat" w:eastAsia="Times New Roman" w:hAnsi="GHEA Grapalat" w:cs="Arial"/>
          <w:sz w:val="24"/>
          <w:szCs w:val="24"/>
          <w:lang w:val="hy-AM" w:eastAsia="en-GB"/>
        </w:rPr>
        <w:t>0</w:t>
      </w:r>
      <w:r w:rsidR="000225B4" w:rsidRPr="00463BB1">
        <w:rPr>
          <w:rFonts w:ascii="Cambria Math" w:eastAsia="Times New Roman" w:hAnsi="Cambria Math" w:cs="Cambria Math"/>
          <w:sz w:val="24"/>
          <w:szCs w:val="24"/>
          <w:lang w:val="hy-AM" w:eastAsia="en-GB"/>
        </w:rPr>
        <w:t>․</w:t>
      </w:r>
      <w:r w:rsidR="00630CB6" w:rsidRPr="00463BB1">
        <w:rPr>
          <w:rFonts w:ascii="GHEA Grapalat" w:eastAsia="Times New Roman" w:hAnsi="GHEA Grapalat" w:cs="Arial"/>
          <w:sz w:val="24"/>
          <w:szCs w:val="24"/>
          <w:lang w:val="hy-AM" w:eastAsia="en-GB"/>
        </w:rPr>
        <w:t xml:space="preserve"> Սույն հոդվածով նախատեսված ընթացակարգային կանոններն ու ժամկետները կիրառվում են, եթե այլ բան նախատեսված չէ համապատասխան ոլորտային օրենսդրությամբ:</w:t>
      </w:r>
      <w:r w:rsidR="000225B4" w:rsidRPr="00463BB1">
        <w:rPr>
          <w:rFonts w:ascii="GHEA Grapalat" w:eastAsia="Times New Roman" w:hAnsi="GHEA Grapalat" w:cs="Arial"/>
          <w:sz w:val="24"/>
          <w:szCs w:val="24"/>
          <w:lang w:val="hy-AM" w:eastAsia="en-GB"/>
        </w:rPr>
        <w:t xml:space="preserve"> </w:t>
      </w:r>
    </w:p>
    <w:p w14:paraId="164297A0" w14:textId="16EEEC57" w:rsidR="00AA5ED7" w:rsidRPr="00463BB1" w:rsidRDefault="00A93391"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1</w:t>
      </w:r>
      <w:r w:rsidR="00711D36" w:rsidRPr="00463BB1">
        <w:rPr>
          <w:rFonts w:ascii="GHEA Grapalat" w:eastAsia="Times New Roman" w:hAnsi="GHEA Grapalat" w:cs="Arial"/>
          <w:sz w:val="24"/>
          <w:szCs w:val="24"/>
          <w:lang w:val="hy-AM" w:eastAsia="en-GB"/>
        </w:rPr>
        <w:t>1</w:t>
      </w:r>
      <w:r w:rsidR="00630CB6" w:rsidRPr="00463BB1">
        <w:rPr>
          <w:rFonts w:ascii="GHEA Grapalat" w:eastAsia="Times New Roman" w:hAnsi="GHEA Grapalat" w:cs="Arial"/>
          <w:sz w:val="24"/>
          <w:szCs w:val="24"/>
          <w:lang w:val="hy-AM" w:eastAsia="en-GB"/>
        </w:rPr>
        <w:t>. Եթե վարույթի ընթացքում պարզվում է, որ ազդարարը սույն օրենքով նախատեսված կարգով ազդարարումը ներկայացնելիս գործել է անբարեխղճորեն, ապա իրավասու մարմինը դադարեցնում է ազդարարին պաշտպանության տրամադրումը, որի մասին որոշման կայացման պահից եռօրյա ժամկետում ծանուցում է ազդարարին:</w:t>
      </w:r>
    </w:p>
    <w:p w14:paraId="55153184" w14:textId="77777777" w:rsidR="00D9167D" w:rsidRPr="00463BB1" w:rsidRDefault="00A93391"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1</w:t>
      </w:r>
      <w:r w:rsidR="001A182D" w:rsidRPr="00463BB1">
        <w:rPr>
          <w:rFonts w:ascii="GHEA Grapalat" w:eastAsia="Times New Roman" w:hAnsi="GHEA Grapalat" w:cs="Arial"/>
          <w:sz w:val="24"/>
          <w:szCs w:val="24"/>
          <w:lang w:val="hy-AM" w:eastAsia="en-GB"/>
        </w:rPr>
        <w:t>2</w:t>
      </w:r>
      <w:r w:rsidR="00AA5ED7" w:rsidRPr="00463BB1">
        <w:rPr>
          <w:rFonts w:ascii="Cambria Math" w:eastAsia="Times New Roman" w:hAnsi="Cambria Math" w:cs="Cambria Math"/>
          <w:sz w:val="24"/>
          <w:szCs w:val="24"/>
          <w:lang w:val="hy-AM" w:eastAsia="en-GB"/>
        </w:rPr>
        <w:t>․</w:t>
      </w:r>
      <w:r w:rsidRPr="00463BB1">
        <w:rPr>
          <w:rFonts w:ascii="GHEA Grapalat" w:eastAsia="Times New Roman" w:hAnsi="GHEA Grapalat" w:cs="Cambria Math"/>
          <w:sz w:val="24"/>
          <w:szCs w:val="24"/>
          <w:lang w:val="hy-AM" w:eastAsia="en-GB"/>
        </w:rPr>
        <w:t xml:space="preserve"> </w:t>
      </w:r>
      <w:r w:rsidR="00630CB6" w:rsidRPr="00463BB1">
        <w:rPr>
          <w:rFonts w:ascii="GHEA Grapalat" w:eastAsia="Times New Roman" w:hAnsi="GHEA Grapalat" w:cs="Arial"/>
          <w:sz w:val="24"/>
          <w:szCs w:val="24"/>
          <w:lang w:val="hy-AM" w:eastAsia="en-GB"/>
        </w:rPr>
        <w:t>Եթե ազդարարի ոչ բարեխիղճ գործողությունը պարունակում է հանցագործության հատկանիշներ, ապա իրավասու մարմինը պարտավոր է անհապաղ այդ մասին հայտնել Հայաստա</w:t>
      </w:r>
      <w:r w:rsidR="005D32ED" w:rsidRPr="00463BB1">
        <w:rPr>
          <w:rFonts w:ascii="GHEA Grapalat" w:eastAsia="Times New Roman" w:hAnsi="GHEA Grapalat" w:cs="Arial"/>
          <w:sz w:val="24"/>
          <w:szCs w:val="24"/>
          <w:lang w:val="hy-AM" w:eastAsia="en-GB"/>
        </w:rPr>
        <w:t>նի Հանրապետության դատախազության</w:t>
      </w:r>
      <w:r w:rsidR="00630CB6" w:rsidRPr="00463BB1">
        <w:rPr>
          <w:rFonts w:ascii="GHEA Grapalat" w:eastAsia="Times New Roman" w:hAnsi="GHEA Grapalat" w:cs="Arial"/>
          <w:sz w:val="24"/>
          <w:szCs w:val="24"/>
          <w:lang w:val="hy-AM" w:eastAsia="en-GB"/>
        </w:rPr>
        <w:t>:</w:t>
      </w:r>
    </w:p>
    <w:p w14:paraId="56E4AD88" w14:textId="47279894" w:rsidR="00CA2860" w:rsidRPr="00463BB1" w:rsidRDefault="00A93391"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1</w:t>
      </w:r>
      <w:r w:rsidR="001A182D" w:rsidRPr="00463BB1">
        <w:rPr>
          <w:rFonts w:ascii="GHEA Grapalat" w:eastAsia="Times New Roman" w:hAnsi="GHEA Grapalat" w:cs="Arial"/>
          <w:sz w:val="24"/>
          <w:szCs w:val="24"/>
          <w:lang w:val="hy-AM" w:eastAsia="en-GB"/>
        </w:rPr>
        <w:t>3</w:t>
      </w:r>
      <w:r w:rsidR="00630CB6" w:rsidRPr="00463BB1">
        <w:rPr>
          <w:rFonts w:ascii="GHEA Grapalat" w:eastAsia="Times New Roman" w:hAnsi="GHEA Grapalat" w:cs="Arial"/>
          <w:sz w:val="24"/>
          <w:szCs w:val="24"/>
          <w:lang w:val="hy-AM" w:eastAsia="en-GB"/>
        </w:rPr>
        <w:t>. Միասնական էլեկտրոնային հարթակի տեխնիկական նկարագիրը և վարման կարգը հաստատում է Հայաստանի Հանրապետության կառավարությունը:</w:t>
      </w:r>
      <w:r w:rsidR="00CA2860" w:rsidRPr="00463BB1">
        <w:rPr>
          <w:rFonts w:ascii="GHEA Grapalat" w:eastAsia="Times New Roman" w:hAnsi="GHEA Grapalat" w:cs="Arial"/>
          <w:sz w:val="24"/>
          <w:szCs w:val="24"/>
          <w:lang w:val="hy-AM" w:eastAsia="en-GB"/>
        </w:rPr>
        <w:t>»:</w:t>
      </w:r>
    </w:p>
    <w:p w14:paraId="235939CF" w14:textId="77777777" w:rsidR="009E6A04" w:rsidRPr="00463BB1" w:rsidRDefault="009E6A04" w:rsidP="00300291">
      <w:pPr>
        <w:shd w:val="clear" w:color="auto" w:fill="FFFFFF"/>
        <w:spacing w:after="0" w:line="360" w:lineRule="auto"/>
        <w:ind w:firstLine="567"/>
        <w:jc w:val="both"/>
        <w:rPr>
          <w:rFonts w:ascii="GHEA Grapalat" w:eastAsia="Times New Roman" w:hAnsi="GHEA Grapalat" w:cs="Arial"/>
          <w:sz w:val="24"/>
          <w:szCs w:val="24"/>
          <w:lang w:val="hy-AM" w:eastAsia="en-GB"/>
        </w:rPr>
      </w:pPr>
    </w:p>
    <w:p w14:paraId="0492BAA2" w14:textId="310B8042" w:rsidR="002A6A4D" w:rsidRPr="00463BB1" w:rsidRDefault="002A6A4D" w:rsidP="00300291">
      <w:pPr>
        <w:shd w:val="clear" w:color="auto" w:fill="FFFFFF"/>
        <w:tabs>
          <w:tab w:val="left" w:pos="426"/>
          <w:tab w:val="left" w:pos="709"/>
          <w:tab w:val="left" w:pos="851"/>
          <w:tab w:val="left" w:pos="993"/>
          <w:tab w:val="left" w:pos="1276"/>
        </w:tabs>
        <w:spacing w:after="0" w:line="360" w:lineRule="auto"/>
        <w:ind w:firstLine="567"/>
        <w:jc w:val="both"/>
        <w:rPr>
          <w:rFonts w:ascii="GHEA Grapalat" w:hAnsi="GHEA Grapalat"/>
          <w:sz w:val="24"/>
          <w:szCs w:val="24"/>
          <w:lang w:val="hy-AM"/>
        </w:rPr>
      </w:pPr>
      <w:r w:rsidRPr="00463BB1">
        <w:rPr>
          <w:rFonts w:ascii="GHEA Grapalat" w:hAnsi="GHEA Grapalat"/>
          <w:b/>
          <w:bCs/>
          <w:sz w:val="24"/>
          <w:szCs w:val="24"/>
          <w:lang w:val="hy-AM"/>
        </w:rPr>
        <w:t>Հոդված 9.</w:t>
      </w:r>
      <w:r w:rsidRPr="00463BB1">
        <w:rPr>
          <w:rFonts w:ascii="GHEA Grapalat" w:hAnsi="GHEA Grapalat"/>
          <w:sz w:val="24"/>
          <w:szCs w:val="24"/>
          <w:lang w:val="hy-AM"/>
        </w:rPr>
        <w:t xml:space="preserve"> Օրենքի 8-րդ հոդվածի 5-րդ մասում «</w:t>
      </w:r>
      <w:r w:rsidRPr="00463BB1">
        <w:rPr>
          <w:rFonts w:ascii="GHEA Grapalat" w:hAnsi="GHEA Grapalat" w:cs="Arial"/>
          <w:sz w:val="24"/>
          <w:szCs w:val="24"/>
          <w:shd w:val="clear" w:color="auto" w:fill="FFFFFF"/>
          <w:lang w:val="hy-AM"/>
        </w:rPr>
        <w:t>հաղորդմանն</w:t>
      </w:r>
      <w:r w:rsidRPr="00463BB1">
        <w:rPr>
          <w:rFonts w:ascii="GHEA Grapalat" w:hAnsi="GHEA Grapalat"/>
          <w:sz w:val="24"/>
          <w:szCs w:val="24"/>
          <w:lang w:val="hy-AM"/>
        </w:rPr>
        <w:t>» բառը փոխարինել «</w:t>
      </w:r>
      <w:r w:rsidRPr="00463BB1">
        <w:rPr>
          <w:rFonts w:ascii="GHEA Grapalat" w:hAnsi="GHEA Grapalat" w:cs="Arial"/>
          <w:sz w:val="24"/>
          <w:szCs w:val="24"/>
          <w:shd w:val="clear" w:color="auto" w:fill="FFFFFF"/>
          <w:lang w:val="hy-AM"/>
        </w:rPr>
        <w:t>ազդարարմանն</w:t>
      </w:r>
      <w:r w:rsidRPr="00463BB1">
        <w:rPr>
          <w:rFonts w:ascii="GHEA Grapalat" w:hAnsi="GHEA Grapalat"/>
          <w:sz w:val="24"/>
          <w:szCs w:val="24"/>
          <w:lang w:val="hy-AM"/>
        </w:rPr>
        <w:t>» բառով։</w:t>
      </w:r>
    </w:p>
    <w:p w14:paraId="05A9F75D" w14:textId="77777777" w:rsidR="00E75634" w:rsidRPr="00463BB1" w:rsidRDefault="00E75634" w:rsidP="00300291">
      <w:pPr>
        <w:shd w:val="clear" w:color="auto" w:fill="FFFFFF"/>
        <w:tabs>
          <w:tab w:val="left" w:pos="426"/>
          <w:tab w:val="left" w:pos="709"/>
          <w:tab w:val="left" w:pos="851"/>
          <w:tab w:val="left" w:pos="993"/>
          <w:tab w:val="left" w:pos="1276"/>
        </w:tabs>
        <w:spacing w:after="0" w:line="360" w:lineRule="auto"/>
        <w:ind w:firstLine="567"/>
        <w:jc w:val="both"/>
        <w:rPr>
          <w:rFonts w:ascii="GHEA Grapalat" w:eastAsia="Times New Roman" w:hAnsi="GHEA Grapalat" w:cs="Arial"/>
          <w:b/>
          <w:sz w:val="24"/>
          <w:szCs w:val="24"/>
          <w:lang w:val="hy-AM" w:eastAsia="en-GB"/>
        </w:rPr>
      </w:pPr>
    </w:p>
    <w:p w14:paraId="4817C728" w14:textId="7D82E295" w:rsidR="00C246D9" w:rsidRPr="00463BB1" w:rsidRDefault="00402D1D" w:rsidP="00300291">
      <w:pPr>
        <w:shd w:val="clear" w:color="auto" w:fill="FFFFFF"/>
        <w:tabs>
          <w:tab w:val="left" w:pos="426"/>
          <w:tab w:val="left" w:pos="709"/>
          <w:tab w:val="left" w:pos="851"/>
          <w:tab w:val="left" w:pos="993"/>
          <w:tab w:val="left" w:pos="1276"/>
        </w:tabs>
        <w:spacing w:after="0" w:line="360" w:lineRule="auto"/>
        <w:ind w:firstLine="567"/>
        <w:jc w:val="both"/>
        <w:rPr>
          <w:rFonts w:ascii="GHEA Grapalat" w:hAnsi="GHEA Grapalat"/>
          <w:sz w:val="24"/>
          <w:szCs w:val="24"/>
          <w:lang w:val="hy-AM"/>
        </w:rPr>
      </w:pPr>
      <w:r w:rsidRPr="00463BB1">
        <w:rPr>
          <w:rFonts w:ascii="GHEA Grapalat" w:hAnsi="GHEA Grapalat"/>
          <w:b/>
          <w:bCs/>
          <w:sz w:val="24"/>
          <w:szCs w:val="24"/>
          <w:lang w:val="hy-AM"/>
        </w:rPr>
        <w:t>Հոդված</w:t>
      </w:r>
      <w:r w:rsidR="007C652E" w:rsidRPr="00463BB1">
        <w:rPr>
          <w:rFonts w:ascii="GHEA Grapalat" w:hAnsi="GHEA Grapalat"/>
          <w:b/>
          <w:bCs/>
          <w:sz w:val="24"/>
          <w:szCs w:val="24"/>
          <w:lang w:val="hy-AM"/>
        </w:rPr>
        <w:t xml:space="preserve"> </w:t>
      </w:r>
      <w:r w:rsidR="00A93391" w:rsidRPr="00463BB1">
        <w:rPr>
          <w:rFonts w:ascii="GHEA Grapalat" w:hAnsi="GHEA Grapalat"/>
          <w:b/>
          <w:bCs/>
          <w:sz w:val="24"/>
          <w:szCs w:val="24"/>
          <w:lang w:val="hy-AM"/>
        </w:rPr>
        <w:t>10</w:t>
      </w:r>
      <w:r w:rsidRPr="00463BB1">
        <w:rPr>
          <w:rFonts w:ascii="GHEA Grapalat" w:hAnsi="GHEA Grapalat"/>
          <w:b/>
          <w:bCs/>
          <w:sz w:val="24"/>
          <w:szCs w:val="24"/>
          <w:lang w:val="hy-AM"/>
        </w:rPr>
        <w:t>.</w:t>
      </w:r>
      <w:r w:rsidR="00880FF4" w:rsidRPr="00463BB1">
        <w:rPr>
          <w:rFonts w:ascii="GHEA Grapalat" w:hAnsi="GHEA Grapalat"/>
          <w:sz w:val="24"/>
          <w:szCs w:val="24"/>
          <w:lang w:val="hy-AM"/>
        </w:rPr>
        <w:t xml:space="preserve"> Օրենքի </w:t>
      </w:r>
      <w:r w:rsidR="00E6452E" w:rsidRPr="00463BB1">
        <w:rPr>
          <w:rFonts w:ascii="GHEA Grapalat" w:hAnsi="GHEA Grapalat"/>
          <w:sz w:val="24"/>
          <w:szCs w:val="24"/>
          <w:lang w:val="hy-AM"/>
        </w:rPr>
        <w:t>9</w:t>
      </w:r>
      <w:r w:rsidR="00880FF4" w:rsidRPr="00463BB1">
        <w:rPr>
          <w:rFonts w:ascii="GHEA Grapalat" w:hAnsi="GHEA Grapalat"/>
          <w:sz w:val="24"/>
          <w:szCs w:val="24"/>
          <w:lang w:val="hy-AM"/>
        </w:rPr>
        <w:t>-րդ հոդվածն ուժը կորցրած ճանաչել։</w:t>
      </w:r>
    </w:p>
    <w:p w14:paraId="4D157D4D" w14:textId="521305BC" w:rsidR="002D140D" w:rsidRPr="00463BB1" w:rsidRDefault="002D140D" w:rsidP="00300291">
      <w:pPr>
        <w:shd w:val="clear" w:color="auto" w:fill="FFFFFF"/>
        <w:tabs>
          <w:tab w:val="left" w:pos="426"/>
          <w:tab w:val="left" w:pos="709"/>
          <w:tab w:val="left" w:pos="851"/>
          <w:tab w:val="left" w:pos="993"/>
          <w:tab w:val="left" w:pos="1276"/>
        </w:tabs>
        <w:spacing w:after="0" w:line="360" w:lineRule="auto"/>
        <w:ind w:firstLine="567"/>
        <w:jc w:val="both"/>
        <w:rPr>
          <w:rFonts w:ascii="GHEA Grapalat" w:eastAsia="Times New Roman" w:hAnsi="GHEA Grapalat" w:cs="Arial"/>
          <w:sz w:val="24"/>
          <w:szCs w:val="24"/>
          <w:lang w:val="hy-AM" w:eastAsia="en-GB"/>
        </w:rPr>
      </w:pPr>
    </w:p>
    <w:p w14:paraId="227D53EF" w14:textId="2CB0F21B" w:rsidR="00495B01" w:rsidRPr="00463BB1" w:rsidRDefault="00A93391" w:rsidP="00300291">
      <w:pPr>
        <w:shd w:val="clear" w:color="auto" w:fill="FFFFFF"/>
        <w:tabs>
          <w:tab w:val="left" w:pos="426"/>
          <w:tab w:val="left" w:pos="709"/>
          <w:tab w:val="left" w:pos="851"/>
          <w:tab w:val="left" w:pos="993"/>
          <w:tab w:val="left" w:pos="1276"/>
        </w:tabs>
        <w:spacing w:after="0" w:line="360" w:lineRule="auto"/>
        <w:ind w:firstLine="567"/>
        <w:jc w:val="both"/>
        <w:rPr>
          <w:rFonts w:ascii="GHEA Grapalat" w:hAnsi="GHEA Grapalat"/>
          <w:sz w:val="24"/>
          <w:szCs w:val="24"/>
          <w:lang w:val="hy-AM"/>
        </w:rPr>
      </w:pPr>
      <w:r w:rsidRPr="00463BB1">
        <w:rPr>
          <w:rFonts w:ascii="GHEA Grapalat" w:eastAsia="Times New Roman" w:hAnsi="GHEA Grapalat" w:cs="Arial"/>
          <w:b/>
          <w:sz w:val="24"/>
          <w:szCs w:val="24"/>
          <w:lang w:val="hy-AM" w:eastAsia="en-GB"/>
        </w:rPr>
        <w:t>Հոդված 11</w:t>
      </w:r>
      <w:r w:rsidR="00E27815" w:rsidRPr="00463BB1">
        <w:rPr>
          <w:rFonts w:ascii="Cambria Math" w:eastAsia="Times New Roman" w:hAnsi="Cambria Math" w:cs="Cambria Math"/>
          <w:b/>
          <w:sz w:val="24"/>
          <w:szCs w:val="24"/>
          <w:lang w:val="hy-AM" w:eastAsia="en-GB"/>
        </w:rPr>
        <w:t>․</w:t>
      </w:r>
      <w:r w:rsidR="001076F1" w:rsidRPr="00463BB1">
        <w:rPr>
          <w:rFonts w:ascii="GHEA Grapalat" w:hAnsi="GHEA Grapalat"/>
          <w:sz w:val="24"/>
          <w:szCs w:val="24"/>
          <w:lang w:val="hy-AM"/>
        </w:rPr>
        <w:t xml:space="preserve"> Օրենքի 9</w:t>
      </w:r>
      <w:r w:rsidR="001076F1" w:rsidRPr="00463BB1">
        <w:rPr>
          <w:rFonts w:ascii="Cambria Math" w:hAnsi="Cambria Math" w:cs="Cambria Math"/>
          <w:sz w:val="24"/>
          <w:szCs w:val="24"/>
          <w:lang w:val="hy-AM"/>
        </w:rPr>
        <w:t>․</w:t>
      </w:r>
      <w:r w:rsidR="001076F1" w:rsidRPr="00463BB1">
        <w:rPr>
          <w:rFonts w:ascii="GHEA Grapalat" w:hAnsi="GHEA Grapalat"/>
          <w:sz w:val="24"/>
          <w:szCs w:val="24"/>
          <w:lang w:val="hy-AM"/>
        </w:rPr>
        <w:t>1-ին հոդված</w:t>
      </w:r>
      <w:r w:rsidR="009344D3" w:rsidRPr="00463BB1">
        <w:rPr>
          <w:rFonts w:ascii="GHEA Grapalat" w:hAnsi="GHEA Grapalat"/>
          <w:sz w:val="24"/>
          <w:szCs w:val="24"/>
          <w:lang w:val="hy-AM"/>
        </w:rPr>
        <w:t>ում</w:t>
      </w:r>
      <w:r w:rsidR="00495B01" w:rsidRPr="00463BB1">
        <w:rPr>
          <w:rFonts w:ascii="GHEA Grapalat" w:hAnsi="GHEA Grapalat"/>
          <w:sz w:val="24"/>
          <w:szCs w:val="24"/>
          <w:lang w:val="hy-AM"/>
        </w:rPr>
        <w:t>`</w:t>
      </w:r>
    </w:p>
    <w:p w14:paraId="7B6B430D" w14:textId="16F8E694" w:rsidR="00495B01" w:rsidRPr="00463BB1" w:rsidRDefault="00495B01" w:rsidP="00A93391">
      <w:pPr>
        <w:pStyle w:val="ListParagraph"/>
        <w:numPr>
          <w:ilvl w:val="0"/>
          <w:numId w:val="18"/>
        </w:numPr>
        <w:shd w:val="clear" w:color="auto" w:fill="FFFFFF"/>
        <w:tabs>
          <w:tab w:val="left" w:pos="426"/>
          <w:tab w:val="left" w:pos="709"/>
          <w:tab w:val="left" w:pos="851"/>
          <w:tab w:val="left" w:pos="993"/>
          <w:tab w:val="left" w:pos="1276"/>
        </w:tabs>
        <w:spacing w:after="0" w:line="360" w:lineRule="auto"/>
        <w:ind w:left="0" w:firstLine="567"/>
        <w:jc w:val="both"/>
        <w:rPr>
          <w:rFonts w:ascii="GHEA Grapalat" w:hAnsi="GHEA Grapalat"/>
          <w:sz w:val="24"/>
          <w:szCs w:val="24"/>
          <w:lang w:val="hy-AM"/>
        </w:rPr>
      </w:pPr>
      <w:r w:rsidRPr="00463BB1">
        <w:rPr>
          <w:rFonts w:ascii="GHEA Grapalat" w:hAnsi="GHEA Grapalat"/>
          <w:sz w:val="24"/>
          <w:szCs w:val="24"/>
          <w:lang w:val="hy-AM"/>
        </w:rPr>
        <w:t xml:space="preserve">վերնագրում «ազդարարման </w:t>
      </w:r>
      <w:r w:rsidRPr="00463BB1">
        <w:rPr>
          <w:rFonts w:ascii="GHEA Grapalat" w:hAnsi="GHEA Grapalat" w:cs="Sylfaen"/>
          <w:sz w:val="24"/>
          <w:szCs w:val="24"/>
          <w:lang w:val="hy-AM"/>
        </w:rPr>
        <w:t>հաղորդումների</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բառերը</w:t>
      </w:r>
      <w:r w:rsidRPr="00463BB1">
        <w:rPr>
          <w:rFonts w:ascii="GHEA Grapalat" w:hAnsi="GHEA Grapalat"/>
          <w:sz w:val="24"/>
          <w:szCs w:val="24"/>
          <w:lang w:val="hy-AM"/>
        </w:rPr>
        <w:t xml:space="preserve"> </w:t>
      </w:r>
      <w:r w:rsidRPr="00463BB1">
        <w:rPr>
          <w:rFonts w:ascii="GHEA Grapalat" w:hAnsi="GHEA Grapalat" w:cs="Sylfaen"/>
          <w:sz w:val="24"/>
          <w:szCs w:val="24"/>
          <w:lang w:val="hy-AM"/>
        </w:rPr>
        <w:t>փոխարինել</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ազդարարումների</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բառով,</w:t>
      </w:r>
    </w:p>
    <w:p w14:paraId="14E50BA1" w14:textId="3DCABD94" w:rsidR="00495B01" w:rsidRPr="00463BB1" w:rsidRDefault="00495B01" w:rsidP="00A93391">
      <w:pPr>
        <w:pStyle w:val="ListParagraph"/>
        <w:numPr>
          <w:ilvl w:val="0"/>
          <w:numId w:val="18"/>
        </w:numPr>
        <w:shd w:val="clear" w:color="auto" w:fill="FFFFFF"/>
        <w:tabs>
          <w:tab w:val="left" w:pos="426"/>
          <w:tab w:val="left" w:pos="709"/>
          <w:tab w:val="left" w:pos="851"/>
          <w:tab w:val="left" w:pos="993"/>
          <w:tab w:val="left" w:pos="1276"/>
        </w:tabs>
        <w:spacing w:after="0" w:line="360" w:lineRule="auto"/>
        <w:ind w:left="0" w:firstLine="567"/>
        <w:jc w:val="both"/>
        <w:rPr>
          <w:rFonts w:ascii="GHEA Grapalat" w:hAnsi="GHEA Grapalat"/>
          <w:sz w:val="24"/>
          <w:szCs w:val="24"/>
          <w:lang w:val="hy-AM"/>
        </w:rPr>
      </w:pPr>
      <w:r w:rsidRPr="00463BB1">
        <w:rPr>
          <w:rFonts w:ascii="GHEA Grapalat" w:hAnsi="GHEA Grapalat"/>
          <w:sz w:val="24"/>
          <w:szCs w:val="24"/>
          <w:lang w:val="hy-AM"/>
        </w:rPr>
        <w:t xml:space="preserve"> 1-ին մասում «</w:t>
      </w:r>
      <w:r w:rsidRPr="00463BB1">
        <w:rPr>
          <w:rFonts w:ascii="GHEA Grapalat" w:hAnsi="GHEA Grapalat" w:cs="Sylfaen"/>
          <w:sz w:val="24"/>
          <w:szCs w:val="24"/>
          <w:lang w:val="hy-AM"/>
        </w:rPr>
        <w:t>հաղորդումների</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բառը</w:t>
      </w:r>
      <w:r w:rsidRPr="00463BB1">
        <w:rPr>
          <w:rFonts w:ascii="GHEA Grapalat" w:hAnsi="GHEA Grapalat"/>
          <w:sz w:val="24"/>
          <w:szCs w:val="24"/>
          <w:lang w:val="hy-AM"/>
        </w:rPr>
        <w:t xml:space="preserve"> </w:t>
      </w:r>
      <w:r w:rsidRPr="00463BB1">
        <w:rPr>
          <w:rFonts w:ascii="GHEA Grapalat" w:hAnsi="GHEA Grapalat" w:cs="Sylfaen"/>
          <w:sz w:val="24"/>
          <w:szCs w:val="24"/>
          <w:lang w:val="hy-AM"/>
        </w:rPr>
        <w:t>փոխարինել</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ազդարարումների</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բառով,</w:t>
      </w:r>
    </w:p>
    <w:p w14:paraId="325672BE" w14:textId="0DE9F018" w:rsidR="001076F1" w:rsidRPr="00463BB1" w:rsidRDefault="000E45E5" w:rsidP="00A93391">
      <w:pPr>
        <w:shd w:val="clear" w:color="auto" w:fill="FFFFFF"/>
        <w:tabs>
          <w:tab w:val="left" w:pos="426"/>
          <w:tab w:val="left" w:pos="709"/>
          <w:tab w:val="left" w:pos="851"/>
          <w:tab w:val="left" w:pos="993"/>
          <w:tab w:val="left" w:pos="1276"/>
        </w:tabs>
        <w:spacing w:after="0" w:line="360" w:lineRule="auto"/>
        <w:ind w:firstLine="567"/>
        <w:jc w:val="both"/>
        <w:rPr>
          <w:rFonts w:ascii="GHEA Grapalat" w:hAnsi="GHEA Grapalat"/>
          <w:b/>
          <w:sz w:val="24"/>
          <w:szCs w:val="24"/>
          <w:lang w:val="hy-AM"/>
        </w:rPr>
      </w:pPr>
      <w:r w:rsidRPr="00463BB1">
        <w:rPr>
          <w:rFonts w:ascii="GHEA Grapalat" w:hAnsi="GHEA Grapalat"/>
          <w:sz w:val="24"/>
          <w:szCs w:val="24"/>
          <w:lang w:val="hy-AM"/>
        </w:rPr>
        <w:lastRenderedPageBreak/>
        <w:t>3</w:t>
      </w:r>
      <w:r w:rsidR="00495B01" w:rsidRPr="00463BB1">
        <w:rPr>
          <w:rFonts w:ascii="GHEA Grapalat" w:hAnsi="GHEA Grapalat"/>
          <w:sz w:val="24"/>
          <w:szCs w:val="24"/>
          <w:lang w:val="hy-AM"/>
        </w:rPr>
        <w:t>)</w:t>
      </w:r>
      <w:r w:rsidR="001076F1" w:rsidRPr="00463BB1">
        <w:rPr>
          <w:rFonts w:ascii="GHEA Grapalat" w:hAnsi="GHEA Grapalat"/>
          <w:sz w:val="24"/>
          <w:szCs w:val="24"/>
          <w:lang w:val="hy-AM"/>
        </w:rPr>
        <w:t xml:space="preserve"> 2-րդ մասը շարադրել հետևյալ խմբագրությամբ.</w:t>
      </w:r>
    </w:p>
    <w:p w14:paraId="397CB3B9" w14:textId="1DE0AC15" w:rsidR="001076F1" w:rsidRPr="00463BB1" w:rsidRDefault="001076F1" w:rsidP="00300291">
      <w:pPr>
        <w:shd w:val="clear" w:color="auto" w:fill="FFFFFF"/>
        <w:tabs>
          <w:tab w:val="left" w:pos="426"/>
          <w:tab w:val="left" w:pos="709"/>
          <w:tab w:val="left" w:pos="851"/>
          <w:tab w:val="left" w:pos="993"/>
          <w:tab w:val="left" w:pos="1276"/>
        </w:tabs>
        <w:spacing w:after="0" w:line="360" w:lineRule="auto"/>
        <w:ind w:firstLine="567"/>
        <w:jc w:val="both"/>
        <w:rPr>
          <w:rFonts w:ascii="GHEA Grapalat" w:hAnsi="GHEA Grapalat"/>
          <w:sz w:val="24"/>
          <w:szCs w:val="24"/>
          <w:lang w:val="hy-AM"/>
        </w:rPr>
      </w:pPr>
      <w:r w:rsidRPr="00463BB1">
        <w:rPr>
          <w:rFonts w:ascii="GHEA Grapalat" w:hAnsi="GHEA Grapalat"/>
          <w:sz w:val="24"/>
          <w:szCs w:val="24"/>
          <w:lang w:val="hy-AM"/>
        </w:rPr>
        <w:t>«2.</w:t>
      </w:r>
      <w:r w:rsidR="00FC13BB" w:rsidRPr="00463BB1">
        <w:rPr>
          <w:rFonts w:ascii="GHEA Grapalat" w:hAnsi="GHEA Grapalat"/>
          <w:sz w:val="24"/>
          <w:szCs w:val="24"/>
          <w:lang w:val="hy-AM"/>
        </w:rPr>
        <w:t xml:space="preserve"> </w:t>
      </w:r>
      <w:r w:rsidRPr="00463BB1">
        <w:rPr>
          <w:rFonts w:ascii="GHEA Grapalat" w:hAnsi="GHEA Grapalat"/>
          <w:sz w:val="24"/>
          <w:szCs w:val="24"/>
          <w:lang w:val="hy-AM"/>
        </w:rPr>
        <w:t>Վիճակագրության մեջ պետք է զետեղված լինեն ազդարարման վերաբերյալ տեղեկությունները</w:t>
      </w:r>
      <w:r w:rsidR="002D4290" w:rsidRPr="00463BB1">
        <w:rPr>
          <w:rFonts w:ascii="GHEA Grapalat" w:hAnsi="GHEA Grapalat"/>
          <w:sz w:val="24"/>
          <w:szCs w:val="24"/>
          <w:lang w:val="hy-AM"/>
        </w:rPr>
        <w:t>՝</w:t>
      </w:r>
      <w:r w:rsidRPr="00463BB1">
        <w:rPr>
          <w:rFonts w:ascii="GHEA Grapalat" w:hAnsi="GHEA Grapalat"/>
          <w:sz w:val="24"/>
          <w:szCs w:val="24"/>
          <w:lang w:val="hy-AM"/>
        </w:rPr>
        <w:t xml:space="preserve"> ըստ հետևյալ տողերի՝ ներքին, արտաքին և</w:t>
      </w:r>
      <w:r w:rsidR="00A20AB3" w:rsidRPr="00463BB1">
        <w:rPr>
          <w:rFonts w:ascii="GHEA Grapalat" w:hAnsi="GHEA Grapalat"/>
          <w:sz w:val="24"/>
          <w:szCs w:val="24"/>
          <w:lang w:val="hy-AM"/>
        </w:rPr>
        <w:t xml:space="preserve"> </w:t>
      </w:r>
      <w:r w:rsidRPr="00463BB1">
        <w:rPr>
          <w:rFonts w:ascii="GHEA Grapalat" w:hAnsi="GHEA Grapalat"/>
          <w:sz w:val="24"/>
          <w:szCs w:val="24"/>
          <w:lang w:val="hy-AM"/>
        </w:rPr>
        <w:t>հանրությանը ներկայացված:»։</w:t>
      </w:r>
    </w:p>
    <w:p w14:paraId="6D5121D0" w14:textId="6D055D8A" w:rsidR="00495B01" w:rsidRPr="00463BB1" w:rsidRDefault="00495B01" w:rsidP="00300291">
      <w:pPr>
        <w:shd w:val="clear" w:color="auto" w:fill="FFFFFF"/>
        <w:tabs>
          <w:tab w:val="left" w:pos="426"/>
          <w:tab w:val="left" w:pos="709"/>
          <w:tab w:val="left" w:pos="851"/>
          <w:tab w:val="left" w:pos="993"/>
          <w:tab w:val="left" w:pos="1276"/>
        </w:tabs>
        <w:spacing w:after="0" w:line="360" w:lineRule="auto"/>
        <w:ind w:firstLine="567"/>
        <w:jc w:val="both"/>
        <w:rPr>
          <w:rFonts w:ascii="GHEA Grapalat" w:eastAsia="Times New Roman" w:hAnsi="GHEA Grapalat" w:cs="Arial"/>
          <w:b/>
          <w:sz w:val="24"/>
          <w:szCs w:val="24"/>
          <w:lang w:val="hy-AM" w:eastAsia="en-GB"/>
        </w:rPr>
      </w:pPr>
    </w:p>
    <w:p w14:paraId="0E5ECCE1" w14:textId="1BC71BD2" w:rsidR="000E45E5" w:rsidRPr="00463BB1" w:rsidRDefault="0047187C" w:rsidP="00300291">
      <w:pPr>
        <w:shd w:val="clear" w:color="auto" w:fill="FFFFFF"/>
        <w:tabs>
          <w:tab w:val="left" w:pos="426"/>
          <w:tab w:val="left" w:pos="709"/>
          <w:tab w:val="left" w:pos="851"/>
          <w:tab w:val="left" w:pos="993"/>
          <w:tab w:val="left" w:pos="1276"/>
        </w:tabs>
        <w:spacing w:after="0" w:line="360" w:lineRule="auto"/>
        <w:ind w:firstLine="567"/>
        <w:jc w:val="both"/>
        <w:rPr>
          <w:rFonts w:ascii="GHEA Grapalat" w:hAnsi="GHEA Grapalat"/>
          <w:sz w:val="24"/>
          <w:szCs w:val="24"/>
          <w:lang w:val="hy-AM"/>
        </w:rPr>
      </w:pPr>
      <w:r w:rsidRPr="00463BB1">
        <w:rPr>
          <w:rFonts w:ascii="GHEA Grapalat" w:eastAsia="Times New Roman" w:hAnsi="GHEA Grapalat" w:cs="Arial"/>
          <w:b/>
          <w:sz w:val="24"/>
          <w:szCs w:val="24"/>
          <w:lang w:val="hy-AM" w:eastAsia="en-GB"/>
        </w:rPr>
        <w:t>Հոդված 12</w:t>
      </w:r>
      <w:r w:rsidR="00495B01" w:rsidRPr="00463BB1">
        <w:rPr>
          <w:rFonts w:ascii="Cambria Math" w:eastAsia="Times New Roman" w:hAnsi="Cambria Math" w:cs="Cambria Math"/>
          <w:b/>
          <w:sz w:val="24"/>
          <w:szCs w:val="24"/>
          <w:lang w:val="hy-AM" w:eastAsia="en-GB"/>
        </w:rPr>
        <w:t>․</w:t>
      </w:r>
      <w:r w:rsidR="00495B01" w:rsidRPr="00463BB1">
        <w:rPr>
          <w:rFonts w:ascii="GHEA Grapalat" w:hAnsi="GHEA Grapalat"/>
          <w:sz w:val="24"/>
          <w:szCs w:val="24"/>
          <w:lang w:val="hy-AM"/>
        </w:rPr>
        <w:t xml:space="preserve"> Օրենքի 9</w:t>
      </w:r>
      <w:r w:rsidR="00495B01" w:rsidRPr="00463BB1">
        <w:rPr>
          <w:rFonts w:ascii="Cambria Math" w:hAnsi="Cambria Math" w:cs="Cambria Math"/>
          <w:sz w:val="24"/>
          <w:szCs w:val="24"/>
          <w:lang w:val="hy-AM"/>
        </w:rPr>
        <w:t>․</w:t>
      </w:r>
      <w:r w:rsidR="00495B01" w:rsidRPr="00463BB1">
        <w:rPr>
          <w:rFonts w:ascii="GHEA Grapalat" w:hAnsi="GHEA Grapalat"/>
          <w:sz w:val="24"/>
          <w:szCs w:val="24"/>
          <w:lang w:val="hy-AM"/>
        </w:rPr>
        <w:t>2-րդ հոդված</w:t>
      </w:r>
      <w:r w:rsidR="00573768" w:rsidRPr="00463BB1">
        <w:rPr>
          <w:rFonts w:ascii="GHEA Grapalat" w:hAnsi="GHEA Grapalat"/>
          <w:sz w:val="24"/>
          <w:szCs w:val="24"/>
          <w:lang w:val="hy-AM"/>
        </w:rPr>
        <w:t>ում՝</w:t>
      </w:r>
    </w:p>
    <w:p w14:paraId="38C87624" w14:textId="77CBC59C" w:rsidR="00573768" w:rsidRPr="00463BB1" w:rsidRDefault="00573768" w:rsidP="00A93391">
      <w:pPr>
        <w:pStyle w:val="ListParagraph"/>
        <w:numPr>
          <w:ilvl w:val="0"/>
          <w:numId w:val="19"/>
        </w:numPr>
        <w:shd w:val="clear" w:color="auto" w:fill="FFFFFF"/>
        <w:tabs>
          <w:tab w:val="left" w:pos="426"/>
          <w:tab w:val="left" w:pos="709"/>
          <w:tab w:val="left" w:pos="851"/>
          <w:tab w:val="left" w:pos="993"/>
          <w:tab w:val="left" w:pos="1276"/>
        </w:tabs>
        <w:spacing w:after="0" w:line="360" w:lineRule="auto"/>
        <w:ind w:left="0" w:firstLine="567"/>
        <w:jc w:val="both"/>
        <w:rPr>
          <w:rFonts w:ascii="GHEA Grapalat" w:hAnsi="GHEA Grapalat"/>
          <w:sz w:val="24"/>
          <w:szCs w:val="24"/>
          <w:lang w:val="hy-AM"/>
        </w:rPr>
      </w:pPr>
      <w:r w:rsidRPr="00463BB1">
        <w:rPr>
          <w:rFonts w:ascii="GHEA Grapalat" w:hAnsi="GHEA Grapalat"/>
          <w:sz w:val="24"/>
          <w:szCs w:val="24"/>
          <w:lang w:val="hy-AM"/>
        </w:rPr>
        <w:t>1-ին մասում «</w:t>
      </w:r>
      <w:r w:rsidRPr="00463BB1">
        <w:rPr>
          <w:rFonts w:ascii="GHEA Grapalat" w:hAnsi="GHEA Grapalat" w:cs="Sylfaen"/>
          <w:sz w:val="24"/>
          <w:szCs w:val="24"/>
          <w:lang w:val="hy-AM"/>
        </w:rPr>
        <w:t>հաղորդումը</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բառ</w:t>
      </w:r>
      <w:r w:rsidR="00E93211" w:rsidRPr="00463BB1">
        <w:rPr>
          <w:rFonts w:ascii="GHEA Grapalat" w:hAnsi="GHEA Grapalat" w:cs="Sylfaen"/>
          <w:sz w:val="24"/>
          <w:szCs w:val="24"/>
          <w:lang w:val="hy-AM"/>
        </w:rPr>
        <w:t>եր</w:t>
      </w:r>
      <w:r w:rsidRPr="00463BB1">
        <w:rPr>
          <w:rFonts w:ascii="GHEA Grapalat" w:hAnsi="GHEA Grapalat" w:cs="Sylfaen"/>
          <w:sz w:val="24"/>
          <w:szCs w:val="24"/>
          <w:lang w:val="hy-AM"/>
        </w:rPr>
        <w:t>ը</w:t>
      </w:r>
      <w:r w:rsidRPr="00463BB1">
        <w:rPr>
          <w:rFonts w:ascii="GHEA Grapalat" w:hAnsi="GHEA Grapalat"/>
          <w:sz w:val="24"/>
          <w:szCs w:val="24"/>
          <w:lang w:val="hy-AM"/>
        </w:rPr>
        <w:t xml:space="preserve"> </w:t>
      </w:r>
      <w:r w:rsidRPr="00463BB1">
        <w:rPr>
          <w:rFonts w:ascii="GHEA Grapalat" w:hAnsi="GHEA Grapalat" w:cs="Sylfaen"/>
          <w:sz w:val="24"/>
          <w:szCs w:val="24"/>
          <w:lang w:val="hy-AM"/>
        </w:rPr>
        <w:t>փոխարինել</w:t>
      </w:r>
      <w:r w:rsidRPr="00463BB1">
        <w:rPr>
          <w:rFonts w:ascii="GHEA Grapalat" w:hAnsi="GHEA Grapalat"/>
          <w:sz w:val="24"/>
          <w:szCs w:val="24"/>
          <w:lang w:val="hy-AM"/>
        </w:rPr>
        <w:t xml:space="preserve"> «</w:t>
      </w:r>
      <w:r w:rsidR="00E93211" w:rsidRPr="00463BB1">
        <w:rPr>
          <w:rFonts w:ascii="GHEA Grapalat" w:hAnsi="GHEA Grapalat" w:cs="Sylfaen"/>
          <w:sz w:val="24"/>
          <w:szCs w:val="24"/>
          <w:lang w:val="hy-AM"/>
        </w:rPr>
        <w:t>ազդարարումը</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բառ</w:t>
      </w:r>
      <w:r w:rsidR="00E93211" w:rsidRPr="00463BB1">
        <w:rPr>
          <w:rFonts w:ascii="GHEA Grapalat" w:hAnsi="GHEA Grapalat" w:cs="Sylfaen"/>
          <w:sz w:val="24"/>
          <w:szCs w:val="24"/>
          <w:lang w:val="hy-AM"/>
        </w:rPr>
        <w:t>եր</w:t>
      </w:r>
      <w:r w:rsidRPr="00463BB1">
        <w:rPr>
          <w:rFonts w:ascii="GHEA Grapalat" w:hAnsi="GHEA Grapalat" w:cs="Sylfaen"/>
          <w:sz w:val="24"/>
          <w:szCs w:val="24"/>
          <w:lang w:val="hy-AM"/>
        </w:rPr>
        <w:t>ով,</w:t>
      </w:r>
    </w:p>
    <w:p w14:paraId="245218FA" w14:textId="0CC69AB5" w:rsidR="00573768" w:rsidRPr="00463BB1" w:rsidRDefault="00573768" w:rsidP="00A93391">
      <w:pPr>
        <w:pStyle w:val="ListParagraph"/>
        <w:numPr>
          <w:ilvl w:val="0"/>
          <w:numId w:val="19"/>
        </w:numPr>
        <w:shd w:val="clear" w:color="auto" w:fill="FFFFFF"/>
        <w:tabs>
          <w:tab w:val="left" w:pos="426"/>
          <w:tab w:val="left" w:pos="709"/>
          <w:tab w:val="left" w:pos="851"/>
          <w:tab w:val="left" w:pos="993"/>
          <w:tab w:val="left" w:pos="1276"/>
        </w:tabs>
        <w:spacing w:after="0" w:line="360" w:lineRule="auto"/>
        <w:ind w:left="0" w:firstLine="567"/>
        <w:jc w:val="both"/>
        <w:rPr>
          <w:rFonts w:ascii="GHEA Grapalat" w:hAnsi="GHEA Grapalat"/>
          <w:sz w:val="24"/>
          <w:szCs w:val="24"/>
          <w:lang w:val="hy-AM"/>
        </w:rPr>
      </w:pPr>
      <w:r w:rsidRPr="00463BB1">
        <w:rPr>
          <w:rFonts w:ascii="GHEA Grapalat" w:hAnsi="GHEA Grapalat"/>
          <w:sz w:val="24"/>
          <w:szCs w:val="24"/>
          <w:lang w:val="hy-AM"/>
        </w:rPr>
        <w:t>2-րդ</w:t>
      </w:r>
      <w:r w:rsidR="00694B5C" w:rsidRPr="00463BB1">
        <w:rPr>
          <w:rFonts w:ascii="GHEA Grapalat" w:hAnsi="GHEA Grapalat"/>
          <w:sz w:val="24"/>
          <w:szCs w:val="24"/>
          <w:lang w:val="hy-AM"/>
        </w:rPr>
        <w:t xml:space="preserve"> և 9-րդ</w:t>
      </w:r>
      <w:r w:rsidRPr="00463BB1">
        <w:rPr>
          <w:rFonts w:ascii="GHEA Grapalat" w:hAnsi="GHEA Grapalat"/>
          <w:sz w:val="24"/>
          <w:szCs w:val="24"/>
          <w:lang w:val="hy-AM"/>
        </w:rPr>
        <w:t xml:space="preserve"> մաս</w:t>
      </w:r>
      <w:r w:rsidR="00694B5C" w:rsidRPr="00463BB1">
        <w:rPr>
          <w:rFonts w:ascii="GHEA Grapalat" w:hAnsi="GHEA Grapalat"/>
          <w:sz w:val="24"/>
          <w:szCs w:val="24"/>
          <w:lang w:val="hy-AM"/>
        </w:rPr>
        <w:t>եր</w:t>
      </w:r>
      <w:r w:rsidRPr="00463BB1">
        <w:rPr>
          <w:rFonts w:ascii="GHEA Grapalat" w:hAnsi="GHEA Grapalat"/>
          <w:sz w:val="24"/>
          <w:szCs w:val="24"/>
          <w:lang w:val="hy-AM"/>
        </w:rPr>
        <w:t>ում «</w:t>
      </w:r>
      <w:r w:rsidRPr="00463BB1">
        <w:rPr>
          <w:rFonts w:ascii="GHEA Grapalat" w:hAnsi="GHEA Grapalat" w:cs="Sylfaen"/>
          <w:sz w:val="24"/>
          <w:szCs w:val="24"/>
          <w:lang w:val="hy-AM"/>
        </w:rPr>
        <w:t>հաղորդում</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բառը</w:t>
      </w:r>
      <w:r w:rsidRPr="00463BB1">
        <w:rPr>
          <w:rFonts w:ascii="GHEA Grapalat" w:hAnsi="GHEA Grapalat"/>
          <w:sz w:val="24"/>
          <w:szCs w:val="24"/>
          <w:lang w:val="hy-AM"/>
        </w:rPr>
        <w:t xml:space="preserve"> </w:t>
      </w:r>
      <w:r w:rsidRPr="00463BB1">
        <w:rPr>
          <w:rFonts w:ascii="GHEA Grapalat" w:hAnsi="GHEA Grapalat" w:cs="Sylfaen"/>
          <w:sz w:val="24"/>
          <w:szCs w:val="24"/>
          <w:lang w:val="hy-AM"/>
        </w:rPr>
        <w:t>փոխարինել</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ազդարարում</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բառով,</w:t>
      </w:r>
    </w:p>
    <w:p w14:paraId="7C9C5DC7" w14:textId="2A82F939" w:rsidR="00573768" w:rsidRPr="00463BB1" w:rsidRDefault="00573768" w:rsidP="00A93391">
      <w:pPr>
        <w:pStyle w:val="ListParagraph"/>
        <w:numPr>
          <w:ilvl w:val="0"/>
          <w:numId w:val="19"/>
        </w:numPr>
        <w:shd w:val="clear" w:color="auto" w:fill="FFFFFF"/>
        <w:tabs>
          <w:tab w:val="left" w:pos="426"/>
          <w:tab w:val="left" w:pos="709"/>
          <w:tab w:val="left" w:pos="851"/>
          <w:tab w:val="left" w:pos="993"/>
          <w:tab w:val="left" w:pos="1276"/>
        </w:tabs>
        <w:spacing w:after="0" w:line="360" w:lineRule="auto"/>
        <w:ind w:left="0" w:firstLine="567"/>
        <w:jc w:val="both"/>
        <w:rPr>
          <w:rFonts w:ascii="GHEA Grapalat" w:hAnsi="GHEA Grapalat"/>
          <w:sz w:val="24"/>
          <w:szCs w:val="24"/>
          <w:lang w:val="hy-AM"/>
        </w:rPr>
      </w:pPr>
      <w:r w:rsidRPr="00463BB1">
        <w:rPr>
          <w:rFonts w:ascii="GHEA Grapalat" w:hAnsi="GHEA Grapalat"/>
          <w:sz w:val="24"/>
          <w:szCs w:val="24"/>
          <w:lang w:val="hy-AM"/>
        </w:rPr>
        <w:t>4-րդ մասում «</w:t>
      </w:r>
      <w:r w:rsidRPr="00463BB1">
        <w:rPr>
          <w:rFonts w:ascii="GHEA Grapalat" w:hAnsi="GHEA Grapalat" w:cs="Sylfaen"/>
          <w:sz w:val="24"/>
          <w:szCs w:val="24"/>
          <w:lang w:val="hy-AM"/>
        </w:rPr>
        <w:t>հաղորդումների</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բառը</w:t>
      </w:r>
      <w:r w:rsidRPr="00463BB1">
        <w:rPr>
          <w:rFonts w:ascii="GHEA Grapalat" w:hAnsi="GHEA Grapalat"/>
          <w:sz w:val="24"/>
          <w:szCs w:val="24"/>
          <w:lang w:val="hy-AM"/>
        </w:rPr>
        <w:t xml:space="preserve"> </w:t>
      </w:r>
      <w:r w:rsidRPr="00463BB1">
        <w:rPr>
          <w:rFonts w:ascii="GHEA Grapalat" w:hAnsi="GHEA Grapalat" w:cs="Sylfaen"/>
          <w:sz w:val="24"/>
          <w:szCs w:val="24"/>
          <w:lang w:val="hy-AM"/>
        </w:rPr>
        <w:t>փոխարինել</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ազդարարումների</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բառով,</w:t>
      </w:r>
    </w:p>
    <w:p w14:paraId="63F43D10" w14:textId="77777777" w:rsidR="00573768" w:rsidRPr="00463BB1" w:rsidRDefault="00573768" w:rsidP="00A93391">
      <w:pPr>
        <w:pStyle w:val="ListParagraph"/>
        <w:numPr>
          <w:ilvl w:val="0"/>
          <w:numId w:val="19"/>
        </w:numPr>
        <w:shd w:val="clear" w:color="auto" w:fill="FFFFFF"/>
        <w:tabs>
          <w:tab w:val="left" w:pos="426"/>
          <w:tab w:val="left" w:pos="709"/>
          <w:tab w:val="left" w:pos="851"/>
          <w:tab w:val="left" w:pos="993"/>
          <w:tab w:val="left" w:pos="1276"/>
        </w:tabs>
        <w:spacing w:after="0" w:line="360" w:lineRule="auto"/>
        <w:ind w:left="0" w:firstLine="567"/>
        <w:jc w:val="both"/>
        <w:rPr>
          <w:rFonts w:ascii="GHEA Grapalat" w:hAnsi="GHEA Grapalat"/>
          <w:sz w:val="24"/>
          <w:szCs w:val="24"/>
          <w:lang w:val="hy-AM"/>
        </w:rPr>
      </w:pPr>
      <w:r w:rsidRPr="00463BB1">
        <w:rPr>
          <w:rFonts w:ascii="GHEA Grapalat" w:hAnsi="GHEA Grapalat"/>
          <w:sz w:val="24"/>
          <w:szCs w:val="24"/>
          <w:lang w:val="hy-AM"/>
        </w:rPr>
        <w:t>5-րդ մասում՝</w:t>
      </w:r>
    </w:p>
    <w:p w14:paraId="4EBD0DB2" w14:textId="48DFF825" w:rsidR="00573768" w:rsidRPr="00463BB1" w:rsidRDefault="00573768" w:rsidP="00A93391">
      <w:pPr>
        <w:shd w:val="clear" w:color="auto" w:fill="FFFFFF"/>
        <w:tabs>
          <w:tab w:val="left" w:pos="426"/>
          <w:tab w:val="left" w:pos="709"/>
          <w:tab w:val="left" w:pos="851"/>
          <w:tab w:val="left" w:pos="993"/>
          <w:tab w:val="left" w:pos="1276"/>
        </w:tabs>
        <w:spacing w:after="0" w:line="360" w:lineRule="auto"/>
        <w:ind w:firstLine="567"/>
        <w:jc w:val="both"/>
        <w:rPr>
          <w:rFonts w:ascii="GHEA Grapalat" w:hAnsi="GHEA Grapalat"/>
          <w:sz w:val="24"/>
          <w:szCs w:val="24"/>
          <w:lang w:val="hy-AM"/>
        </w:rPr>
      </w:pPr>
      <w:r w:rsidRPr="00463BB1">
        <w:rPr>
          <w:rFonts w:ascii="GHEA Grapalat" w:hAnsi="GHEA Grapalat"/>
          <w:sz w:val="24"/>
          <w:szCs w:val="24"/>
          <w:lang w:val="hy-AM"/>
        </w:rPr>
        <w:t>ա) 1-ին և 2-րդ կետերում «</w:t>
      </w:r>
      <w:r w:rsidRPr="00463BB1">
        <w:rPr>
          <w:rFonts w:ascii="GHEA Grapalat" w:hAnsi="GHEA Grapalat" w:cs="Sylfaen"/>
          <w:sz w:val="24"/>
          <w:szCs w:val="24"/>
          <w:lang w:val="hy-AM"/>
        </w:rPr>
        <w:t>հաղորդման</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բառը</w:t>
      </w:r>
      <w:r w:rsidRPr="00463BB1">
        <w:rPr>
          <w:rFonts w:ascii="GHEA Grapalat" w:hAnsi="GHEA Grapalat"/>
          <w:sz w:val="24"/>
          <w:szCs w:val="24"/>
          <w:lang w:val="hy-AM"/>
        </w:rPr>
        <w:t xml:space="preserve"> </w:t>
      </w:r>
      <w:r w:rsidRPr="00463BB1">
        <w:rPr>
          <w:rFonts w:ascii="GHEA Grapalat" w:hAnsi="GHEA Grapalat" w:cs="Sylfaen"/>
          <w:sz w:val="24"/>
          <w:szCs w:val="24"/>
          <w:lang w:val="hy-AM"/>
        </w:rPr>
        <w:t>փոխարինել</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ազդարարման</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բառով,</w:t>
      </w:r>
    </w:p>
    <w:p w14:paraId="3D143C14" w14:textId="01BD4519" w:rsidR="00573768" w:rsidRPr="00463BB1" w:rsidRDefault="00573768" w:rsidP="00A93391">
      <w:pPr>
        <w:shd w:val="clear" w:color="auto" w:fill="FFFFFF"/>
        <w:tabs>
          <w:tab w:val="left" w:pos="426"/>
          <w:tab w:val="left" w:pos="709"/>
          <w:tab w:val="left" w:pos="851"/>
          <w:tab w:val="left" w:pos="993"/>
          <w:tab w:val="left" w:pos="1276"/>
        </w:tabs>
        <w:spacing w:after="0" w:line="360" w:lineRule="auto"/>
        <w:ind w:firstLine="567"/>
        <w:jc w:val="both"/>
        <w:rPr>
          <w:rFonts w:ascii="GHEA Grapalat" w:hAnsi="GHEA Grapalat"/>
          <w:sz w:val="24"/>
          <w:szCs w:val="24"/>
          <w:lang w:val="hy-AM"/>
        </w:rPr>
      </w:pPr>
      <w:r w:rsidRPr="00463BB1">
        <w:rPr>
          <w:rFonts w:ascii="GHEA Grapalat" w:hAnsi="GHEA Grapalat"/>
          <w:sz w:val="24"/>
          <w:szCs w:val="24"/>
          <w:lang w:val="hy-AM"/>
        </w:rPr>
        <w:t>բ)</w:t>
      </w:r>
      <w:r w:rsidR="00342FEE" w:rsidRPr="00463BB1">
        <w:rPr>
          <w:rFonts w:ascii="GHEA Grapalat" w:hAnsi="GHEA Grapalat"/>
          <w:sz w:val="24"/>
          <w:szCs w:val="24"/>
          <w:lang w:val="hy-AM"/>
        </w:rPr>
        <w:t xml:space="preserve"> </w:t>
      </w:r>
      <w:r w:rsidRPr="00463BB1">
        <w:rPr>
          <w:rFonts w:ascii="GHEA Grapalat" w:hAnsi="GHEA Grapalat"/>
          <w:sz w:val="24"/>
          <w:szCs w:val="24"/>
          <w:lang w:val="hy-AM"/>
        </w:rPr>
        <w:t>4-րդ և 5-րդ կետերում «</w:t>
      </w:r>
      <w:r w:rsidRPr="00463BB1">
        <w:rPr>
          <w:rFonts w:ascii="GHEA Grapalat" w:hAnsi="GHEA Grapalat" w:cs="Sylfaen"/>
          <w:sz w:val="24"/>
          <w:szCs w:val="24"/>
          <w:lang w:val="hy-AM"/>
        </w:rPr>
        <w:t>հաղորդման</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բառը</w:t>
      </w:r>
      <w:r w:rsidRPr="00463BB1">
        <w:rPr>
          <w:rFonts w:ascii="GHEA Grapalat" w:hAnsi="GHEA Grapalat"/>
          <w:sz w:val="24"/>
          <w:szCs w:val="24"/>
          <w:lang w:val="hy-AM"/>
        </w:rPr>
        <w:t xml:space="preserve"> </w:t>
      </w:r>
      <w:r w:rsidRPr="00463BB1">
        <w:rPr>
          <w:rFonts w:ascii="GHEA Grapalat" w:hAnsi="GHEA Grapalat" w:cs="Sylfaen"/>
          <w:sz w:val="24"/>
          <w:szCs w:val="24"/>
          <w:lang w:val="hy-AM"/>
        </w:rPr>
        <w:t>փոխարինել</w:t>
      </w:r>
      <w:r w:rsidRPr="00463BB1">
        <w:rPr>
          <w:rFonts w:ascii="GHEA Grapalat" w:hAnsi="GHEA Grapalat"/>
          <w:sz w:val="24"/>
          <w:szCs w:val="24"/>
          <w:lang w:val="hy-AM"/>
        </w:rPr>
        <w:t xml:space="preserve"> «ստացված տեղեկությունների» </w:t>
      </w:r>
      <w:r w:rsidRPr="00463BB1">
        <w:rPr>
          <w:rFonts w:ascii="GHEA Grapalat" w:hAnsi="GHEA Grapalat" w:cs="Sylfaen"/>
          <w:sz w:val="24"/>
          <w:szCs w:val="24"/>
          <w:lang w:val="hy-AM"/>
        </w:rPr>
        <w:t>բառերով</w:t>
      </w:r>
      <w:r w:rsidR="0055153D" w:rsidRPr="00463BB1">
        <w:rPr>
          <w:rFonts w:ascii="GHEA Grapalat" w:hAnsi="GHEA Grapalat" w:cs="Sylfaen"/>
          <w:sz w:val="24"/>
          <w:szCs w:val="24"/>
          <w:lang w:val="hy-AM"/>
        </w:rPr>
        <w:t>:</w:t>
      </w:r>
    </w:p>
    <w:p w14:paraId="531BB99C" w14:textId="78192355" w:rsidR="009B58FA" w:rsidRPr="00463BB1" w:rsidRDefault="009B58FA" w:rsidP="00300291">
      <w:pPr>
        <w:shd w:val="clear" w:color="auto" w:fill="FFFFFF"/>
        <w:tabs>
          <w:tab w:val="left" w:pos="426"/>
          <w:tab w:val="left" w:pos="709"/>
          <w:tab w:val="left" w:pos="851"/>
          <w:tab w:val="left" w:pos="993"/>
          <w:tab w:val="left" w:pos="1276"/>
        </w:tabs>
        <w:spacing w:after="0" w:line="360" w:lineRule="auto"/>
        <w:jc w:val="both"/>
        <w:rPr>
          <w:rFonts w:ascii="GHEA Grapalat" w:eastAsia="Times New Roman" w:hAnsi="GHEA Grapalat" w:cs="Arial"/>
          <w:b/>
          <w:sz w:val="24"/>
          <w:szCs w:val="24"/>
          <w:lang w:val="hy-AM" w:eastAsia="en-GB"/>
        </w:rPr>
      </w:pPr>
    </w:p>
    <w:p w14:paraId="3E01CD45" w14:textId="4D7F5084" w:rsidR="00AA1555" w:rsidRPr="00463BB1" w:rsidRDefault="00C246D9" w:rsidP="00300291">
      <w:pPr>
        <w:shd w:val="clear" w:color="auto" w:fill="FFFFFF"/>
        <w:tabs>
          <w:tab w:val="left" w:pos="426"/>
          <w:tab w:val="left" w:pos="709"/>
          <w:tab w:val="left" w:pos="851"/>
          <w:tab w:val="left" w:pos="993"/>
          <w:tab w:val="left" w:pos="1276"/>
        </w:tabs>
        <w:spacing w:after="0" w:line="360" w:lineRule="auto"/>
        <w:ind w:firstLine="567"/>
        <w:jc w:val="both"/>
        <w:rPr>
          <w:rFonts w:ascii="GHEA Grapalat" w:eastAsia="Calibri" w:hAnsi="GHEA Grapalat" w:cs="Arial"/>
          <w:sz w:val="24"/>
          <w:szCs w:val="24"/>
          <w:shd w:val="clear" w:color="auto" w:fill="FFFFFF"/>
          <w:lang w:val="hy-AM"/>
        </w:rPr>
      </w:pPr>
      <w:r w:rsidRPr="00463BB1">
        <w:rPr>
          <w:rFonts w:ascii="GHEA Grapalat" w:eastAsia="Calibri" w:hAnsi="GHEA Grapalat" w:cs="Arial"/>
          <w:b/>
          <w:sz w:val="24"/>
          <w:szCs w:val="24"/>
          <w:shd w:val="clear" w:color="auto" w:fill="FFFFFF"/>
          <w:lang w:val="hy-AM"/>
        </w:rPr>
        <w:t>Հոդված</w:t>
      </w:r>
      <w:r w:rsidR="0047187C" w:rsidRPr="00463BB1">
        <w:rPr>
          <w:rFonts w:ascii="GHEA Grapalat" w:eastAsia="Calibri" w:hAnsi="GHEA Grapalat" w:cs="Arial"/>
          <w:b/>
          <w:sz w:val="24"/>
          <w:szCs w:val="24"/>
          <w:shd w:val="clear" w:color="auto" w:fill="FFFFFF"/>
          <w:lang w:val="hy-AM"/>
        </w:rPr>
        <w:t xml:space="preserve"> 13</w:t>
      </w:r>
      <w:r w:rsidRPr="00463BB1">
        <w:rPr>
          <w:rFonts w:ascii="GHEA Grapalat" w:eastAsia="Calibri" w:hAnsi="GHEA Grapalat" w:cs="Arial"/>
          <w:b/>
          <w:sz w:val="24"/>
          <w:szCs w:val="24"/>
          <w:shd w:val="clear" w:color="auto" w:fill="FFFFFF"/>
          <w:lang w:val="hy-AM"/>
        </w:rPr>
        <w:t>.</w:t>
      </w:r>
      <w:r w:rsidR="00660FB6" w:rsidRPr="00463BB1">
        <w:rPr>
          <w:rFonts w:ascii="GHEA Grapalat" w:eastAsia="Calibri" w:hAnsi="GHEA Grapalat" w:cs="Arial"/>
          <w:b/>
          <w:sz w:val="24"/>
          <w:szCs w:val="24"/>
          <w:shd w:val="clear" w:color="auto" w:fill="FFFFFF"/>
          <w:lang w:val="hy-AM"/>
        </w:rPr>
        <w:t xml:space="preserve"> </w:t>
      </w:r>
      <w:r w:rsidR="00660FB6" w:rsidRPr="00463BB1">
        <w:rPr>
          <w:rFonts w:ascii="GHEA Grapalat" w:eastAsia="Calibri" w:hAnsi="GHEA Grapalat" w:cs="Arial"/>
          <w:sz w:val="24"/>
          <w:szCs w:val="24"/>
          <w:shd w:val="clear" w:color="auto" w:fill="FFFFFF"/>
          <w:lang w:val="hy-AM"/>
        </w:rPr>
        <w:t xml:space="preserve">Օրենքի 10-րդ </w:t>
      </w:r>
      <w:r w:rsidR="001156CF" w:rsidRPr="00463BB1">
        <w:rPr>
          <w:rFonts w:ascii="GHEA Grapalat" w:eastAsia="Calibri" w:hAnsi="GHEA Grapalat" w:cs="Arial"/>
          <w:sz w:val="24"/>
          <w:szCs w:val="24"/>
          <w:shd w:val="clear" w:color="auto" w:fill="FFFFFF"/>
          <w:lang w:val="hy-AM"/>
        </w:rPr>
        <w:t>հոդված</w:t>
      </w:r>
      <w:r w:rsidR="00AA1555" w:rsidRPr="00463BB1">
        <w:rPr>
          <w:rFonts w:ascii="GHEA Grapalat" w:eastAsia="Calibri" w:hAnsi="GHEA Grapalat" w:cs="Cambria Math"/>
          <w:sz w:val="24"/>
          <w:szCs w:val="24"/>
          <w:shd w:val="clear" w:color="auto" w:fill="FFFFFF"/>
          <w:lang w:val="hy-AM"/>
        </w:rPr>
        <w:t>ի</w:t>
      </w:r>
      <w:r w:rsidR="00C73D17" w:rsidRPr="00463BB1">
        <w:rPr>
          <w:rFonts w:ascii="GHEA Grapalat" w:eastAsia="Calibri" w:hAnsi="GHEA Grapalat" w:cs="Arial"/>
          <w:sz w:val="24"/>
          <w:szCs w:val="24"/>
          <w:shd w:val="clear" w:color="auto" w:fill="FFFFFF"/>
          <w:lang w:val="hy-AM"/>
        </w:rPr>
        <w:t xml:space="preserve"> </w:t>
      </w:r>
      <w:r w:rsidR="00660FB6" w:rsidRPr="00463BB1">
        <w:rPr>
          <w:rFonts w:ascii="GHEA Grapalat" w:eastAsia="Calibri" w:hAnsi="GHEA Grapalat" w:cs="Arial"/>
          <w:sz w:val="24"/>
          <w:szCs w:val="24"/>
          <w:shd w:val="clear" w:color="auto" w:fill="FFFFFF"/>
          <w:lang w:val="hy-AM"/>
        </w:rPr>
        <w:t xml:space="preserve">3-րդ </w:t>
      </w:r>
      <w:r w:rsidR="000B3F0F">
        <w:rPr>
          <w:rFonts w:ascii="GHEA Grapalat" w:eastAsia="Calibri" w:hAnsi="GHEA Grapalat" w:cs="Arial"/>
          <w:sz w:val="24"/>
          <w:szCs w:val="24"/>
          <w:shd w:val="clear" w:color="auto" w:fill="FFFFFF"/>
          <w:lang w:val="hy-AM"/>
        </w:rPr>
        <w:t>մասը շարադրել հետևյալ խմբագրությամբ․</w:t>
      </w:r>
    </w:p>
    <w:p w14:paraId="549C31E7" w14:textId="27A0C12D" w:rsidR="000B3F0F" w:rsidRPr="00463BB1" w:rsidRDefault="00660FB6" w:rsidP="000B3F0F">
      <w:pPr>
        <w:shd w:val="clear" w:color="auto" w:fill="FFFFFF"/>
        <w:tabs>
          <w:tab w:val="left" w:pos="426"/>
          <w:tab w:val="left" w:pos="709"/>
          <w:tab w:val="left" w:pos="851"/>
          <w:tab w:val="left" w:pos="993"/>
          <w:tab w:val="left" w:pos="1276"/>
        </w:tabs>
        <w:spacing w:after="0" w:line="360" w:lineRule="auto"/>
        <w:ind w:firstLine="567"/>
        <w:jc w:val="both"/>
        <w:rPr>
          <w:rFonts w:ascii="GHEA Grapalat" w:hAnsi="GHEA Grapalat"/>
          <w:sz w:val="24"/>
          <w:szCs w:val="24"/>
          <w:shd w:val="clear" w:color="auto" w:fill="FFFFFF"/>
          <w:lang w:val="hy-AM"/>
        </w:rPr>
      </w:pPr>
      <w:r w:rsidRPr="00463BB1">
        <w:rPr>
          <w:rFonts w:ascii="GHEA Grapalat" w:eastAsia="Calibri" w:hAnsi="GHEA Grapalat" w:cs="Arial"/>
          <w:b/>
          <w:sz w:val="24"/>
          <w:szCs w:val="24"/>
          <w:shd w:val="clear" w:color="auto" w:fill="FFFFFF"/>
          <w:lang w:val="hy-AM"/>
        </w:rPr>
        <w:t xml:space="preserve"> </w:t>
      </w:r>
      <w:r w:rsidRPr="00463BB1">
        <w:rPr>
          <w:rFonts w:ascii="GHEA Grapalat" w:hAnsi="GHEA Grapalat"/>
          <w:sz w:val="24"/>
          <w:szCs w:val="24"/>
          <w:shd w:val="clear" w:color="auto" w:fill="FFFFFF"/>
          <w:lang w:val="hy-AM"/>
        </w:rPr>
        <w:t>«</w:t>
      </w:r>
      <w:r w:rsidR="000B3F0F">
        <w:rPr>
          <w:rFonts w:ascii="GHEA Grapalat" w:hAnsi="GHEA Grapalat"/>
          <w:sz w:val="24"/>
          <w:szCs w:val="24"/>
          <w:shd w:val="clear" w:color="auto" w:fill="FFFFFF"/>
          <w:lang w:val="hy-AM"/>
        </w:rPr>
        <w:t>3․</w:t>
      </w:r>
      <w:r w:rsidR="000B3F0F" w:rsidRPr="000B3F0F">
        <w:rPr>
          <w:rFonts w:ascii="GHEA Grapalat" w:hAnsi="GHEA Grapalat"/>
          <w:sz w:val="24"/>
          <w:szCs w:val="24"/>
          <w:shd w:val="clear" w:color="auto" w:fill="FFFFFF"/>
          <w:lang w:val="hy-AM"/>
        </w:rPr>
        <w:t>Ազդարարը կարող է հատուկ պաշտպանություն ստանալու համար դիմել Մարդու իրավունքների պաշտպանին, որը պարտավոր է անհապաղ քննարկել դիմումը և</w:t>
      </w:r>
      <w:r w:rsidR="000B3F0F">
        <w:rPr>
          <w:rFonts w:ascii="GHEA Grapalat" w:hAnsi="GHEA Grapalat"/>
          <w:sz w:val="24"/>
          <w:szCs w:val="24"/>
          <w:shd w:val="clear" w:color="auto" w:fill="FFFFFF"/>
          <w:lang w:val="hy-AM"/>
        </w:rPr>
        <w:t xml:space="preserve"> </w:t>
      </w:r>
      <w:r w:rsidR="000B3F0F" w:rsidRPr="000B3F0F">
        <w:rPr>
          <w:rFonts w:ascii="GHEA Grapalat" w:hAnsi="GHEA Grapalat"/>
          <w:sz w:val="24"/>
          <w:szCs w:val="24"/>
          <w:shd w:val="clear" w:color="auto" w:fill="FFFFFF"/>
          <w:lang w:val="hy-AM"/>
        </w:rPr>
        <w:t xml:space="preserve">անհրաժեշտության դեպքում դիմել </w:t>
      </w:r>
      <w:r w:rsidR="00055A64">
        <w:rPr>
          <w:rFonts w:ascii="GHEA Grapalat" w:hAnsi="GHEA Grapalat"/>
          <w:sz w:val="24"/>
          <w:szCs w:val="24"/>
          <w:shd w:val="clear" w:color="auto" w:fill="FFFFFF"/>
          <w:lang w:val="hy-AM"/>
        </w:rPr>
        <w:t>Ոստիկանություն</w:t>
      </w:r>
      <w:r w:rsidR="000B3F0F" w:rsidRPr="000B3F0F">
        <w:rPr>
          <w:rFonts w:ascii="GHEA Grapalat" w:hAnsi="GHEA Grapalat"/>
          <w:sz w:val="24"/>
          <w:szCs w:val="24"/>
          <w:shd w:val="clear" w:color="auto" w:fill="FFFFFF"/>
          <w:lang w:val="hy-AM"/>
        </w:rPr>
        <w:t xml:space="preserve"> ազդարարի կամ նրա հետ փոխկապակցված անձանց նկատմամբ հատուկ պաշտպանության միջոցներ կիրառելու համար:</w:t>
      </w:r>
      <w:r w:rsidRPr="000B3F0F">
        <w:rPr>
          <w:rFonts w:ascii="GHEA Grapalat" w:hAnsi="GHEA Grapalat"/>
          <w:sz w:val="24"/>
          <w:szCs w:val="24"/>
          <w:shd w:val="clear" w:color="auto" w:fill="FFFFFF"/>
          <w:lang w:val="hy-AM"/>
        </w:rPr>
        <w:t>»</w:t>
      </w:r>
      <w:r w:rsidR="005F4D14">
        <w:rPr>
          <w:rFonts w:ascii="GHEA Grapalat" w:hAnsi="GHEA Grapalat"/>
          <w:sz w:val="24"/>
          <w:szCs w:val="24"/>
          <w:shd w:val="clear" w:color="auto" w:fill="FFFFFF"/>
          <w:lang w:val="hy-AM"/>
        </w:rPr>
        <w:t>։</w:t>
      </w:r>
      <w:bookmarkStart w:id="1" w:name="_GoBack"/>
      <w:bookmarkEnd w:id="1"/>
    </w:p>
    <w:p w14:paraId="6FE17E79" w14:textId="77777777" w:rsidR="009E6839" w:rsidRPr="00463BB1" w:rsidRDefault="009E6839" w:rsidP="009E6839">
      <w:pPr>
        <w:shd w:val="clear" w:color="auto" w:fill="FFFFFF"/>
        <w:tabs>
          <w:tab w:val="left" w:pos="426"/>
          <w:tab w:val="left" w:pos="709"/>
          <w:tab w:val="left" w:pos="851"/>
          <w:tab w:val="left" w:pos="993"/>
          <w:tab w:val="left" w:pos="1276"/>
        </w:tabs>
        <w:spacing w:after="0" w:line="360" w:lineRule="auto"/>
        <w:ind w:firstLine="567"/>
        <w:jc w:val="both"/>
        <w:rPr>
          <w:rFonts w:ascii="GHEA Grapalat" w:hAnsi="GHEA Grapalat"/>
          <w:b/>
          <w:bCs/>
          <w:sz w:val="24"/>
          <w:szCs w:val="24"/>
          <w:lang w:val="hy-AM"/>
        </w:rPr>
      </w:pPr>
    </w:p>
    <w:p w14:paraId="67C2A751" w14:textId="24594B9D" w:rsidR="009E6839" w:rsidRPr="00463BB1" w:rsidRDefault="009E6839" w:rsidP="009E6839">
      <w:pPr>
        <w:shd w:val="clear" w:color="auto" w:fill="FFFFFF"/>
        <w:tabs>
          <w:tab w:val="left" w:pos="426"/>
          <w:tab w:val="left" w:pos="709"/>
          <w:tab w:val="left" w:pos="851"/>
          <w:tab w:val="left" w:pos="993"/>
          <w:tab w:val="left" w:pos="1276"/>
        </w:tabs>
        <w:spacing w:after="0" w:line="360" w:lineRule="auto"/>
        <w:ind w:firstLine="567"/>
        <w:jc w:val="both"/>
        <w:rPr>
          <w:rFonts w:ascii="GHEA Grapalat" w:eastAsia="Times New Roman" w:hAnsi="GHEA Grapalat" w:cs="Arial"/>
          <w:sz w:val="24"/>
          <w:szCs w:val="24"/>
          <w:lang w:val="hy-AM" w:eastAsia="ru-RU"/>
        </w:rPr>
      </w:pPr>
      <w:r w:rsidRPr="00463BB1">
        <w:rPr>
          <w:rFonts w:ascii="GHEA Grapalat" w:hAnsi="GHEA Grapalat"/>
          <w:b/>
          <w:bCs/>
          <w:sz w:val="24"/>
          <w:szCs w:val="24"/>
          <w:lang w:val="hy-AM"/>
        </w:rPr>
        <w:t>Հոդված</w:t>
      </w:r>
      <w:r w:rsidR="006A60F5" w:rsidRPr="00463BB1">
        <w:rPr>
          <w:rFonts w:ascii="GHEA Grapalat" w:hAnsi="GHEA Grapalat"/>
          <w:b/>
          <w:bCs/>
          <w:sz w:val="24"/>
          <w:szCs w:val="24"/>
          <w:lang w:val="hy-AM"/>
        </w:rPr>
        <w:t xml:space="preserve"> 14</w:t>
      </w:r>
      <w:r w:rsidRPr="00463BB1">
        <w:rPr>
          <w:rFonts w:ascii="GHEA Grapalat" w:hAnsi="GHEA Grapalat"/>
          <w:b/>
          <w:bCs/>
          <w:sz w:val="24"/>
          <w:szCs w:val="24"/>
          <w:lang w:val="hy-AM"/>
        </w:rPr>
        <w:t>.</w:t>
      </w:r>
      <w:r w:rsidR="00636081" w:rsidRPr="00463BB1">
        <w:rPr>
          <w:rFonts w:ascii="GHEA Grapalat" w:eastAsia="Times New Roman" w:hAnsi="GHEA Grapalat" w:cs="Arial"/>
          <w:sz w:val="24"/>
          <w:szCs w:val="24"/>
          <w:lang w:val="hy-AM" w:eastAsia="ru-RU"/>
        </w:rPr>
        <w:t xml:space="preserve"> Օրենքի 11-րդ հոդվածի 1-ին և 2-րդ մասերում</w:t>
      </w:r>
      <w:r w:rsidRPr="00463BB1">
        <w:rPr>
          <w:rFonts w:ascii="GHEA Grapalat" w:eastAsia="Times New Roman" w:hAnsi="GHEA Grapalat" w:cs="Arial"/>
          <w:sz w:val="24"/>
          <w:szCs w:val="24"/>
          <w:lang w:val="hy-AM" w:eastAsia="ru-RU"/>
        </w:rPr>
        <w:t xml:space="preserve"> </w:t>
      </w:r>
      <w:r w:rsidRPr="00463BB1">
        <w:rPr>
          <w:rFonts w:ascii="GHEA Grapalat" w:hAnsi="GHEA Grapalat"/>
          <w:sz w:val="24"/>
          <w:szCs w:val="24"/>
          <w:lang w:val="hy-AM"/>
        </w:rPr>
        <w:t>«</w:t>
      </w:r>
      <w:r w:rsidRPr="00463BB1">
        <w:rPr>
          <w:rFonts w:ascii="GHEA Grapalat" w:hAnsi="GHEA Grapalat" w:cs="Sylfaen"/>
          <w:sz w:val="24"/>
          <w:szCs w:val="24"/>
          <w:lang w:val="hy-AM"/>
        </w:rPr>
        <w:t>հաղորդում</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բառ</w:t>
      </w:r>
      <w:r w:rsidR="00636081" w:rsidRPr="00463BB1">
        <w:rPr>
          <w:rFonts w:ascii="GHEA Grapalat" w:hAnsi="GHEA Grapalat" w:cs="Sylfaen"/>
          <w:sz w:val="24"/>
          <w:szCs w:val="24"/>
          <w:lang w:val="hy-AM"/>
        </w:rPr>
        <w:t>եր</w:t>
      </w:r>
      <w:r w:rsidRPr="00463BB1">
        <w:rPr>
          <w:rFonts w:ascii="GHEA Grapalat" w:hAnsi="GHEA Grapalat" w:cs="Sylfaen"/>
          <w:sz w:val="24"/>
          <w:szCs w:val="24"/>
          <w:lang w:val="hy-AM"/>
        </w:rPr>
        <w:t>ը</w:t>
      </w:r>
      <w:r w:rsidRPr="00463BB1">
        <w:rPr>
          <w:rFonts w:ascii="GHEA Grapalat" w:hAnsi="GHEA Grapalat"/>
          <w:sz w:val="24"/>
          <w:szCs w:val="24"/>
          <w:lang w:val="hy-AM"/>
        </w:rPr>
        <w:t xml:space="preserve"> </w:t>
      </w:r>
      <w:r w:rsidRPr="00463BB1">
        <w:rPr>
          <w:rFonts w:ascii="GHEA Grapalat" w:hAnsi="GHEA Grapalat" w:cs="Sylfaen"/>
          <w:sz w:val="24"/>
          <w:szCs w:val="24"/>
          <w:lang w:val="hy-AM"/>
        </w:rPr>
        <w:t>փոխարինել</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ազդարարում</w:t>
      </w:r>
      <w:r w:rsidRPr="00463BB1">
        <w:rPr>
          <w:rFonts w:ascii="GHEA Grapalat" w:hAnsi="GHEA Grapalat"/>
          <w:sz w:val="24"/>
          <w:szCs w:val="24"/>
          <w:lang w:val="hy-AM"/>
        </w:rPr>
        <w:t xml:space="preserve">» </w:t>
      </w:r>
      <w:r w:rsidRPr="00463BB1">
        <w:rPr>
          <w:rFonts w:ascii="GHEA Grapalat" w:hAnsi="GHEA Grapalat" w:cs="Sylfaen"/>
          <w:sz w:val="24"/>
          <w:szCs w:val="24"/>
          <w:lang w:val="hy-AM"/>
        </w:rPr>
        <w:t>բառ</w:t>
      </w:r>
      <w:r w:rsidR="00636081" w:rsidRPr="00463BB1">
        <w:rPr>
          <w:rFonts w:ascii="GHEA Grapalat" w:hAnsi="GHEA Grapalat" w:cs="Sylfaen"/>
          <w:sz w:val="24"/>
          <w:szCs w:val="24"/>
          <w:lang w:val="hy-AM"/>
        </w:rPr>
        <w:t>եր</w:t>
      </w:r>
      <w:r w:rsidRPr="00463BB1">
        <w:rPr>
          <w:rFonts w:ascii="GHEA Grapalat" w:hAnsi="GHEA Grapalat" w:cs="Sylfaen"/>
          <w:sz w:val="24"/>
          <w:szCs w:val="24"/>
          <w:lang w:val="hy-AM"/>
        </w:rPr>
        <w:t>ով։</w:t>
      </w:r>
    </w:p>
    <w:p w14:paraId="53B98578" w14:textId="09744692" w:rsidR="00433622" w:rsidRPr="00463BB1" w:rsidRDefault="00433622" w:rsidP="006A60F5">
      <w:pPr>
        <w:shd w:val="clear" w:color="auto" w:fill="FFFFFF"/>
        <w:tabs>
          <w:tab w:val="left" w:pos="426"/>
          <w:tab w:val="left" w:pos="709"/>
          <w:tab w:val="left" w:pos="851"/>
          <w:tab w:val="left" w:pos="993"/>
          <w:tab w:val="left" w:pos="1276"/>
        </w:tabs>
        <w:spacing w:after="0" w:line="360" w:lineRule="auto"/>
        <w:jc w:val="both"/>
        <w:rPr>
          <w:rFonts w:ascii="GHEA Grapalat" w:eastAsia="Calibri" w:hAnsi="GHEA Grapalat" w:cs="Arial"/>
          <w:sz w:val="24"/>
          <w:szCs w:val="24"/>
          <w:shd w:val="clear" w:color="auto" w:fill="FFFFFF"/>
          <w:lang w:val="hy-AM"/>
        </w:rPr>
      </w:pPr>
    </w:p>
    <w:p w14:paraId="6340BFE0" w14:textId="0C9AFBA2" w:rsidR="001478F3" w:rsidRPr="00463BB1" w:rsidRDefault="005C71AD" w:rsidP="00300291">
      <w:pPr>
        <w:shd w:val="clear" w:color="auto" w:fill="FFFFFF"/>
        <w:tabs>
          <w:tab w:val="left" w:pos="426"/>
          <w:tab w:val="left" w:pos="709"/>
          <w:tab w:val="left" w:pos="851"/>
          <w:tab w:val="left" w:pos="993"/>
          <w:tab w:val="left" w:pos="1276"/>
        </w:tabs>
        <w:spacing w:after="0" w:line="360" w:lineRule="auto"/>
        <w:ind w:firstLine="567"/>
        <w:jc w:val="both"/>
        <w:rPr>
          <w:rFonts w:ascii="GHEA Grapalat" w:eastAsia="Times New Roman" w:hAnsi="GHEA Grapalat" w:cs="Arial"/>
          <w:sz w:val="24"/>
          <w:szCs w:val="24"/>
          <w:lang w:val="hy-AM" w:eastAsia="ru-RU"/>
        </w:rPr>
      </w:pPr>
      <w:r w:rsidRPr="00463BB1">
        <w:rPr>
          <w:rFonts w:ascii="GHEA Grapalat" w:hAnsi="GHEA Grapalat"/>
          <w:b/>
          <w:bCs/>
          <w:sz w:val="24"/>
          <w:szCs w:val="24"/>
          <w:lang w:val="hy-AM"/>
        </w:rPr>
        <w:t>Հոդված</w:t>
      </w:r>
      <w:r w:rsidR="00C01E4B" w:rsidRPr="00463BB1">
        <w:rPr>
          <w:rFonts w:ascii="GHEA Grapalat" w:hAnsi="GHEA Grapalat"/>
          <w:b/>
          <w:bCs/>
          <w:sz w:val="24"/>
          <w:szCs w:val="24"/>
          <w:lang w:val="hy-AM"/>
        </w:rPr>
        <w:t xml:space="preserve"> 1</w:t>
      </w:r>
      <w:r w:rsidR="006A60F5" w:rsidRPr="00463BB1">
        <w:rPr>
          <w:rFonts w:ascii="GHEA Grapalat" w:hAnsi="GHEA Grapalat"/>
          <w:b/>
          <w:bCs/>
          <w:sz w:val="24"/>
          <w:szCs w:val="24"/>
          <w:lang w:val="hy-AM"/>
        </w:rPr>
        <w:t>5</w:t>
      </w:r>
      <w:r w:rsidRPr="00463BB1">
        <w:rPr>
          <w:rFonts w:ascii="GHEA Grapalat" w:hAnsi="GHEA Grapalat"/>
          <w:b/>
          <w:bCs/>
          <w:sz w:val="24"/>
          <w:szCs w:val="24"/>
          <w:lang w:val="hy-AM"/>
        </w:rPr>
        <w:t>.</w:t>
      </w:r>
      <w:r w:rsidRPr="00463BB1">
        <w:rPr>
          <w:rFonts w:ascii="GHEA Grapalat" w:eastAsia="Times New Roman" w:hAnsi="GHEA Grapalat" w:cs="Arial"/>
          <w:sz w:val="24"/>
          <w:szCs w:val="24"/>
          <w:lang w:val="hy-AM" w:eastAsia="ru-RU"/>
        </w:rPr>
        <w:t xml:space="preserve"> Օ</w:t>
      </w:r>
      <w:r w:rsidR="005F6946" w:rsidRPr="00463BB1">
        <w:rPr>
          <w:rFonts w:ascii="GHEA Grapalat" w:eastAsia="Times New Roman" w:hAnsi="GHEA Grapalat" w:cs="Arial"/>
          <w:sz w:val="24"/>
          <w:szCs w:val="24"/>
          <w:lang w:val="hy-AM" w:eastAsia="ru-RU"/>
        </w:rPr>
        <w:t>րենքի 13-րդ հոդված</w:t>
      </w:r>
      <w:r w:rsidR="001478F3" w:rsidRPr="00463BB1">
        <w:rPr>
          <w:rFonts w:ascii="GHEA Grapalat" w:eastAsia="Times New Roman" w:hAnsi="GHEA Grapalat" w:cs="Arial"/>
          <w:sz w:val="24"/>
          <w:szCs w:val="24"/>
          <w:lang w:val="hy-AM" w:eastAsia="ru-RU"/>
        </w:rPr>
        <w:t>ում՝</w:t>
      </w:r>
    </w:p>
    <w:p w14:paraId="41AD268E" w14:textId="4AF78AE0" w:rsidR="00A30E05" w:rsidRPr="00463BB1" w:rsidRDefault="001478F3" w:rsidP="008C2689">
      <w:pPr>
        <w:shd w:val="clear" w:color="auto" w:fill="FFFFFF"/>
        <w:tabs>
          <w:tab w:val="left" w:pos="426"/>
          <w:tab w:val="left" w:pos="709"/>
          <w:tab w:val="left" w:pos="851"/>
          <w:tab w:val="left" w:pos="993"/>
          <w:tab w:val="left" w:pos="1276"/>
        </w:tabs>
        <w:spacing w:after="0" w:line="360" w:lineRule="auto"/>
        <w:ind w:firstLine="567"/>
        <w:jc w:val="both"/>
        <w:rPr>
          <w:rFonts w:ascii="GHEA Grapalat" w:eastAsia="Calibri" w:hAnsi="GHEA Grapalat" w:cs="Arial"/>
          <w:sz w:val="24"/>
          <w:szCs w:val="24"/>
          <w:shd w:val="clear" w:color="auto" w:fill="FFFFFF"/>
          <w:lang w:val="hy-AM"/>
        </w:rPr>
      </w:pPr>
      <w:r w:rsidRPr="00463BB1">
        <w:rPr>
          <w:rFonts w:ascii="GHEA Grapalat" w:eastAsia="Times New Roman" w:hAnsi="GHEA Grapalat" w:cs="Arial"/>
          <w:sz w:val="24"/>
          <w:szCs w:val="24"/>
          <w:lang w:val="hy-AM" w:eastAsia="ru-RU"/>
        </w:rPr>
        <w:t>1) 1-ին մասը</w:t>
      </w:r>
      <w:r w:rsidR="005F6946" w:rsidRPr="00463BB1">
        <w:rPr>
          <w:rFonts w:ascii="GHEA Grapalat" w:eastAsia="Times New Roman" w:hAnsi="GHEA Grapalat" w:cs="Arial"/>
          <w:sz w:val="24"/>
          <w:szCs w:val="24"/>
          <w:lang w:val="hy-AM" w:eastAsia="ru-RU"/>
        </w:rPr>
        <w:t xml:space="preserve"> շարադրել հետևյալ</w:t>
      </w:r>
      <w:r w:rsidR="005C71AD" w:rsidRPr="00463BB1">
        <w:rPr>
          <w:rFonts w:ascii="GHEA Grapalat" w:eastAsia="Times New Roman" w:hAnsi="GHEA Grapalat" w:cs="Arial"/>
          <w:sz w:val="24"/>
          <w:szCs w:val="24"/>
          <w:lang w:val="hy-AM" w:eastAsia="ru-RU"/>
        </w:rPr>
        <w:t xml:space="preserve"> խմբագրությամբ.</w:t>
      </w:r>
    </w:p>
    <w:p w14:paraId="43838E35" w14:textId="30EF49F6" w:rsidR="005C7BDD" w:rsidRPr="00463BB1" w:rsidRDefault="00A30E05" w:rsidP="00300291">
      <w:pPr>
        <w:shd w:val="clear" w:color="auto" w:fill="FFFFFF"/>
        <w:tabs>
          <w:tab w:val="left" w:pos="426"/>
          <w:tab w:val="left" w:pos="709"/>
          <w:tab w:val="left" w:pos="851"/>
          <w:tab w:val="left" w:pos="993"/>
          <w:tab w:val="left" w:pos="1276"/>
        </w:tabs>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bCs/>
          <w:sz w:val="24"/>
          <w:szCs w:val="24"/>
          <w:lang w:val="hy-AM" w:eastAsia="en-GB"/>
        </w:rPr>
        <w:t>«</w:t>
      </w:r>
      <w:r w:rsidR="005C7BDD" w:rsidRPr="00463BB1">
        <w:rPr>
          <w:rFonts w:ascii="GHEA Grapalat" w:eastAsia="Times New Roman" w:hAnsi="GHEA Grapalat" w:cs="Arial"/>
          <w:sz w:val="24"/>
          <w:szCs w:val="24"/>
          <w:lang w:val="hy-AM" w:eastAsia="en-GB"/>
        </w:rPr>
        <w:t xml:space="preserve">1. Ազդարարը գործում է բարեխղճորեն, եթե ազդարարելու պահին նա </w:t>
      </w:r>
      <w:r w:rsidR="00F174F4" w:rsidRPr="00463BB1">
        <w:rPr>
          <w:rFonts w:ascii="GHEA Grapalat" w:eastAsia="Times New Roman" w:hAnsi="GHEA Grapalat" w:cs="Arial"/>
          <w:sz w:val="24"/>
          <w:szCs w:val="24"/>
          <w:lang w:val="hy-AM" w:eastAsia="en-GB"/>
        </w:rPr>
        <w:t xml:space="preserve">կոռուպցիոն բնույթի դեպքի կամ </w:t>
      </w:r>
      <w:r w:rsidR="00DF7C7D" w:rsidRPr="00463BB1">
        <w:rPr>
          <w:rFonts w:ascii="GHEA Grapalat" w:eastAsia="Times New Roman" w:hAnsi="GHEA Grapalat" w:cs="Arial"/>
          <w:sz w:val="24"/>
          <w:szCs w:val="24"/>
          <w:lang w:val="hy-AM" w:eastAsia="en-GB"/>
        </w:rPr>
        <w:t>փողերի լվացման կամ ահաբեկչական գործունեության ֆինանսավորման</w:t>
      </w:r>
      <w:r w:rsidR="00DD646C" w:rsidRPr="00463BB1">
        <w:rPr>
          <w:rFonts w:ascii="GHEA Grapalat" w:hAnsi="GHEA Grapalat"/>
          <w:sz w:val="24"/>
          <w:szCs w:val="24"/>
          <w:lang w:val="hy-AM"/>
        </w:rPr>
        <w:t xml:space="preserve"> </w:t>
      </w:r>
      <w:r w:rsidR="00DD646C" w:rsidRPr="00463BB1">
        <w:rPr>
          <w:rFonts w:ascii="GHEA Grapalat" w:eastAsia="Times New Roman" w:hAnsi="GHEA Grapalat" w:cs="Arial"/>
          <w:sz w:val="24"/>
          <w:szCs w:val="24"/>
          <w:lang w:val="hy-AM" w:eastAsia="en-GB"/>
        </w:rPr>
        <w:lastRenderedPageBreak/>
        <w:t xml:space="preserve">կամ </w:t>
      </w:r>
      <w:r w:rsidR="005C7BDD" w:rsidRPr="00463BB1">
        <w:rPr>
          <w:rFonts w:ascii="GHEA Grapalat" w:eastAsia="Times New Roman" w:hAnsi="GHEA Grapalat" w:cs="Arial"/>
          <w:sz w:val="24"/>
          <w:szCs w:val="24"/>
          <w:lang w:val="hy-AM" w:eastAsia="en-GB"/>
        </w:rPr>
        <w:t>շահերի բախման կամ վարքագծի կանոնների կամ անհամատեղելիության պահանջների կամ այլ սահմանափակումների կամ հայտարարագրման հետ կապված խախտման կամ հանրային շահերին ուղղված այլ վնասի կամ դրանց սպառնալիքի վերաբերյ</w:t>
      </w:r>
      <w:r w:rsidR="00AB14EC" w:rsidRPr="00463BB1">
        <w:rPr>
          <w:rFonts w:ascii="GHEA Grapalat" w:eastAsia="Times New Roman" w:hAnsi="GHEA Grapalat" w:cs="Arial"/>
          <w:sz w:val="24"/>
          <w:szCs w:val="24"/>
          <w:lang w:val="hy-AM" w:eastAsia="en-GB"/>
        </w:rPr>
        <w:t xml:space="preserve">ալ ունի կասկածի ողջամիտ հիմքեր և </w:t>
      </w:r>
      <w:r w:rsidR="005C7BDD" w:rsidRPr="00463BB1">
        <w:rPr>
          <w:rFonts w:ascii="GHEA Grapalat" w:eastAsia="Times New Roman" w:hAnsi="GHEA Grapalat" w:cs="Arial"/>
          <w:sz w:val="24"/>
          <w:szCs w:val="24"/>
          <w:lang w:val="hy-AM" w:eastAsia="en-GB"/>
        </w:rPr>
        <w:t>նրա համոզմամբ տեղեկությունը ճշմարտացի է:</w:t>
      </w:r>
      <w:r w:rsidR="00506C47" w:rsidRPr="00463BB1">
        <w:rPr>
          <w:rFonts w:ascii="GHEA Grapalat" w:hAnsi="GHEA Grapalat"/>
          <w:sz w:val="24"/>
          <w:szCs w:val="24"/>
          <w:shd w:val="clear" w:color="auto" w:fill="FFFFFF"/>
          <w:lang w:val="hy-AM"/>
        </w:rPr>
        <w:t>»։</w:t>
      </w:r>
    </w:p>
    <w:p w14:paraId="77E116E9" w14:textId="02FC1FED" w:rsidR="004F0B21" w:rsidRPr="00463BB1" w:rsidRDefault="00EA0C87" w:rsidP="008C2689">
      <w:pPr>
        <w:shd w:val="clear" w:color="auto" w:fill="FFFFFF"/>
        <w:tabs>
          <w:tab w:val="left" w:pos="426"/>
          <w:tab w:val="left" w:pos="709"/>
          <w:tab w:val="left" w:pos="851"/>
          <w:tab w:val="left" w:pos="993"/>
          <w:tab w:val="left" w:pos="1276"/>
        </w:tabs>
        <w:spacing w:after="0" w:line="360" w:lineRule="auto"/>
        <w:ind w:firstLine="567"/>
        <w:jc w:val="both"/>
        <w:rPr>
          <w:rFonts w:ascii="GHEA Grapalat" w:eastAsia="Times New Roman" w:hAnsi="GHEA Grapalat" w:cs="Arial"/>
          <w:sz w:val="24"/>
          <w:szCs w:val="24"/>
          <w:lang w:val="hy-AM" w:eastAsia="en-GB"/>
        </w:rPr>
      </w:pPr>
      <w:r w:rsidRPr="00463BB1">
        <w:rPr>
          <w:rFonts w:ascii="GHEA Grapalat" w:eastAsia="Times New Roman" w:hAnsi="GHEA Grapalat" w:cs="Arial"/>
          <w:sz w:val="24"/>
          <w:szCs w:val="24"/>
          <w:lang w:val="hy-AM" w:eastAsia="en-GB"/>
        </w:rPr>
        <w:t>2</w:t>
      </w:r>
      <w:r w:rsidR="001478F3" w:rsidRPr="00463BB1">
        <w:rPr>
          <w:rFonts w:ascii="GHEA Grapalat" w:eastAsia="Times New Roman" w:hAnsi="GHEA Grapalat" w:cs="Arial"/>
          <w:sz w:val="24"/>
          <w:szCs w:val="24"/>
          <w:lang w:val="hy-AM" w:eastAsia="en-GB"/>
        </w:rPr>
        <w:t xml:space="preserve">) 2-րդ մասի 3-րդ կետը </w:t>
      </w:r>
      <w:r w:rsidR="001478F3" w:rsidRPr="00463BB1">
        <w:rPr>
          <w:rFonts w:ascii="GHEA Grapalat" w:hAnsi="GHEA Grapalat"/>
          <w:sz w:val="24"/>
          <w:szCs w:val="24"/>
          <w:lang w:val="hy-AM"/>
        </w:rPr>
        <w:t xml:space="preserve">ուժը կորցրած </w:t>
      </w:r>
      <w:r w:rsidR="008C2689" w:rsidRPr="00463BB1">
        <w:rPr>
          <w:rFonts w:ascii="GHEA Grapalat" w:hAnsi="GHEA Grapalat"/>
          <w:sz w:val="24"/>
          <w:szCs w:val="24"/>
          <w:lang w:val="hy-AM"/>
        </w:rPr>
        <w:t>ճանաչել</w:t>
      </w:r>
      <w:r w:rsidR="00C1192A" w:rsidRPr="00463BB1">
        <w:rPr>
          <w:rFonts w:ascii="GHEA Grapalat" w:hAnsi="GHEA Grapalat"/>
          <w:sz w:val="24"/>
          <w:szCs w:val="24"/>
          <w:lang w:val="hy-AM"/>
        </w:rPr>
        <w:t>։</w:t>
      </w:r>
    </w:p>
    <w:p w14:paraId="38E46084" w14:textId="77777777" w:rsidR="008C2689" w:rsidRPr="00463BB1" w:rsidRDefault="008C2689" w:rsidP="008C2689">
      <w:pPr>
        <w:shd w:val="clear" w:color="auto" w:fill="FFFFFF"/>
        <w:tabs>
          <w:tab w:val="left" w:pos="426"/>
          <w:tab w:val="left" w:pos="709"/>
          <w:tab w:val="left" w:pos="851"/>
          <w:tab w:val="left" w:pos="993"/>
          <w:tab w:val="left" w:pos="1276"/>
        </w:tabs>
        <w:spacing w:after="0" w:line="360" w:lineRule="auto"/>
        <w:ind w:firstLine="567"/>
        <w:jc w:val="both"/>
        <w:rPr>
          <w:rFonts w:ascii="GHEA Grapalat" w:eastAsia="Times New Roman" w:hAnsi="GHEA Grapalat" w:cs="Arial"/>
          <w:sz w:val="24"/>
          <w:szCs w:val="24"/>
          <w:lang w:val="hy-AM" w:eastAsia="en-GB"/>
        </w:rPr>
      </w:pPr>
    </w:p>
    <w:p w14:paraId="2323EDF5" w14:textId="70855A79" w:rsidR="004E6C00" w:rsidRPr="00463BB1" w:rsidRDefault="007C60F7" w:rsidP="00D41C60">
      <w:pPr>
        <w:tabs>
          <w:tab w:val="left" w:pos="426"/>
          <w:tab w:val="left" w:pos="709"/>
          <w:tab w:val="left" w:pos="851"/>
          <w:tab w:val="left" w:pos="993"/>
          <w:tab w:val="left" w:pos="1276"/>
        </w:tabs>
        <w:spacing w:after="0" w:line="360" w:lineRule="auto"/>
        <w:ind w:firstLine="567"/>
        <w:contextualSpacing/>
        <w:jc w:val="both"/>
        <w:rPr>
          <w:rFonts w:ascii="GHEA Grapalat" w:hAnsi="GHEA Grapalat"/>
          <w:b/>
          <w:bCs/>
          <w:sz w:val="24"/>
          <w:szCs w:val="24"/>
          <w:lang w:val="hy-AM"/>
        </w:rPr>
      </w:pPr>
      <w:r w:rsidRPr="00463BB1">
        <w:rPr>
          <w:rFonts w:ascii="GHEA Grapalat" w:hAnsi="GHEA Grapalat"/>
          <w:b/>
          <w:bCs/>
          <w:sz w:val="24"/>
          <w:szCs w:val="24"/>
          <w:lang w:val="hy-AM"/>
        </w:rPr>
        <w:t>Հոդված</w:t>
      </w:r>
      <w:r w:rsidR="00433622" w:rsidRPr="00463BB1">
        <w:rPr>
          <w:rFonts w:ascii="GHEA Grapalat" w:hAnsi="GHEA Grapalat"/>
          <w:b/>
          <w:bCs/>
          <w:sz w:val="24"/>
          <w:szCs w:val="24"/>
          <w:lang w:val="hy-AM"/>
        </w:rPr>
        <w:t xml:space="preserve"> 1</w:t>
      </w:r>
      <w:r w:rsidR="00BD360E" w:rsidRPr="00463BB1">
        <w:rPr>
          <w:rFonts w:ascii="GHEA Grapalat" w:hAnsi="GHEA Grapalat"/>
          <w:b/>
          <w:bCs/>
          <w:sz w:val="24"/>
          <w:szCs w:val="24"/>
          <w:lang w:val="hy-AM"/>
        </w:rPr>
        <w:t>6</w:t>
      </w:r>
      <w:r w:rsidR="004E6C00" w:rsidRPr="00463BB1">
        <w:rPr>
          <w:rFonts w:ascii="GHEA Grapalat" w:hAnsi="GHEA Grapalat"/>
          <w:b/>
          <w:bCs/>
          <w:sz w:val="24"/>
          <w:szCs w:val="24"/>
          <w:lang w:val="hy-AM"/>
        </w:rPr>
        <w:t>.</w:t>
      </w:r>
    </w:p>
    <w:p w14:paraId="2E38F28A" w14:textId="7AFFE8F0" w:rsidR="007C6BB2" w:rsidRPr="00463BB1" w:rsidRDefault="007C6BB2" w:rsidP="006D75F1">
      <w:pPr>
        <w:pStyle w:val="ListParagraph"/>
        <w:numPr>
          <w:ilvl w:val="0"/>
          <w:numId w:val="20"/>
        </w:numPr>
        <w:tabs>
          <w:tab w:val="left" w:pos="426"/>
          <w:tab w:val="left" w:pos="709"/>
          <w:tab w:val="left" w:pos="851"/>
          <w:tab w:val="left" w:pos="993"/>
          <w:tab w:val="left" w:pos="1276"/>
        </w:tabs>
        <w:spacing w:after="0" w:line="360" w:lineRule="auto"/>
        <w:ind w:left="0" w:firstLine="567"/>
        <w:jc w:val="both"/>
        <w:rPr>
          <w:rFonts w:ascii="GHEA Grapalat" w:hAnsi="GHEA Grapalat"/>
          <w:noProof/>
          <w:sz w:val="24"/>
          <w:szCs w:val="24"/>
          <w:shd w:val="clear" w:color="auto" w:fill="FFFFFF"/>
          <w:lang w:val="hy-AM"/>
        </w:rPr>
      </w:pPr>
      <w:r w:rsidRPr="00463BB1">
        <w:rPr>
          <w:rFonts w:ascii="GHEA Grapalat" w:eastAsia="Times New Roman" w:hAnsi="GHEA Grapalat" w:cs="Times New Roman"/>
          <w:bCs/>
          <w:sz w:val="24"/>
          <w:szCs w:val="24"/>
          <w:lang w:val="hy-AM"/>
        </w:rPr>
        <w:t xml:space="preserve"> </w:t>
      </w:r>
      <w:r w:rsidRPr="00463BB1">
        <w:rPr>
          <w:rFonts w:ascii="GHEA Grapalat" w:hAnsi="GHEA Grapalat"/>
          <w:noProof/>
          <w:sz w:val="24"/>
          <w:szCs w:val="24"/>
          <w:shd w:val="clear" w:color="auto" w:fill="FFFFFF"/>
          <w:lang w:val="hy-AM"/>
        </w:rPr>
        <w:t>Սույն օրենքն ուժի մեջ է մտնում պաշտոնական հրապարակման օրվան հաջորդող տասներորդ օրը:</w:t>
      </w:r>
    </w:p>
    <w:p w14:paraId="1BC7E015" w14:textId="3B87931A" w:rsidR="006D05C0" w:rsidRPr="00AF51DF" w:rsidRDefault="006D05C0" w:rsidP="006D75F1">
      <w:pPr>
        <w:pStyle w:val="ListParagraph"/>
        <w:numPr>
          <w:ilvl w:val="0"/>
          <w:numId w:val="20"/>
        </w:numPr>
        <w:tabs>
          <w:tab w:val="left" w:pos="426"/>
          <w:tab w:val="left" w:pos="709"/>
          <w:tab w:val="left" w:pos="851"/>
          <w:tab w:val="left" w:pos="993"/>
          <w:tab w:val="left" w:pos="1276"/>
        </w:tabs>
        <w:spacing w:after="0" w:line="360" w:lineRule="auto"/>
        <w:ind w:left="0" w:firstLine="567"/>
        <w:jc w:val="both"/>
        <w:rPr>
          <w:rFonts w:ascii="GHEA Grapalat" w:hAnsi="GHEA Grapalat"/>
          <w:noProof/>
          <w:sz w:val="24"/>
          <w:szCs w:val="24"/>
          <w:shd w:val="clear" w:color="auto" w:fill="FFFFFF"/>
          <w:lang w:val="hy-AM"/>
        </w:rPr>
      </w:pPr>
      <w:r w:rsidRPr="00AF51DF">
        <w:rPr>
          <w:rFonts w:ascii="GHEA Grapalat" w:hAnsi="GHEA Grapalat"/>
          <w:noProof/>
          <w:sz w:val="24"/>
          <w:szCs w:val="24"/>
          <w:shd w:val="clear" w:color="auto" w:fill="FFFFFF"/>
          <w:lang w:val="hy-AM"/>
        </w:rPr>
        <w:t>Մասնավոր ոլորտի կազմակերպությունների համար նախատեսված ներքին ազդարարման վերաբերյալ կարգավորումները մինչև 2028 թվականի հունվարի 1-ը տարածվում են մասնավոր ոլորտի այն կազմակերպությունների վրա, որոնց նախորդ տարվա աշխատողների միջին տարեկան թվաքանակը գերազանցել է 250-ը:</w:t>
      </w:r>
    </w:p>
    <w:p w14:paraId="5B2315A6" w14:textId="6C026CE6" w:rsidR="006D05C0" w:rsidRPr="00463BB1" w:rsidRDefault="006D05C0" w:rsidP="006D75F1">
      <w:pPr>
        <w:pStyle w:val="ListParagraph"/>
        <w:numPr>
          <w:ilvl w:val="0"/>
          <w:numId w:val="20"/>
        </w:numPr>
        <w:tabs>
          <w:tab w:val="left" w:pos="426"/>
          <w:tab w:val="left" w:pos="709"/>
          <w:tab w:val="left" w:pos="851"/>
          <w:tab w:val="left" w:pos="993"/>
          <w:tab w:val="left" w:pos="1276"/>
        </w:tabs>
        <w:spacing w:after="0" w:line="360" w:lineRule="auto"/>
        <w:ind w:left="0" w:firstLine="567"/>
        <w:jc w:val="both"/>
        <w:rPr>
          <w:rFonts w:ascii="GHEA Grapalat" w:hAnsi="GHEA Grapalat"/>
          <w:noProof/>
          <w:sz w:val="24"/>
          <w:szCs w:val="24"/>
          <w:shd w:val="clear" w:color="auto" w:fill="FFFFFF"/>
          <w:lang w:val="hy-AM"/>
        </w:rPr>
      </w:pPr>
      <w:r w:rsidRPr="00463BB1">
        <w:rPr>
          <w:rFonts w:ascii="GHEA Grapalat" w:eastAsia="Times New Roman" w:hAnsi="GHEA Grapalat" w:cs="Times New Roman"/>
          <w:sz w:val="24"/>
          <w:szCs w:val="24"/>
          <w:lang w:val="hy-AM"/>
        </w:rPr>
        <w:t>Սույն օրենքից բխող ենթաօրենսդրական նորմատիվ իրավական ակտերն ընդունվում են սույն օրենքն ուժի մեջ մտնելուց հետո՝ վեց ամսվա ընթացքում:</w:t>
      </w:r>
    </w:p>
    <w:p w14:paraId="6D59E9F9" w14:textId="16D3E7A9" w:rsidR="006A0500" w:rsidRPr="00463BB1" w:rsidRDefault="006A0500" w:rsidP="007E5B7C">
      <w:pPr>
        <w:shd w:val="clear" w:color="auto" w:fill="FFFFFF"/>
        <w:spacing w:after="0" w:line="360" w:lineRule="auto"/>
        <w:ind w:firstLine="567"/>
        <w:jc w:val="both"/>
        <w:rPr>
          <w:rFonts w:ascii="GHEA Grapalat" w:eastAsia="Times New Roman" w:hAnsi="GHEA Grapalat" w:cs="Arial"/>
          <w:sz w:val="24"/>
          <w:szCs w:val="24"/>
          <w:lang w:val="hy-AM" w:eastAsia="en-GB"/>
        </w:rPr>
      </w:pPr>
    </w:p>
    <w:p w14:paraId="4F5D9021" w14:textId="0F9EBB63" w:rsidR="00EB501B" w:rsidRPr="00463BB1" w:rsidRDefault="00EB501B" w:rsidP="00300291">
      <w:pPr>
        <w:spacing w:after="0" w:line="360" w:lineRule="auto"/>
        <w:rPr>
          <w:rFonts w:ascii="GHEA Grapalat" w:eastAsia="GHEA Grapalat" w:hAnsi="GHEA Grapalat" w:cs="GHEA Grapalat"/>
          <w:b/>
          <w:sz w:val="24"/>
          <w:szCs w:val="24"/>
          <w:lang w:val="hy-AM"/>
        </w:rPr>
      </w:pPr>
    </w:p>
    <w:p w14:paraId="40B14C6B" w14:textId="58CB6FAD" w:rsidR="008C2689" w:rsidRPr="00463BB1" w:rsidRDefault="008C2689">
      <w:pPr>
        <w:rPr>
          <w:rFonts w:ascii="GHEA Grapalat" w:eastAsia="GHEA Grapalat" w:hAnsi="GHEA Grapalat" w:cs="GHEA Grapalat"/>
          <w:b/>
          <w:sz w:val="24"/>
          <w:szCs w:val="24"/>
          <w:lang w:val="hy-AM"/>
        </w:rPr>
      </w:pPr>
      <w:r w:rsidRPr="00463BB1">
        <w:rPr>
          <w:rFonts w:ascii="GHEA Grapalat" w:eastAsia="GHEA Grapalat" w:hAnsi="GHEA Grapalat" w:cs="GHEA Grapalat"/>
          <w:b/>
          <w:sz w:val="24"/>
          <w:szCs w:val="24"/>
          <w:lang w:val="hy-AM"/>
        </w:rPr>
        <w:br w:type="page"/>
      </w:r>
    </w:p>
    <w:p w14:paraId="5AE21D07" w14:textId="3187C585" w:rsidR="00BD5668" w:rsidRPr="00463BB1" w:rsidRDefault="00BD5668" w:rsidP="0044685B">
      <w:pPr>
        <w:spacing w:after="0" w:line="360" w:lineRule="auto"/>
        <w:jc w:val="center"/>
        <w:rPr>
          <w:rFonts w:ascii="GHEA Grapalat" w:eastAsia="GHEA Grapalat" w:hAnsi="GHEA Grapalat" w:cs="GHEA Grapalat"/>
          <w:b/>
          <w:sz w:val="24"/>
          <w:szCs w:val="24"/>
          <w:lang w:val="hy-AM"/>
        </w:rPr>
      </w:pPr>
      <w:r w:rsidRPr="00463BB1">
        <w:rPr>
          <w:rFonts w:ascii="GHEA Grapalat" w:eastAsia="GHEA Grapalat" w:hAnsi="GHEA Grapalat" w:cs="GHEA Grapalat"/>
          <w:b/>
          <w:sz w:val="24"/>
          <w:szCs w:val="24"/>
          <w:lang w:val="hy-AM"/>
        </w:rPr>
        <w:lastRenderedPageBreak/>
        <w:t>ՀԱՅԱՍՏԱՆԻ ՀԱՆՐԱՊԵՏՈՒԹՅԱՆ</w:t>
      </w:r>
    </w:p>
    <w:p w14:paraId="2F808E7B" w14:textId="77777777" w:rsidR="00BD5668" w:rsidRPr="00463BB1" w:rsidRDefault="00BD5668" w:rsidP="0044685B">
      <w:pPr>
        <w:spacing w:after="0" w:line="360" w:lineRule="auto"/>
        <w:jc w:val="center"/>
        <w:rPr>
          <w:rFonts w:ascii="GHEA Grapalat" w:eastAsia="GHEA Grapalat" w:hAnsi="GHEA Grapalat" w:cs="GHEA Grapalat"/>
          <w:b/>
          <w:sz w:val="24"/>
          <w:szCs w:val="24"/>
          <w:lang w:val="hy-AM"/>
        </w:rPr>
      </w:pPr>
      <w:r w:rsidRPr="00463BB1">
        <w:rPr>
          <w:rFonts w:ascii="GHEA Grapalat" w:eastAsia="GHEA Grapalat" w:hAnsi="GHEA Grapalat" w:cs="GHEA Grapalat"/>
          <w:b/>
          <w:sz w:val="24"/>
          <w:szCs w:val="24"/>
          <w:lang w:val="hy-AM"/>
        </w:rPr>
        <w:t>ՕՐԵՆՔԸ</w:t>
      </w:r>
    </w:p>
    <w:p w14:paraId="71E6BE9A" w14:textId="31C11C66" w:rsidR="00BD5668" w:rsidRPr="00463BB1" w:rsidRDefault="0058641B" w:rsidP="0044685B">
      <w:pPr>
        <w:spacing w:after="0" w:line="360" w:lineRule="auto"/>
        <w:jc w:val="center"/>
        <w:rPr>
          <w:rFonts w:ascii="GHEA Grapalat" w:eastAsia="GHEA Grapalat" w:hAnsi="GHEA Grapalat" w:cs="GHEA Grapalat"/>
          <w:b/>
          <w:sz w:val="24"/>
          <w:szCs w:val="24"/>
          <w:lang w:val="hy-AM"/>
        </w:rPr>
      </w:pPr>
      <w:r w:rsidRPr="00463BB1">
        <w:rPr>
          <w:rFonts w:ascii="GHEA Grapalat" w:eastAsia="GHEA Grapalat" w:hAnsi="GHEA Grapalat" w:cs="GHEA Grapalat"/>
          <w:b/>
          <w:sz w:val="24"/>
          <w:szCs w:val="24"/>
          <w:lang w:val="hy-AM"/>
        </w:rPr>
        <w:t>«</w:t>
      </w:r>
      <w:r w:rsidR="00BD5668" w:rsidRPr="00463BB1">
        <w:rPr>
          <w:rFonts w:ascii="GHEA Grapalat" w:eastAsia="GHEA Grapalat" w:hAnsi="GHEA Grapalat" w:cs="GHEA Grapalat"/>
          <w:b/>
          <w:sz w:val="24"/>
          <w:szCs w:val="24"/>
          <w:lang w:val="hy-AM"/>
        </w:rPr>
        <w:t>ԿՈՌՈՒՊՑԻԱՅԻ ԿԱՆԽԱՐԳԵԼՄԱՆ ՀԱՆՁՆԱԺՈՂՈՎԻ ՄԱՍԻՆ</w:t>
      </w:r>
      <w:r w:rsidRPr="00463BB1">
        <w:rPr>
          <w:rFonts w:ascii="GHEA Grapalat" w:eastAsia="GHEA Grapalat" w:hAnsi="GHEA Grapalat" w:cs="GHEA Grapalat"/>
          <w:b/>
          <w:sz w:val="24"/>
          <w:szCs w:val="24"/>
          <w:lang w:val="hy-AM"/>
        </w:rPr>
        <w:t>»</w:t>
      </w:r>
    </w:p>
    <w:p w14:paraId="3C2B0372" w14:textId="4035E838" w:rsidR="00BD5668" w:rsidRPr="00463BB1" w:rsidRDefault="00BD5668" w:rsidP="0044685B">
      <w:pPr>
        <w:spacing w:after="0" w:line="360" w:lineRule="auto"/>
        <w:jc w:val="center"/>
        <w:rPr>
          <w:rFonts w:ascii="GHEA Grapalat" w:eastAsia="GHEA Grapalat" w:hAnsi="GHEA Grapalat" w:cs="GHEA Grapalat"/>
          <w:b/>
          <w:sz w:val="24"/>
          <w:szCs w:val="24"/>
          <w:lang w:val="hy-AM"/>
        </w:rPr>
      </w:pPr>
      <w:r w:rsidRPr="00463BB1">
        <w:rPr>
          <w:rFonts w:ascii="GHEA Grapalat" w:eastAsia="GHEA Grapalat" w:hAnsi="GHEA Grapalat" w:cs="GHEA Grapalat"/>
          <w:b/>
          <w:sz w:val="24"/>
          <w:szCs w:val="24"/>
          <w:lang w:val="hy-AM"/>
        </w:rPr>
        <w:t>ՕՐԵՆՔՈՒՄ ԼՐԱՑՈՒՄ ԿԱՏԱՐԵԼՈՒ ՄԱՍԻՆ</w:t>
      </w:r>
    </w:p>
    <w:p w14:paraId="592FFCA9" w14:textId="77777777" w:rsidR="00BD5668" w:rsidRPr="00463BB1" w:rsidRDefault="00BD5668" w:rsidP="00300291">
      <w:pPr>
        <w:tabs>
          <w:tab w:val="left" w:pos="7992"/>
        </w:tabs>
        <w:spacing w:after="0" w:line="360" w:lineRule="auto"/>
        <w:ind w:firstLine="540"/>
        <w:jc w:val="both"/>
        <w:rPr>
          <w:rFonts w:ascii="GHEA Grapalat" w:eastAsia="GHEA Grapalat" w:hAnsi="GHEA Grapalat" w:cs="GHEA Grapalat"/>
          <w:sz w:val="24"/>
          <w:szCs w:val="24"/>
          <w:lang w:val="hy-AM"/>
        </w:rPr>
      </w:pPr>
      <w:r w:rsidRPr="00463BB1">
        <w:rPr>
          <w:rFonts w:ascii="GHEA Grapalat" w:eastAsia="GHEA Grapalat" w:hAnsi="GHEA Grapalat" w:cs="GHEA Grapalat"/>
          <w:sz w:val="24"/>
          <w:szCs w:val="24"/>
          <w:lang w:val="hy-AM"/>
        </w:rPr>
        <w:tab/>
      </w:r>
    </w:p>
    <w:p w14:paraId="20FCCDD7" w14:textId="7A35CF56" w:rsidR="00BD5668" w:rsidRPr="00463BB1" w:rsidRDefault="00BD5668" w:rsidP="008C2689">
      <w:pPr>
        <w:spacing w:after="0" w:line="360" w:lineRule="auto"/>
        <w:ind w:firstLine="540"/>
        <w:jc w:val="both"/>
        <w:rPr>
          <w:rFonts w:ascii="GHEA Grapalat" w:eastAsia="GHEA Grapalat" w:hAnsi="GHEA Grapalat" w:cs="GHEA Grapalat"/>
          <w:sz w:val="24"/>
          <w:szCs w:val="24"/>
          <w:lang w:val="hy-AM"/>
        </w:rPr>
      </w:pPr>
      <w:r w:rsidRPr="00463BB1">
        <w:rPr>
          <w:rFonts w:ascii="GHEA Grapalat" w:eastAsia="GHEA Grapalat" w:hAnsi="GHEA Grapalat" w:cs="GHEA Grapalat"/>
          <w:b/>
          <w:sz w:val="24"/>
          <w:szCs w:val="24"/>
          <w:lang w:val="hy-AM"/>
        </w:rPr>
        <w:t xml:space="preserve">Հոդված 1. </w:t>
      </w:r>
      <w:r w:rsidRPr="00463BB1">
        <w:rPr>
          <w:rFonts w:ascii="GHEA Grapalat" w:eastAsia="GHEA Grapalat" w:hAnsi="GHEA Grapalat" w:cs="GHEA Grapalat"/>
          <w:sz w:val="24"/>
          <w:szCs w:val="24"/>
          <w:lang w:val="hy-AM"/>
        </w:rPr>
        <w:t>«Կոռուպցիայի կանխարգելման հանձնաժողովի մասին» 2017 թվականի հունիսի 9-ի ՀՕ-96-Ն օրենքի այսուհետ՝ Օրենք 2</w:t>
      </w:r>
      <w:r w:rsidR="00365714" w:rsidRPr="00463BB1">
        <w:rPr>
          <w:rFonts w:ascii="GHEA Grapalat" w:eastAsia="GHEA Grapalat" w:hAnsi="GHEA Grapalat" w:cs="GHEA Grapalat"/>
          <w:sz w:val="24"/>
          <w:szCs w:val="24"/>
          <w:lang w:val="hy-AM"/>
        </w:rPr>
        <w:t>9</w:t>
      </w:r>
      <w:r w:rsidRPr="00463BB1">
        <w:rPr>
          <w:rFonts w:ascii="GHEA Grapalat" w:eastAsia="GHEA Grapalat" w:hAnsi="GHEA Grapalat" w:cs="GHEA Grapalat"/>
          <w:sz w:val="24"/>
          <w:szCs w:val="24"/>
          <w:lang w:val="hy-AM"/>
        </w:rPr>
        <w:t>-րդ հոդված</w:t>
      </w:r>
      <w:r w:rsidR="008E0BD4" w:rsidRPr="00463BB1">
        <w:rPr>
          <w:rFonts w:ascii="GHEA Grapalat" w:eastAsia="GHEA Grapalat" w:hAnsi="GHEA Grapalat" w:cs="GHEA Grapalat"/>
          <w:sz w:val="24"/>
          <w:szCs w:val="24"/>
          <w:lang w:val="hy-AM"/>
        </w:rPr>
        <w:t>ը</w:t>
      </w:r>
      <w:r w:rsidR="008E0BD4" w:rsidRPr="00463BB1">
        <w:rPr>
          <w:rFonts w:ascii="GHEA Grapalat" w:hAnsi="GHEA Grapalat"/>
          <w:sz w:val="24"/>
          <w:szCs w:val="24"/>
          <w:lang w:val="hy-AM"/>
        </w:rPr>
        <w:t xml:space="preserve"> </w:t>
      </w:r>
      <w:r w:rsidR="008E0BD4" w:rsidRPr="00463BB1">
        <w:rPr>
          <w:rFonts w:ascii="GHEA Grapalat" w:eastAsia="GHEA Grapalat" w:hAnsi="GHEA Grapalat" w:cs="GHEA Grapalat"/>
          <w:sz w:val="24"/>
          <w:szCs w:val="24"/>
          <w:lang w:val="hy-AM"/>
        </w:rPr>
        <w:t>լրացնել հետևյալ բովանդակությամբ նոր 2-րդ մասով</w:t>
      </w:r>
      <w:r w:rsidR="008E0BD4" w:rsidRPr="00463BB1">
        <w:rPr>
          <w:rFonts w:ascii="Cambria Math" w:eastAsia="GHEA Grapalat" w:hAnsi="Cambria Math" w:cs="Cambria Math"/>
          <w:sz w:val="24"/>
          <w:szCs w:val="24"/>
          <w:lang w:val="hy-AM"/>
        </w:rPr>
        <w:t>․</w:t>
      </w:r>
    </w:p>
    <w:p w14:paraId="41760728" w14:textId="7C0DB111" w:rsidR="00BD5668" w:rsidRPr="00463BB1" w:rsidRDefault="008E0BD4" w:rsidP="008C2689">
      <w:pPr>
        <w:spacing w:after="0" w:line="360" w:lineRule="auto"/>
        <w:ind w:firstLine="540"/>
        <w:jc w:val="both"/>
        <w:rPr>
          <w:rFonts w:ascii="GHEA Grapalat" w:eastAsia="GHEA Grapalat" w:hAnsi="GHEA Grapalat" w:cs="GHEA Grapalat"/>
          <w:sz w:val="24"/>
          <w:szCs w:val="24"/>
          <w:lang w:val="hy-AM"/>
        </w:rPr>
      </w:pPr>
      <w:r w:rsidRPr="00463BB1">
        <w:rPr>
          <w:rFonts w:ascii="GHEA Grapalat" w:eastAsia="GHEA Grapalat" w:hAnsi="GHEA Grapalat" w:cs="GHEA Grapalat"/>
          <w:sz w:val="24"/>
          <w:szCs w:val="24"/>
          <w:lang w:val="hy-AM"/>
        </w:rPr>
        <w:t>«2. Անհամատեղելիության պահանջների, այլ սահմանափակումների, վարքագծի կանոնների խախտումների և շահերի բախման վերաբերյալ ազդարարման դեպքերում սույն հոդվածի 1-ին մասով սահմանված՝ դիմումին ներկայացվող պահանջները կիրառվում են այնքանով, որքանով չեն հակասում «Ազդարարման համակարգի մասին» օրենքով սահմանված կարգավորումներին:»:</w:t>
      </w:r>
    </w:p>
    <w:p w14:paraId="185082DA" w14:textId="265CB0CC" w:rsidR="00762CED" w:rsidRPr="00463BB1" w:rsidRDefault="00762CED" w:rsidP="008C2689">
      <w:pPr>
        <w:spacing w:after="0" w:line="360" w:lineRule="auto"/>
        <w:ind w:firstLine="540"/>
        <w:jc w:val="both"/>
        <w:rPr>
          <w:rFonts w:ascii="GHEA Grapalat" w:eastAsia="Calibri" w:hAnsi="GHEA Grapalat" w:cs="Times New Roman"/>
          <w:b/>
          <w:bCs/>
          <w:sz w:val="24"/>
          <w:szCs w:val="24"/>
          <w:lang w:val="hy-AM"/>
        </w:rPr>
      </w:pPr>
    </w:p>
    <w:p w14:paraId="67FD60F8" w14:textId="77777777" w:rsidR="00BD5668" w:rsidRPr="00463BB1" w:rsidRDefault="00BD5668" w:rsidP="008C2689">
      <w:pPr>
        <w:spacing w:after="0" w:line="360" w:lineRule="auto"/>
        <w:ind w:firstLine="540"/>
        <w:jc w:val="both"/>
        <w:rPr>
          <w:rFonts w:ascii="GHEA Grapalat" w:eastAsia="Calibri" w:hAnsi="GHEA Grapalat" w:cs="Times New Roman"/>
          <w:b/>
          <w:bCs/>
          <w:sz w:val="24"/>
          <w:szCs w:val="24"/>
          <w:lang w:val="hy-AM"/>
        </w:rPr>
      </w:pPr>
      <w:r w:rsidRPr="00463BB1">
        <w:rPr>
          <w:rFonts w:ascii="GHEA Grapalat" w:eastAsia="Calibri" w:hAnsi="GHEA Grapalat" w:cs="Times New Roman"/>
          <w:b/>
          <w:bCs/>
          <w:sz w:val="24"/>
          <w:szCs w:val="24"/>
          <w:lang w:val="hy-AM"/>
        </w:rPr>
        <w:t xml:space="preserve">Հոդված 2. </w:t>
      </w:r>
    </w:p>
    <w:p w14:paraId="7E7E0952" w14:textId="77777777" w:rsidR="00BD5668" w:rsidRPr="00463BB1" w:rsidRDefault="00BD5668" w:rsidP="008C2689">
      <w:pPr>
        <w:spacing w:after="0" w:line="360" w:lineRule="auto"/>
        <w:ind w:firstLine="540"/>
        <w:jc w:val="both"/>
        <w:rPr>
          <w:rFonts w:ascii="GHEA Grapalat" w:eastAsia="Calibri" w:hAnsi="GHEA Grapalat" w:cs="Times New Roman"/>
          <w:noProof/>
          <w:sz w:val="24"/>
          <w:szCs w:val="24"/>
          <w:shd w:val="clear" w:color="auto" w:fill="FFFFFF"/>
          <w:lang w:val="hy-AM"/>
        </w:rPr>
      </w:pPr>
      <w:r w:rsidRPr="00463BB1">
        <w:rPr>
          <w:rFonts w:ascii="GHEA Grapalat" w:eastAsia="Calibri" w:hAnsi="GHEA Grapalat" w:cs="Times New Roman"/>
          <w:noProof/>
          <w:sz w:val="24"/>
          <w:szCs w:val="24"/>
          <w:shd w:val="clear" w:color="auto" w:fill="FFFFFF"/>
          <w:lang w:val="hy-AM"/>
        </w:rPr>
        <w:t>Սույն օրենքն ուժի մեջ է մտնում պաշտոնական հրապարակման օրվան հաջորդող տասներորդ օրը:</w:t>
      </w:r>
    </w:p>
    <w:p w14:paraId="33DA8279" w14:textId="4EB9AB3F" w:rsidR="00D424A1" w:rsidRPr="00463BB1" w:rsidRDefault="00D424A1" w:rsidP="00300291">
      <w:pPr>
        <w:tabs>
          <w:tab w:val="left" w:pos="426"/>
          <w:tab w:val="left" w:pos="709"/>
          <w:tab w:val="left" w:pos="851"/>
          <w:tab w:val="left" w:pos="993"/>
          <w:tab w:val="left" w:pos="1276"/>
        </w:tabs>
        <w:spacing w:after="0" w:line="360" w:lineRule="auto"/>
        <w:jc w:val="both"/>
        <w:rPr>
          <w:rFonts w:ascii="GHEA Grapalat" w:hAnsi="GHEA Grapalat"/>
          <w:noProof/>
          <w:sz w:val="24"/>
          <w:szCs w:val="24"/>
          <w:shd w:val="clear" w:color="auto" w:fill="FFFFFF"/>
          <w:lang w:val="hy-AM"/>
        </w:rPr>
      </w:pPr>
    </w:p>
    <w:p w14:paraId="43EB7ACF" w14:textId="3BD338C2" w:rsidR="00E133C8" w:rsidRPr="00463BB1" w:rsidRDefault="00E133C8" w:rsidP="00300291">
      <w:pPr>
        <w:tabs>
          <w:tab w:val="left" w:pos="426"/>
          <w:tab w:val="left" w:pos="709"/>
          <w:tab w:val="left" w:pos="851"/>
          <w:tab w:val="left" w:pos="993"/>
          <w:tab w:val="left" w:pos="1276"/>
        </w:tabs>
        <w:spacing w:after="0" w:line="360" w:lineRule="auto"/>
        <w:jc w:val="both"/>
        <w:rPr>
          <w:rFonts w:ascii="GHEA Grapalat" w:hAnsi="GHEA Grapalat"/>
          <w:noProof/>
          <w:sz w:val="24"/>
          <w:szCs w:val="24"/>
          <w:shd w:val="clear" w:color="auto" w:fill="FFFFFF"/>
          <w:lang w:val="hy-AM"/>
        </w:rPr>
      </w:pPr>
    </w:p>
    <w:p w14:paraId="313530FC" w14:textId="60A50A76" w:rsidR="00E133C8" w:rsidRPr="00463BB1" w:rsidRDefault="00E133C8" w:rsidP="00300291">
      <w:pPr>
        <w:tabs>
          <w:tab w:val="left" w:pos="426"/>
          <w:tab w:val="left" w:pos="709"/>
          <w:tab w:val="left" w:pos="851"/>
          <w:tab w:val="left" w:pos="993"/>
          <w:tab w:val="left" w:pos="1276"/>
        </w:tabs>
        <w:spacing w:after="0" w:line="360" w:lineRule="auto"/>
        <w:jc w:val="both"/>
        <w:rPr>
          <w:rFonts w:ascii="GHEA Grapalat" w:hAnsi="GHEA Grapalat"/>
          <w:noProof/>
          <w:sz w:val="24"/>
          <w:szCs w:val="24"/>
          <w:shd w:val="clear" w:color="auto" w:fill="FFFFFF"/>
          <w:lang w:val="hy-AM"/>
        </w:rPr>
      </w:pPr>
    </w:p>
    <w:p w14:paraId="368F45AE" w14:textId="317104DF" w:rsidR="00E133C8" w:rsidRPr="00463BB1" w:rsidRDefault="00E133C8" w:rsidP="00300291">
      <w:pPr>
        <w:tabs>
          <w:tab w:val="left" w:pos="426"/>
          <w:tab w:val="left" w:pos="709"/>
          <w:tab w:val="left" w:pos="851"/>
          <w:tab w:val="left" w:pos="993"/>
          <w:tab w:val="left" w:pos="1276"/>
        </w:tabs>
        <w:spacing w:after="0" w:line="360" w:lineRule="auto"/>
        <w:jc w:val="both"/>
        <w:rPr>
          <w:rFonts w:ascii="GHEA Grapalat" w:hAnsi="GHEA Grapalat"/>
          <w:noProof/>
          <w:sz w:val="24"/>
          <w:szCs w:val="24"/>
          <w:shd w:val="clear" w:color="auto" w:fill="FFFFFF"/>
          <w:lang w:val="hy-AM"/>
        </w:rPr>
      </w:pPr>
    </w:p>
    <w:p w14:paraId="57D49EA0" w14:textId="12D64222" w:rsidR="00E133C8" w:rsidRPr="00463BB1" w:rsidRDefault="00E133C8" w:rsidP="00300291">
      <w:pPr>
        <w:tabs>
          <w:tab w:val="left" w:pos="426"/>
          <w:tab w:val="left" w:pos="709"/>
          <w:tab w:val="left" w:pos="851"/>
          <w:tab w:val="left" w:pos="993"/>
          <w:tab w:val="left" w:pos="1276"/>
        </w:tabs>
        <w:spacing w:after="0" w:line="360" w:lineRule="auto"/>
        <w:jc w:val="both"/>
        <w:rPr>
          <w:rFonts w:ascii="GHEA Grapalat" w:hAnsi="GHEA Grapalat"/>
          <w:noProof/>
          <w:sz w:val="24"/>
          <w:szCs w:val="24"/>
          <w:shd w:val="clear" w:color="auto" w:fill="FFFFFF"/>
          <w:lang w:val="hy-AM"/>
        </w:rPr>
      </w:pPr>
    </w:p>
    <w:p w14:paraId="40B3DC4E" w14:textId="4F1780E4" w:rsidR="00E133C8" w:rsidRPr="00463BB1" w:rsidRDefault="00E133C8" w:rsidP="00300291">
      <w:pPr>
        <w:tabs>
          <w:tab w:val="left" w:pos="426"/>
          <w:tab w:val="left" w:pos="709"/>
          <w:tab w:val="left" w:pos="851"/>
          <w:tab w:val="left" w:pos="993"/>
          <w:tab w:val="left" w:pos="1276"/>
        </w:tabs>
        <w:spacing w:after="0" w:line="360" w:lineRule="auto"/>
        <w:jc w:val="both"/>
        <w:rPr>
          <w:rFonts w:ascii="GHEA Grapalat" w:hAnsi="GHEA Grapalat"/>
          <w:noProof/>
          <w:sz w:val="24"/>
          <w:szCs w:val="24"/>
          <w:shd w:val="clear" w:color="auto" w:fill="FFFFFF"/>
          <w:lang w:val="hy-AM"/>
        </w:rPr>
      </w:pPr>
    </w:p>
    <w:p w14:paraId="53B87B86" w14:textId="6767B592" w:rsidR="00E133C8" w:rsidRPr="00463BB1" w:rsidRDefault="00E133C8" w:rsidP="00300291">
      <w:pPr>
        <w:tabs>
          <w:tab w:val="left" w:pos="426"/>
          <w:tab w:val="left" w:pos="709"/>
          <w:tab w:val="left" w:pos="851"/>
          <w:tab w:val="left" w:pos="993"/>
          <w:tab w:val="left" w:pos="1276"/>
        </w:tabs>
        <w:spacing w:after="0" w:line="360" w:lineRule="auto"/>
        <w:jc w:val="both"/>
        <w:rPr>
          <w:rFonts w:ascii="GHEA Grapalat" w:hAnsi="GHEA Grapalat"/>
          <w:noProof/>
          <w:sz w:val="24"/>
          <w:szCs w:val="24"/>
          <w:shd w:val="clear" w:color="auto" w:fill="FFFFFF"/>
          <w:lang w:val="hy-AM"/>
        </w:rPr>
      </w:pPr>
    </w:p>
    <w:p w14:paraId="10AD7F7A" w14:textId="6B003233" w:rsidR="00E133C8" w:rsidRPr="00463BB1" w:rsidRDefault="00E133C8" w:rsidP="00300291">
      <w:pPr>
        <w:tabs>
          <w:tab w:val="left" w:pos="426"/>
          <w:tab w:val="left" w:pos="709"/>
          <w:tab w:val="left" w:pos="851"/>
          <w:tab w:val="left" w:pos="993"/>
          <w:tab w:val="left" w:pos="1276"/>
        </w:tabs>
        <w:spacing w:after="0" w:line="360" w:lineRule="auto"/>
        <w:jc w:val="both"/>
        <w:rPr>
          <w:rFonts w:ascii="GHEA Grapalat" w:hAnsi="GHEA Grapalat"/>
          <w:noProof/>
          <w:sz w:val="24"/>
          <w:szCs w:val="24"/>
          <w:shd w:val="clear" w:color="auto" w:fill="FFFFFF"/>
          <w:lang w:val="hy-AM"/>
        </w:rPr>
      </w:pPr>
    </w:p>
    <w:p w14:paraId="0192C84A" w14:textId="771A78CD" w:rsidR="00E133C8" w:rsidRPr="00463BB1" w:rsidRDefault="00E133C8" w:rsidP="00300291">
      <w:pPr>
        <w:tabs>
          <w:tab w:val="left" w:pos="426"/>
          <w:tab w:val="left" w:pos="709"/>
          <w:tab w:val="left" w:pos="851"/>
          <w:tab w:val="left" w:pos="993"/>
          <w:tab w:val="left" w:pos="1276"/>
        </w:tabs>
        <w:spacing w:after="0" w:line="360" w:lineRule="auto"/>
        <w:jc w:val="both"/>
        <w:rPr>
          <w:rFonts w:ascii="GHEA Grapalat" w:hAnsi="GHEA Grapalat"/>
          <w:noProof/>
          <w:sz w:val="24"/>
          <w:szCs w:val="24"/>
          <w:shd w:val="clear" w:color="auto" w:fill="FFFFFF"/>
          <w:lang w:val="hy-AM"/>
        </w:rPr>
      </w:pPr>
    </w:p>
    <w:p w14:paraId="4D9939F9" w14:textId="06E6CAB4" w:rsidR="00E133C8" w:rsidRPr="00463BB1" w:rsidRDefault="00E133C8" w:rsidP="00300291">
      <w:pPr>
        <w:tabs>
          <w:tab w:val="left" w:pos="426"/>
          <w:tab w:val="left" w:pos="709"/>
          <w:tab w:val="left" w:pos="851"/>
          <w:tab w:val="left" w:pos="993"/>
          <w:tab w:val="left" w:pos="1276"/>
        </w:tabs>
        <w:spacing w:after="0" w:line="360" w:lineRule="auto"/>
        <w:jc w:val="both"/>
        <w:rPr>
          <w:rFonts w:ascii="GHEA Grapalat" w:hAnsi="GHEA Grapalat"/>
          <w:noProof/>
          <w:sz w:val="24"/>
          <w:szCs w:val="24"/>
          <w:shd w:val="clear" w:color="auto" w:fill="FFFFFF"/>
          <w:lang w:val="hy-AM"/>
        </w:rPr>
      </w:pPr>
    </w:p>
    <w:p w14:paraId="5EFB00C7" w14:textId="5E59C4A2" w:rsidR="00E133C8" w:rsidRPr="00463BB1" w:rsidRDefault="00E133C8" w:rsidP="00300291">
      <w:pPr>
        <w:tabs>
          <w:tab w:val="left" w:pos="426"/>
          <w:tab w:val="left" w:pos="709"/>
          <w:tab w:val="left" w:pos="851"/>
          <w:tab w:val="left" w:pos="993"/>
          <w:tab w:val="left" w:pos="1276"/>
        </w:tabs>
        <w:spacing w:after="0" w:line="360" w:lineRule="auto"/>
        <w:jc w:val="both"/>
        <w:rPr>
          <w:rFonts w:ascii="GHEA Grapalat" w:hAnsi="GHEA Grapalat"/>
          <w:noProof/>
          <w:sz w:val="24"/>
          <w:szCs w:val="24"/>
          <w:shd w:val="clear" w:color="auto" w:fill="FFFFFF"/>
          <w:lang w:val="hy-AM"/>
        </w:rPr>
      </w:pPr>
    </w:p>
    <w:p w14:paraId="787E9E1D" w14:textId="77777777" w:rsidR="00E133C8" w:rsidRPr="00463BB1" w:rsidRDefault="00E133C8" w:rsidP="00E133C8">
      <w:pPr>
        <w:tabs>
          <w:tab w:val="left" w:pos="426"/>
          <w:tab w:val="left" w:pos="709"/>
          <w:tab w:val="left" w:pos="851"/>
          <w:tab w:val="left" w:pos="993"/>
          <w:tab w:val="left" w:pos="1276"/>
        </w:tabs>
        <w:spacing w:after="0" w:line="360" w:lineRule="auto"/>
        <w:contextualSpacing/>
        <w:jc w:val="center"/>
        <w:rPr>
          <w:rFonts w:ascii="GHEA Grapalat" w:hAnsi="GHEA Grapalat"/>
          <w:b/>
          <w:bCs/>
          <w:sz w:val="24"/>
          <w:szCs w:val="24"/>
          <w:lang w:val="hy-AM"/>
        </w:rPr>
      </w:pPr>
      <w:r w:rsidRPr="00463BB1">
        <w:rPr>
          <w:rFonts w:ascii="GHEA Grapalat" w:hAnsi="GHEA Grapalat"/>
          <w:b/>
          <w:bCs/>
          <w:sz w:val="24"/>
          <w:szCs w:val="24"/>
          <w:lang w:val="hy-AM"/>
        </w:rPr>
        <w:t>ՀԱՅԱՍՏԱՆԻ ՀԱՆՐԱՊԵՏՈՒԹՅԱՆ</w:t>
      </w:r>
    </w:p>
    <w:p w14:paraId="2C84BF0A" w14:textId="77777777" w:rsidR="00E133C8" w:rsidRPr="00463BB1" w:rsidRDefault="00E133C8" w:rsidP="00E133C8">
      <w:pPr>
        <w:tabs>
          <w:tab w:val="left" w:pos="426"/>
          <w:tab w:val="left" w:pos="709"/>
          <w:tab w:val="left" w:pos="851"/>
          <w:tab w:val="left" w:pos="993"/>
          <w:tab w:val="left" w:pos="1276"/>
        </w:tabs>
        <w:spacing w:after="0" w:line="360" w:lineRule="auto"/>
        <w:contextualSpacing/>
        <w:jc w:val="center"/>
        <w:rPr>
          <w:rFonts w:ascii="GHEA Grapalat" w:hAnsi="GHEA Grapalat"/>
          <w:b/>
          <w:bCs/>
          <w:sz w:val="24"/>
          <w:szCs w:val="24"/>
          <w:lang w:val="hy-AM"/>
        </w:rPr>
      </w:pPr>
      <w:r w:rsidRPr="00463BB1">
        <w:rPr>
          <w:rFonts w:ascii="GHEA Grapalat" w:hAnsi="GHEA Grapalat"/>
          <w:b/>
          <w:bCs/>
          <w:sz w:val="24"/>
          <w:szCs w:val="24"/>
          <w:lang w:val="hy-AM"/>
        </w:rPr>
        <w:t>ՕՐԵՆՔԸ</w:t>
      </w:r>
    </w:p>
    <w:p w14:paraId="7BA1A9E3" w14:textId="4A127308" w:rsidR="00E133C8" w:rsidRPr="00463BB1" w:rsidRDefault="00E133C8" w:rsidP="00E133C8">
      <w:pPr>
        <w:tabs>
          <w:tab w:val="left" w:pos="426"/>
          <w:tab w:val="left" w:pos="709"/>
          <w:tab w:val="left" w:pos="851"/>
          <w:tab w:val="left" w:pos="993"/>
          <w:tab w:val="left" w:pos="1276"/>
        </w:tabs>
        <w:spacing w:after="0" w:line="360" w:lineRule="auto"/>
        <w:contextualSpacing/>
        <w:jc w:val="center"/>
        <w:rPr>
          <w:rFonts w:ascii="GHEA Grapalat" w:hAnsi="GHEA Grapalat"/>
          <w:b/>
          <w:bCs/>
          <w:sz w:val="24"/>
          <w:szCs w:val="24"/>
          <w:lang w:val="hy-AM"/>
        </w:rPr>
      </w:pPr>
      <w:r w:rsidRPr="00463BB1">
        <w:rPr>
          <w:rFonts w:ascii="GHEA Grapalat" w:hAnsi="GHEA Grapalat"/>
          <w:b/>
          <w:bCs/>
          <w:sz w:val="24"/>
          <w:szCs w:val="24"/>
          <w:lang w:val="hy-AM"/>
        </w:rPr>
        <w:t xml:space="preserve">«ՈՍՏԻԿԱՆՈՒԹՅԱՆ ՄԱՍԻՆ» ՕՐԵՆՔՈՒՄ </w:t>
      </w:r>
      <w:r w:rsidR="006D75F1" w:rsidRPr="00463BB1">
        <w:rPr>
          <w:rFonts w:ascii="GHEA Grapalat" w:hAnsi="GHEA Grapalat"/>
          <w:b/>
          <w:bCs/>
          <w:sz w:val="24"/>
          <w:szCs w:val="24"/>
          <w:lang w:val="hy-AM"/>
        </w:rPr>
        <w:t>ՓՈՓՈԽՈՒԹՅՈՒՆ</w:t>
      </w:r>
    </w:p>
    <w:p w14:paraId="03FF5FB5" w14:textId="77777777" w:rsidR="00E133C8" w:rsidRPr="00463BB1" w:rsidRDefault="00E133C8" w:rsidP="00E133C8">
      <w:pPr>
        <w:tabs>
          <w:tab w:val="left" w:pos="426"/>
          <w:tab w:val="left" w:pos="709"/>
          <w:tab w:val="left" w:pos="851"/>
          <w:tab w:val="left" w:pos="993"/>
          <w:tab w:val="left" w:pos="1276"/>
        </w:tabs>
        <w:spacing w:after="0" w:line="360" w:lineRule="auto"/>
        <w:contextualSpacing/>
        <w:jc w:val="center"/>
        <w:rPr>
          <w:rFonts w:ascii="GHEA Grapalat" w:hAnsi="GHEA Grapalat"/>
          <w:b/>
          <w:bCs/>
          <w:sz w:val="24"/>
          <w:szCs w:val="24"/>
          <w:lang w:val="hy-AM"/>
        </w:rPr>
      </w:pPr>
      <w:r w:rsidRPr="00463BB1">
        <w:rPr>
          <w:rFonts w:ascii="GHEA Grapalat" w:hAnsi="GHEA Grapalat"/>
          <w:b/>
          <w:bCs/>
          <w:sz w:val="24"/>
          <w:szCs w:val="24"/>
          <w:lang w:val="hy-AM"/>
        </w:rPr>
        <w:t>ԿԱՏԱՐԵԼՈՒ ՄԱՍԻՆ</w:t>
      </w:r>
    </w:p>
    <w:p w14:paraId="77074824" w14:textId="77777777" w:rsidR="00E133C8" w:rsidRPr="00463BB1" w:rsidRDefault="00E133C8" w:rsidP="00E133C8">
      <w:pPr>
        <w:tabs>
          <w:tab w:val="left" w:pos="142"/>
          <w:tab w:val="left" w:pos="426"/>
          <w:tab w:val="left" w:pos="709"/>
          <w:tab w:val="left" w:pos="851"/>
          <w:tab w:val="left" w:pos="993"/>
          <w:tab w:val="left" w:pos="1276"/>
        </w:tabs>
        <w:spacing w:line="360" w:lineRule="auto"/>
        <w:ind w:firstLine="567"/>
        <w:jc w:val="center"/>
        <w:rPr>
          <w:rFonts w:ascii="GHEA Grapalat" w:eastAsia="Calibri" w:hAnsi="GHEA Grapalat" w:cs="Times New Roman"/>
          <w:b/>
          <w:bCs/>
          <w:lang w:val="hy-AM"/>
        </w:rPr>
      </w:pPr>
    </w:p>
    <w:p w14:paraId="6D677F6B" w14:textId="427548A9" w:rsidR="00E133C8" w:rsidRPr="00463BB1" w:rsidRDefault="00E133C8" w:rsidP="00E133C8">
      <w:pPr>
        <w:tabs>
          <w:tab w:val="left" w:pos="142"/>
          <w:tab w:val="left" w:pos="426"/>
          <w:tab w:val="left" w:pos="709"/>
          <w:tab w:val="left" w:pos="851"/>
          <w:tab w:val="left" w:pos="993"/>
          <w:tab w:val="left" w:pos="1276"/>
        </w:tabs>
        <w:spacing w:after="0" w:line="360" w:lineRule="auto"/>
        <w:ind w:firstLine="567"/>
        <w:jc w:val="both"/>
        <w:rPr>
          <w:rFonts w:ascii="GHEA Grapalat" w:eastAsia="GHEA Grapalat" w:hAnsi="GHEA Grapalat" w:cs="GHEA Grapalat"/>
          <w:sz w:val="24"/>
          <w:szCs w:val="24"/>
          <w:lang w:val="hy-AM"/>
        </w:rPr>
      </w:pPr>
      <w:r w:rsidRPr="00463BB1">
        <w:rPr>
          <w:rFonts w:ascii="GHEA Grapalat" w:eastAsia="GHEA Grapalat" w:hAnsi="GHEA Grapalat" w:cs="GHEA Grapalat"/>
          <w:b/>
          <w:sz w:val="24"/>
          <w:szCs w:val="24"/>
          <w:lang w:val="hy-AM"/>
        </w:rPr>
        <w:t xml:space="preserve">Հոդված 1. </w:t>
      </w:r>
      <w:r w:rsidRPr="00463BB1">
        <w:rPr>
          <w:rFonts w:ascii="GHEA Grapalat" w:eastAsia="GHEA Grapalat" w:hAnsi="GHEA Grapalat" w:cs="GHEA Grapalat"/>
          <w:sz w:val="24"/>
          <w:szCs w:val="24"/>
          <w:lang w:val="hy-AM"/>
        </w:rPr>
        <w:t>«Ոստիկանության մասին» 2001 թվականի ապրիլի 16-ի ՀՕ-177 օրենքի այսուհետ՝ Օրենք 10</w:t>
      </w:r>
      <w:r w:rsidRPr="00463BB1">
        <w:rPr>
          <w:rFonts w:ascii="Cambria Math" w:eastAsia="GHEA Grapalat" w:hAnsi="Cambria Math" w:cs="Cambria Math"/>
          <w:sz w:val="24"/>
          <w:szCs w:val="24"/>
          <w:lang w:val="hy-AM"/>
        </w:rPr>
        <w:t>․</w:t>
      </w:r>
      <w:r w:rsidRPr="00463BB1">
        <w:rPr>
          <w:rFonts w:ascii="GHEA Grapalat" w:eastAsia="GHEA Grapalat" w:hAnsi="GHEA Grapalat" w:cs="GHEA Grapalat"/>
          <w:sz w:val="24"/>
          <w:szCs w:val="24"/>
          <w:lang w:val="hy-AM"/>
        </w:rPr>
        <w:t>1-ին հոդվածի 1-ին մասում  «և այլ օրենքներով» բառը փոխարինել «,</w:t>
      </w:r>
      <w:r w:rsidR="00506C47" w:rsidRPr="00463BB1">
        <w:rPr>
          <w:rFonts w:ascii="GHEA Grapalat" w:eastAsia="GHEA Grapalat" w:hAnsi="GHEA Grapalat" w:cs="GHEA Grapalat"/>
          <w:sz w:val="24"/>
          <w:szCs w:val="24"/>
          <w:lang w:val="hy-AM"/>
        </w:rPr>
        <w:t xml:space="preserve"> </w:t>
      </w:r>
      <w:r w:rsidRPr="00463BB1">
        <w:rPr>
          <w:rFonts w:ascii="GHEA Grapalat" w:eastAsia="GHEA Grapalat" w:hAnsi="GHEA Grapalat" w:cs="GHEA Grapalat"/>
          <w:sz w:val="24"/>
          <w:szCs w:val="24"/>
          <w:lang w:val="hy-AM"/>
        </w:rPr>
        <w:t>«Ազդարարման համակարգի մասին» օրենքով կամ այլ օրենքներով» բառերով։</w:t>
      </w:r>
    </w:p>
    <w:p w14:paraId="36900CE7" w14:textId="77777777" w:rsidR="00E133C8" w:rsidRPr="00463BB1" w:rsidRDefault="00E133C8" w:rsidP="00E133C8">
      <w:pPr>
        <w:tabs>
          <w:tab w:val="left" w:pos="142"/>
          <w:tab w:val="left" w:pos="426"/>
          <w:tab w:val="left" w:pos="709"/>
          <w:tab w:val="left" w:pos="851"/>
          <w:tab w:val="left" w:pos="993"/>
          <w:tab w:val="left" w:pos="1276"/>
        </w:tabs>
        <w:spacing w:after="0" w:line="360" w:lineRule="auto"/>
        <w:ind w:firstLine="567"/>
        <w:jc w:val="both"/>
        <w:rPr>
          <w:rFonts w:ascii="GHEA Grapalat" w:eastAsia="GHEA Grapalat" w:hAnsi="GHEA Grapalat" w:cs="GHEA Grapalat"/>
          <w:sz w:val="24"/>
          <w:szCs w:val="24"/>
          <w:lang w:val="hy-AM"/>
        </w:rPr>
      </w:pPr>
    </w:p>
    <w:p w14:paraId="4F4BDC73" w14:textId="77777777" w:rsidR="00E133C8" w:rsidRPr="00463BB1" w:rsidRDefault="00E133C8" w:rsidP="00E133C8">
      <w:pPr>
        <w:tabs>
          <w:tab w:val="left" w:pos="142"/>
          <w:tab w:val="left" w:pos="426"/>
          <w:tab w:val="left" w:pos="709"/>
          <w:tab w:val="left" w:pos="851"/>
          <w:tab w:val="left" w:pos="993"/>
          <w:tab w:val="left" w:pos="1276"/>
        </w:tabs>
        <w:spacing w:after="0" w:line="360" w:lineRule="auto"/>
        <w:ind w:firstLine="567"/>
        <w:jc w:val="both"/>
        <w:rPr>
          <w:rFonts w:ascii="GHEA Grapalat" w:eastAsia="Calibri" w:hAnsi="GHEA Grapalat" w:cs="Times New Roman"/>
          <w:b/>
          <w:bCs/>
          <w:sz w:val="24"/>
          <w:szCs w:val="24"/>
          <w:lang w:val="hy-AM"/>
        </w:rPr>
      </w:pPr>
      <w:r w:rsidRPr="00463BB1">
        <w:rPr>
          <w:rFonts w:ascii="GHEA Grapalat" w:eastAsia="Calibri" w:hAnsi="GHEA Grapalat" w:cs="Times New Roman"/>
          <w:b/>
          <w:bCs/>
          <w:sz w:val="24"/>
          <w:szCs w:val="24"/>
          <w:lang w:val="hy-AM"/>
        </w:rPr>
        <w:t xml:space="preserve">Հոդված 2. </w:t>
      </w:r>
    </w:p>
    <w:p w14:paraId="2C54FC26" w14:textId="77777777" w:rsidR="00E133C8" w:rsidRPr="00463BB1" w:rsidRDefault="00E133C8" w:rsidP="00E133C8">
      <w:pPr>
        <w:tabs>
          <w:tab w:val="left" w:pos="142"/>
          <w:tab w:val="left" w:pos="426"/>
          <w:tab w:val="left" w:pos="709"/>
          <w:tab w:val="left" w:pos="851"/>
          <w:tab w:val="left" w:pos="993"/>
          <w:tab w:val="left" w:pos="1276"/>
        </w:tabs>
        <w:spacing w:after="0" w:line="360" w:lineRule="auto"/>
        <w:ind w:firstLine="567"/>
        <w:jc w:val="both"/>
        <w:rPr>
          <w:rFonts w:ascii="GHEA Grapalat" w:eastAsia="Calibri" w:hAnsi="GHEA Grapalat" w:cs="Times New Roman"/>
          <w:noProof/>
          <w:sz w:val="24"/>
          <w:szCs w:val="24"/>
          <w:shd w:val="clear" w:color="auto" w:fill="FFFFFF"/>
          <w:lang w:val="hy-AM"/>
        </w:rPr>
      </w:pPr>
      <w:r w:rsidRPr="00463BB1">
        <w:rPr>
          <w:rFonts w:ascii="GHEA Grapalat" w:eastAsia="Calibri" w:hAnsi="GHEA Grapalat" w:cs="Times New Roman"/>
          <w:noProof/>
          <w:sz w:val="24"/>
          <w:szCs w:val="24"/>
          <w:shd w:val="clear" w:color="auto" w:fill="FFFFFF"/>
          <w:lang w:val="hy-AM"/>
        </w:rPr>
        <w:t>Սույն օրենքն ուժի մեջ է մտնում պաշտոնական հրապարակման օրվան հաջորդող տասներորդ օրը:</w:t>
      </w:r>
    </w:p>
    <w:p w14:paraId="34D95BBC" w14:textId="77777777" w:rsidR="00E133C8" w:rsidRPr="00463BB1" w:rsidRDefault="00E133C8" w:rsidP="00300291">
      <w:pPr>
        <w:tabs>
          <w:tab w:val="left" w:pos="426"/>
          <w:tab w:val="left" w:pos="709"/>
          <w:tab w:val="left" w:pos="851"/>
          <w:tab w:val="left" w:pos="993"/>
          <w:tab w:val="left" w:pos="1276"/>
        </w:tabs>
        <w:spacing w:after="0" w:line="360" w:lineRule="auto"/>
        <w:jc w:val="both"/>
        <w:rPr>
          <w:rFonts w:ascii="GHEA Grapalat" w:hAnsi="GHEA Grapalat"/>
          <w:noProof/>
          <w:sz w:val="24"/>
          <w:szCs w:val="24"/>
          <w:shd w:val="clear" w:color="auto" w:fill="FFFFFF"/>
          <w:lang w:val="hy-AM"/>
        </w:rPr>
      </w:pPr>
    </w:p>
    <w:sectPr w:rsidR="00E133C8" w:rsidRPr="00463BB1" w:rsidSect="00300291">
      <w:headerReference w:type="default" r:id="rId8"/>
      <w:pgSz w:w="12240" w:h="15840"/>
      <w:pgMar w:top="851"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EAD0F5" w14:textId="77777777" w:rsidR="00640318" w:rsidRDefault="00640318" w:rsidP="00455B72">
      <w:pPr>
        <w:spacing w:after="0" w:line="240" w:lineRule="auto"/>
      </w:pPr>
      <w:r>
        <w:separator/>
      </w:r>
    </w:p>
  </w:endnote>
  <w:endnote w:type="continuationSeparator" w:id="0">
    <w:p w14:paraId="3B6D9C4C" w14:textId="77777777" w:rsidR="00640318" w:rsidRDefault="00640318" w:rsidP="00455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erriweather">
    <w:altName w:val="Times New Roman"/>
    <w:charset w:val="4D"/>
    <w:family w:val="auto"/>
    <w:pitch w:val="variable"/>
    <w:sig w:usb0="20000207" w:usb1="00000002" w:usb2="00000000" w:usb3="00000000" w:csb0="00000197" w:csb1="00000000"/>
  </w:font>
  <w:font w:name="Art">
    <w:panose1 w:val="0402E200000000000000"/>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66DE0D" w14:textId="77777777" w:rsidR="00640318" w:rsidRDefault="00640318" w:rsidP="00455B72">
      <w:pPr>
        <w:spacing w:after="0" w:line="240" w:lineRule="auto"/>
      </w:pPr>
      <w:r>
        <w:separator/>
      </w:r>
    </w:p>
  </w:footnote>
  <w:footnote w:type="continuationSeparator" w:id="0">
    <w:p w14:paraId="42243F19" w14:textId="77777777" w:rsidR="00640318" w:rsidRDefault="00640318" w:rsidP="00455B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4D53E" w14:textId="010205D3" w:rsidR="00C151D1" w:rsidRPr="006E12EA" w:rsidRDefault="00C151D1" w:rsidP="00C151D1">
    <w:pPr>
      <w:pBdr>
        <w:left w:val="single" w:sz="18" w:space="4" w:color="FF0000"/>
      </w:pBdr>
      <w:tabs>
        <w:tab w:val="center" w:pos="4320"/>
        <w:tab w:val="right" w:pos="8640"/>
      </w:tabs>
      <w:spacing w:after="0" w:line="240" w:lineRule="auto"/>
      <w:ind w:left="567"/>
      <w:rPr>
        <w:rFonts w:ascii="Merriweather" w:eastAsia="Merriweather" w:hAnsi="Merriweather" w:cs="Merriweather"/>
        <w:color w:val="FF0000"/>
        <w:sz w:val="20"/>
        <w:lang w:val="hy-AM" w:eastAsia="en-GB"/>
      </w:rPr>
    </w:pPr>
    <w:r w:rsidRPr="006E12EA">
      <w:rPr>
        <w:rFonts w:ascii="Calibri" w:eastAsia="Calibri" w:hAnsi="Calibri" w:cs="Times New Roman"/>
        <w:noProof/>
        <w:lang w:val="en-GB" w:eastAsia="en-GB"/>
      </w:rPr>
      <w:drawing>
        <wp:anchor distT="0" distB="0" distL="0" distR="0" simplePos="0" relativeHeight="251659264" behindDoc="1" locked="0" layoutInCell="1" allowOverlap="1" wp14:anchorId="267223D2" wp14:editId="03D50336">
          <wp:simplePos x="0" y="0"/>
          <wp:positionH relativeFrom="column">
            <wp:posOffset>-258445</wp:posOffset>
          </wp:positionH>
          <wp:positionV relativeFrom="paragraph">
            <wp:posOffset>-635</wp:posOffset>
          </wp:positionV>
          <wp:extent cx="457200" cy="444500"/>
          <wp:effectExtent l="0" t="0" r="0" b="0"/>
          <wp:wrapNone/>
          <wp:docPr id="1" name="image1.jpg"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GERB_H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44500"/>
                  </a:xfrm>
                  <a:prstGeom prst="rect">
                    <a:avLst/>
                  </a:prstGeom>
                  <a:noFill/>
                </pic:spPr>
              </pic:pic>
            </a:graphicData>
          </a:graphic>
          <wp14:sizeRelH relativeFrom="page">
            <wp14:pctWidth>0</wp14:pctWidth>
          </wp14:sizeRelH>
          <wp14:sizeRelV relativeFrom="page">
            <wp14:pctHeight>0</wp14:pctHeight>
          </wp14:sizeRelV>
        </wp:anchor>
      </w:drawing>
    </w:r>
    <w:r w:rsidRPr="006E12EA">
      <w:rPr>
        <w:rFonts w:ascii="GHEA Grapalat" w:eastAsia="GHEA Grapalat" w:hAnsi="GHEA Grapalat" w:cs="GHEA Grapalat"/>
        <w:szCs w:val="24"/>
        <w:lang w:val="hy-AM" w:eastAsia="en-GB"/>
      </w:rPr>
      <w:t>Արդարադատության</w:t>
    </w:r>
    <w:r w:rsidRPr="006E12EA">
      <w:rPr>
        <w:rFonts w:ascii="Arial Armenian" w:eastAsia="Arial Armenian" w:hAnsi="Arial Armenian" w:cs="Arial Armenian"/>
        <w:sz w:val="20"/>
        <w:lang w:val="hy-AM" w:eastAsia="en-GB"/>
      </w:rPr>
      <w:t xml:space="preserve">                                            </w:t>
    </w:r>
    <w:r w:rsidRPr="006E12EA">
      <w:rPr>
        <w:rFonts w:ascii="Calibri" w:eastAsia="Arial Armenian" w:hAnsi="Calibri" w:cs="Arial Armenian"/>
        <w:sz w:val="20"/>
        <w:lang w:val="hy-AM" w:eastAsia="en-GB"/>
      </w:rPr>
      <w:t xml:space="preserve">                                                     </w:t>
    </w:r>
    <w:r>
      <w:rPr>
        <w:rFonts w:ascii="Calibri" w:eastAsia="Arial Armenian" w:hAnsi="Calibri" w:cs="Arial Armenian"/>
        <w:sz w:val="20"/>
        <w:lang w:val="hy-AM" w:eastAsia="en-GB"/>
      </w:rPr>
      <w:t xml:space="preserve">                         </w:t>
    </w:r>
    <w:r w:rsidRPr="006E12EA">
      <w:rPr>
        <w:rFonts w:ascii="GHEA Grapalat" w:eastAsia="Arial Armenian" w:hAnsi="GHEA Grapalat" w:cs="Arial Armenian"/>
        <w:lang w:val="hy-AM" w:eastAsia="en-GB"/>
      </w:rPr>
      <w:t>ՆԱԽԱԳԻԾ</w:t>
    </w:r>
    <w:r w:rsidR="00330D61">
      <w:rPr>
        <w:rFonts w:ascii="Arial Armenian" w:eastAsia="Arial Armenian" w:hAnsi="Arial Armenian" w:cs="Arial Armenian"/>
        <w:sz w:val="20"/>
        <w:lang w:val="hy-AM" w:eastAsia="en-GB"/>
      </w:rPr>
      <w:t xml:space="preserve">   </w:t>
    </w:r>
    <w:r w:rsidRPr="006E12EA">
      <w:rPr>
        <w:rFonts w:ascii="Arial Armenian" w:eastAsia="Arial Armenian" w:hAnsi="Arial Armenian" w:cs="Arial Armenian"/>
        <w:sz w:val="20"/>
        <w:lang w:val="hy-AM" w:eastAsia="en-GB"/>
      </w:rPr>
      <w:t xml:space="preserve"> </w:t>
    </w:r>
  </w:p>
  <w:p w14:paraId="11C56F7D" w14:textId="77777777" w:rsidR="00C151D1" w:rsidRPr="006E12EA" w:rsidRDefault="00C151D1" w:rsidP="00C151D1">
    <w:pPr>
      <w:pBdr>
        <w:left w:val="single" w:sz="18" w:space="4" w:color="0000FF"/>
      </w:pBdr>
      <w:tabs>
        <w:tab w:val="center" w:pos="4320"/>
        <w:tab w:val="right" w:pos="8640"/>
      </w:tabs>
      <w:spacing w:after="0" w:line="240" w:lineRule="auto"/>
      <w:ind w:left="567"/>
      <w:rPr>
        <w:rFonts w:ascii="GHEA Grapalat" w:eastAsia="GHEA Grapalat" w:hAnsi="GHEA Grapalat" w:cs="GHEA Grapalat"/>
        <w:sz w:val="20"/>
        <w:lang w:val="hy-AM" w:eastAsia="en-GB"/>
      </w:rPr>
    </w:pPr>
    <w:r w:rsidRPr="006E12EA">
      <w:rPr>
        <w:rFonts w:ascii="GHEA Grapalat" w:eastAsia="GHEA Grapalat" w:hAnsi="GHEA Grapalat" w:cs="GHEA Grapalat"/>
        <w:szCs w:val="24"/>
        <w:lang w:val="hy-AM" w:eastAsia="en-GB"/>
      </w:rPr>
      <w:t>Նախարարություն</w:t>
    </w:r>
    <w:r w:rsidRPr="006E12EA">
      <w:rPr>
        <w:rFonts w:ascii="GHEA Grapalat" w:eastAsia="GHEA Grapalat" w:hAnsi="GHEA Grapalat" w:cs="GHEA Grapalat"/>
        <w:sz w:val="20"/>
        <w:lang w:val="hy-AM" w:eastAsia="en-GB"/>
      </w:rPr>
      <w:t xml:space="preserve">                       </w:t>
    </w:r>
  </w:p>
  <w:p w14:paraId="5E52B838" w14:textId="77777777" w:rsidR="00C151D1" w:rsidRPr="00AF2DDE" w:rsidRDefault="00C151D1" w:rsidP="00C151D1">
    <w:pPr>
      <w:pBdr>
        <w:left w:val="single" w:sz="18" w:space="4" w:color="FF6600"/>
      </w:pBdr>
      <w:tabs>
        <w:tab w:val="center" w:pos="4320"/>
        <w:tab w:val="right" w:pos="8640"/>
      </w:tabs>
      <w:spacing w:after="0" w:line="240" w:lineRule="auto"/>
      <w:ind w:left="567"/>
      <w:rPr>
        <w:rFonts w:eastAsia="Art" w:cs="Art"/>
        <w:sz w:val="20"/>
        <w:lang w:val="hy-AM" w:eastAsia="en-GB"/>
      </w:rPr>
    </w:pPr>
    <w:r w:rsidRPr="006E12EA">
      <w:rPr>
        <w:rFonts w:ascii="Art" w:eastAsia="Art" w:hAnsi="Art" w:cs="Art"/>
        <w:sz w:val="20"/>
        <w:lang w:val="hy-AM" w:eastAsia="en-GB"/>
      </w:rPr>
      <w:t xml:space="preserve">                                                                                                                                                            </w:t>
    </w:r>
  </w:p>
  <w:p w14:paraId="77FFD75B" w14:textId="77777777" w:rsidR="00C151D1" w:rsidRDefault="00C151D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F39"/>
    <w:multiLevelType w:val="hybridMultilevel"/>
    <w:tmpl w:val="A41C59B0"/>
    <w:lvl w:ilvl="0" w:tplc="241CACA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A775DB"/>
    <w:multiLevelType w:val="hybridMultilevel"/>
    <w:tmpl w:val="E5101F38"/>
    <w:lvl w:ilvl="0" w:tplc="F9B63D44">
      <w:start w:val="1"/>
      <w:numFmt w:val="decimal"/>
      <w:lvlText w:val="%1."/>
      <w:lvlJc w:val="left"/>
      <w:pPr>
        <w:ind w:left="927" w:hanging="360"/>
      </w:pPr>
      <w:rPr>
        <w:rFonts w:ascii="GHEA Grapalat" w:hAnsi="GHEA Grapalat" w:cs="Cambria Math"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15CC5A34"/>
    <w:multiLevelType w:val="hybridMultilevel"/>
    <w:tmpl w:val="BFE41FA2"/>
    <w:lvl w:ilvl="0" w:tplc="2FDA0B2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6E4522F"/>
    <w:multiLevelType w:val="hybridMultilevel"/>
    <w:tmpl w:val="433479DC"/>
    <w:lvl w:ilvl="0" w:tplc="844A7A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8DD129D"/>
    <w:multiLevelType w:val="hybridMultilevel"/>
    <w:tmpl w:val="94F86530"/>
    <w:lvl w:ilvl="0" w:tplc="DB6A28E8">
      <w:start w:val="2"/>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9D46E3E"/>
    <w:multiLevelType w:val="hybridMultilevel"/>
    <w:tmpl w:val="DA80FBD6"/>
    <w:lvl w:ilvl="0" w:tplc="B61C034C">
      <w:start w:val="1"/>
      <w:numFmt w:val="decimal"/>
      <w:lvlText w:val="%1."/>
      <w:lvlJc w:val="left"/>
      <w:pPr>
        <w:ind w:left="735" w:hanging="360"/>
      </w:pPr>
      <w:rPr>
        <w:rFonts w:eastAsia="Calibri"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2C1A1DB4"/>
    <w:multiLevelType w:val="hybridMultilevel"/>
    <w:tmpl w:val="9862717C"/>
    <w:lvl w:ilvl="0" w:tplc="FFFFFFFF">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7" w15:restartNumberingAfterBreak="0">
    <w:nsid w:val="30D92E1C"/>
    <w:multiLevelType w:val="hybridMultilevel"/>
    <w:tmpl w:val="6FAEF398"/>
    <w:lvl w:ilvl="0" w:tplc="8334F60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DA22B4E"/>
    <w:multiLevelType w:val="hybridMultilevel"/>
    <w:tmpl w:val="0D2E1062"/>
    <w:lvl w:ilvl="0" w:tplc="E28CB9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8C61324"/>
    <w:multiLevelType w:val="hybridMultilevel"/>
    <w:tmpl w:val="5570022A"/>
    <w:lvl w:ilvl="0" w:tplc="F2148E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4A932861"/>
    <w:multiLevelType w:val="hybridMultilevel"/>
    <w:tmpl w:val="F970DD94"/>
    <w:lvl w:ilvl="0" w:tplc="CD721C0A">
      <w:start w:val="1"/>
      <w:numFmt w:val="decimal"/>
      <w:lvlText w:val="%1."/>
      <w:lvlJc w:val="left"/>
      <w:pPr>
        <w:ind w:left="900" w:hanging="360"/>
      </w:pPr>
      <w:rPr>
        <w:rFonts w:eastAsia="Times New Roman"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53A931AC"/>
    <w:multiLevelType w:val="hybridMultilevel"/>
    <w:tmpl w:val="7348FBBC"/>
    <w:lvl w:ilvl="0" w:tplc="8AC426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51B3F16"/>
    <w:multiLevelType w:val="hybridMultilevel"/>
    <w:tmpl w:val="491AC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641182"/>
    <w:multiLevelType w:val="hybridMultilevel"/>
    <w:tmpl w:val="0FEAF296"/>
    <w:lvl w:ilvl="0" w:tplc="FFFFFFFF">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5FDD7F00"/>
    <w:multiLevelType w:val="hybridMultilevel"/>
    <w:tmpl w:val="AB567F8A"/>
    <w:lvl w:ilvl="0" w:tplc="6E32FB2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6DE12D29"/>
    <w:multiLevelType w:val="hybridMultilevel"/>
    <w:tmpl w:val="9C529686"/>
    <w:lvl w:ilvl="0" w:tplc="B10A4B0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75895AE8"/>
    <w:multiLevelType w:val="hybridMultilevel"/>
    <w:tmpl w:val="A6C8F546"/>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7" w15:restartNumberingAfterBreak="0">
    <w:nsid w:val="77B941D7"/>
    <w:multiLevelType w:val="hybridMultilevel"/>
    <w:tmpl w:val="9C22615C"/>
    <w:lvl w:ilvl="0" w:tplc="04090011">
      <w:start w:val="1"/>
      <w:numFmt w:val="decimal"/>
      <w:lvlText w:val="%1)"/>
      <w:lvlJc w:val="left"/>
      <w:pPr>
        <w:ind w:left="1211"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A1C5882"/>
    <w:multiLevelType w:val="multilevel"/>
    <w:tmpl w:val="7588832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7B7629B8"/>
    <w:multiLevelType w:val="multilevel"/>
    <w:tmpl w:val="73786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9"/>
  </w:num>
  <w:num w:numId="3">
    <w:abstractNumId w:val="4"/>
  </w:num>
  <w:num w:numId="4">
    <w:abstractNumId w:val="15"/>
  </w:num>
  <w:num w:numId="5">
    <w:abstractNumId w:val="19"/>
  </w:num>
  <w:num w:numId="6">
    <w:abstractNumId w:val="5"/>
  </w:num>
  <w:num w:numId="7">
    <w:abstractNumId w:val="17"/>
  </w:num>
  <w:num w:numId="8">
    <w:abstractNumId w:val="11"/>
  </w:num>
  <w:num w:numId="9">
    <w:abstractNumId w:val="7"/>
  </w:num>
  <w:num w:numId="10">
    <w:abstractNumId w:val="0"/>
  </w:num>
  <w:num w:numId="11">
    <w:abstractNumId w:val="2"/>
  </w:num>
  <w:num w:numId="12">
    <w:abstractNumId w:val="14"/>
  </w:num>
  <w:num w:numId="13">
    <w:abstractNumId w:val="18"/>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13"/>
  </w:num>
  <w:num w:numId="17">
    <w:abstractNumId w:val="1"/>
  </w:num>
  <w:num w:numId="18">
    <w:abstractNumId w:val="3"/>
  </w:num>
  <w:num w:numId="19">
    <w:abstractNumId w:val="8"/>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4F0"/>
    <w:rsid w:val="00001DA0"/>
    <w:rsid w:val="00011BB2"/>
    <w:rsid w:val="000133EE"/>
    <w:rsid w:val="00017B0F"/>
    <w:rsid w:val="0002019E"/>
    <w:rsid w:val="000225B4"/>
    <w:rsid w:val="00025E64"/>
    <w:rsid w:val="000266EC"/>
    <w:rsid w:val="00030353"/>
    <w:rsid w:val="00036A19"/>
    <w:rsid w:val="00040827"/>
    <w:rsid w:val="000429FD"/>
    <w:rsid w:val="00042A64"/>
    <w:rsid w:val="00045161"/>
    <w:rsid w:val="00045349"/>
    <w:rsid w:val="00045FAF"/>
    <w:rsid w:val="00046A43"/>
    <w:rsid w:val="00047060"/>
    <w:rsid w:val="000505DB"/>
    <w:rsid w:val="00053210"/>
    <w:rsid w:val="00055A64"/>
    <w:rsid w:val="00057573"/>
    <w:rsid w:val="00060EC0"/>
    <w:rsid w:val="000618D9"/>
    <w:rsid w:val="0006468B"/>
    <w:rsid w:val="000714F9"/>
    <w:rsid w:val="00072372"/>
    <w:rsid w:val="00073310"/>
    <w:rsid w:val="000733D0"/>
    <w:rsid w:val="000733FD"/>
    <w:rsid w:val="00074F06"/>
    <w:rsid w:val="00080011"/>
    <w:rsid w:val="00080359"/>
    <w:rsid w:val="00081965"/>
    <w:rsid w:val="00083AB6"/>
    <w:rsid w:val="00084410"/>
    <w:rsid w:val="00085492"/>
    <w:rsid w:val="000859AB"/>
    <w:rsid w:val="000A0383"/>
    <w:rsid w:val="000A410E"/>
    <w:rsid w:val="000A62F3"/>
    <w:rsid w:val="000B2189"/>
    <w:rsid w:val="000B3F0F"/>
    <w:rsid w:val="000B6D93"/>
    <w:rsid w:val="000B79D6"/>
    <w:rsid w:val="000D0F16"/>
    <w:rsid w:val="000D22A7"/>
    <w:rsid w:val="000D2CDA"/>
    <w:rsid w:val="000D5151"/>
    <w:rsid w:val="000D6534"/>
    <w:rsid w:val="000D76A1"/>
    <w:rsid w:val="000D7BF0"/>
    <w:rsid w:val="000E31CE"/>
    <w:rsid w:val="000E45E5"/>
    <w:rsid w:val="000E4D31"/>
    <w:rsid w:val="000E58ED"/>
    <w:rsid w:val="000F7142"/>
    <w:rsid w:val="001000C3"/>
    <w:rsid w:val="00101C03"/>
    <w:rsid w:val="001030DF"/>
    <w:rsid w:val="00105CD3"/>
    <w:rsid w:val="001076F1"/>
    <w:rsid w:val="0011409D"/>
    <w:rsid w:val="001156CF"/>
    <w:rsid w:val="00117FED"/>
    <w:rsid w:val="00121474"/>
    <w:rsid w:val="001214DF"/>
    <w:rsid w:val="001324EF"/>
    <w:rsid w:val="001329C0"/>
    <w:rsid w:val="00135E66"/>
    <w:rsid w:val="001408A4"/>
    <w:rsid w:val="00143590"/>
    <w:rsid w:val="00145B20"/>
    <w:rsid w:val="00147206"/>
    <w:rsid w:val="001478F3"/>
    <w:rsid w:val="001539D4"/>
    <w:rsid w:val="0015742A"/>
    <w:rsid w:val="0016107F"/>
    <w:rsid w:val="00161C47"/>
    <w:rsid w:val="00161DE6"/>
    <w:rsid w:val="0016442B"/>
    <w:rsid w:val="00164969"/>
    <w:rsid w:val="00167E8B"/>
    <w:rsid w:val="0017073C"/>
    <w:rsid w:val="001711AF"/>
    <w:rsid w:val="0017454F"/>
    <w:rsid w:val="0017797B"/>
    <w:rsid w:val="001833B0"/>
    <w:rsid w:val="001848DB"/>
    <w:rsid w:val="001867A5"/>
    <w:rsid w:val="00186DBB"/>
    <w:rsid w:val="0019206E"/>
    <w:rsid w:val="00197552"/>
    <w:rsid w:val="001A04AB"/>
    <w:rsid w:val="001A06B2"/>
    <w:rsid w:val="001A182D"/>
    <w:rsid w:val="001A2826"/>
    <w:rsid w:val="001A40F8"/>
    <w:rsid w:val="001A6013"/>
    <w:rsid w:val="001B10E2"/>
    <w:rsid w:val="001B2912"/>
    <w:rsid w:val="001B3809"/>
    <w:rsid w:val="001B39BA"/>
    <w:rsid w:val="001B5397"/>
    <w:rsid w:val="001C067F"/>
    <w:rsid w:val="001C515D"/>
    <w:rsid w:val="001D0BB5"/>
    <w:rsid w:val="001D25B4"/>
    <w:rsid w:val="001D712C"/>
    <w:rsid w:val="001D7955"/>
    <w:rsid w:val="001E085D"/>
    <w:rsid w:val="001E0DDB"/>
    <w:rsid w:val="001E1A8D"/>
    <w:rsid w:val="001E2362"/>
    <w:rsid w:val="001F07EC"/>
    <w:rsid w:val="001F1ABE"/>
    <w:rsid w:val="001F21AD"/>
    <w:rsid w:val="001F2C61"/>
    <w:rsid w:val="001F5F1A"/>
    <w:rsid w:val="00204D6D"/>
    <w:rsid w:val="00211813"/>
    <w:rsid w:val="00213BF9"/>
    <w:rsid w:val="0021465B"/>
    <w:rsid w:val="00215DBE"/>
    <w:rsid w:val="002213F2"/>
    <w:rsid w:val="00222EC0"/>
    <w:rsid w:val="00225BB9"/>
    <w:rsid w:val="00226531"/>
    <w:rsid w:val="002302DF"/>
    <w:rsid w:val="00232940"/>
    <w:rsid w:val="00234524"/>
    <w:rsid w:val="00234973"/>
    <w:rsid w:val="00237481"/>
    <w:rsid w:val="0024455B"/>
    <w:rsid w:val="002463EC"/>
    <w:rsid w:val="00247DDF"/>
    <w:rsid w:val="00253DCB"/>
    <w:rsid w:val="00254673"/>
    <w:rsid w:val="00256EC8"/>
    <w:rsid w:val="00257586"/>
    <w:rsid w:val="002623EA"/>
    <w:rsid w:val="00264CCC"/>
    <w:rsid w:val="0027022D"/>
    <w:rsid w:val="00277208"/>
    <w:rsid w:val="00277639"/>
    <w:rsid w:val="00282C81"/>
    <w:rsid w:val="00283224"/>
    <w:rsid w:val="0028592F"/>
    <w:rsid w:val="00292E99"/>
    <w:rsid w:val="002A0176"/>
    <w:rsid w:val="002A202C"/>
    <w:rsid w:val="002A2245"/>
    <w:rsid w:val="002A4AAD"/>
    <w:rsid w:val="002A60EA"/>
    <w:rsid w:val="002A6A4D"/>
    <w:rsid w:val="002A72D7"/>
    <w:rsid w:val="002A7B9B"/>
    <w:rsid w:val="002B205F"/>
    <w:rsid w:val="002B2707"/>
    <w:rsid w:val="002B4CEC"/>
    <w:rsid w:val="002B54D8"/>
    <w:rsid w:val="002B6CF8"/>
    <w:rsid w:val="002C07AB"/>
    <w:rsid w:val="002C0B68"/>
    <w:rsid w:val="002C543C"/>
    <w:rsid w:val="002D140D"/>
    <w:rsid w:val="002D269B"/>
    <w:rsid w:val="002D34F0"/>
    <w:rsid w:val="002D4290"/>
    <w:rsid w:val="002D6CEE"/>
    <w:rsid w:val="002D718E"/>
    <w:rsid w:val="002E0709"/>
    <w:rsid w:val="002E5054"/>
    <w:rsid w:val="002E7774"/>
    <w:rsid w:val="002F200F"/>
    <w:rsid w:val="002F454B"/>
    <w:rsid w:val="002F588A"/>
    <w:rsid w:val="00300291"/>
    <w:rsid w:val="0030044B"/>
    <w:rsid w:val="003044BD"/>
    <w:rsid w:val="003057A8"/>
    <w:rsid w:val="00305A73"/>
    <w:rsid w:val="00314DF6"/>
    <w:rsid w:val="003175D5"/>
    <w:rsid w:val="00321C43"/>
    <w:rsid w:val="0032214B"/>
    <w:rsid w:val="00324338"/>
    <w:rsid w:val="00324BFC"/>
    <w:rsid w:val="003255DE"/>
    <w:rsid w:val="00326288"/>
    <w:rsid w:val="00327333"/>
    <w:rsid w:val="00330290"/>
    <w:rsid w:val="00330D61"/>
    <w:rsid w:val="003411A9"/>
    <w:rsid w:val="00341F46"/>
    <w:rsid w:val="00342FEE"/>
    <w:rsid w:val="00343D47"/>
    <w:rsid w:val="003449F7"/>
    <w:rsid w:val="00346830"/>
    <w:rsid w:val="00347EA4"/>
    <w:rsid w:val="00350873"/>
    <w:rsid w:val="003536B6"/>
    <w:rsid w:val="0035415C"/>
    <w:rsid w:val="00354913"/>
    <w:rsid w:val="00357270"/>
    <w:rsid w:val="0036335A"/>
    <w:rsid w:val="003635F8"/>
    <w:rsid w:val="00365714"/>
    <w:rsid w:val="003677FE"/>
    <w:rsid w:val="003704E3"/>
    <w:rsid w:val="00370922"/>
    <w:rsid w:val="0037636B"/>
    <w:rsid w:val="00380F6E"/>
    <w:rsid w:val="00383716"/>
    <w:rsid w:val="003963B0"/>
    <w:rsid w:val="003A1698"/>
    <w:rsid w:val="003A31C8"/>
    <w:rsid w:val="003A7BE7"/>
    <w:rsid w:val="003B099C"/>
    <w:rsid w:val="003B0F61"/>
    <w:rsid w:val="003B1EE5"/>
    <w:rsid w:val="003B6597"/>
    <w:rsid w:val="003C1F98"/>
    <w:rsid w:val="003C1F99"/>
    <w:rsid w:val="003C3372"/>
    <w:rsid w:val="003D1A84"/>
    <w:rsid w:val="003D1D48"/>
    <w:rsid w:val="003D4486"/>
    <w:rsid w:val="003E3FF8"/>
    <w:rsid w:val="00400B2A"/>
    <w:rsid w:val="00401407"/>
    <w:rsid w:val="00402D1D"/>
    <w:rsid w:val="0040315C"/>
    <w:rsid w:val="00410EF7"/>
    <w:rsid w:val="004110DC"/>
    <w:rsid w:val="00411614"/>
    <w:rsid w:val="0041211E"/>
    <w:rsid w:val="00415001"/>
    <w:rsid w:val="004157A6"/>
    <w:rsid w:val="00423DD0"/>
    <w:rsid w:val="00425205"/>
    <w:rsid w:val="00433622"/>
    <w:rsid w:val="00437B9C"/>
    <w:rsid w:val="0044685B"/>
    <w:rsid w:val="0044705A"/>
    <w:rsid w:val="00447FE3"/>
    <w:rsid w:val="0045084D"/>
    <w:rsid w:val="004517D5"/>
    <w:rsid w:val="00455B72"/>
    <w:rsid w:val="00462C65"/>
    <w:rsid w:val="00462D3F"/>
    <w:rsid w:val="004639F6"/>
    <w:rsid w:val="00463BB1"/>
    <w:rsid w:val="00466ACB"/>
    <w:rsid w:val="004677DB"/>
    <w:rsid w:val="0047187C"/>
    <w:rsid w:val="00471A29"/>
    <w:rsid w:val="004727D8"/>
    <w:rsid w:val="00474C98"/>
    <w:rsid w:val="00476DC4"/>
    <w:rsid w:val="004806CF"/>
    <w:rsid w:val="0049384D"/>
    <w:rsid w:val="00495B01"/>
    <w:rsid w:val="00496919"/>
    <w:rsid w:val="004A1054"/>
    <w:rsid w:val="004A3519"/>
    <w:rsid w:val="004B1D63"/>
    <w:rsid w:val="004C066A"/>
    <w:rsid w:val="004D0EDF"/>
    <w:rsid w:val="004D14BC"/>
    <w:rsid w:val="004D1AFF"/>
    <w:rsid w:val="004D2A1C"/>
    <w:rsid w:val="004D3A11"/>
    <w:rsid w:val="004D45BE"/>
    <w:rsid w:val="004D45D5"/>
    <w:rsid w:val="004D54EF"/>
    <w:rsid w:val="004D5609"/>
    <w:rsid w:val="004E59EC"/>
    <w:rsid w:val="004E6C00"/>
    <w:rsid w:val="004F0B21"/>
    <w:rsid w:val="004F129A"/>
    <w:rsid w:val="004F150E"/>
    <w:rsid w:val="004F46A6"/>
    <w:rsid w:val="004F542D"/>
    <w:rsid w:val="004F7A61"/>
    <w:rsid w:val="005021A3"/>
    <w:rsid w:val="00502D15"/>
    <w:rsid w:val="00504E6C"/>
    <w:rsid w:val="0050677D"/>
    <w:rsid w:val="00506C47"/>
    <w:rsid w:val="00511331"/>
    <w:rsid w:val="00511E32"/>
    <w:rsid w:val="005141A1"/>
    <w:rsid w:val="00514811"/>
    <w:rsid w:val="00514ECF"/>
    <w:rsid w:val="00515C62"/>
    <w:rsid w:val="00524CED"/>
    <w:rsid w:val="005250FE"/>
    <w:rsid w:val="0053388D"/>
    <w:rsid w:val="005350BC"/>
    <w:rsid w:val="00540734"/>
    <w:rsid w:val="0054352E"/>
    <w:rsid w:val="00544E0D"/>
    <w:rsid w:val="00547278"/>
    <w:rsid w:val="0055153D"/>
    <w:rsid w:val="005534E1"/>
    <w:rsid w:val="00554B90"/>
    <w:rsid w:val="00556B5E"/>
    <w:rsid w:val="005573DB"/>
    <w:rsid w:val="00557D9B"/>
    <w:rsid w:val="00560B48"/>
    <w:rsid w:val="005623D3"/>
    <w:rsid w:val="00566D49"/>
    <w:rsid w:val="005704B6"/>
    <w:rsid w:val="00573768"/>
    <w:rsid w:val="0058147A"/>
    <w:rsid w:val="00581D6B"/>
    <w:rsid w:val="00583E0A"/>
    <w:rsid w:val="0058641B"/>
    <w:rsid w:val="00591A77"/>
    <w:rsid w:val="00592572"/>
    <w:rsid w:val="005930FC"/>
    <w:rsid w:val="0059560F"/>
    <w:rsid w:val="00596577"/>
    <w:rsid w:val="005A03E0"/>
    <w:rsid w:val="005A183D"/>
    <w:rsid w:val="005A1947"/>
    <w:rsid w:val="005A1BAE"/>
    <w:rsid w:val="005A3C1C"/>
    <w:rsid w:val="005A5F9F"/>
    <w:rsid w:val="005A6709"/>
    <w:rsid w:val="005A6CE4"/>
    <w:rsid w:val="005A7741"/>
    <w:rsid w:val="005A7C9D"/>
    <w:rsid w:val="005B0857"/>
    <w:rsid w:val="005C1849"/>
    <w:rsid w:val="005C35AD"/>
    <w:rsid w:val="005C435B"/>
    <w:rsid w:val="005C57CE"/>
    <w:rsid w:val="005C71AD"/>
    <w:rsid w:val="005C7BDD"/>
    <w:rsid w:val="005D32ED"/>
    <w:rsid w:val="005D4DF3"/>
    <w:rsid w:val="005D7EAD"/>
    <w:rsid w:val="005E45DA"/>
    <w:rsid w:val="005E4B18"/>
    <w:rsid w:val="005E5D15"/>
    <w:rsid w:val="005F4D14"/>
    <w:rsid w:val="005F62E9"/>
    <w:rsid w:val="005F678E"/>
    <w:rsid w:val="005F6946"/>
    <w:rsid w:val="005F6ECE"/>
    <w:rsid w:val="005F73CA"/>
    <w:rsid w:val="005F7597"/>
    <w:rsid w:val="005F7673"/>
    <w:rsid w:val="00601E75"/>
    <w:rsid w:val="006027BB"/>
    <w:rsid w:val="0060336C"/>
    <w:rsid w:val="00606909"/>
    <w:rsid w:val="00611BBA"/>
    <w:rsid w:val="006122A0"/>
    <w:rsid w:val="00614764"/>
    <w:rsid w:val="00615187"/>
    <w:rsid w:val="00616F94"/>
    <w:rsid w:val="0062001D"/>
    <w:rsid w:val="006207C9"/>
    <w:rsid w:val="00622AEE"/>
    <w:rsid w:val="006248AF"/>
    <w:rsid w:val="00624EB8"/>
    <w:rsid w:val="00630CB6"/>
    <w:rsid w:val="00633381"/>
    <w:rsid w:val="006353A3"/>
    <w:rsid w:val="00635E62"/>
    <w:rsid w:val="00636081"/>
    <w:rsid w:val="00640318"/>
    <w:rsid w:val="00640389"/>
    <w:rsid w:val="00641057"/>
    <w:rsid w:val="006424B0"/>
    <w:rsid w:val="00644024"/>
    <w:rsid w:val="006570D8"/>
    <w:rsid w:val="00660FB6"/>
    <w:rsid w:val="0066562C"/>
    <w:rsid w:val="0066732A"/>
    <w:rsid w:val="00667703"/>
    <w:rsid w:val="00670928"/>
    <w:rsid w:val="00673D17"/>
    <w:rsid w:val="006832F3"/>
    <w:rsid w:val="006845D6"/>
    <w:rsid w:val="00684ACF"/>
    <w:rsid w:val="006860FD"/>
    <w:rsid w:val="006869FF"/>
    <w:rsid w:val="0068724C"/>
    <w:rsid w:val="00690D79"/>
    <w:rsid w:val="00693203"/>
    <w:rsid w:val="00694B5C"/>
    <w:rsid w:val="0069572A"/>
    <w:rsid w:val="00697737"/>
    <w:rsid w:val="00697FDB"/>
    <w:rsid w:val="006A0500"/>
    <w:rsid w:val="006A20F1"/>
    <w:rsid w:val="006A60F5"/>
    <w:rsid w:val="006B1F6F"/>
    <w:rsid w:val="006B2AD1"/>
    <w:rsid w:val="006C46FB"/>
    <w:rsid w:val="006C5CB6"/>
    <w:rsid w:val="006C5F0B"/>
    <w:rsid w:val="006C7A4F"/>
    <w:rsid w:val="006D00A0"/>
    <w:rsid w:val="006D05C0"/>
    <w:rsid w:val="006D22A9"/>
    <w:rsid w:val="006D6567"/>
    <w:rsid w:val="006D75F1"/>
    <w:rsid w:val="006F2897"/>
    <w:rsid w:val="007013B9"/>
    <w:rsid w:val="00702B04"/>
    <w:rsid w:val="007044BC"/>
    <w:rsid w:val="00704B5C"/>
    <w:rsid w:val="00704DC3"/>
    <w:rsid w:val="00711D36"/>
    <w:rsid w:val="00712C84"/>
    <w:rsid w:val="00712F80"/>
    <w:rsid w:val="00715D79"/>
    <w:rsid w:val="007161C9"/>
    <w:rsid w:val="00717DEE"/>
    <w:rsid w:val="00717F31"/>
    <w:rsid w:val="00726015"/>
    <w:rsid w:val="00726E01"/>
    <w:rsid w:val="00731176"/>
    <w:rsid w:val="00733591"/>
    <w:rsid w:val="00736DE0"/>
    <w:rsid w:val="007415FA"/>
    <w:rsid w:val="00742152"/>
    <w:rsid w:val="00743ADB"/>
    <w:rsid w:val="00743D4E"/>
    <w:rsid w:val="0074471D"/>
    <w:rsid w:val="00744F63"/>
    <w:rsid w:val="00750504"/>
    <w:rsid w:val="00751C2A"/>
    <w:rsid w:val="00752352"/>
    <w:rsid w:val="007537F7"/>
    <w:rsid w:val="00754584"/>
    <w:rsid w:val="00762CED"/>
    <w:rsid w:val="007635F9"/>
    <w:rsid w:val="0076714D"/>
    <w:rsid w:val="0076769E"/>
    <w:rsid w:val="00770AA7"/>
    <w:rsid w:val="00772BCC"/>
    <w:rsid w:val="007774E2"/>
    <w:rsid w:val="00780969"/>
    <w:rsid w:val="0078379B"/>
    <w:rsid w:val="0078409E"/>
    <w:rsid w:val="007840C6"/>
    <w:rsid w:val="0078454D"/>
    <w:rsid w:val="00785F48"/>
    <w:rsid w:val="00786BA4"/>
    <w:rsid w:val="00797888"/>
    <w:rsid w:val="007A38E8"/>
    <w:rsid w:val="007A5A8D"/>
    <w:rsid w:val="007A724F"/>
    <w:rsid w:val="007A7769"/>
    <w:rsid w:val="007A7D5E"/>
    <w:rsid w:val="007B3A7C"/>
    <w:rsid w:val="007B4ED9"/>
    <w:rsid w:val="007B68EC"/>
    <w:rsid w:val="007C133E"/>
    <w:rsid w:val="007C4889"/>
    <w:rsid w:val="007C60F7"/>
    <w:rsid w:val="007C652E"/>
    <w:rsid w:val="007C653D"/>
    <w:rsid w:val="007C6BB2"/>
    <w:rsid w:val="007D1A04"/>
    <w:rsid w:val="007D2703"/>
    <w:rsid w:val="007D61FF"/>
    <w:rsid w:val="007E1ED3"/>
    <w:rsid w:val="007E29A3"/>
    <w:rsid w:val="007E2E37"/>
    <w:rsid w:val="007E4EAF"/>
    <w:rsid w:val="007E5B7C"/>
    <w:rsid w:val="007E7BCA"/>
    <w:rsid w:val="007F03F8"/>
    <w:rsid w:val="007F5244"/>
    <w:rsid w:val="00800EF0"/>
    <w:rsid w:val="00801EA4"/>
    <w:rsid w:val="00802791"/>
    <w:rsid w:val="00802814"/>
    <w:rsid w:val="0080411C"/>
    <w:rsid w:val="008043AC"/>
    <w:rsid w:val="008047AC"/>
    <w:rsid w:val="008053D4"/>
    <w:rsid w:val="008062F6"/>
    <w:rsid w:val="0081039D"/>
    <w:rsid w:val="0081182A"/>
    <w:rsid w:val="00813B7E"/>
    <w:rsid w:val="00813E9A"/>
    <w:rsid w:val="0082467C"/>
    <w:rsid w:val="00835C5B"/>
    <w:rsid w:val="008361DF"/>
    <w:rsid w:val="0084014D"/>
    <w:rsid w:val="008451CD"/>
    <w:rsid w:val="00847D35"/>
    <w:rsid w:val="00851A21"/>
    <w:rsid w:val="008563BC"/>
    <w:rsid w:val="0086063D"/>
    <w:rsid w:val="008616DC"/>
    <w:rsid w:val="008708B9"/>
    <w:rsid w:val="00871571"/>
    <w:rsid w:val="008715B4"/>
    <w:rsid w:val="0087215A"/>
    <w:rsid w:val="00875355"/>
    <w:rsid w:val="00876961"/>
    <w:rsid w:val="00880FF4"/>
    <w:rsid w:val="00881140"/>
    <w:rsid w:val="00882FD4"/>
    <w:rsid w:val="00883B44"/>
    <w:rsid w:val="00886032"/>
    <w:rsid w:val="00887FF0"/>
    <w:rsid w:val="008901D6"/>
    <w:rsid w:val="00890A9C"/>
    <w:rsid w:val="0089455C"/>
    <w:rsid w:val="0089634E"/>
    <w:rsid w:val="008A1CD0"/>
    <w:rsid w:val="008A30C4"/>
    <w:rsid w:val="008A4104"/>
    <w:rsid w:val="008A47D4"/>
    <w:rsid w:val="008A49A8"/>
    <w:rsid w:val="008B6907"/>
    <w:rsid w:val="008C251B"/>
    <w:rsid w:val="008C2689"/>
    <w:rsid w:val="008C40B3"/>
    <w:rsid w:val="008C4D35"/>
    <w:rsid w:val="008D0D89"/>
    <w:rsid w:val="008D4272"/>
    <w:rsid w:val="008D4C94"/>
    <w:rsid w:val="008D6502"/>
    <w:rsid w:val="008E0BD4"/>
    <w:rsid w:val="008E1FFC"/>
    <w:rsid w:val="008E3632"/>
    <w:rsid w:val="008E71FC"/>
    <w:rsid w:val="008F09B7"/>
    <w:rsid w:val="008F380A"/>
    <w:rsid w:val="008F44C6"/>
    <w:rsid w:val="008F5619"/>
    <w:rsid w:val="008F5FCA"/>
    <w:rsid w:val="008F7071"/>
    <w:rsid w:val="00901233"/>
    <w:rsid w:val="00901A77"/>
    <w:rsid w:val="00901E20"/>
    <w:rsid w:val="00902867"/>
    <w:rsid w:val="00904C5C"/>
    <w:rsid w:val="00905488"/>
    <w:rsid w:val="009119D1"/>
    <w:rsid w:val="009143C0"/>
    <w:rsid w:val="009153FA"/>
    <w:rsid w:val="00915E48"/>
    <w:rsid w:val="00916FD9"/>
    <w:rsid w:val="00917354"/>
    <w:rsid w:val="00920EC1"/>
    <w:rsid w:val="00924038"/>
    <w:rsid w:val="00926192"/>
    <w:rsid w:val="009323C7"/>
    <w:rsid w:val="00932BB8"/>
    <w:rsid w:val="009344D3"/>
    <w:rsid w:val="00934DE8"/>
    <w:rsid w:val="00936C76"/>
    <w:rsid w:val="009419D4"/>
    <w:rsid w:val="00941A8F"/>
    <w:rsid w:val="00952E85"/>
    <w:rsid w:val="00953D31"/>
    <w:rsid w:val="00954142"/>
    <w:rsid w:val="009553C4"/>
    <w:rsid w:val="00957236"/>
    <w:rsid w:val="00960C28"/>
    <w:rsid w:val="009705A6"/>
    <w:rsid w:val="00970753"/>
    <w:rsid w:val="0097222D"/>
    <w:rsid w:val="00976DEF"/>
    <w:rsid w:val="0098328A"/>
    <w:rsid w:val="00984293"/>
    <w:rsid w:val="00984F0C"/>
    <w:rsid w:val="009923A4"/>
    <w:rsid w:val="00993777"/>
    <w:rsid w:val="0099464B"/>
    <w:rsid w:val="009A76BF"/>
    <w:rsid w:val="009B126A"/>
    <w:rsid w:val="009B20A5"/>
    <w:rsid w:val="009B511C"/>
    <w:rsid w:val="009B5646"/>
    <w:rsid w:val="009B58FA"/>
    <w:rsid w:val="009B6922"/>
    <w:rsid w:val="009C2850"/>
    <w:rsid w:val="009C3B68"/>
    <w:rsid w:val="009C4C75"/>
    <w:rsid w:val="009C79A9"/>
    <w:rsid w:val="009D0552"/>
    <w:rsid w:val="009D1E85"/>
    <w:rsid w:val="009D2EA8"/>
    <w:rsid w:val="009D2F0E"/>
    <w:rsid w:val="009D49C0"/>
    <w:rsid w:val="009D5B59"/>
    <w:rsid w:val="009D6D37"/>
    <w:rsid w:val="009D7DA3"/>
    <w:rsid w:val="009E0280"/>
    <w:rsid w:val="009E0D97"/>
    <w:rsid w:val="009E6839"/>
    <w:rsid w:val="009E6A04"/>
    <w:rsid w:val="009E7110"/>
    <w:rsid w:val="009F461B"/>
    <w:rsid w:val="009F517D"/>
    <w:rsid w:val="009F60D5"/>
    <w:rsid w:val="00A03B5F"/>
    <w:rsid w:val="00A04A07"/>
    <w:rsid w:val="00A06D8C"/>
    <w:rsid w:val="00A115C4"/>
    <w:rsid w:val="00A13841"/>
    <w:rsid w:val="00A156A9"/>
    <w:rsid w:val="00A20AB3"/>
    <w:rsid w:val="00A23501"/>
    <w:rsid w:val="00A2407C"/>
    <w:rsid w:val="00A25438"/>
    <w:rsid w:val="00A30E05"/>
    <w:rsid w:val="00A355C9"/>
    <w:rsid w:val="00A362C4"/>
    <w:rsid w:val="00A4044F"/>
    <w:rsid w:val="00A427D7"/>
    <w:rsid w:val="00A47508"/>
    <w:rsid w:val="00A51566"/>
    <w:rsid w:val="00A5185C"/>
    <w:rsid w:val="00A54411"/>
    <w:rsid w:val="00A544DA"/>
    <w:rsid w:val="00A60710"/>
    <w:rsid w:val="00A62B44"/>
    <w:rsid w:val="00A64172"/>
    <w:rsid w:val="00A67EAD"/>
    <w:rsid w:val="00A77687"/>
    <w:rsid w:val="00A84B91"/>
    <w:rsid w:val="00A84D7E"/>
    <w:rsid w:val="00A857B9"/>
    <w:rsid w:val="00A85D1C"/>
    <w:rsid w:val="00A8680F"/>
    <w:rsid w:val="00A90A80"/>
    <w:rsid w:val="00A93391"/>
    <w:rsid w:val="00A93A63"/>
    <w:rsid w:val="00A97802"/>
    <w:rsid w:val="00AA1555"/>
    <w:rsid w:val="00AA5ED7"/>
    <w:rsid w:val="00AA6EE2"/>
    <w:rsid w:val="00AB1083"/>
    <w:rsid w:val="00AB14EC"/>
    <w:rsid w:val="00AB2C4C"/>
    <w:rsid w:val="00AB7453"/>
    <w:rsid w:val="00AC6772"/>
    <w:rsid w:val="00AD093E"/>
    <w:rsid w:val="00AD1CEA"/>
    <w:rsid w:val="00AD393C"/>
    <w:rsid w:val="00AE2270"/>
    <w:rsid w:val="00AF2260"/>
    <w:rsid w:val="00AF2428"/>
    <w:rsid w:val="00AF4165"/>
    <w:rsid w:val="00AF51DF"/>
    <w:rsid w:val="00AF5244"/>
    <w:rsid w:val="00AF70C9"/>
    <w:rsid w:val="00B02820"/>
    <w:rsid w:val="00B06616"/>
    <w:rsid w:val="00B102FC"/>
    <w:rsid w:val="00B105E8"/>
    <w:rsid w:val="00B111C0"/>
    <w:rsid w:val="00B12DCF"/>
    <w:rsid w:val="00B16954"/>
    <w:rsid w:val="00B20C5B"/>
    <w:rsid w:val="00B32C4A"/>
    <w:rsid w:val="00B37390"/>
    <w:rsid w:val="00B54C54"/>
    <w:rsid w:val="00B556A8"/>
    <w:rsid w:val="00B569BA"/>
    <w:rsid w:val="00B57C2B"/>
    <w:rsid w:val="00B60688"/>
    <w:rsid w:val="00B6329D"/>
    <w:rsid w:val="00B66040"/>
    <w:rsid w:val="00B77611"/>
    <w:rsid w:val="00B81DD5"/>
    <w:rsid w:val="00B9060D"/>
    <w:rsid w:val="00B924EE"/>
    <w:rsid w:val="00B928CC"/>
    <w:rsid w:val="00B94977"/>
    <w:rsid w:val="00B95E68"/>
    <w:rsid w:val="00BA02DA"/>
    <w:rsid w:val="00BA20CB"/>
    <w:rsid w:val="00BA27AA"/>
    <w:rsid w:val="00BA36DF"/>
    <w:rsid w:val="00BB0207"/>
    <w:rsid w:val="00BB2E72"/>
    <w:rsid w:val="00BB61CB"/>
    <w:rsid w:val="00BB62AC"/>
    <w:rsid w:val="00BC36C7"/>
    <w:rsid w:val="00BC79B7"/>
    <w:rsid w:val="00BC7A9B"/>
    <w:rsid w:val="00BD109A"/>
    <w:rsid w:val="00BD360E"/>
    <w:rsid w:val="00BD4A7D"/>
    <w:rsid w:val="00BD5668"/>
    <w:rsid w:val="00BD78C5"/>
    <w:rsid w:val="00BE5182"/>
    <w:rsid w:val="00BE5ACC"/>
    <w:rsid w:val="00BF1A57"/>
    <w:rsid w:val="00BF396C"/>
    <w:rsid w:val="00BF5087"/>
    <w:rsid w:val="00C0079E"/>
    <w:rsid w:val="00C01300"/>
    <w:rsid w:val="00C01E4B"/>
    <w:rsid w:val="00C03433"/>
    <w:rsid w:val="00C06F18"/>
    <w:rsid w:val="00C07F7E"/>
    <w:rsid w:val="00C1192A"/>
    <w:rsid w:val="00C151D1"/>
    <w:rsid w:val="00C152F1"/>
    <w:rsid w:val="00C1612D"/>
    <w:rsid w:val="00C20374"/>
    <w:rsid w:val="00C21185"/>
    <w:rsid w:val="00C2345A"/>
    <w:rsid w:val="00C246D9"/>
    <w:rsid w:val="00C279CF"/>
    <w:rsid w:val="00C27EB7"/>
    <w:rsid w:val="00C31E51"/>
    <w:rsid w:val="00C44A56"/>
    <w:rsid w:val="00C44F57"/>
    <w:rsid w:val="00C54A8D"/>
    <w:rsid w:val="00C55FFC"/>
    <w:rsid w:val="00C60681"/>
    <w:rsid w:val="00C60B7B"/>
    <w:rsid w:val="00C64E34"/>
    <w:rsid w:val="00C659BE"/>
    <w:rsid w:val="00C66587"/>
    <w:rsid w:val="00C70D1D"/>
    <w:rsid w:val="00C7132D"/>
    <w:rsid w:val="00C73D17"/>
    <w:rsid w:val="00C73E83"/>
    <w:rsid w:val="00C844ED"/>
    <w:rsid w:val="00C84B5D"/>
    <w:rsid w:val="00C865A4"/>
    <w:rsid w:val="00C8686F"/>
    <w:rsid w:val="00C86C04"/>
    <w:rsid w:val="00C908D0"/>
    <w:rsid w:val="00C92C3D"/>
    <w:rsid w:val="00C9436D"/>
    <w:rsid w:val="00C97EFA"/>
    <w:rsid w:val="00CA2860"/>
    <w:rsid w:val="00CA2EA5"/>
    <w:rsid w:val="00CA53AC"/>
    <w:rsid w:val="00CA6933"/>
    <w:rsid w:val="00CB4732"/>
    <w:rsid w:val="00CB542A"/>
    <w:rsid w:val="00CB6E07"/>
    <w:rsid w:val="00CB6FE0"/>
    <w:rsid w:val="00CC7B2B"/>
    <w:rsid w:val="00CD1655"/>
    <w:rsid w:val="00CD18B3"/>
    <w:rsid w:val="00CD1BF3"/>
    <w:rsid w:val="00CD2507"/>
    <w:rsid w:val="00CD6871"/>
    <w:rsid w:val="00CE02F6"/>
    <w:rsid w:val="00CE42D8"/>
    <w:rsid w:val="00CE521A"/>
    <w:rsid w:val="00CF3B4A"/>
    <w:rsid w:val="00CF7074"/>
    <w:rsid w:val="00D05F4D"/>
    <w:rsid w:val="00D111F6"/>
    <w:rsid w:val="00D12BB5"/>
    <w:rsid w:val="00D137B1"/>
    <w:rsid w:val="00D14C24"/>
    <w:rsid w:val="00D16DB2"/>
    <w:rsid w:val="00D21283"/>
    <w:rsid w:val="00D21CD5"/>
    <w:rsid w:val="00D229FA"/>
    <w:rsid w:val="00D251A6"/>
    <w:rsid w:val="00D27F9F"/>
    <w:rsid w:val="00D33340"/>
    <w:rsid w:val="00D346C2"/>
    <w:rsid w:val="00D36C70"/>
    <w:rsid w:val="00D4159E"/>
    <w:rsid w:val="00D41602"/>
    <w:rsid w:val="00D41779"/>
    <w:rsid w:val="00D41C60"/>
    <w:rsid w:val="00D41E80"/>
    <w:rsid w:val="00D424A1"/>
    <w:rsid w:val="00D43156"/>
    <w:rsid w:val="00D441AD"/>
    <w:rsid w:val="00D470D0"/>
    <w:rsid w:val="00D512DA"/>
    <w:rsid w:val="00D53C07"/>
    <w:rsid w:val="00D623BF"/>
    <w:rsid w:val="00D62668"/>
    <w:rsid w:val="00D71698"/>
    <w:rsid w:val="00D73740"/>
    <w:rsid w:val="00D77F3A"/>
    <w:rsid w:val="00D837C5"/>
    <w:rsid w:val="00D838EA"/>
    <w:rsid w:val="00D83CBC"/>
    <w:rsid w:val="00D857CB"/>
    <w:rsid w:val="00D86817"/>
    <w:rsid w:val="00D87579"/>
    <w:rsid w:val="00D9017C"/>
    <w:rsid w:val="00D90E69"/>
    <w:rsid w:val="00D9167D"/>
    <w:rsid w:val="00D93371"/>
    <w:rsid w:val="00D94344"/>
    <w:rsid w:val="00D94B06"/>
    <w:rsid w:val="00D95743"/>
    <w:rsid w:val="00D96BBD"/>
    <w:rsid w:val="00DA1694"/>
    <w:rsid w:val="00DB1AD1"/>
    <w:rsid w:val="00DB3156"/>
    <w:rsid w:val="00DC2E8A"/>
    <w:rsid w:val="00DC2FC7"/>
    <w:rsid w:val="00DC5606"/>
    <w:rsid w:val="00DC577D"/>
    <w:rsid w:val="00DD4CB9"/>
    <w:rsid w:val="00DD646C"/>
    <w:rsid w:val="00DD7586"/>
    <w:rsid w:val="00DE31FA"/>
    <w:rsid w:val="00DE3399"/>
    <w:rsid w:val="00DE504F"/>
    <w:rsid w:val="00DF5AEA"/>
    <w:rsid w:val="00DF6D95"/>
    <w:rsid w:val="00DF771D"/>
    <w:rsid w:val="00DF7C7D"/>
    <w:rsid w:val="00E03DBE"/>
    <w:rsid w:val="00E04796"/>
    <w:rsid w:val="00E05177"/>
    <w:rsid w:val="00E11522"/>
    <w:rsid w:val="00E12A4B"/>
    <w:rsid w:val="00E132A3"/>
    <w:rsid w:val="00E133C8"/>
    <w:rsid w:val="00E15EB8"/>
    <w:rsid w:val="00E15FEF"/>
    <w:rsid w:val="00E2030D"/>
    <w:rsid w:val="00E20609"/>
    <w:rsid w:val="00E25FB7"/>
    <w:rsid w:val="00E27815"/>
    <w:rsid w:val="00E31424"/>
    <w:rsid w:val="00E320BF"/>
    <w:rsid w:val="00E37D47"/>
    <w:rsid w:val="00E45C33"/>
    <w:rsid w:val="00E4611B"/>
    <w:rsid w:val="00E51036"/>
    <w:rsid w:val="00E5476D"/>
    <w:rsid w:val="00E54E44"/>
    <w:rsid w:val="00E562CC"/>
    <w:rsid w:val="00E609A4"/>
    <w:rsid w:val="00E63121"/>
    <w:rsid w:val="00E6452E"/>
    <w:rsid w:val="00E64B92"/>
    <w:rsid w:val="00E64D44"/>
    <w:rsid w:val="00E65C8F"/>
    <w:rsid w:val="00E74BEB"/>
    <w:rsid w:val="00E753E7"/>
    <w:rsid w:val="00E75634"/>
    <w:rsid w:val="00E773E3"/>
    <w:rsid w:val="00E824B0"/>
    <w:rsid w:val="00E82CCF"/>
    <w:rsid w:val="00E83F7A"/>
    <w:rsid w:val="00E85C71"/>
    <w:rsid w:val="00E90C52"/>
    <w:rsid w:val="00E928B0"/>
    <w:rsid w:val="00E92C3D"/>
    <w:rsid w:val="00E93211"/>
    <w:rsid w:val="00E97738"/>
    <w:rsid w:val="00EA0C87"/>
    <w:rsid w:val="00EB377D"/>
    <w:rsid w:val="00EB501B"/>
    <w:rsid w:val="00EB59DE"/>
    <w:rsid w:val="00EB5A4B"/>
    <w:rsid w:val="00EB5FF9"/>
    <w:rsid w:val="00EC0942"/>
    <w:rsid w:val="00EC4479"/>
    <w:rsid w:val="00EC7C6E"/>
    <w:rsid w:val="00ED5C31"/>
    <w:rsid w:val="00ED7224"/>
    <w:rsid w:val="00ED755C"/>
    <w:rsid w:val="00EE0D54"/>
    <w:rsid w:val="00EE25D7"/>
    <w:rsid w:val="00EF125C"/>
    <w:rsid w:val="00EF13B1"/>
    <w:rsid w:val="00EF2D8E"/>
    <w:rsid w:val="00EF337B"/>
    <w:rsid w:val="00EF5BE5"/>
    <w:rsid w:val="00EF6010"/>
    <w:rsid w:val="00F00303"/>
    <w:rsid w:val="00F01010"/>
    <w:rsid w:val="00F011C4"/>
    <w:rsid w:val="00F02869"/>
    <w:rsid w:val="00F10FA8"/>
    <w:rsid w:val="00F174F4"/>
    <w:rsid w:val="00F24CDE"/>
    <w:rsid w:val="00F34811"/>
    <w:rsid w:val="00F36EB2"/>
    <w:rsid w:val="00F50E47"/>
    <w:rsid w:val="00F50E9D"/>
    <w:rsid w:val="00F5339F"/>
    <w:rsid w:val="00F6009A"/>
    <w:rsid w:val="00F61480"/>
    <w:rsid w:val="00F666A5"/>
    <w:rsid w:val="00F70C03"/>
    <w:rsid w:val="00F70C25"/>
    <w:rsid w:val="00F720C6"/>
    <w:rsid w:val="00F73AEB"/>
    <w:rsid w:val="00F74FC2"/>
    <w:rsid w:val="00F75625"/>
    <w:rsid w:val="00F76D98"/>
    <w:rsid w:val="00F822C7"/>
    <w:rsid w:val="00F82FF6"/>
    <w:rsid w:val="00F856B9"/>
    <w:rsid w:val="00F86E68"/>
    <w:rsid w:val="00F87477"/>
    <w:rsid w:val="00F90AF8"/>
    <w:rsid w:val="00FA0317"/>
    <w:rsid w:val="00FA0865"/>
    <w:rsid w:val="00FA4511"/>
    <w:rsid w:val="00FA5909"/>
    <w:rsid w:val="00FB11CA"/>
    <w:rsid w:val="00FB1D0E"/>
    <w:rsid w:val="00FB5795"/>
    <w:rsid w:val="00FB7449"/>
    <w:rsid w:val="00FB7885"/>
    <w:rsid w:val="00FC13BB"/>
    <w:rsid w:val="00FC6E28"/>
    <w:rsid w:val="00FC7894"/>
    <w:rsid w:val="00FD043B"/>
    <w:rsid w:val="00FD1E5E"/>
    <w:rsid w:val="00FD4054"/>
    <w:rsid w:val="00FD4AF7"/>
    <w:rsid w:val="00FD4B06"/>
    <w:rsid w:val="00FD7BC8"/>
    <w:rsid w:val="00FE0719"/>
    <w:rsid w:val="00FE0870"/>
    <w:rsid w:val="00FF2DF5"/>
    <w:rsid w:val="00FF2E70"/>
    <w:rsid w:val="00FF6AAD"/>
    <w:rsid w:val="00FF6BFC"/>
    <w:rsid w:val="00FF7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E030B"/>
  <w15:chartTrackingRefBased/>
  <w15:docId w15:val="{AFA2528E-B69A-4911-A708-2439EDD51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C61"/>
  </w:style>
  <w:style w:type="paragraph" w:styleId="Heading3">
    <w:name w:val="heading 3"/>
    <w:basedOn w:val="Normal"/>
    <w:next w:val="Normal"/>
    <w:link w:val="Heading3Char"/>
    <w:uiPriority w:val="9"/>
    <w:semiHidden/>
    <w:unhideWhenUsed/>
    <w:qFormat/>
    <w:rsid w:val="00CB6FE0"/>
    <w:pPr>
      <w:keepNext/>
      <w:keepLines/>
      <w:spacing w:before="40" w:after="0"/>
      <w:outlineLvl w:val="2"/>
    </w:pPr>
    <w:rPr>
      <w:rFonts w:ascii="Calibri Light" w:eastAsia="Times New Roman" w:hAnsi="Calibri Light" w:cs="Times New Roman"/>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55B72"/>
    <w:pPr>
      <w:spacing w:after="0" w:line="240" w:lineRule="auto"/>
    </w:pPr>
    <w:rPr>
      <w:kern w:val="2"/>
      <w:sz w:val="20"/>
      <w:szCs w:val="20"/>
      <w14:ligatures w14:val="standardContextual"/>
    </w:rPr>
  </w:style>
  <w:style w:type="character" w:customStyle="1" w:styleId="FootnoteTextChar">
    <w:name w:val="Footnote Text Char"/>
    <w:basedOn w:val="DefaultParagraphFont"/>
    <w:link w:val="FootnoteText"/>
    <w:uiPriority w:val="99"/>
    <w:semiHidden/>
    <w:rsid w:val="00455B72"/>
    <w:rPr>
      <w:kern w:val="2"/>
      <w:sz w:val="20"/>
      <w:szCs w:val="20"/>
      <w14:ligatures w14:val="standardContextual"/>
    </w:rPr>
  </w:style>
  <w:style w:type="character" w:styleId="FootnoteReference">
    <w:name w:val="footnote reference"/>
    <w:basedOn w:val="DefaultParagraphFont"/>
    <w:uiPriority w:val="99"/>
    <w:semiHidden/>
    <w:unhideWhenUsed/>
    <w:rsid w:val="00455B72"/>
    <w:rPr>
      <w:vertAlign w:val="superscript"/>
    </w:rPr>
  </w:style>
  <w:style w:type="paragraph" w:customStyle="1" w:styleId="norm">
    <w:name w:val="norm"/>
    <w:basedOn w:val="Normal"/>
    <w:link w:val="normChar"/>
    <w:rsid w:val="007774E2"/>
    <w:pPr>
      <w:spacing w:after="0" w:line="480" w:lineRule="auto"/>
      <w:ind w:firstLine="709"/>
      <w:jc w:val="both"/>
    </w:pPr>
    <w:rPr>
      <w:rFonts w:ascii="Arial Armenian" w:eastAsia="Times New Roman" w:hAnsi="Arial Armenian" w:cs="Times New Roman"/>
      <w:szCs w:val="20"/>
      <w:lang w:eastAsia="ru-RU"/>
    </w:rPr>
  </w:style>
  <w:style w:type="paragraph" w:customStyle="1" w:styleId="mechtex">
    <w:name w:val="mechtex"/>
    <w:basedOn w:val="Normal"/>
    <w:link w:val="mechtexChar"/>
    <w:uiPriority w:val="99"/>
    <w:qFormat/>
    <w:rsid w:val="007774E2"/>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sid w:val="007774E2"/>
    <w:rPr>
      <w:rFonts w:ascii="Arial Armenian" w:eastAsia="Times New Roman" w:hAnsi="Arial Armenian" w:cs="Times New Roman"/>
      <w:szCs w:val="20"/>
      <w:lang w:eastAsia="ru-RU"/>
    </w:rPr>
  </w:style>
  <w:style w:type="character" w:customStyle="1" w:styleId="normChar">
    <w:name w:val="norm Char"/>
    <w:link w:val="norm"/>
    <w:rsid w:val="007774E2"/>
    <w:rPr>
      <w:rFonts w:ascii="Arial Armenian" w:eastAsia="Times New Roman" w:hAnsi="Arial Armenian" w:cs="Times New Roman"/>
      <w:szCs w:val="20"/>
      <w:lang w:eastAsia="ru-RU"/>
    </w:rPr>
  </w:style>
  <w:style w:type="paragraph" w:styleId="ListParagraph">
    <w:name w:val="List Paragraph"/>
    <w:basedOn w:val="Normal"/>
    <w:uiPriority w:val="34"/>
    <w:qFormat/>
    <w:rsid w:val="00AD093E"/>
    <w:pPr>
      <w:ind w:left="720"/>
      <w:contextualSpacing/>
    </w:pPr>
  </w:style>
  <w:style w:type="paragraph" w:styleId="NormalWeb">
    <w:name w:val="Normal (Web)"/>
    <w:basedOn w:val="Normal"/>
    <w:uiPriority w:val="99"/>
    <w:unhideWhenUsed/>
    <w:rsid w:val="005A183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hitespace-pre-wrap">
    <w:name w:val="whitespace-pre-wrap"/>
    <w:basedOn w:val="Normal"/>
    <w:rsid w:val="004252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25205"/>
    <w:rPr>
      <w:b/>
      <w:bCs/>
    </w:rPr>
  </w:style>
  <w:style w:type="paragraph" w:styleId="BalloonText">
    <w:name w:val="Balloon Text"/>
    <w:basedOn w:val="Normal"/>
    <w:link w:val="BalloonTextChar"/>
    <w:uiPriority w:val="99"/>
    <w:semiHidden/>
    <w:unhideWhenUsed/>
    <w:rsid w:val="00936C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6C76"/>
    <w:rPr>
      <w:rFonts w:ascii="Segoe UI" w:hAnsi="Segoe UI" w:cs="Segoe UI"/>
      <w:sz w:val="18"/>
      <w:szCs w:val="18"/>
    </w:rPr>
  </w:style>
  <w:style w:type="character" w:styleId="CommentReference">
    <w:name w:val="annotation reference"/>
    <w:basedOn w:val="DefaultParagraphFont"/>
    <w:uiPriority w:val="99"/>
    <w:semiHidden/>
    <w:unhideWhenUsed/>
    <w:rsid w:val="0028592F"/>
    <w:rPr>
      <w:sz w:val="16"/>
      <w:szCs w:val="16"/>
    </w:rPr>
  </w:style>
  <w:style w:type="paragraph" w:styleId="CommentText">
    <w:name w:val="annotation text"/>
    <w:basedOn w:val="Normal"/>
    <w:link w:val="CommentTextChar"/>
    <w:uiPriority w:val="99"/>
    <w:semiHidden/>
    <w:unhideWhenUsed/>
    <w:rsid w:val="0028592F"/>
    <w:pPr>
      <w:spacing w:line="240" w:lineRule="auto"/>
    </w:pPr>
    <w:rPr>
      <w:sz w:val="20"/>
      <w:szCs w:val="20"/>
    </w:rPr>
  </w:style>
  <w:style w:type="character" w:customStyle="1" w:styleId="CommentTextChar">
    <w:name w:val="Comment Text Char"/>
    <w:basedOn w:val="DefaultParagraphFont"/>
    <w:link w:val="CommentText"/>
    <w:uiPriority w:val="99"/>
    <w:semiHidden/>
    <w:rsid w:val="0028592F"/>
    <w:rPr>
      <w:sz w:val="20"/>
      <w:szCs w:val="20"/>
    </w:rPr>
  </w:style>
  <w:style w:type="paragraph" w:styleId="CommentSubject">
    <w:name w:val="annotation subject"/>
    <w:basedOn w:val="CommentText"/>
    <w:next w:val="CommentText"/>
    <w:link w:val="CommentSubjectChar"/>
    <w:uiPriority w:val="99"/>
    <w:semiHidden/>
    <w:unhideWhenUsed/>
    <w:rsid w:val="0028592F"/>
    <w:rPr>
      <w:b/>
      <w:bCs/>
    </w:rPr>
  </w:style>
  <w:style w:type="character" w:customStyle="1" w:styleId="CommentSubjectChar">
    <w:name w:val="Comment Subject Char"/>
    <w:basedOn w:val="CommentTextChar"/>
    <w:link w:val="CommentSubject"/>
    <w:uiPriority w:val="99"/>
    <w:semiHidden/>
    <w:rsid w:val="0028592F"/>
    <w:rPr>
      <w:b/>
      <w:bCs/>
      <w:sz w:val="20"/>
      <w:szCs w:val="20"/>
    </w:rPr>
  </w:style>
  <w:style w:type="character" w:customStyle="1" w:styleId="ezkurwreuab5ozgtqnkl">
    <w:name w:val="ezkurwreuab5ozgtqnkl"/>
    <w:basedOn w:val="DefaultParagraphFont"/>
    <w:rsid w:val="00D229FA"/>
  </w:style>
  <w:style w:type="character" w:styleId="PlaceholderText">
    <w:name w:val="Placeholder Text"/>
    <w:basedOn w:val="DefaultParagraphFont"/>
    <w:uiPriority w:val="99"/>
    <w:semiHidden/>
    <w:rsid w:val="005C1849"/>
    <w:rPr>
      <w:color w:val="808080"/>
    </w:rPr>
  </w:style>
  <w:style w:type="paragraph" w:styleId="Header">
    <w:name w:val="header"/>
    <w:basedOn w:val="Normal"/>
    <w:link w:val="HeaderChar"/>
    <w:uiPriority w:val="99"/>
    <w:unhideWhenUsed/>
    <w:rsid w:val="00C151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51D1"/>
  </w:style>
  <w:style w:type="paragraph" w:styleId="Footer">
    <w:name w:val="footer"/>
    <w:basedOn w:val="Normal"/>
    <w:link w:val="FooterChar"/>
    <w:uiPriority w:val="99"/>
    <w:unhideWhenUsed/>
    <w:rsid w:val="00C151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51D1"/>
  </w:style>
  <w:style w:type="paragraph" w:customStyle="1" w:styleId="31">
    <w:name w:val="Заголовок 31"/>
    <w:basedOn w:val="Normal"/>
    <w:next w:val="Normal"/>
    <w:uiPriority w:val="9"/>
    <w:unhideWhenUsed/>
    <w:qFormat/>
    <w:rsid w:val="00CB6FE0"/>
    <w:pPr>
      <w:keepNext/>
      <w:keepLines/>
      <w:spacing w:before="40" w:after="0"/>
      <w:outlineLvl w:val="2"/>
    </w:pPr>
    <w:rPr>
      <w:rFonts w:ascii="Calibri Light" w:eastAsia="Times New Roman" w:hAnsi="Calibri Light" w:cs="Times New Roman"/>
      <w:color w:val="1F4D78"/>
      <w:sz w:val="24"/>
      <w:szCs w:val="24"/>
      <w:lang w:val="en-GB"/>
    </w:rPr>
  </w:style>
  <w:style w:type="character" w:customStyle="1" w:styleId="Heading3Char">
    <w:name w:val="Heading 3 Char"/>
    <w:basedOn w:val="DefaultParagraphFont"/>
    <w:link w:val="Heading3"/>
    <w:uiPriority w:val="9"/>
    <w:rsid w:val="00CB6FE0"/>
    <w:rPr>
      <w:rFonts w:ascii="Calibri Light" w:eastAsia="Times New Roman" w:hAnsi="Calibri Light" w:cs="Times New Roman"/>
      <w:color w:val="1F4D78"/>
      <w:sz w:val="24"/>
      <w:szCs w:val="24"/>
    </w:rPr>
  </w:style>
  <w:style w:type="character" w:customStyle="1" w:styleId="310">
    <w:name w:val="Заголовок 3 Знак1"/>
    <w:basedOn w:val="DefaultParagraphFont"/>
    <w:uiPriority w:val="9"/>
    <w:semiHidden/>
    <w:rsid w:val="00CB6FE0"/>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4E6C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1336">
      <w:bodyDiv w:val="1"/>
      <w:marLeft w:val="0"/>
      <w:marRight w:val="0"/>
      <w:marTop w:val="0"/>
      <w:marBottom w:val="0"/>
      <w:divBdr>
        <w:top w:val="none" w:sz="0" w:space="0" w:color="auto"/>
        <w:left w:val="none" w:sz="0" w:space="0" w:color="auto"/>
        <w:bottom w:val="none" w:sz="0" w:space="0" w:color="auto"/>
        <w:right w:val="none" w:sz="0" w:space="0" w:color="auto"/>
      </w:divBdr>
    </w:div>
    <w:div w:id="97870625">
      <w:bodyDiv w:val="1"/>
      <w:marLeft w:val="0"/>
      <w:marRight w:val="0"/>
      <w:marTop w:val="0"/>
      <w:marBottom w:val="0"/>
      <w:divBdr>
        <w:top w:val="none" w:sz="0" w:space="0" w:color="auto"/>
        <w:left w:val="none" w:sz="0" w:space="0" w:color="auto"/>
        <w:bottom w:val="none" w:sz="0" w:space="0" w:color="auto"/>
        <w:right w:val="none" w:sz="0" w:space="0" w:color="auto"/>
      </w:divBdr>
    </w:div>
    <w:div w:id="147475913">
      <w:bodyDiv w:val="1"/>
      <w:marLeft w:val="0"/>
      <w:marRight w:val="0"/>
      <w:marTop w:val="0"/>
      <w:marBottom w:val="0"/>
      <w:divBdr>
        <w:top w:val="none" w:sz="0" w:space="0" w:color="auto"/>
        <w:left w:val="none" w:sz="0" w:space="0" w:color="auto"/>
        <w:bottom w:val="none" w:sz="0" w:space="0" w:color="auto"/>
        <w:right w:val="none" w:sz="0" w:space="0" w:color="auto"/>
      </w:divBdr>
    </w:div>
    <w:div w:id="219709091">
      <w:bodyDiv w:val="1"/>
      <w:marLeft w:val="0"/>
      <w:marRight w:val="0"/>
      <w:marTop w:val="0"/>
      <w:marBottom w:val="0"/>
      <w:divBdr>
        <w:top w:val="none" w:sz="0" w:space="0" w:color="auto"/>
        <w:left w:val="none" w:sz="0" w:space="0" w:color="auto"/>
        <w:bottom w:val="none" w:sz="0" w:space="0" w:color="auto"/>
        <w:right w:val="none" w:sz="0" w:space="0" w:color="auto"/>
      </w:divBdr>
    </w:div>
    <w:div w:id="690188047">
      <w:bodyDiv w:val="1"/>
      <w:marLeft w:val="0"/>
      <w:marRight w:val="0"/>
      <w:marTop w:val="0"/>
      <w:marBottom w:val="0"/>
      <w:divBdr>
        <w:top w:val="none" w:sz="0" w:space="0" w:color="auto"/>
        <w:left w:val="none" w:sz="0" w:space="0" w:color="auto"/>
        <w:bottom w:val="none" w:sz="0" w:space="0" w:color="auto"/>
        <w:right w:val="none" w:sz="0" w:space="0" w:color="auto"/>
      </w:divBdr>
    </w:div>
    <w:div w:id="791241012">
      <w:bodyDiv w:val="1"/>
      <w:marLeft w:val="0"/>
      <w:marRight w:val="0"/>
      <w:marTop w:val="0"/>
      <w:marBottom w:val="0"/>
      <w:divBdr>
        <w:top w:val="none" w:sz="0" w:space="0" w:color="auto"/>
        <w:left w:val="none" w:sz="0" w:space="0" w:color="auto"/>
        <w:bottom w:val="none" w:sz="0" w:space="0" w:color="auto"/>
        <w:right w:val="none" w:sz="0" w:space="0" w:color="auto"/>
      </w:divBdr>
    </w:div>
    <w:div w:id="904754488">
      <w:bodyDiv w:val="1"/>
      <w:marLeft w:val="0"/>
      <w:marRight w:val="0"/>
      <w:marTop w:val="0"/>
      <w:marBottom w:val="0"/>
      <w:divBdr>
        <w:top w:val="none" w:sz="0" w:space="0" w:color="auto"/>
        <w:left w:val="none" w:sz="0" w:space="0" w:color="auto"/>
        <w:bottom w:val="none" w:sz="0" w:space="0" w:color="auto"/>
        <w:right w:val="none" w:sz="0" w:space="0" w:color="auto"/>
      </w:divBdr>
    </w:div>
    <w:div w:id="970593150">
      <w:bodyDiv w:val="1"/>
      <w:marLeft w:val="0"/>
      <w:marRight w:val="0"/>
      <w:marTop w:val="0"/>
      <w:marBottom w:val="0"/>
      <w:divBdr>
        <w:top w:val="none" w:sz="0" w:space="0" w:color="auto"/>
        <w:left w:val="none" w:sz="0" w:space="0" w:color="auto"/>
        <w:bottom w:val="none" w:sz="0" w:space="0" w:color="auto"/>
        <w:right w:val="none" w:sz="0" w:space="0" w:color="auto"/>
      </w:divBdr>
    </w:div>
    <w:div w:id="1101992367">
      <w:bodyDiv w:val="1"/>
      <w:marLeft w:val="0"/>
      <w:marRight w:val="0"/>
      <w:marTop w:val="0"/>
      <w:marBottom w:val="0"/>
      <w:divBdr>
        <w:top w:val="none" w:sz="0" w:space="0" w:color="auto"/>
        <w:left w:val="none" w:sz="0" w:space="0" w:color="auto"/>
        <w:bottom w:val="none" w:sz="0" w:space="0" w:color="auto"/>
        <w:right w:val="none" w:sz="0" w:space="0" w:color="auto"/>
      </w:divBdr>
    </w:div>
    <w:div w:id="1231312510">
      <w:bodyDiv w:val="1"/>
      <w:marLeft w:val="0"/>
      <w:marRight w:val="0"/>
      <w:marTop w:val="0"/>
      <w:marBottom w:val="0"/>
      <w:divBdr>
        <w:top w:val="none" w:sz="0" w:space="0" w:color="auto"/>
        <w:left w:val="none" w:sz="0" w:space="0" w:color="auto"/>
        <w:bottom w:val="none" w:sz="0" w:space="0" w:color="auto"/>
        <w:right w:val="none" w:sz="0" w:space="0" w:color="auto"/>
      </w:divBdr>
    </w:div>
    <w:div w:id="1426655347">
      <w:bodyDiv w:val="1"/>
      <w:marLeft w:val="0"/>
      <w:marRight w:val="0"/>
      <w:marTop w:val="0"/>
      <w:marBottom w:val="0"/>
      <w:divBdr>
        <w:top w:val="none" w:sz="0" w:space="0" w:color="auto"/>
        <w:left w:val="none" w:sz="0" w:space="0" w:color="auto"/>
        <w:bottom w:val="none" w:sz="0" w:space="0" w:color="auto"/>
        <w:right w:val="none" w:sz="0" w:space="0" w:color="auto"/>
      </w:divBdr>
    </w:div>
    <w:div w:id="1614364647">
      <w:bodyDiv w:val="1"/>
      <w:marLeft w:val="0"/>
      <w:marRight w:val="0"/>
      <w:marTop w:val="0"/>
      <w:marBottom w:val="0"/>
      <w:divBdr>
        <w:top w:val="none" w:sz="0" w:space="0" w:color="auto"/>
        <w:left w:val="none" w:sz="0" w:space="0" w:color="auto"/>
        <w:bottom w:val="none" w:sz="0" w:space="0" w:color="auto"/>
        <w:right w:val="none" w:sz="0" w:space="0" w:color="auto"/>
      </w:divBdr>
    </w:div>
    <w:div w:id="1838419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E651C-0392-42E2-A7BB-DDE6EB33B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2105</Words>
  <Characters>12000</Characters>
  <Application>Microsoft Office Word</Application>
  <DocSecurity>0</DocSecurity>
  <Lines>100</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https://mul2.gov.am/tasks/1314151/oneclick?token=e8b22f54263c8e83c99bba935bc321e3</cp:keywords>
  <dc:description/>
  <cp:lastModifiedBy>Ministry of Justice</cp:lastModifiedBy>
  <cp:revision>2</cp:revision>
  <cp:lastPrinted>2026-04-16T13:25:00Z</cp:lastPrinted>
  <dcterms:created xsi:type="dcterms:W3CDTF">2026-04-17T15:30:00Z</dcterms:created>
  <dcterms:modified xsi:type="dcterms:W3CDTF">2026-04-17T15:30:00Z</dcterms:modified>
</cp:coreProperties>
</file>