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F2253" w14:textId="77777777" w:rsidR="002C1C0A" w:rsidRDefault="002C1C0A" w:rsidP="007C6677">
      <w:pPr>
        <w:pStyle w:val="a9"/>
        <w:spacing w:after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0499F8D9" w14:textId="022D0C3E" w:rsidR="003F5493" w:rsidRDefault="008166AB" w:rsidP="003F5493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10753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</w:t>
      </w:r>
      <w:r w:rsidR="005207F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 կառավարության 2024 թվականի հունիսի 20-ի N 917</w:t>
      </w:r>
      <w:r w:rsidR="002D22B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-Ա որոշման մեջ փոփոխություն</w:t>
      </w:r>
      <w:r w:rsidR="0010753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9923A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և լրացում </w:t>
      </w:r>
      <w:r w:rsidR="0010753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</w:t>
      </w:r>
      <w:r w:rsidR="002C1C0A" w:rsidRPr="003F549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="002C1C0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</w:t>
      </w:r>
      <w:r w:rsidR="000225DD">
        <w:rPr>
          <w:rFonts w:ascii="GHEA Grapalat" w:hAnsi="GHEA Grapalat"/>
          <w:b/>
          <w:bCs/>
          <w:color w:val="000000"/>
          <w:lang w:val="hy-AM"/>
        </w:rPr>
        <w:t xml:space="preserve"> նախագծի</w:t>
      </w:r>
      <w:r w:rsidR="002C1C0A">
        <w:rPr>
          <w:rFonts w:ascii="GHEA Grapalat" w:hAnsi="GHEA Grapalat"/>
          <w:b/>
          <w:bCs/>
          <w:color w:val="000000"/>
          <w:lang w:val="hy-AM"/>
        </w:rPr>
        <w:t xml:space="preserve"> ընդունման անհրաժեշտության մասին</w:t>
      </w:r>
    </w:p>
    <w:p w14:paraId="08D6F3AD" w14:textId="0FD3B050" w:rsidR="00F01A3B" w:rsidRDefault="00C6192B" w:rsidP="00F37284">
      <w:pPr>
        <w:pStyle w:val="a9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 2024</w:t>
      </w:r>
      <w:r w:rsidR="003F5493" w:rsidRPr="00932FB1">
        <w:rPr>
          <w:rFonts w:ascii="GHEA Grapalat" w:hAnsi="GHEA Grapalat"/>
          <w:lang w:val="hy-AM"/>
        </w:rPr>
        <w:t xml:space="preserve"> թվական</w:t>
      </w:r>
      <w:r>
        <w:rPr>
          <w:rFonts w:ascii="GHEA Grapalat" w:hAnsi="GHEA Grapalat"/>
          <w:lang w:val="hy-AM"/>
        </w:rPr>
        <w:t>ի հունիսի 20-ի  թիվ 917-Ա որոշման</w:t>
      </w:r>
      <w:r w:rsidR="003F5493" w:rsidRPr="00932FB1">
        <w:rPr>
          <w:rFonts w:ascii="GHEA Grapalat" w:hAnsi="GHEA Grapalat"/>
          <w:lang w:val="hy-AM"/>
        </w:rPr>
        <w:t xml:space="preserve"> (այսուհետ՝ Որոշում)</w:t>
      </w:r>
      <w:r>
        <w:rPr>
          <w:rFonts w:ascii="GHEA Grapalat" w:hAnsi="GHEA Grapalat"/>
          <w:lang w:val="hy-AM"/>
        </w:rPr>
        <w:t xml:space="preserve"> 3-րդ կետով</w:t>
      </w:r>
      <w:r w:rsidR="0089330C">
        <w:rPr>
          <w:rFonts w:ascii="GHEA Grapalat" w:hAnsi="GHEA Grapalat"/>
          <w:lang w:val="hy-AM"/>
        </w:rPr>
        <w:t xml:space="preserve"> սահմանվել է, որ </w:t>
      </w:r>
      <w:r w:rsidR="0089330C" w:rsidRPr="0089330C">
        <w:rPr>
          <w:rFonts w:ascii="GHEA Grapalat" w:hAnsi="GHEA Grapalat"/>
          <w:lang w:val="hy-AM"/>
        </w:rPr>
        <w:t xml:space="preserve">Հայաստանի Հանրապետության </w:t>
      </w:r>
      <w:r w:rsidR="00F37284">
        <w:rPr>
          <w:rFonts w:ascii="GHEA Grapalat" w:hAnsi="GHEA Grapalat"/>
          <w:lang w:val="hy-AM"/>
        </w:rPr>
        <w:t>քաղաքաշինության կոմիտեի նախագահ</w:t>
      </w:r>
      <w:r w:rsidR="00966CD8">
        <w:rPr>
          <w:rFonts w:ascii="GHEA Grapalat" w:hAnsi="GHEA Grapalat"/>
          <w:lang w:val="hy-AM"/>
        </w:rPr>
        <w:t>ը</w:t>
      </w:r>
      <w:r w:rsidR="00F37284">
        <w:rPr>
          <w:rFonts w:ascii="GHEA Grapalat" w:hAnsi="GHEA Grapalat"/>
          <w:lang w:val="hy-AM"/>
        </w:rPr>
        <w:t xml:space="preserve"> որոշման 1-ին կետում նշված հողամասի վրա կառուցվող դպրոցի կառուցման աշխատանքների ավարտից հետո երկամսյա ժամկետում համապատասխան փաստաթղթերի </w:t>
      </w:r>
      <w:r w:rsidR="00F37284" w:rsidRPr="00932FB1">
        <w:rPr>
          <w:rFonts w:ascii="GHEA Grapalat" w:hAnsi="GHEA Grapalat"/>
          <w:lang w:val="hy-AM"/>
        </w:rPr>
        <w:t>(</w:t>
      </w:r>
      <w:r w:rsidR="00F37284">
        <w:rPr>
          <w:rFonts w:ascii="GHEA Grapalat" w:hAnsi="GHEA Grapalat"/>
          <w:lang w:val="hy-AM"/>
        </w:rPr>
        <w:t xml:space="preserve">դպրոցի նախագիծ, շինարարության </w:t>
      </w:r>
      <w:r w:rsidR="00631350">
        <w:rPr>
          <w:rFonts w:ascii="GHEA Grapalat" w:hAnsi="GHEA Grapalat"/>
          <w:lang w:val="hy-AM"/>
        </w:rPr>
        <w:t>թույլտվություն, ավարտված շինարարական օբ</w:t>
      </w:r>
      <w:r w:rsidR="007F27AB">
        <w:rPr>
          <w:rFonts w:ascii="GHEA Grapalat" w:hAnsi="GHEA Grapalat"/>
          <w:lang w:val="hy-AM"/>
        </w:rPr>
        <w:t>յ</w:t>
      </w:r>
      <w:r w:rsidR="00631350">
        <w:rPr>
          <w:rFonts w:ascii="GHEA Grapalat" w:hAnsi="GHEA Grapalat"/>
          <w:lang w:val="hy-AM"/>
        </w:rPr>
        <w:t>եկտը</w:t>
      </w:r>
      <w:r w:rsidR="007F27AB">
        <w:rPr>
          <w:rFonts w:ascii="GHEA Grapalat" w:hAnsi="GHEA Grapalat"/>
          <w:lang w:val="hy-AM"/>
        </w:rPr>
        <w:t xml:space="preserve"> շահագործման ընդունող հանձնաժողովի ակտ, ավարտական ակտ </w:t>
      </w:r>
      <w:r w:rsidR="007F27AB" w:rsidRPr="00932FB1">
        <w:rPr>
          <w:rFonts w:ascii="GHEA Grapalat" w:hAnsi="GHEA Grapalat"/>
          <w:lang w:val="hy-AM"/>
        </w:rPr>
        <w:t>(</w:t>
      </w:r>
      <w:r w:rsidR="007F27AB">
        <w:rPr>
          <w:rFonts w:ascii="GHEA Grapalat" w:hAnsi="GHEA Grapalat"/>
          <w:lang w:val="hy-AM"/>
        </w:rPr>
        <w:t>շահագործման թույլտվություն</w:t>
      </w:r>
      <w:r w:rsidR="00F37284" w:rsidRPr="00932FB1">
        <w:rPr>
          <w:rFonts w:ascii="GHEA Grapalat" w:hAnsi="GHEA Grapalat"/>
          <w:lang w:val="hy-AM"/>
        </w:rPr>
        <w:t>)</w:t>
      </w:r>
      <w:r w:rsidR="007F27AB">
        <w:rPr>
          <w:rFonts w:ascii="GHEA Grapalat" w:hAnsi="GHEA Grapalat"/>
          <w:lang w:val="hy-AM"/>
        </w:rPr>
        <w:t>, գույքի չափագրում և այլն</w:t>
      </w:r>
      <w:r w:rsidR="007F27AB" w:rsidRPr="00932FB1">
        <w:rPr>
          <w:rFonts w:ascii="GHEA Grapalat" w:hAnsi="GHEA Grapalat"/>
          <w:lang w:val="hy-AM"/>
        </w:rPr>
        <w:t>)</w:t>
      </w:r>
      <w:r w:rsidR="00966CD8">
        <w:rPr>
          <w:rFonts w:ascii="GHEA Grapalat" w:hAnsi="GHEA Grapalat"/>
          <w:lang w:val="hy-AM"/>
        </w:rPr>
        <w:t xml:space="preserve"> փաթեթը պետք է ներկայացնի ՀՀ ՏԿԵՆ պետական գույքի կառավարման կոմիտե (այսուհետ՝ Կոմիտե)</w:t>
      </w:r>
      <w:r w:rsidR="007F27AB">
        <w:rPr>
          <w:rFonts w:ascii="GHEA Grapalat" w:hAnsi="GHEA Grapalat"/>
          <w:lang w:val="hy-AM"/>
        </w:rPr>
        <w:t>։</w:t>
      </w:r>
    </w:p>
    <w:p w14:paraId="234E0224" w14:textId="12DB7F64" w:rsidR="007671C7" w:rsidRDefault="00966CD8" w:rsidP="00966CD8">
      <w:pPr>
        <w:pStyle w:val="a9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Քաղաքաշինության կոմիտեի նախագահը գրությամբ Կոմիտեին տեղեկացրել է, որ </w:t>
      </w:r>
      <w:r w:rsidR="00F01A3B" w:rsidRPr="0089330C">
        <w:rPr>
          <w:rFonts w:ascii="GHEA Grapalat" w:hAnsi="GHEA Grapalat"/>
          <w:lang w:val="hy-AM"/>
        </w:rPr>
        <w:t>Հայաստանի Հանրապետության</w:t>
      </w:r>
      <w:r w:rsidR="00F01A3B">
        <w:rPr>
          <w:rFonts w:ascii="GHEA Grapalat" w:hAnsi="GHEA Grapalat"/>
          <w:lang w:val="hy-AM"/>
        </w:rPr>
        <w:t xml:space="preserve"> կառավարութ</w:t>
      </w:r>
      <w:r>
        <w:rPr>
          <w:rFonts w:ascii="GHEA Grapalat" w:hAnsi="GHEA Grapalat"/>
          <w:lang w:val="hy-AM"/>
        </w:rPr>
        <w:t xml:space="preserve">յան 2023 թվականի նոյեմբերի 30-ի </w:t>
      </w:r>
      <w:r w:rsidR="00F01A3B" w:rsidRPr="004624D6">
        <w:rPr>
          <w:rFonts w:ascii="GHEA Grapalat" w:hAnsi="GHEA Grapalat"/>
          <w:lang w:val="hy-AM"/>
        </w:rPr>
        <w:t xml:space="preserve">N </w:t>
      </w:r>
      <w:r w:rsidR="00F01A3B">
        <w:rPr>
          <w:rFonts w:ascii="GHEA Grapalat" w:hAnsi="GHEA Grapalat"/>
          <w:lang w:val="hy-AM"/>
        </w:rPr>
        <w:t>2093-Ն որոշման համաձայն՝ «Զառի Ժ</w:t>
      </w:r>
      <w:r w:rsidR="00F01A3B" w:rsidRPr="004624D6">
        <w:rPr>
          <w:rFonts w:ascii="GHEA Grapalat" w:hAnsi="GHEA Grapalat"/>
          <w:lang w:val="hy-AM"/>
        </w:rPr>
        <w:t xml:space="preserve">. </w:t>
      </w:r>
      <w:r w:rsidR="00F01A3B">
        <w:rPr>
          <w:rFonts w:ascii="GHEA Grapalat" w:hAnsi="GHEA Grapalat"/>
          <w:lang w:val="hy-AM"/>
        </w:rPr>
        <w:t xml:space="preserve">Սարգսյանի անվան միջնակարգ դպրոց» պետական ոչ առևտրային կազմակերպության կառուցման աշխատանքների պատվիրատու է հանդիսանում </w:t>
      </w:r>
      <w:r w:rsidR="00F01A3B" w:rsidRPr="004624D6">
        <w:rPr>
          <w:rFonts w:ascii="GHEA Grapalat" w:hAnsi="GHEA Grapalat"/>
          <w:lang w:val="hy-AM"/>
        </w:rPr>
        <w:t>Հայաստանի տարածքային զարգացման հիմնադրամը</w:t>
      </w:r>
      <w:r>
        <w:rPr>
          <w:rFonts w:ascii="GHEA Grapalat" w:hAnsi="GHEA Grapalat"/>
          <w:lang w:val="hy-AM"/>
        </w:rPr>
        <w:t xml:space="preserve"> և </w:t>
      </w:r>
      <w:r w:rsidR="00F01A3B">
        <w:rPr>
          <w:rFonts w:ascii="GHEA Grapalat" w:hAnsi="GHEA Grapalat"/>
          <w:lang w:val="hy-AM"/>
        </w:rPr>
        <w:t>խնդր</w:t>
      </w:r>
      <w:r>
        <w:rPr>
          <w:rFonts w:ascii="GHEA Grapalat" w:hAnsi="GHEA Grapalat"/>
          <w:lang w:val="hy-AM"/>
        </w:rPr>
        <w:t>ել է</w:t>
      </w:r>
      <w:r w:rsidR="00F01A3B">
        <w:rPr>
          <w:rFonts w:ascii="GHEA Grapalat" w:hAnsi="GHEA Grapalat"/>
          <w:lang w:val="hy-AM"/>
        </w:rPr>
        <w:t xml:space="preserve">  ՀՀ կառավարության 2024 թվականի հունիսի 20-ի </w:t>
      </w:r>
      <w:r w:rsidR="00F01A3B" w:rsidRPr="00282320">
        <w:rPr>
          <w:rFonts w:ascii="GHEA Grapalat" w:hAnsi="GHEA Grapalat"/>
          <w:lang w:val="hy-AM"/>
        </w:rPr>
        <w:t>N 917-</w:t>
      </w:r>
      <w:r w:rsidR="00F01A3B">
        <w:rPr>
          <w:rFonts w:ascii="GHEA Grapalat" w:hAnsi="GHEA Grapalat"/>
          <w:lang w:val="hy-AM"/>
        </w:rPr>
        <w:t xml:space="preserve">Ա որոշման մեջ կատարել </w:t>
      </w:r>
      <w:r>
        <w:rPr>
          <w:rFonts w:ascii="GHEA Grapalat" w:hAnsi="GHEA Grapalat"/>
          <w:lang w:val="hy-AM"/>
        </w:rPr>
        <w:t>համապատասխան փոփոխություն։</w:t>
      </w:r>
    </w:p>
    <w:p w14:paraId="6FA75F38" w14:textId="561ADA75" w:rsidR="00C6192B" w:rsidRDefault="00966CD8" w:rsidP="00530A57">
      <w:pPr>
        <w:pStyle w:val="a9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կոմիտեն մշակել է </w:t>
      </w:r>
      <w:r w:rsidRPr="00966CD8">
        <w:rPr>
          <w:rFonts w:ascii="GHEA Grapalat" w:hAnsi="GHEA Grapalat"/>
          <w:lang w:val="hy-AM"/>
        </w:rPr>
        <w:t>«Հայաստանի Հանրապետության կառավարության 2024 թվականի հունիսի 20-ի N 917-Ա որոշման մեջ փոփոխություն կատարելու մասին» Հայաստանի Հանրապետության կառավարության որոշման</w:t>
      </w:r>
      <w:r>
        <w:rPr>
          <w:rFonts w:ascii="GHEA Grapalat" w:hAnsi="GHEA Grapalat"/>
          <w:lang w:val="hy-AM"/>
        </w:rPr>
        <w:t xml:space="preserve"> նախագիծը։</w:t>
      </w:r>
    </w:p>
    <w:p w14:paraId="4850356A" w14:textId="77777777" w:rsidR="00095016" w:rsidRDefault="00095016" w:rsidP="00095016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բյուջեում ծախսերի ավելացում կամ պակասեցում չի նախատեսվում:</w:t>
      </w:r>
    </w:p>
    <w:p w14:paraId="481E1027" w14:textId="77777777" w:rsidR="00095016" w:rsidRDefault="00095016" w:rsidP="00095016">
      <w:pPr>
        <w:spacing w:before="0" w:after="0" w:line="360" w:lineRule="auto"/>
        <w:ind w:left="0" w:firstLine="375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Որոշման նախագիծը բխում է Կառավարության 2021-2026թթ. ծրագրի</w:t>
      </w:r>
      <w:r>
        <w:rPr>
          <w:rFonts w:ascii="GHEA Grapalat" w:hAnsi="GHEA Grapalat"/>
          <w:sz w:val="24"/>
          <w:szCs w:val="24"/>
          <w:lang w:val="hy-AM"/>
        </w:rPr>
        <w:t xml:space="preserve"> 6.7 կետով սահմանված Պետական գույքի արդյունավետ կառավարման դրույթներից։</w:t>
      </w:r>
    </w:p>
    <w:p w14:paraId="3B17F9EF" w14:textId="77777777" w:rsidR="00C6192B" w:rsidRDefault="00C6192B" w:rsidP="0089330C">
      <w:pPr>
        <w:pStyle w:val="a9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</w:p>
    <w:p w14:paraId="30BC2609" w14:textId="77777777" w:rsidR="005C6DF7" w:rsidRDefault="005C6DF7" w:rsidP="0089330C">
      <w:pPr>
        <w:pStyle w:val="a9"/>
        <w:spacing w:before="0" w:beforeAutospacing="0" w:after="0" w:afterAutospacing="0" w:line="360" w:lineRule="auto"/>
        <w:ind w:firstLine="374"/>
        <w:jc w:val="both"/>
        <w:rPr>
          <w:rFonts w:ascii="GHEA Grapalat" w:eastAsia="Microsoft JhengHei" w:hAnsi="GHEA Grapalat" w:cs="Microsoft JhengHei"/>
          <w:lang w:val="hy-AM"/>
        </w:rPr>
      </w:pPr>
    </w:p>
    <w:p w14:paraId="0B26F7D1" w14:textId="77777777" w:rsidR="0089598A" w:rsidRPr="003309F2" w:rsidRDefault="0089598A" w:rsidP="002C1C0A">
      <w:pPr>
        <w:rPr>
          <w:lang w:val="hy-AM"/>
        </w:rPr>
      </w:pPr>
    </w:p>
    <w:sectPr w:rsidR="0089598A" w:rsidRPr="003309F2" w:rsidSect="00FD4A22">
      <w:pgSz w:w="11907" w:h="16840" w:code="9"/>
      <w:pgMar w:top="1134" w:right="567" w:bottom="567" w:left="9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303DC" w14:textId="77777777" w:rsidR="00C51534" w:rsidRDefault="00C51534" w:rsidP="00552734">
      <w:pPr>
        <w:spacing w:before="0" w:after="0"/>
      </w:pPr>
      <w:r>
        <w:separator/>
      </w:r>
    </w:p>
  </w:endnote>
  <w:endnote w:type="continuationSeparator" w:id="0">
    <w:p w14:paraId="744DDD6E" w14:textId="77777777" w:rsidR="00C51534" w:rsidRDefault="00C5153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DE709" w14:textId="77777777" w:rsidR="00C51534" w:rsidRDefault="00C51534" w:rsidP="00552734">
      <w:pPr>
        <w:spacing w:before="0" w:after="0"/>
      </w:pPr>
      <w:r>
        <w:separator/>
      </w:r>
    </w:p>
  </w:footnote>
  <w:footnote w:type="continuationSeparator" w:id="0">
    <w:p w14:paraId="2FF845FB" w14:textId="77777777" w:rsidR="00C51534" w:rsidRDefault="00C5153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84E57"/>
    <w:multiLevelType w:val="hybridMultilevel"/>
    <w:tmpl w:val="E5987980"/>
    <w:lvl w:ilvl="0" w:tplc="47028D9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195774365">
    <w:abstractNumId w:val="7"/>
  </w:num>
  <w:num w:numId="2" w16cid:durableId="1546791928">
    <w:abstractNumId w:val="6"/>
  </w:num>
  <w:num w:numId="3" w16cid:durableId="1363365229">
    <w:abstractNumId w:val="8"/>
  </w:num>
  <w:num w:numId="4" w16cid:durableId="429589007">
    <w:abstractNumId w:val="14"/>
  </w:num>
  <w:num w:numId="5" w16cid:durableId="1070153938">
    <w:abstractNumId w:val="11"/>
  </w:num>
  <w:num w:numId="6" w16cid:durableId="1495104341">
    <w:abstractNumId w:val="5"/>
  </w:num>
  <w:num w:numId="7" w16cid:durableId="668141290">
    <w:abstractNumId w:val="4"/>
  </w:num>
  <w:num w:numId="8" w16cid:durableId="1113792760">
    <w:abstractNumId w:val="0"/>
  </w:num>
  <w:num w:numId="9" w16cid:durableId="1701471210">
    <w:abstractNumId w:val="13"/>
  </w:num>
  <w:num w:numId="10" w16cid:durableId="817576486">
    <w:abstractNumId w:val="10"/>
  </w:num>
  <w:num w:numId="11" w16cid:durableId="655113385">
    <w:abstractNumId w:val="3"/>
  </w:num>
  <w:num w:numId="12" w16cid:durableId="1564678551">
    <w:abstractNumId w:val="1"/>
  </w:num>
  <w:num w:numId="13" w16cid:durableId="991057354">
    <w:abstractNumId w:val="2"/>
  </w:num>
  <w:num w:numId="14" w16cid:durableId="412746955">
    <w:abstractNumId w:val="9"/>
  </w:num>
  <w:num w:numId="15" w16cid:durableId="18757288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462038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2431"/>
    <w:rsid w:val="0000580D"/>
    <w:rsid w:val="000111D1"/>
    <w:rsid w:val="00012E7D"/>
    <w:rsid w:val="0001545E"/>
    <w:rsid w:val="00020223"/>
    <w:rsid w:val="000225DD"/>
    <w:rsid w:val="00022F88"/>
    <w:rsid w:val="000342E7"/>
    <w:rsid w:val="00037527"/>
    <w:rsid w:val="00041E38"/>
    <w:rsid w:val="000508BD"/>
    <w:rsid w:val="00055ADF"/>
    <w:rsid w:val="000640B6"/>
    <w:rsid w:val="0006469A"/>
    <w:rsid w:val="0007090E"/>
    <w:rsid w:val="000753A5"/>
    <w:rsid w:val="00092927"/>
    <w:rsid w:val="00094B5D"/>
    <w:rsid w:val="00095016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514C"/>
    <w:rsid w:val="00101015"/>
    <w:rsid w:val="00104930"/>
    <w:rsid w:val="00106BB0"/>
    <w:rsid w:val="00107538"/>
    <w:rsid w:val="00126D23"/>
    <w:rsid w:val="0012778B"/>
    <w:rsid w:val="0013148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2A0F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4025"/>
    <w:rsid w:val="00206C5D"/>
    <w:rsid w:val="00211461"/>
    <w:rsid w:val="00211806"/>
    <w:rsid w:val="00214BEF"/>
    <w:rsid w:val="00221083"/>
    <w:rsid w:val="00222CEC"/>
    <w:rsid w:val="00224676"/>
    <w:rsid w:val="00226959"/>
    <w:rsid w:val="00231776"/>
    <w:rsid w:val="00231F6E"/>
    <w:rsid w:val="0023432A"/>
    <w:rsid w:val="0023724D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22B8"/>
    <w:rsid w:val="002D49B8"/>
    <w:rsid w:val="002D54DF"/>
    <w:rsid w:val="002D6940"/>
    <w:rsid w:val="002E2979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09F2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0463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5493"/>
    <w:rsid w:val="003F7C1E"/>
    <w:rsid w:val="00400F27"/>
    <w:rsid w:val="0040546B"/>
    <w:rsid w:val="004118AD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B50CD"/>
    <w:rsid w:val="004B7057"/>
    <w:rsid w:val="004C0791"/>
    <w:rsid w:val="004C07A4"/>
    <w:rsid w:val="004C08CC"/>
    <w:rsid w:val="004C09F3"/>
    <w:rsid w:val="004C3C36"/>
    <w:rsid w:val="004C4F18"/>
    <w:rsid w:val="004D2E35"/>
    <w:rsid w:val="004D5592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07FF"/>
    <w:rsid w:val="0052130A"/>
    <w:rsid w:val="0052743A"/>
    <w:rsid w:val="00530A57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C6DF7"/>
    <w:rsid w:val="005D28C7"/>
    <w:rsid w:val="005D2D14"/>
    <w:rsid w:val="005E0EE9"/>
    <w:rsid w:val="005E69BE"/>
    <w:rsid w:val="005E7FC1"/>
    <w:rsid w:val="005F0391"/>
    <w:rsid w:val="005F12F6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1350"/>
    <w:rsid w:val="006403A6"/>
    <w:rsid w:val="00641414"/>
    <w:rsid w:val="0065269A"/>
    <w:rsid w:val="006562E2"/>
    <w:rsid w:val="00672B08"/>
    <w:rsid w:val="00673A30"/>
    <w:rsid w:val="006754F5"/>
    <w:rsid w:val="00675D03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1A07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2C95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A4D"/>
    <w:rsid w:val="00756C5E"/>
    <w:rsid w:val="00763A4A"/>
    <w:rsid w:val="00764416"/>
    <w:rsid w:val="007671C7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6677"/>
    <w:rsid w:val="007C7AA3"/>
    <w:rsid w:val="007D02B4"/>
    <w:rsid w:val="007F27AB"/>
    <w:rsid w:val="00802057"/>
    <w:rsid w:val="00813335"/>
    <w:rsid w:val="0081420B"/>
    <w:rsid w:val="008166AB"/>
    <w:rsid w:val="00822F76"/>
    <w:rsid w:val="008265EF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099"/>
    <w:rsid w:val="008778D3"/>
    <w:rsid w:val="00890FB4"/>
    <w:rsid w:val="00891C02"/>
    <w:rsid w:val="0089330C"/>
    <w:rsid w:val="0089598A"/>
    <w:rsid w:val="00897D52"/>
    <w:rsid w:val="008A2AC8"/>
    <w:rsid w:val="008A2CAC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39C6"/>
    <w:rsid w:val="0092117F"/>
    <w:rsid w:val="00932FB1"/>
    <w:rsid w:val="00944A63"/>
    <w:rsid w:val="00952100"/>
    <w:rsid w:val="00952A39"/>
    <w:rsid w:val="00960D9B"/>
    <w:rsid w:val="0096241F"/>
    <w:rsid w:val="00964E18"/>
    <w:rsid w:val="00966CD8"/>
    <w:rsid w:val="00966F6E"/>
    <w:rsid w:val="00971FB0"/>
    <w:rsid w:val="009802F9"/>
    <w:rsid w:val="00982C47"/>
    <w:rsid w:val="0098533A"/>
    <w:rsid w:val="00986506"/>
    <w:rsid w:val="009870E9"/>
    <w:rsid w:val="00987768"/>
    <w:rsid w:val="009923A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0873"/>
    <w:rsid w:val="00B92474"/>
    <w:rsid w:val="00B9511B"/>
    <w:rsid w:val="00B96DC6"/>
    <w:rsid w:val="00BA0E6E"/>
    <w:rsid w:val="00BA117C"/>
    <w:rsid w:val="00BB1875"/>
    <w:rsid w:val="00BC4D87"/>
    <w:rsid w:val="00BC75EB"/>
    <w:rsid w:val="00BE00BD"/>
    <w:rsid w:val="00BE270A"/>
    <w:rsid w:val="00BE4BCE"/>
    <w:rsid w:val="00BF1EA1"/>
    <w:rsid w:val="00BF2070"/>
    <w:rsid w:val="00BF2856"/>
    <w:rsid w:val="00BF3B98"/>
    <w:rsid w:val="00C0188A"/>
    <w:rsid w:val="00C12DB8"/>
    <w:rsid w:val="00C363AA"/>
    <w:rsid w:val="00C51534"/>
    <w:rsid w:val="00C57EAB"/>
    <w:rsid w:val="00C6192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31A7"/>
    <w:rsid w:val="00CC03B9"/>
    <w:rsid w:val="00CC5076"/>
    <w:rsid w:val="00CC571F"/>
    <w:rsid w:val="00CC60E4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A58"/>
    <w:rsid w:val="00DB5EC5"/>
    <w:rsid w:val="00DB6B7F"/>
    <w:rsid w:val="00DC14C5"/>
    <w:rsid w:val="00DC1A08"/>
    <w:rsid w:val="00DC3C26"/>
    <w:rsid w:val="00DC4898"/>
    <w:rsid w:val="00DC6BF7"/>
    <w:rsid w:val="00DD337C"/>
    <w:rsid w:val="00DD34E4"/>
    <w:rsid w:val="00DD5449"/>
    <w:rsid w:val="00DD79BD"/>
    <w:rsid w:val="00DE2B1A"/>
    <w:rsid w:val="00DE2F08"/>
    <w:rsid w:val="00DE5AF3"/>
    <w:rsid w:val="00DE758D"/>
    <w:rsid w:val="00E045D1"/>
    <w:rsid w:val="00E07AC2"/>
    <w:rsid w:val="00E15415"/>
    <w:rsid w:val="00E34703"/>
    <w:rsid w:val="00E35F4B"/>
    <w:rsid w:val="00E44915"/>
    <w:rsid w:val="00E464B7"/>
    <w:rsid w:val="00E512B4"/>
    <w:rsid w:val="00E71506"/>
    <w:rsid w:val="00E72B91"/>
    <w:rsid w:val="00E74818"/>
    <w:rsid w:val="00E75C2D"/>
    <w:rsid w:val="00E772EC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D58B9"/>
    <w:rsid w:val="00EE0F53"/>
    <w:rsid w:val="00EE44D9"/>
    <w:rsid w:val="00EF154B"/>
    <w:rsid w:val="00EF42AF"/>
    <w:rsid w:val="00EF6F69"/>
    <w:rsid w:val="00EF7A7C"/>
    <w:rsid w:val="00F005BC"/>
    <w:rsid w:val="00F01A3B"/>
    <w:rsid w:val="00F03B74"/>
    <w:rsid w:val="00F049CD"/>
    <w:rsid w:val="00F14A51"/>
    <w:rsid w:val="00F16E37"/>
    <w:rsid w:val="00F21772"/>
    <w:rsid w:val="00F21C1C"/>
    <w:rsid w:val="00F319C1"/>
    <w:rsid w:val="00F369CB"/>
    <w:rsid w:val="00F37284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A5791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D4A22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3985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C3C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3C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b">
    <w:name w:val="header"/>
    <w:aliases w:val="h,Header Char Char Char Char,Header Char Char Char,Header Char Char"/>
    <w:basedOn w:val="a"/>
    <w:link w:val="ac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c">
    <w:name w:val="Верхний колонтитул Знак"/>
    <w:aliases w:val="h Знак,Header Char Char Char Char Знак,Header Char Char Char Знак,Header Char Char Знак"/>
    <w:basedOn w:val="a0"/>
    <w:link w:val="ab"/>
    <w:rsid w:val="00552734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e">
    <w:name w:val="Нижний колонтитул Знак"/>
    <w:basedOn w:val="a0"/>
    <w:link w:val="ad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f">
    <w:name w:val="No Spacing"/>
    <w:link w:val="af0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link w:val="af"/>
    <w:uiPriority w:val="99"/>
    <w:locked/>
    <w:rsid w:val="00C66105"/>
    <w:rPr>
      <w:rFonts w:ascii="Calibri" w:eastAsia="Calibri" w:hAnsi="Calibri" w:cs="Times New Roman"/>
    </w:rPr>
  </w:style>
  <w:style w:type="character" w:styleId="af1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C3C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C3C2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f2">
    <w:name w:val="Table Grid"/>
    <w:basedOn w:val="a1"/>
    <w:uiPriority w:val="59"/>
    <w:rsid w:val="00FD4A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99"/>
    <w:locked/>
    <w:rsid w:val="00F01A3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57FB5-328A-45A5-916A-A3376037B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2373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https://mul2-spm.gov.am/tasks/546009/oneclick?token=126bdada5ea3254d85ee897a3b44eec6</cp:keywords>
  <cp:lastModifiedBy>User</cp:lastModifiedBy>
  <cp:revision>270</cp:revision>
  <cp:lastPrinted>2021-01-15T06:21:00Z</cp:lastPrinted>
  <dcterms:created xsi:type="dcterms:W3CDTF">2020-06-17T10:50:00Z</dcterms:created>
  <dcterms:modified xsi:type="dcterms:W3CDTF">2026-03-20T11:18:00Z</dcterms:modified>
</cp:coreProperties>
</file>