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E32D3C" w14:textId="583A5866" w:rsidR="00FC1E5F" w:rsidRDefault="003F2603" w:rsidP="00CC5BA7">
      <w:pPr>
        <w:tabs>
          <w:tab w:val="center" w:pos="4680"/>
          <w:tab w:val="right" w:pos="9360"/>
        </w:tabs>
        <w:spacing w:before="24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A2819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46DD029D" w14:textId="4BE084B5" w:rsidR="00CC5BA7" w:rsidRPr="008D76D0" w:rsidRDefault="003C59D6" w:rsidP="008D76D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653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bookmarkStart w:id="0" w:name="_Hlk218873112"/>
      <w:r w:rsidR="008D76D0" w:rsidRPr="00F53F86">
        <w:rPr>
          <w:rFonts w:ascii="GHEA Grapalat" w:eastAsia="Times New Roman" w:hAnsi="GHEA Grapalat" w:cs="Times New Roman"/>
          <w:sz w:val="24"/>
          <w:szCs w:val="24"/>
          <w:lang w:val="hy-AM"/>
        </w:rPr>
        <w:t>ԳՈՒՅՔ ՓՈԽԱՆՑԵԼՈՒ</w:t>
      </w:r>
      <w:r w:rsidR="008D76D0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8D76D0" w:rsidRPr="00F53F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ԱՄՐԱՑՆԵԼՈՒ</w:t>
      </w:r>
      <w:r w:rsidR="008D76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D76D0" w:rsidRPr="00F53F86">
        <w:rPr>
          <w:rFonts w:ascii="GHEA Grapalat" w:eastAsia="Times New Roman" w:hAnsi="GHEA Grapalat" w:cs="Times New Roman"/>
          <w:sz w:val="24"/>
          <w:szCs w:val="24"/>
          <w:lang w:val="hy-AM"/>
        </w:rPr>
        <w:t>ԵՎ</w:t>
      </w:r>
      <w:r w:rsidR="008D76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ՆՎԻՐԵԼՈՒ</w:t>
      </w:r>
      <w:r w:rsidR="008D76D0" w:rsidRPr="00F53F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ՄԱՍԻՆ</w:t>
      </w:r>
      <w:bookmarkEnd w:id="0"/>
      <w:r w:rsidRPr="001653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</w:p>
    <w:p w14:paraId="5D28CAD2" w14:textId="69E30FAB" w:rsidR="003F2603" w:rsidRPr="0042677D" w:rsidRDefault="003F2603" w:rsidP="00852804">
      <w:pPr>
        <w:tabs>
          <w:tab w:val="center" w:pos="4680"/>
          <w:tab w:val="right" w:pos="9360"/>
        </w:tabs>
        <w:spacing w:line="24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267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ՈՐՈՇՄԱՆ </w:t>
      </w:r>
      <w:r w:rsidR="00FC1E5F" w:rsidRPr="004267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4267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ԱԽԱԳԾԻ</w:t>
      </w:r>
    </w:p>
    <w:tbl>
      <w:tblPr>
        <w:tblStyle w:val="TableGrid"/>
        <w:tblW w:w="14795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7853"/>
        <w:gridCol w:w="4283"/>
        <w:gridCol w:w="37"/>
        <w:gridCol w:w="74"/>
        <w:gridCol w:w="2548"/>
      </w:tblGrid>
      <w:tr w:rsidR="003F2603" w:rsidRPr="00EA2819" w14:paraId="6B00B29F" w14:textId="77777777" w:rsidTr="000B1259">
        <w:tc>
          <w:tcPr>
            <w:tcW w:w="12136" w:type="dxa"/>
            <w:gridSpan w:val="2"/>
            <w:vMerge w:val="restart"/>
            <w:shd w:val="clear" w:color="auto" w:fill="D9D9D9" w:themeFill="background1" w:themeFillShade="D9"/>
          </w:tcPr>
          <w:p w14:paraId="00F9BB7A" w14:textId="77777777" w:rsidR="003F2603" w:rsidRPr="00EA2819" w:rsidRDefault="003F2603" w:rsidP="00E1111A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14:paraId="0799E960" w14:textId="131260DE" w:rsidR="003F2603" w:rsidRPr="00EA2819" w:rsidRDefault="003F2603" w:rsidP="00B319D6">
            <w:pPr>
              <w:tabs>
                <w:tab w:val="left" w:pos="635"/>
              </w:tabs>
              <w:spacing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0A75DC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</w:t>
            </w:r>
            <w:r w:rsidRPr="00EA281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. </w:t>
            </w:r>
            <w:r w:rsidR="0075784C" w:rsidRPr="007E64A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659" w:type="dxa"/>
            <w:gridSpan w:val="3"/>
            <w:shd w:val="clear" w:color="auto" w:fill="D9D9D9" w:themeFill="background1" w:themeFillShade="D9"/>
          </w:tcPr>
          <w:p w14:paraId="369AC83E" w14:textId="0B2B26A2" w:rsidR="003F2603" w:rsidRPr="00EA2819" w:rsidRDefault="00CC564C" w:rsidP="00E1111A">
            <w:pPr>
              <w:jc w:val="center"/>
              <w:rPr>
                <w:rFonts w:ascii="Cambria Math" w:hAnsi="Cambria Math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</w:t>
            </w:r>
            <w:r w:rsidR="00C41534">
              <w:rPr>
                <w:rFonts w:ascii="GHEA Grapalat" w:eastAsia="Calibri" w:hAnsi="GHEA Grapalat"/>
                <w:color w:val="000000"/>
                <w:sz w:val="24"/>
                <w:szCs w:val="24"/>
              </w:rPr>
              <w:t>4</w:t>
            </w:r>
            <w:r w:rsidR="003F2603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.0</w:t>
            </w:r>
            <w:r w:rsidR="00C41534">
              <w:rPr>
                <w:rFonts w:ascii="GHEA Grapalat" w:eastAsia="Calibri" w:hAnsi="GHEA Grapalat"/>
                <w:color w:val="000000"/>
                <w:sz w:val="24"/>
                <w:szCs w:val="24"/>
              </w:rPr>
              <w:t>3</w:t>
            </w:r>
            <w:r w:rsidR="003F2603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.2</w:t>
            </w:r>
            <w:r w:rsidR="00C41534">
              <w:rPr>
                <w:rFonts w:ascii="GHEA Grapalat" w:eastAsia="Calibri" w:hAnsi="GHEA Grapalat"/>
                <w:color w:val="000000"/>
                <w:sz w:val="24"/>
                <w:szCs w:val="24"/>
              </w:rPr>
              <w:t>026</w:t>
            </w:r>
            <w:r w:rsidR="003F2603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թ</w:t>
            </w:r>
          </w:p>
        </w:tc>
      </w:tr>
      <w:tr w:rsidR="003F2603" w:rsidRPr="00EA2819" w14:paraId="75780ED1" w14:textId="77777777" w:rsidTr="00E73C1B">
        <w:trPr>
          <w:trHeight w:val="701"/>
        </w:trPr>
        <w:tc>
          <w:tcPr>
            <w:tcW w:w="12136" w:type="dxa"/>
            <w:gridSpan w:val="2"/>
            <w:vMerge/>
            <w:shd w:val="clear" w:color="auto" w:fill="D9D9D9" w:themeFill="background1" w:themeFillShade="D9"/>
          </w:tcPr>
          <w:p w14:paraId="14D179D9" w14:textId="77777777" w:rsidR="003F2603" w:rsidRPr="00EA2819" w:rsidRDefault="003F2603" w:rsidP="00E1111A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659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33C2584" w14:textId="76C2CA93" w:rsidR="003F2603" w:rsidRPr="00EA2819" w:rsidRDefault="003F2603" w:rsidP="00E1111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EA2819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r w:rsidR="00CC564C" w:rsidRPr="00CC564C">
              <w:rPr>
                <w:rFonts w:ascii="GHEA Grapalat" w:eastAsia="Calibri" w:hAnsi="GHEA Grapalat"/>
                <w:color w:val="000000"/>
                <w:sz w:val="24"/>
                <w:szCs w:val="24"/>
              </w:rPr>
              <w:t>ԴԽ//</w:t>
            </w:r>
            <w:r w:rsidR="00C41534">
              <w:rPr>
                <w:rFonts w:ascii="GHEA Grapalat" w:eastAsia="Calibri" w:hAnsi="GHEA Grapalat"/>
                <w:color w:val="000000"/>
                <w:sz w:val="24"/>
                <w:szCs w:val="24"/>
              </w:rPr>
              <w:t>11109</w:t>
            </w:r>
            <w:r w:rsidR="00CC564C" w:rsidRPr="00CC564C">
              <w:rPr>
                <w:rFonts w:ascii="GHEA Grapalat" w:eastAsia="Calibri" w:hAnsi="GHEA Grapalat"/>
                <w:color w:val="000000"/>
                <w:sz w:val="24"/>
                <w:szCs w:val="24"/>
              </w:rPr>
              <w:t>-202</w:t>
            </w:r>
            <w:r w:rsidR="00C41534">
              <w:rPr>
                <w:rFonts w:ascii="GHEA Grapalat" w:eastAsia="Calibri" w:hAnsi="GHEA Grapalat"/>
                <w:color w:val="000000"/>
                <w:sz w:val="24"/>
                <w:szCs w:val="24"/>
              </w:rPr>
              <w:t>6</w:t>
            </w:r>
          </w:p>
        </w:tc>
      </w:tr>
      <w:tr w:rsidR="003F2603" w:rsidRPr="00EA2819" w14:paraId="2CC526C4" w14:textId="77777777" w:rsidTr="009E4573">
        <w:trPr>
          <w:trHeight w:val="2528"/>
        </w:trPr>
        <w:tc>
          <w:tcPr>
            <w:tcW w:w="7853" w:type="dxa"/>
            <w:tcBorders>
              <w:right w:val="single" w:sz="4" w:space="0" w:color="auto"/>
            </w:tcBorders>
          </w:tcPr>
          <w:p w14:paraId="19DD6E46" w14:textId="4E958527" w:rsidR="003F2603" w:rsidRPr="00C41534" w:rsidRDefault="00C41534" w:rsidP="00C41534">
            <w:pPr>
              <w:pStyle w:val="mechtex"/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տարածքային կառավարման և ենթակառուցվածքների նախարարությունը «Գույք փոխանցելու և ամրացնելու մասին» Հայաստանի Հանրապետության կառավարության որոշման նախագծի վերաբերյալ առաջարկություններ և դիտողություններ  չունի։</w:t>
            </w:r>
          </w:p>
        </w:tc>
        <w:tc>
          <w:tcPr>
            <w:tcW w:w="4283" w:type="dxa"/>
            <w:tcBorders>
              <w:left w:val="single" w:sz="4" w:space="0" w:color="auto"/>
              <w:right w:val="nil"/>
            </w:tcBorders>
          </w:tcPr>
          <w:p w14:paraId="5EDC4121" w14:textId="47FD445C" w:rsidR="003F2603" w:rsidRPr="00852804" w:rsidRDefault="00FA0C64" w:rsidP="00E1111A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  <w:tc>
          <w:tcPr>
            <w:tcW w:w="2659" w:type="dxa"/>
            <w:gridSpan w:val="3"/>
            <w:tcBorders>
              <w:left w:val="nil"/>
            </w:tcBorders>
          </w:tcPr>
          <w:p w14:paraId="42BB76B0" w14:textId="77777777" w:rsidR="003F2603" w:rsidRPr="00636C5F" w:rsidRDefault="003F2603" w:rsidP="00E1111A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3F2603" w:rsidRPr="00EA2819" w14:paraId="2BD60AF7" w14:textId="77777777" w:rsidTr="000B1259">
        <w:tc>
          <w:tcPr>
            <w:tcW w:w="12136" w:type="dxa"/>
            <w:gridSpan w:val="2"/>
            <w:vMerge w:val="restart"/>
            <w:shd w:val="clear" w:color="auto" w:fill="D9D9D9" w:themeFill="background1" w:themeFillShade="D9"/>
          </w:tcPr>
          <w:p w14:paraId="24F58DD2" w14:textId="77777777" w:rsidR="006C052E" w:rsidRDefault="006C052E" w:rsidP="00B319D6">
            <w:pPr>
              <w:spacing w:line="24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14:paraId="469DDD41" w14:textId="44180A6D" w:rsidR="003F2603" w:rsidRPr="007E64A2" w:rsidRDefault="003F2603" w:rsidP="00B319D6">
            <w:pPr>
              <w:spacing w:line="24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7E64A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2. </w:t>
            </w:r>
            <w:r w:rsidR="0075784C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ՀՀ </w:t>
            </w:r>
            <w:r w:rsidR="002B0FF1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կրթության, գիտության, մշակույթի և սպորտի</w:t>
            </w:r>
            <w:r w:rsidR="0075784C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նախարարություն</w:t>
            </w:r>
          </w:p>
        </w:tc>
        <w:tc>
          <w:tcPr>
            <w:tcW w:w="2659" w:type="dxa"/>
            <w:gridSpan w:val="3"/>
            <w:shd w:val="clear" w:color="auto" w:fill="D9D9D9" w:themeFill="background1" w:themeFillShade="D9"/>
          </w:tcPr>
          <w:p w14:paraId="313DD30B" w14:textId="0B873CE0" w:rsidR="003F2603" w:rsidRPr="00EA2819" w:rsidRDefault="008F06FB" w:rsidP="00E1111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</w:rPr>
              <w:t>23</w:t>
            </w:r>
            <w:r w:rsidR="003F2603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</w:rPr>
              <w:t>3</w:t>
            </w:r>
            <w:r w:rsidR="003F2603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</w:rPr>
              <w:t>6</w:t>
            </w:r>
            <w:r w:rsidR="003F2603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թ</w:t>
            </w:r>
          </w:p>
        </w:tc>
      </w:tr>
      <w:tr w:rsidR="003F2603" w:rsidRPr="008F06FB" w14:paraId="3F30A25A" w14:textId="77777777" w:rsidTr="000B1259">
        <w:trPr>
          <w:trHeight w:val="701"/>
        </w:trPr>
        <w:tc>
          <w:tcPr>
            <w:tcW w:w="12136" w:type="dxa"/>
            <w:gridSpan w:val="2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D6F6186" w14:textId="77777777" w:rsidR="003F2603" w:rsidRPr="00EA2819" w:rsidRDefault="003F2603" w:rsidP="00E1111A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659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4FD2992" w14:textId="4B81EFB9" w:rsidR="003F2603" w:rsidRPr="008F06FB" w:rsidRDefault="008F06FB" w:rsidP="00E1111A">
            <w:pP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</w:rPr>
            </w:pPr>
            <w:r w:rsidRPr="008F06FB">
              <w:rPr>
                <w:rFonts w:ascii="GHEA Grapalat" w:eastAsia="Calibri" w:hAnsi="GHEA Grapalat"/>
                <w:color w:val="000000"/>
                <w:sz w:val="24"/>
                <w:szCs w:val="24"/>
              </w:rPr>
              <w:t>01/20.2/9019-2026</w:t>
            </w:r>
          </w:p>
        </w:tc>
      </w:tr>
      <w:tr w:rsidR="003F2603" w:rsidRPr="00CC564C" w14:paraId="385B2F56" w14:textId="77777777" w:rsidTr="000B1259">
        <w:tc>
          <w:tcPr>
            <w:tcW w:w="7853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01028046" w14:textId="16D71631" w:rsidR="006E64BF" w:rsidRDefault="006E64BF" w:rsidP="009C50B1">
            <w:pPr>
              <w:shd w:val="clear" w:color="auto" w:fill="FFFFFF"/>
              <w:spacing w:line="360" w:lineRule="auto"/>
              <w:ind w:firstLine="81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կրթության, գիտության, մշակույթի և սպորտի նախարարությունը /այսուհետ՝ Նախարարություն/ քննարկել է </w:t>
            </w:r>
            <w:r>
              <w:rPr>
                <w:rFonts w:ascii="GHEA Grapalat" w:eastAsia="Calibri" w:hAnsi="GHEA Grapalat" w:cs="GHEA Grapalat"/>
                <w:bCs/>
                <w:iCs/>
                <w:lang w:val="hy-AM"/>
              </w:rPr>
              <w:t>«</w:t>
            </w:r>
            <w:r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Գույք փոխանցելու </w:t>
            </w:r>
            <w:r w:rsidR="00176973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և </w:t>
            </w:r>
            <w:r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ամրացնելու մասին</w:t>
            </w:r>
            <w:r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որոշման նախագիծը (այսուհետ՝ Նախագիծ), և հաշվի առնելով այն հանգամանքը, որ </w:t>
            </w:r>
            <w:r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Նախարությանը հանձնվող գույքն օգտագործվելու է թանգարաններում և այլ մշակութային կազմակերպություններում ցուցադրությունների կազմակերպման, միջազգային միջոցառումների ժամանակ, որոնց ձևավորման և </w:t>
            </w:r>
            <w:r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համակարգման գործառույթներն իրականացնում է Մշակույթի զարգացման հիմնադրամը,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առաջարկում է.    </w:t>
            </w:r>
          </w:p>
          <w:p w14:paraId="57FFBF84" w14:textId="77777777" w:rsidR="006E64BF" w:rsidRDefault="006E64BF" w:rsidP="009C50B1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line="360" w:lineRule="auto"/>
              <w:jc w:val="both"/>
              <w:rPr>
                <w:rFonts w:cs="CIDFont+F3"/>
                <w:sz w:val="24"/>
                <w:szCs w:val="24"/>
                <w:lang w:val="hy-AM"/>
              </w:rPr>
            </w:pPr>
            <w:r>
              <w:rPr>
                <w:rFonts w:cs="Arial Armenian"/>
                <w:bCs/>
                <w:iCs/>
                <w:sz w:val="24"/>
                <w:szCs w:val="24"/>
                <w:lang w:val="hy-AM"/>
              </w:rPr>
              <w:t>Նախագծի 1-ին կետում «N 1 հավելվածով սահմանված մարմիններին» նշանը, թիվը և բառերը փոխարինել «</w:t>
            </w:r>
            <w:bookmarkStart w:id="1" w:name="_Hlk227079536"/>
            <w:r>
              <w:rPr>
                <w:rFonts w:cs="Arial Armenian"/>
                <w:bCs/>
                <w:iCs/>
                <w:sz w:val="24"/>
                <w:szCs w:val="24"/>
                <w:lang w:val="hy-AM"/>
              </w:rPr>
              <w:t>N 1 հավելվածով սահմանված մարմնին և կազմակերպություններին</w:t>
            </w:r>
            <w:bookmarkEnd w:id="1"/>
            <w:r>
              <w:rPr>
                <w:rFonts w:cs="Arial Armenian"/>
                <w:bCs/>
                <w:iCs/>
                <w:sz w:val="24"/>
                <w:szCs w:val="24"/>
                <w:lang w:val="hy-AM"/>
              </w:rPr>
              <w:t>» նշանով, թվով և բառերով,</w:t>
            </w:r>
          </w:p>
          <w:p w14:paraId="461E8070" w14:textId="77777777" w:rsidR="006E64BF" w:rsidRDefault="006E64BF" w:rsidP="009C50B1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line="360" w:lineRule="auto"/>
              <w:jc w:val="both"/>
              <w:rPr>
                <w:rFonts w:cs="CIDFont+F3"/>
                <w:sz w:val="24"/>
                <w:szCs w:val="24"/>
                <w:lang w:val="hy-AM"/>
              </w:rPr>
            </w:pPr>
            <w:r>
              <w:rPr>
                <w:rFonts w:cs="Arial Armenian"/>
                <w:bCs/>
                <w:iCs/>
                <w:sz w:val="24"/>
                <w:szCs w:val="24"/>
                <w:lang w:val="hy-AM"/>
              </w:rPr>
              <w:t>Նախագծի 2-րդ կետի 3) ենթակետում նշված «</w:t>
            </w:r>
            <w:r>
              <w:rPr>
                <w:sz w:val="24"/>
                <w:szCs w:val="24"/>
                <w:lang w:val="hy-AM"/>
              </w:rPr>
              <w:t>սահմանված մարմինների հետ</w:t>
            </w:r>
            <w:r>
              <w:rPr>
                <w:rFonts w:cs="Arial Armenian"/>
                <w:bCs/>
                <w:iCs/>
                <w:sz w:val="24"/>
                <w:szCs w:val="24"/>
                <w:lang w:val="hy-AM"/>
              </w:rPr>
              <w:t>» բառերը փոխարինել «</w:t>
            </w:r>
            <w:bookmarkStart w:id="2" w:name="_Hlk227079611"/>
            <w:r>
              <w:rPr>
                <w:sz w:val="24"/>
                <w:szCs w:val="24"/>
                <w:lang w:val="hy-AM"/>
              </w:rPr>
              <w:t>սահմանված մարմնի և կազմակերպությունների հետ</w:t>
            </w:r>
            <w:bookmarkEnd w:id="2"/>
            <w:r>
              <w:rPr>
                <w:rFonts w:cs="Arial Armenian"/>
                <w:bCs/>
                <w:iCs/>
                <w:sz w:val="24"/>
                <w:szCs w:val="24"/>
                <w:lang w:val="hy-AM"/>
              </w:rPr>
              <w:t>» բառերով,</w:t>
            </w:r>
          </w:p>
          <w:p w14:paraId="4E5179AF" w14:textId="15C9BC52" w:rsidR="003F2603" w:rsidRPr="006E64BF" w:rsidRDefault="006E64BF" w:rsidP="009C50B1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line="360" w:lineRule="auto"/>
              <w:jc w:val="both"/>
              <w:rPr>
                <w:rFonts w:cs="CIDFont+F3"/>
                <w:sz w:val="24"/>
                <w:szCs w:val="24"/>
                <w:lang w:val="hy-AM"/>
              </w:rPr>
            </w:pPr>
            <w:r>
              <w:rPr>
                <w:rFonts w:cs="Sylfaen"/>
                <w:sz w:val="24"/>
                <w:szCs w:val="24"/>
                <w:lang w:val="hy-AM"/>
              </w:rPr>
              <w:t xml:space="preserve">Նախագծի </w:t>
            </w:r>
            <w:r>
              <w:rPr>
                <w:rFonts w:cs="Arial Armenian"/>
                <w:bCs/>
                <w:iCs/>
                <w:sz w:val="24"/>
                <w:szCs w:val="24"/>
                <w:lang w:val="hy-AM"/>
              </w:rPr>
              <w:t>Հավելված N 1-ում նշված Հայաստանի Հանրապետության էկոնոմիկայի նախարարությանը փոխանցվող, ամրացվող և նվիրատվության պայմանագրերի հիման վրա հանձնվող գույքի ցանկում «ՀՀ</w:t>
            </w:r>
            <w:r>
              <w:rPr>
                <w:rFonts w:cs="CIDFont+F3"/>
                <w:sz w:val="24"/>
                <w:szCs w:val="24"/>
                <w:lang w:val="hy-AM"/>
              </w:rPr>
              <w:t xml:space="preserve"> կրթության, գիտության, մշակույթի և սպորտի նախարարություն» բառերը փոխարինել ««Մշակույթի զարգացման» հիմնադրամ» բառերով</w:t>
            </w:r>
            <w:r>
              <w:rPr>
                <w:rFonts w:cs="Arial Armenian"/>
                <w:bCs/>
                <w:iCs/>
                <w:sz w:val="24"/>
                <w:szCs w:val="24"/>
                <w:lang w:val="hy-AM"/>
              </w:rPr>
              <w:t>:</w:t>
            </w:r>
            <w:r>
              <w:rPr>
                <w:rFonts w:cs="CIDFont+F3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69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9ADE9F" w14:textId="158C51E6" w:rsidR="00563164" w:rsidRPr="00C33B4B" w:rsidRDefault="003861FB" w:rsidP="00A5234C">
            <w:pPr>
              <w:spacing w:line="360" w:lineRule="auto"/>
              <w:ind w:right="76" w:firstLine="211"/>
              <w:jc w:val="both"/>
              <w:rPr>
                <w:rFonts w:ascii="Sylfaen" w:eastAsia="MS Gothic" w:hAnsi="Sylfaen" w:cs="MS Gothic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</w:t>
            </w:r>
            <w:r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  <w:tr w:rsidR="0032010E" w:rsidRPr="00EA2819" w14:paraId="09AF56D6" w14:textId="77777777" w:rsidTr="000B1259">
        <w:trPr>
          <w:trHeight w:val="530"/>
        </w:trPr>
        <w:tc>
          <w:tcPr>
            <w:tcW w:w="12247" w:type="dxa"/>
            <w:gridSpan w:val="4"/>
            <w:vMerge w:val="restart"/>
            <w:shd w:val="clear" w:color="auto" w:fill="D9D9D9" w:themeFill="background1" w:themeFillShade="D9"/>
          </w:tcPr>
          <w:p w14:paraId="0BCF8A1C" w14:textId="77777777" w:rsidR="006C052E" w:rsidRDefault="006C052E" w:rsidP="00B319D6">
            <w:pPr>
              <w:spacing w:line="24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14:paraId="6707AFB4" w14:textId="7B4E7446" w:rsidR="0032010E" w:rsidRPr="009A6D3D" w:rsidRDefault="0032010E" w:rsidP="006C052E">
            <w:pPr>
              <w:spacing w:line="48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9A6D3D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3</w:t>
            </w:r>
            <w:r>
              <w:rPr>
                <w:rFonts w:ascii="MS Gothic" w:eastAsia="MS Gothic" w:hAnsi="MS Gothic" w:cs="MS Gothic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 w:rsidRPr="009A6D3D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ՀՀ ֆինանսների նախարարություն</w:t>
            </w:r>
          </w:p>
        </w:tc>
        <w:tc>
          <w:tcPr>
            <w:tcW w:w="254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2CEC8B78" w14:textId="2F04E299" w:rsidR="0032010E" w:rsidRPr="0032010E" w:rsidRDefault="00114761" w:rsidP="006C052E">
            <w:pP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</w:t>
            </w:r>
            <w:r w:rsidR="008210B0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5</w:t>
            </w:r>
            <w:r w:rsidR="008210B0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3</w:t>
            </w:r>
            <w:r w:rsidR="008210B0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6</w:t>
            </w:r>
            <w:r w:rsidR="008210B0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թ</w:t>
            </w:r>
          </w:p>
        </w:tc>
      </w:tr>
      <w:tr w:rsidR="008210B0" w:rsidRPr="00EA2819" w14:paraId="3597A042" w14:textId="77777777" w:rsidTr="00E73C1B">
        <w:trPr>
          <w:trHeight w:val="539"/>
        </w:trPr>
        <w:tc>
          <w:tcPr>
            <w:tcW w:w="12247" w:type="dxa"/>
            <w:gridSpan w:val="4"/>
            <w:vMerge/>
            <w:shd w:val="clear" w:color="auto" w:fill="D9D9D9" w:themeFill="background1" w:themeFillShade="D9"/>
          </w:tcPr>
          <w:p w14:paraId="26A2F3DC" w14:textId="77777777" w:rsidR="008210B0" w:rsidRDefault="008210B0" w:rsidP="00E1111A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54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54720787" w14:textId="140F4E93" w:rsidR="008210B0" w:rsidRPr="00114761" w:rsidRDefault="00114761" w:rsidP="00E1111A">
            <w:pP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</w:rPr>
            </w:pPr>
            <w:r w:rsidRPr="00114761">
              <w:rPr>
                <w:rFonts w:ascii="GHEA Grapalat" w:eastAsia="Calibri" w:hAnsi="GHEA Grapalat"/>
                <w:color w:val="000000"/>
                <w:sz w:val="24"/>
                <w:szCs w:val="24"/>
              </w:rPr>
              <w:t>1/9-2/7686-2026</w:t>
            </w:r>
          </w:p>
        </w:tc>
      </w:tr>
      <w:tr w:rsidR="008210B0" w:rsidRPr="00EA2819" w14:paraId="7EAF7E8B" w14:textId="77777777" w:rsidTr="004F112D">
        <w:trPr>
          <w:trHeight w:val="1763"/>
        </w:trPr>
        <w:tc>
          <w:tcPr>
            <w:tcW w:w="7853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35E900C6" w14:textId="63D6D715" w:rsidR="008210B0" w:rsidRPr="00FB38ED" w:rsidRDefault="009C50B1" w:rsidP="00F50A87">
            <w:pPr>
              <w:spacing w:after="0" w:line="360" w:lineRule="auto"/>
              <w:ind w:right="43" w:firstLine="45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9C50B1">
              <w:rPr>
                <w:rFonts w:ascii="GHEA Grapalat" w:hAnsi="GHEA Grapalat"/>
                <w:sz w:val="24"/>
                <w:szCs w:val="24"/>
                <w:lang w:val="hy-AM"/>
              </w:rPr>
              <w:t>«Գույք փոխանցելու, ամրացնելու և նվիրաբերելու մասին» ՀՀ կառավարության որոշման նախագծի վերաբերյալ հայտնում ենք, որ առարկություններ չունենք:</w:t>
            </w:r>
          </w:p>
        </w:tc>
        <w:tc>
          <w:tcPr>
            <w:tcW w:w="6942" w:type="dxa"/>
            <w:gridSpan w:val="4"/>
            <w:tcBorders>
              <w:left w:val="single" w:sz="4" w:space="0" w:color="auto"/>
            </w:tcBorders>
            <w:shd w:val="clear" w:color="auto" w:fill="FFFFFF" w:themeFill="background1"/>
          </w:tcPr>
          <w:p w14:paraId="24056990" w14:textId="43860CA1" w:rsidR="008210B0" w:rsidRPr="00EA2819" w:rsidRDefault="003861FB" w:rsidP="004F112D">
            <w:pPr>
              <w:tabs>
                <w:tab w:val="center" w:pos="3615"/>
              </w:tabs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  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  <w:tr w:rsidR="00C77AAF" w:rsidRPr="00EA2819" w14:paraId="77387780" w14:textId="77777777" w:rsidTr="000B1259">
        <w:trPr>
          <w:trHeight w:val="485"/>
        </w:trPr>
        <w:tc>
          <w:tcPr>
            <w:tcW w:w="12173" w:type="dxa"/>
            <w:gridSpan w:val="3"/>
            <w:vMerge w:val="restart"/>
            <w:shd w:val="clear" w:color="auto" w:fill="D9D9D9" w:themeFill="background1" w:themeFillShade="D9"/>
          </w:tcPr>
          <w:p w14:paraId="1D25E529" w14:textId="77777777" w:rsidR="009D7E73" w:rsidRDefault="009D7E73" w:rsidP="004A6C38">
            <w:pPr>
              <w:tabs>
                <w:tab w:val="left" w:pos="635"/>
              </w:tabs>
              <w:spacing w:line="24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14:paraId="2EC401C7" w14:textId="172EB317" w:rsidR="00C77AAF" w:rsidRPr="004A6C38" w:rsidRDefault="00CC7A28" w:rsidP="004A6C38">
            <w:pPr>
              <w:tabs>
                <w:tab w:val="left" w:pos="635"/>
              </w:tabs>
              <w:spacing w:line="24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4</w:t>
            </w:r>
            <w:r w:rsidR="00C77AAF" w:rsidRPr="00EA281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. </w:t>
            </w:r>
            <w:r w:rsidR="00C77AAF" w:rsidRPr="007E64A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ՀՀ </w:t>
            </w:r>
            <w:r w:rsidR="00C77AAF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պետական եկամուտների կոմիտե</w:t>
            </w:r>
          </w:p>
        </w:tc>
        <w:tc>
          <w:tcPr>
            <w:tcW w:w="2622" w:type="dxa"/>
            <w:gridSpan w:val="2"/>
            <w:shd w:val="clear" w:color="auto" w:fill="D9D9D9" w:themeFill="background1" w:themeFillShade="D9"/>
          </w:tcPr>
          <w:p w14:paraId="3084F1AE" w14:textId="464DDD6A" w:rsidR="00C77AAF" w:rsidRPr="00B15024" w:rsidRDefault="003D3F55" w:rsidP="00B15024">
            <w:pPr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</w:t>
            </w:r>
            <w:r w:rsidR="00C77AAF" w:rsidRPr="00B15024"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.0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4</w:t>
            </w:r>
            <w:r w:rsidR="00C77AAF" w:rsidRPr="00B15024"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6</w:t>
            </w:r>
            <w:r w:rsidR="00C77AAF" w:rsidRPr="00B15024"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թ</w:t>
            </w:r>
          </w:p>
        </w:tc>
      </w:tr>
      <w:tr w:rsidR="00C77AAF" w:rsidRPr="00EA2819" w14:paraId="0E361EF7" w14:textId="77777777" w:rsidTr="009D7E73">
        <w:trPr>
          <w:trHeight w:val="692"/>
        </w:trPr>
        <w:tc>
          <w:tcPr>
            <w:tcW w:w="12173" w:type="dxa"/>
            <w:gridSpan w:val="3"/>
            <w:vMerge/>
            <w:shd w:val="clear" w:color="auto" w:fill="D9D9D9" w:themeFill="background1" w:themeFillShade="D9"/>
          </w:tcPr>
          <w:p w14:paraId="4C4D5ACB" w14:textId="77777777" w:rsidR="00C77AAF" w:rsidRPr="004A6C38" w:rsidRDefault="00C77AAF" w:rsidP="004A6C38">
            <w:pPr>
              <w:spacing w:line="24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622" w:type="dxa"/>
            <w:gridSpan w:val="2"/>
            <w:shd w:val="clear" w:color="auto" w:fill="D9D9D9" w:themeFill="background1" w:themeFillShade="D9"/>
          </w:tcPr>
          <w:p w14:paraId="4EA0E9CC" w14:textId="7BCA03E8" w:rsidR="00C77AAF" w:rsidRPr="00B15024" w:rsidRDefault="003D3F55" w:rsidP="00B15024">
            <w:pPr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3D3F55"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01/3-2/17019-2026</w:t>
            </w:r>
          </w:p>
        </w:tc>
      </w:tr>
      <w:tr w:rsidR="000B1259" w:rsidRPr="00636C5F" w14:paraId="32A73C16" w14:textId="77777777" w:rsidTr="00146FF7">
        <w:trPr>
          <w:trHeight w:val="2105"/>
        </w:trPr>
        <w:tc>
          <w:tcPr>
            <w:tcW w:w="7853" w:type="dxa"/>
          </w:tcPr>
          <w:p w14:paraId="4D4E93C4" w14:textId="33C7B060" w:rsidR="000B1259" w:rsidRPr="00520DC2" w:rsidRDefault="00D079F9" w:rsidP="00520DC2">
            <w:pPr>
              <w:spacing w:after="0" w:line="360" w:lineRule="auto"/>
              <w:ind w:right="7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79F9">
              <w:rPr>
                <w:rFonts w:ascii="GHEA Grapalat" w:hAnsi="GHEA Grapalat"/>
                <w:sz w:val="24"/>
                <w:szCs w:val="24"/>
                <w:lang w:val="hy-AM"/>
              </w:rPr>
              <w:t>«Գույք փոխանցելու, ամրացնելու և նվիրելու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</w:tc>
        <w:tc>
          <w:tcPr>
            <w:tcW w:w="6942" w:type="dxa"/>
            <w:gridSpan w:val="4"/>
          </w:tcPr>
          <w:p w14:paraId="72ED75AA" w14:textId="77777777" w:rsidR="000B1259" w:rsidRDefault="000B1259" w:rsidP="00144D10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04DC8227" w14:textId="77777777" w:rsidR="00232A29" w:rsidRPr="00232A29" w:rsidRDefault="00232A29" w:rsidP="00232A2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A879C38" w14:textId="2B96C0C9" w:rsidR="00232A29" w:rsidRPr="00232A29" w:rsidRDefault="00232A29" w:rsidP="00232A2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77AAF" w:rsidRPr="00EA2819" w14:paraId="19AF5172" w14:textId="77777777" w:rsidTr="000B1259">
        <w:tc>
          <w:tcPr>
            <w:tcW w:w="12173" w:type="dxa"/>
            <w:gridSpan w:val="3"/>
            <w:vMerge w:val="restart"/>
            <w:shd w:val="clear" w:color="auto" w:fill="D9D9D9" w:themeFill="background1" w:themeFillShade="D9"/>
          </w:tcPr>
          <w:p w14:paraId="54B8F979" w14:textId="77777777" w:rsidR="00C77AAF" w:rsidRDefault="00C77AAF" w:rsidP="00144D10">
            <w:pPr>
              <w:spacing w:line="24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bookmarkStart w:id="3" w:name="_Hlk222396083"/>
            <w:bookmarkStart w:id="4" w:name="_Hlk206752913"/>
          </w:p>
          <w:p w14:paraId="57477CDC" w14:textId="4A1480B2" w:rsidR="00C77AAF" w:rsidRPr="007E64A2" w:rsidRDefault="00CC7A28" w:rsidP="00144D10">
            <w:pPr>
              <w:spacing w:line="24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5</w:t>
            </w:r>
            <w:r w:rsidR="00C77AAF" w:rsidRPr="007E64A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. </w:t>
            </w:r>
            <w:r w:rsidR="00C77AAF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արտաքին գործերի</w:t>
            </w:r>
            <w:r w:rsidR="00C77AAF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նախարարություն</w:t>
            </w:r>
          </w:p>
        </w:tc>
        <w:tc>
          <w:tcPr>
            <w:tcW w:w="2622" w:type="dxa"/>
            <w:gridSpan w:val="2"/>
            <w:shd w:val="clear" w:color="auto" w:fill="D9D9D9" w:themeFill="background1" w:themeFillShade="D9"/>
          </w:tcPr>
          <w:p w14:paraId="6C8DDEF5" w14:textId="406A5ECC" w:rsidR="00C77AAF" w:rsidRPr="00EA2819" w:rsidRDefault="00496D40" w:rsidP="00144D10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1</w:t>
            </w:r>
            <w:r w:rsidR="007C1291">
              <w:rPr>
                <w:rFonts w:ascii="GHEA Grapalat" w:eastAsia="Calibri" w:hAnsi="GHEA Grapalat"/>
                <w:color w:val="000000"/>
                <w:sz w:val="24"/>
                <w:szCs w:val="24"/>
              </w:rPr>
              <w:t>3</w:t>
            </w:r>
            <w:r w:rsidR="00C77AAF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.0</w:t>
            </w:r>
            <w:r w:rsidR="007C1291">
              <w:rPr>
                <w:rFonts w:ascii="GHEA Grapalat" w:eastAsia="Calibri" w:hAnsi="GHEA Grapalat"/>
                <w:color w:val="000000"/>
                <w:sz w:val="24"/>
                <w:szCs w:val="24"/>
              </w:rPr>
              <w:t>4</w:t>
            </w:r>
            <w:r w:rsidR="00C77AAF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.202</w:t>
            </w:r>
            <w:r w:rsidR="007C1291">
              <w:rPr>
                <w:rFonts w:ascii="GHEA Grapalat" w:eastAsia="Calibri" w:hAnsi="GHEA Grapalat"/>
                <w:color w:val="000000"/>
                <w:sz w:val="24"/>
                <w:szCs w:val="24"/>
              </w:rPr>
              <w:t>6</w:t>
            </w:r>
            <w:r w:rsidR="00C77AAF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թ</w:t>
            </w:r>
          </w:p>
        </w:tc>
      </w:tr>
      <w:tr w:rsidR="00C77AAF" w:rsidRPr="00EA2819" w14:paraId="7CDA19BB" w14:textId="77777777" w:rsidTr="000B1259">
        <w:trPr>
          <w:trHeight w:val="701"/>
        </w:trPr>
        <w:tc>
          <w:tcPr>
            <w:tcW w:w="12173" w:type="dxa"/>
            <w:gridSpan w:val="3"/>
            <w:vMerge/>
            <w:shd w:val="clear" w:color="auto" w:fill="D9D9D9" w:themeFill="background1" w:themeFillShade="D9"/>
          </w:tcPr>
          <w:p w14:paraId="75D44060" w14:textId="77777777" w:rsidR="00C77AAF" w:rsidRPr="00EA2819" w:rsidRDefault="00C77AAF" w:rsidP="00144D10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622" w:type="dxa"/>
            <w:gridSpan w:val="2"/>
            <w:shd w:val="clear" w:color="auto" w:fill="D9D9D9" w:themeFill="background1" w:themeFillShade="D9"/>
          </w:tcPr>
          <w:p w14:paraId="6AB6AB64" w14:textId="16B0EBE8" w:rsidR="00C77AAF" w:rsidRPr="00F21900" w:rsidRDefault="00F21900" w:rsidP="00144D10">
            <w:pPr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F21900"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1116/17969-26</w:t>
            </w:r>
          </w:p>
        </w:tc>
      </w:tr>
      <w:bookmarkEnd w:id="3"/>
      <w:tr w:rsidR="00C77AAF" w:rsidRPr="008D76D0" w14:paraId="6DE84021" w14:textId="77777777" w:rsidTr="004F112D">
        <w:trPr>
          <w:trHeight w:val="1700"/>
        </w:trPr>
        <w:tc>
          <w:tcPr>
            <w:tcW w:w="7853" w:type="dxa"/>
          </w:tcPr>
          <w:p w14:paraId="561A052E" w14:textId="5081909F" w:rsidR="00C77AAF" w:rsidRPr="00F21900" w:rsidRDefault="00F21900" w:rsidP="0066500A">
            <w:pPr>
              <w:spacing w:after="0" w:line="360" w:lineRule="auto"/>
              <w:ind w:right="43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69C0">
              <w:rPr>
                <w:rFonts w:ascii="GHEA Grapalat" w:hAnsi="GHEA Grapalat"/>
                <w:sz w:val="24"/>
                <w:szCs w:val="24"/>
                <w:lang w:val="hy-AM"/>
              </w:rPr>
              <w:t>ԱԳ նախարարությունը ՀՀ կառավարության «Գույք փոխանցելու և ամրացնելու մասին» որոշման նախագծի վերաբերյալ առաջարկություններ և դիտողություններ չունի:</w:t>
            </w:r>
          </w:p>
        </w:tc>
        <w:tc>
          <w:tcPr>
            <w:tcW w:w="6942" w:type="dxa"/>
            <w:gridSpan w:val="4"/>
          </w:tcPr>
          <w:p w14:paraId="3AA95163" w14:textId="593C9EEE" w:rsidR="00CD0023" w:rsidRDefault="00042112" w:rsidP="00144D10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3F45A56E" w14:textId="4525650E" w:rsidR="00CD0023" w:rsidRPr="00C33B4B" w:rsidRDefault="00CD0023" w:rsidP="00A858DD">
            <w:pPr>
              <w:spacing w:line="360" w:lineRule="auto"/>
              <w:ind w:right="76"/>
              <w:jc w:val="both"/>
              <w:rPr>
                <w:rFonts w:ascii="Sylfaen" w:eastAsia="MS Gothic" w:hAnsi="Sylfaen" w:cs="MS Gothic"/>
                <w:sz w:val="24"/>
                <w:szCs w:val="24"/>
                <w:lang w:val="hy-AM"/>
              </w:rPr>
            </w:pPr>
          </w:p>
        </w:tc>
      </w:tr>
      <w:bookmarkEnd w:id="4"/>
    </w:tbl>
    <w:p w14:paraId="57EE50F7" w14:textId="77777777" w:rsidR="00FA2167" w:rsidRPr="000A75DC" w:rsidRDefault="00FA2167" w:rsidP="00D13B7A">
      <w:pPr>
        <w:rPr>
          <w:lang w:val="hy-AM"/>
        </w:rPr>
      </w:pPr>
    </w:p>
    <w:sectPr w:rsidR="00FA2167" w:rsidRPr="000A75DC" w:rsidSect="00DB0113">
      <w:pgSz w:w="15840" w:h="12240" w:orient="landscape"/>
      <w:pgMar w:top="630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CF1AC6"/>
    <w:multiLevelType w:val="hybridMultilevel"/>
    <w:tmpl w:val="B5DEB40E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23454F17"/>
    <w:multiLevelType w:val="hybridMultilevel"/>
    <w:tmpl w:val="B5DEB40E"/>
    <w:lvl w:ilvl="0" w:tplc="FFFFFFFF">
      <w:start w:val="1"/>
      <w:numFmt w:val="decimal"/>
      <w:lvlText w:val="%1."/>
      <w:lvlJc w:val="left"/>
      <w:pPr>
        <w:ind w:left="900" w:hanging="360"/>
      </w:pPr>
    </w:lvl>
    <w:lvl w:ilvl="1" w:tplc="FFFFFFFF">
      <w:start w:val="1"/>
      <w:numFmt w:val="lowerLetter"/>
      <w:lvlText w:val="%2."/>
      <w:lvlJc w:val="left"/>
      <w:pPr>
        <w:ind w:left="1620" w:hanging="360"/>
      </w:pPr>
    </w:lvl>
    <w:lvl w:ilvl="2" w:tplc="FFFFFFFF">
      <w:start w:val="1"/>
      <w:numFmt w:val="lowerRoman"/>
      <w:lvlText w:val="%3."/>
      <w:lvlJc w:val="right"/>
      <w:pPr>
        <w:ind w:left="2340" w:hanging="180"/>
      </w:pPr>
    </w:lvl>
    <w:lvl w:ilvl="3" w:tplc="FFFFFFFF">
      <w:start w:val="1"/>
      <w:numFmt w:val="decimal"/>
      <w:lvlText w:val="%4."/>
      <w:lvlJc w:val="left"/>
      <w:pPr>
        <w:ind w:left="3060" w:hanging="360"/>
      </w:pPr>
    </w:lvl>
    <w:lvl w:ilvl="4" w:tplc="FFFFFFFF">
      <w:start w:val="1"/>
      <w:numFmt w:val="lowerLetter"/>
      <w:lvlText w:val="%5."/>
      <w:lvlJc w:val="left"/>
      <w:pPr>
        <w:ind w:left="3780" w:hanging="360"/>
      </w:pPr>
    </w:lvl>
    <w:lvl w:ilvl="5" w:tplc="FFFFFFFF">
      <w:start w:val="1"/>
      <w:numFmt w:val="lowerRoman"/>
      <w:lvlText w:val="%6."/>
      <w:lvlJc w:val="right"/>
      <w:pPr>
        <w:ind w:left="4500" w:hanging="180"/>
      </w:pPr>
    </w:lvl>
    <w:lvl w:ilvl="6" w:tplc="FFFFFFFF">
      <w:start w:val="1"/>
      <w:numFmt w:val="decimal"/>
      <w:lvlText w:val="%7."/>
      <w:lvlJc w:val="left"/>
      <w:pPr>
        <w:ind w:left="5220" w:hanging="360"/>
      </w:pPr>
    </w:lvl>
    <w:lvl w:ilvl="7" w:tplc="FFFFFFFF">
      <w:start w:val="1"/>
      <w:numFmt w:val="lowerLetter"/>
      <w:lvlText w:val="%8."/>
      <w:lvlJc w:val="left"/>
      <w:pPr>
        <w:ind w:left="5940" w:hanging="360"/>
      </w:pPr>
    </w:lvl>
    <w:lvl w:ilvl="8" w:tplc="FFFFFFFF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65B4756F"/>
    <w:multiLevelType w:val="hybridMultilevel"/>
    <w:tmpl w:val="70CCAC90"/>
    <w:lvl w:ilvl="0" w:tplc="01C05E76">
      <w:start w:val="1"/>
      <w:numFmt w:val="decimal"/>
      <w:lvlText w:val="%1."/>
      <w:lvlJc w:val="left"/>
      <w:pPr>
        <w:ind w:left="117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DEF"/>
    <w:rsid w:val="00042112"/>
    <w:rsid w:val="00044E68"/>
    <w:rsid w:val="00057C09"/>
    <w:rsid w:val="00072E0A"/>
    <w:rsid w:val="00081372"/>
    <w:rsid w:val="0009774D"/>
    <w:rsid w:val="000A74CA"/>
    <w:rsid w:val="000A75DC"/>
    <w:rsid w:val="000B1259"/>
    <w:rsid w:val="000B1B07"/>
    <w:rsid w:val="000B1B91"/>
    <w:rsid w:val="000B4498"/>
    <w:rsid w:val="000B7D5D"/>
    <w:rsid w:val="000C505F"/>
    <w:rsid w:val="000E08AC"/>
    <w:rsid w:val="000F7294"/>
    <w:rsid w:val="00114761"/>
    <w:rsid w:val="00123CF7"/>
    <w:rsid w:val="00125144"/>
    <w:rsid w:val="0012550E"/>
    <w:rsid w:val="00146FF7"/>
    <w:rsid w:val="0016242F"/>
    <w:rsid w:val="00163D59"/>
    <w:rsid w:val="001653DB"/>
    <w:rsid w:val="00176973"/>
    <w:rsid w:val="0017731A"/>
    <w:rsid w:val="001949F6"/>
    <w:rsid w:val="001979B2"/>
    <w:rsid w:val="001D2B51"/>
    <w:rsid w:val="001D6EBC"/>
    <w:rsid w:val="00232A29"/>
    <w:rsid w:val="002826FA"/>
    <w:rsid w:val="002951EC"/>
    <w:rsid w:val="002B0FF1"/>
    <w:rsid w:val="002D1310"/>
    <w:rsid w:val="002E454A"/>
    <w:rsid w:val="00302724"/>
    <w:rsid w:val="00303367"/>
    <w:rsid w:val="003161D9"/>
    <w:rsid w:val="0032010E"/>
    <w:rsid w:val="003267E5"/>
    <w:rsid w:val="0032793A"/>
    <w:rsid w:val="00331001"/>
    <w:rsid w:val="0033733E"/>
    <w:rsid w:val="00350D2F"/>
    <w:rsid w:val="003607FA"/>
    <w:rsid w:val="003861FB"/>
    <w:rsid w:val="003B1974"/>
    <w:rsid w:val="003B3483"/>
    <w:rsid w:val="003C59D6"/>
    <w:rsid w:val="003D2B51"/>
    <w:rsid w:val="003D3F55"/>
    <w:rsid w:val="003F2603"/>
    <w:rsid w:val="003F7054"/>
    <w:rsid w:val="00411CB9"/>
    <w:rsid w:val="0042677D"/>
    <w:rsid w:val="00435DCF"/>
    <w:rsid w:val="0045228F"/>
    <w:rsid w:val="00462832"/>
    <w:rsid w:val="0047655D"/>
    <w:rsid w:val="0048188F"/>
    <w:rsid w:val="00496D40"/>
    <w:rsid w:val="004A1741"/>
    <w:rsid w:val="004A6C38"/>
    <w:rsid w:val="004C2A5B"/>
    <w:rsid w:val="004E358A"/>
    <w:rsid w:val="004F112D"/>
    <w:rsid w:val="0050627A"/>
    <w:rsid w:val="00513822"/>
    <w:rsid w:val="00520DC2"/>
    <w:rsid w:val="005255FE"/>
    <w:rsid w:val="00526775"/>
    <w:rsid w:val="0053015C"/>
    <w:rsid w:val="0053307D"/>
    <w:rsid w:val="00561DA0"/>
    <w:rsid w:val="00562CF5"/>
    <w:rsid w:val="00563164"/>
    <w:rsid w:val="00586B7D"/>
    <w:rsid w:val="005969C0"/>
    <w:rsid w:val="005B4AF5"/>
    <w:rsid w:val="005B5742"/>
    <w:rsid w:val="005F0751"/>
    <w:rsid w:val="005F606E"/>
    <w:rsid w:val="00654694"/>
    <w:rsid w:val="00657B24"/>
    <w:rsid w:val="0066500A"/>
    <w:rsid w:val="0068350D"/>
    <w:rsid w:val="006846B5"/>
    <w:rsid w:val="006B1985"/>
    <w:rsid w:val="006C052E"/>
    <w:rsid w:val="006D0EC6"/>
    <w:rsid w:val="006E5C23"/>
    <w:rsid w:val="006E64BF"/>
    <w:rsid w:val="006E7AEF"/>
    <w:rsid w:val="006F7430"/>
    <w:rsid w:val="00712BEA"/>
    <w:rsid w:val="00743235"/>
    <w:rsid w:val="00745FE3"/>
    <w:rsid w:val="007568F1"/>
    <w:rsid w:val="0075784C"/>
    <w:rsid w:val="00760B67"/>
    <w:rsid w:val="0076189F"/>
    <w:rsid w:val="0076225C"/>
    <w:rsid w:val="007744F7"/>
    <w:rsid w:val="00783B77"/>
    <w:rsid w:val="007845C4"/>
    <w:rsid w:val="00785E7E"/>
    <w:rsid w:val="00794629"/>
    <w:rsid w:val="007A22EE"/>
    <w:rsid w:val="007C09C5"/>
    <w:rsid w:val="007C1291"/>
    <w:rsid w:val="007D0FEA"/>
    <w:rsid w:val="007D778D"/>
    <w:rsid w:val="008068B8"/>
    <w:rsid w:val="008210B0"/>
    <w:rsid w:val="00852804"/>
    <w:rsid w:val="00861771"/>
    <w:rsid w:val="00885F94"/>
    <w:rsid w:val="00897202"/>
    <w:rsid w:val="008A1238"/>
    <w:rsid w:val="008D1BBC"/>
    <w:rsid w:val="008D484C"/>
    <w:rsid w:val="008D76D0"/>
    <w:rsid w:val="008E2064"/>
    <w:rsid w:val="008E25EE"/>
    <w:rsid w:val="008E282C"/>
    <w:rsid w:val="008F06FB"/>
    <w:rsid w:val="0091266D"/>
    <w:rsid w:val="00913C66"/>
    <w:rsid w:val="00925AE0"/>
    <w:rsid w:val="009568D8"/>
    <w:rsid w:val="009612A7"/>
    <w:rsid w:val="00963B62"/>
    <w:rsid w:val="009847ED"/>
    <w:rsid w:val="0099186C"/>
    <w:rsid w:val="009A2B07"/>
    <w:rsid w:val="009B102D"/>
    <w:rsid w:val="009B7A30"/>
    <w:rsid w:val="009C50B1"/>
    <w:rsid w:val="009D643A"/>
    <w:rsid w:val="009D7E73"/>
    <w:rsid w:val="009E4573"/>
    <w:rsid w:val="009E6BE0"/>
    <w:rsid w:val="00A20C72"/>
    <w:rsid w:val="00A258E3"/>
    <w:rsid w:val="00A5234C"/>
    <w:rsid w:val="00A56F68"/>
    <w:rsid w:val="00A62581"/>
    <w:rsid w:val="00A741DC"/>
    <w:rsid w:val="00A764A8"/>
    <w:rsid w:val="00A858DD"/>
    <w:rsid w:val="00A93113"/>
    <w:rsid w:val="00A97C6A"/>
    <w:rsid w:val="00AA3647"/>
    <w:rsid w:val="00AA59A7"/>
    <w:rsid w:val="00AB5D65"/>
    <w:rsid w:val="00AC1044"/>
    <w:rsid w:val="00AE6511"/>
    <w:rsid w:val="00B15024"/>
    <w:rsid w:val="00B319D6"/>
    <w:rsid w:val="00B36656"/>
    <w:rsid w:val="00B523B0"/>
    <w:rsid w:val="00B52C8F"/>
    <w:rsid w:val="00B538B0"/>
    <w:rsid w:val="00B6680B"/>
    <w:rsid w:val="00B775C1"/>
    <w:rsid w:val="00BA776F"/>
    <w:rsid w:val="00BD37E7"/>
    <w:rsid w:val="00BE27D1"/>
    <w:rsid w:val="00BE5707"/>
    <w:rsid w:val="00BF1AB7"/>
    <w:rsid w:val="00BF45F8"/>
    <w:rsid w:val="00BF5C63"/>
    <w:rsid w:val="00BF70B6"/>
    <w:rsid w:val="00C06BEC"/>
    <w:rsid w:val="00C13DDB"/>
    <w:rsid w:val="00C22844"/>
    <w:rsid w:val="00C22FAD"/>
    <w:rsid w:val="00C25BAC"/>
    <w:rsid w:val="00C3218C"/>
    <w:rsid w:val="00C41534"/>
    <w:rsid w:val="00C45C8A"/>
    <w:rsid w:val="00C5037F"/>
    <w:rsid w:val="00C56C12"/>
    <w:rsid w:val="00C5773D"/>
    <w:rsid w:val="00C67357"/>
    <w:rsid w:val="00C7554D"/>
    <w:rsid w:val="00C75849"/>
    <w:rsid w:val="00C77AAF"/>
    <w:rsid w:val="00C9427C"/>
    <w:rsid w:val="00CA2460"/>
    <w:rsid w:val="00CB074D"/>
    <w:rsid w:val="00CC564C"/>
    <w:rsid w:val="00CC5BA7"/>
    <w:rsid w:val="00CC7A28"/>
    <w:rsid w:val="00CD0023"/>
    <w:rsid w:val="00CD3109"/>
    <w:rsid w:val="00CE4A92"/>
    <w:rsid w:val="00D079F9"/>
    <w:rsid w:val="00D13B7A"/>
    <w:rsid w:val="00D14648"/>
    <w:rsid w:val="00D36B66"/>
    <w:rsid w:val="00D4255C"/>
    <w:rsid w:val="00D47293"/>
    <w:rsid w:val="00D534FD"/>
    <w:rsid w:val="00D60110"/>
    <w:rsid w:val="00D738EE"/>
    <w:rsid w:val="00D97B4E"/>
    <w:rsid w:val="00DA43B5"/>
    <w:rsid w:val="00DB0113"/>
    <w:rsid w:val="00DD7158"/>
    <w:rsid w:val="00DE56E1"/>
    <w:rsid w:val="00DF0746"/>
    <w:rsid w:val="00E00C62"/>
    <w:rsid w:val="00E1111A"/>
    <w:rsid w:val="00E23A7D"/>
    <w:rsid w:val="00E40187"/>
    <w:rsid w:val="00E73C1B"/>
    <w:rsid w:val="00E744FE"/>
    <w:rsid w:val="00E97346"/>
    <w:rsid w:val="00EC40F5"/>
    <w:rsid w:val="00ED1812"/>
    <w:rsid w:val="00ED4F01"/>
    <w:rsid w:val="00EE34AB"/>
    <w:rsid w:val="00F20DAF"/>
    <w:rsid w:val="00F218A2"/>
    <w:rsid w:val="00F21900"/>
    <w:rsid w:val="00F22DC7"/>
    <w:rsid w:val="00F352FA"/>
    <w:rsid w:val="00F50A87"/>
    <w:rsid w:val="00F7538E"/>
    <w:rsid w:val="00F84DEF"/>
    <w:rsid w:val="00F9170C"/>
    <w:rsid w:val="00F97090"/>
    <w:rsid w:val="00FA0C64"/>
    <w:rsid w:val="00FA2167"/>
    <w:rsid w:val="00FB77D7"/>
    <w:rsid w:val="00FC1E5F"/>
    <w:rsid w:val="00FD2988"/>
    <w:rsid w:val="00FD684B"/>
    <w:rsid w:val="00FE1167"/>
    <w:rsid w:val="00FF37D7"/>
    <w:rsid w:val="00FF6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CCDC9"/>
  <w15:docId w15:val="{8300BB38-9AC1-49D6-B3E4-E63910BCB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554D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26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F2603"/>
    <w:pPr>
      <w:spacing w:after="200" w:line="276" w:lineRule="auto"/>
      <w:ind w:left="720"/>
      <w:contextualSpacing/>
    </w:pPr>
    <w:rPr>
      <w:rFonts w:ascii="GHEA Grapalat" w:hAnsi="GHEA Grapalat"/>
    </w:rPr>
  </w:style>
  <w:style w:type="paragraph" w:customStyle="1" w:styleId="dec-name">
    <w:name w:val="dec-name"/>
    <w:basedOn w:val="Normal"/>
    <w:rsid w:val="003F2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B6680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51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1EC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A625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258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258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25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2581"/>
    <w:rPr>
      <w:b/>
      <w:bCs/>
      <w:sz w:val="20"/>
      <w:szCs w:val="20"/>
    </w:rPr>
  </w:style>
  <w:style w:type="character" w:customStyle="1" w:styleId="mechtexChar">
    <w:name w:val="mechtex Char"/>
    <w:link w:val="mechtex"/>
    <w:uiPriority w:val="99"/>
    <w:locked/>
    <w:rsid w:val="00C41534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C41534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BodyText">
    <w:name w:val="Body Text"/>
    <w:basedOn w:val="Normal"/>
    <w:link w:val="BodyTextChar"/>
    <w:semiHidden/>
    <w:unhideWhenUsed/>
    <w:rsid w:val="00F21900"/>
    <w:pPr>
      <w:suppressAutoHyphens/>
      <w:spacing w:after="140" w:line="276" w:lineRule="auto"/>
    </w:pPr>
    <w:rPr>
      <w:rFonts w:ascii="Times New Roman" w:hAnsi="Times New Roman"/>
      <w:sz w:val="24"/>
    </w:rPr>
  </w:style>
  <w:style w:type="character" w:customStyle="1" w:styleId="BodyTextChar">
    <w:name w:val="Body Text Char"/>
    <w:basedOn w:val="DefaultParagraphFont"/>
    <w:link w:val="BodyText"/>
    <w:semiHidden/>
    <w:rsid w:val="00F21900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74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3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2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6F359-4FF8-47D3-89ED-3D8BC2CF6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Bznuni</dc:creator>
  <cp:keywords/>
  <dc:description/>
  <cp:lastModifiedBy>Lilit S. Bznuni</cp:lastModifiedBy>
  <cp:revision>47</cp:revision>
  <cp:lastPrinted>2025-08-25T11:36:00Z</cp:lastPrinted>
  <dcterms:created xsi:type="dcterms:W3CDTF">2025-08-25T12:36:00Z</dcterms:created>
  <dcterms:modified xsi:type="dcterms:W3CDTF">2026-04-14T13:27:00Z</dcterms:modified>
</cp:coreProperties>
</file>