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2722" w:rsidRPr="00EE32F7" w:rsidRDefault="00D72722" w:rsidP="000404EB">
      <w:pPr>
        <w:pStyle w:val="NormalWeb"/>
        <w:shd w:val="clear" w:color="auto" w:fill="FFFFFF"/>
        <w:spacing w:before="0" w:beforeAutospacing="0" w:after="0" w:afterAutospacing="0" w:line="276" w:lineRule="auto"/>
        <w:ind w:firstLine="375"/>
        <w:jc w:val="center"/>
        <w:rPr>
          <w:rStyle w:val="Strong"/>
          <w:rFonts w:ascii="GHEA Grapalat" w:hAnsi="GHEA Grapalat"/>
          <w:color w:val="000000"/>
          <w:lang w:val="hy-AM"/>
        </w:rPr>
      </w:pPr>
      <w:r w:rsidRPr="00EE32F7">
        <w:rPr>
          <w:rStyle w:val="Strong"/>
          <w:rFonts w:ascii="GHEA Grapalat" w:hAnsi="GHEA Grapalat"/>
          <w:color w:val="000000"/>
          <w:lang w:val="hy-AM"/>
        </w:rPr>
        <w:t>ԱՄՓՈՓԱԹԵՐԹ</w:t>
      </w:r>
    </w:p>
    <w:p w:rsidR="00EE32F7" w:rsidRPr="00EE32F7" w:rsidRDefault="00EE32F7" w:rsidP="000404EB">
      <w:pPr>
        <w:pStyle w:val="NormalWeb"/>
        <w:shd w:val="clear" w:color="auto" w:fill="FFFFFF"/>
        <w:spacing w:before="0" w:beforeAutospacing="0" w:after="0" w:afterAutospacing="0" w:line="276" w:lineRule="auto"/>
        <w:ind w:firstLine="375"/>
        <w:jc w:val="center"/>
        <w:rPr>
          <w:rStyle w:val="Strong"/>
          <w:rFonts w:ascii="GHEA Grapalat" w:hAnsi="GHEA Grapalat"/>
          <w:color w:val="000000"/>
          <w:lang w:val="hy-AM"/>
        </w:rPr>
      </w:pPr>
    </w:p>
    <w:p w:rsidR="00D41943" w:rsidRPr="00D41943" w:rsidRDefault="00D41943" w:rsidP="00D41943">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w:t>
      </w:r>
      <w:r w:rsidRPr="00A37F76">
        <w:rPr>
          <w:rFonts w:ascii="GHEA Grapalat" w:hAnsi="GHEA Grapalat"/>
          <w:color w:val="000000"/>
          <w:sz w:val="24"/>
          <w:szCs w:val="24"/>
          <w:shd w:val="clear" w:color="auto" w:fill="FFFFFF"/>
        </w:rPr>
        <w:t xml:space="preserve">ԷԴԳԱՐ ՀԱՅԿԻ ԳՐԻԳՈՐՅԱՆԻՆ ՏՐՎԱԾ ՏԱՐԿԵՏՈՒՄԸ ԴԱԴԱՐԵՑՆԵԼՈՒ ԵՎ ՀԱՅԱՍՏԱՆԻ ՀԱՆՐԱՊԵՏՈՒԹՅԱՆ ԿԱՌԱՎԱՐՈՒԹՅԱՆ 2024 ԹՎԱԿԱՆԻ ՕԳՈՍՏՈՍԻ 15-Ի № 1293-Ա ՈՐՈՇՄԱՆ ՄԵՋ ՓՈՓՈԽՈՒԹՅՈՒՆ </w:t>
      </w:r>
      <w:r w:rsidRPr="00A37F76">
        <w:rPr>
          <w:rFonts w:ascii="GHEA Grapalat" w:hAnsi="GHEA Grapalat" w:cs="IRTEK Courier"/>
          <w:sz w:val="24"/>
          <w:szCs w:val="24"/>
          <w:lang w:val="fr-FR"/>
        </w:rPr>
        <w:t>ԿԱՏԱՐԵԼՈՒ ՄԱՍԻՆ</w:t>
      </w:r>
      <w:r>
        <w:rPr>
          <w:rFonts w:ascii="GHEA Grapalat" w:hAnsi="GHEA Grapalat" w:cs="IRTEK Courier"/>
          <w:sz w:val="24"/>
          <w:szCs w:val="24"/>
          <w:lang w:val="hy-AM"/>
        </w:rPr>
        <w:t>»</w:t>
      </w:r>
    </w:p>
    <w:p w:rsidR="00D72722" w:rsidRPr="00EE32F7" w:rsidRDefault="00D72722" w:rsidP="000404EB">
      <w:pPr>
        <w:tabs>
          <w:tab w:val="left" w:pos="5655"/>
        </w:tabs>
        <w:spacing w:after="0"/>
        <w:jc w:val="center"/>
        <w:rPr>
          <w:rFonts w:ascii="GHEA Grapalat" w:hAnsi="GHEA Grapalat"/>
          <w:sz w:val="24"/>
          <w:szCs w:val="24"/>
          <w:lang w:val="pt-BR"/>
        </w:rPr>
      </w:pPr>
      <w:r w:rsidRPr="00EE32F7">
        <w:rPr>
          <w:rFonts w:ascii="GHEA Grapalat" w:hAnsi="GHEA Grapalat" w:cs="Sylfaen"/>
          <w:noProof/>
          <w:sz w:val="24"/>
          <w:szCs w:val="24"/>
          <w:lang w:val="af-ZA"/>
        </w:rPr>
        <w:t xml:space="preserve">   ՀՀ կառավարության որոշման</w:t>
      </w:r>
      <w:r w:rsidRPr="00EE32F7">
        <w:rPr>
          <w:rFonts w:ascii="GHEA Grapalat" w:hAnsi="GHEA Grapalat"/>
          <w:sz w:val="24"/>
          <w:szCs w:val="24"/>
          <w:lang w:val="pt-BR"/>
        </w:rPr>
        <w:t xml:space="preserve"> նախագծի վերաբերյալ ստացված դիտողությունների և առաջարկությունների, դրանց ընդունման կամ չընդունման վերաբերյալ</w:t>
      </w:r>
    </w:p>
    <w:p w:rsidR="00EE32F7" w:rsidRPr="00EE32F7" w:rsidRDefault="00EE32F7" w:rsidP="000404EB">
      <w:pPr>
        <w:tabs>
          <w:tab w:val="left" w:pos="5655"/>
        </w:tabs>
        <w:spacing w:after="0"/>
        <w:jc w:val="center"/>
        <w:rPr>
          <w:rFonts w:ascii="GHEA Grapalat" w:hAnsi="GHEA Grapalat"/>
          <w:sz w:val="24"/>
          <w:szCs w:val="24"/>
          <w:lang w:val="pt-BR"/>
        </w:rPr>
      </w:pPr>
    </w:p>
    <w:p w:rsidR="00D72722" w:rsidRPr="00EE32F7" w:rsidRDefault="00D72722" w:rsidP="000404EB">
      <w:pPr>
        <w:tabs>
          <w:tab w:val="left" w:pos="5655"/>
        </w:tabs>
        <w:spacing w:after="0"/>
        <w:jc w:val="center"/>
        <w:rPr>
          <w:rFonts w:ascii="GHEA Grapalat" w:hAnsi="GHEA Grapalat"/>
          <w:sz w:val="24"/>
          <w:szCs w:val="24"/>
          <w:lang w:val="pt-BR"/>
        </w:rPr>
      </w:pPr>
    </w:p>
    <w:tbl>
      <w:tblPr>
        <w:tblStyle w:val="TableGrid"/>
        <w:tblW w:w="9634" w:type="dxa"/>
        <w:tblInd w:w="0" w:type="dxa"/>
        <w:tblLook w:val="04A0" w:firstRow="1" w:lastRow="0" w:firstColumn="1" w:lastColumn="0" w:noHBand="0" w:noVBand="1"/>
      </w:tblPr>
      <w:tblGrid>
        <w:gridCol w:w="5828"/>
        <w:gridCol w:w="3806"/>
      </w:tblGrid>
      <w:tr w:rsidR="00793275" w:rsidRPr="00EE32F7" w:rsidTr="00B90D44">
        <w:trPr>
          <w:trHeight w:val="515"/>
        </w:trPr>
        <w:tc>
          <w:tcPr>
            <w:tcW w:w="5828" w:type="dxa"/>
            <w:vMerge w:val="restart"/>
            <w:shd w:val="clear" w:color="auto" w:fill="F2F2F2" w:themeFill="background1" w:themeFillShade="F2"/>
            <w:vAlign w:val="center"/>
            <w:hideMark/>
          </w:tcPr>
          <w:p w:rsidR="00793275" w:rsidRPr="00B90D44" w:rsidRDefault="00793275" w:rsidP="005F38FA">
            <w:pPr>
              <w:pStyle w:val="ListParagraph"/>
              <w:spacing w:line="276" w:lineRule="auto"/>
              <w:jc w:val="center"/>
              <w:rPr>
                <w:rFonts w:ascii="GHEA Grapalat" w:hAnsi="GHEA Grapalat"/>
                <w:sz w:val="24"/>
                <w:szCs w:val="24"/>
              </w:rPr>
            </w:pPr>
            <w:proofErr w:type="spellStart"/>
            <w:r>
              <w:rPr>
                <w:rFonts w:ascii="GHEA Grapalat" w:hAnsi="GHEA Grapalat"/>
                <w:sz w:val="24"/>
                <w:szCs w:val="24"/>
              </w:rPr>
              <w:t>Արդարադատության</w:t>
            </w:r>
            <w:proofErr w:type="spellEnd"/>
            <w:r w:rsidRPr="00EE32F7">
              <w:rPr>
                <w:rFonts w:ascii="GHEA Grapalat" w:hAnsi="GHEA Grapalat"/>
                <w:sz w:val="24"/>
                <w:szCs w:val="24"/>
              </w:rPr>
              <w:t xml:space="preserve"> </w:t>
            </w:r>
            <w:proofErr w:type="spellStart"/>
            <w:r w:rsidRPr="00EE32F7">
              <w:rPr>
                <w:rFonts w:ascii="GHEA Grapalat" w:hAnsi="GHEA Grapalat"/>
                <w:sz w:val="24"/>
                <w:szCs w:val="24"/>
              </w:rPr>
              <w:t>նախարարություն</w:t>
            </w:r>
            <w:proofErr w:type="spellEnd"/>
          </w:p>
        </w:tc>
        <w:tc>
          <w:tcPr>
            <w:tcW w:w="3806" w:type="dxa"/>
            <w:shd w:val="clear" w:color="auto" w:fill="F2F2F2" w:themeFill="background1" w:themeFillShade="F2"/>
            <w:hideMark/>
          </w:tcPr>
          <w:p w:rsidR="00793275" w:rsidRPr="00EE32F7" w:rsidRDefault="00D41943" w:rsidP="00AE7DCD">
            <w:pPr>
              <w:spacing w:after="0"/>
              <w:jc w:val="center"/>
              <w:rPr>
                <w:rFonts w:ascii="GHEA Grapalat" w:hAnsi="GHEA Grapalat"/>
                <w:sz w:val="24"/>
                <w:szCs w:val="24"/>
                <w:lang w:val="en-GB" w:eastAsia="ru-RU"/>
              </w:rPr>
            </w:pPr>
            <w:r>
              <w:rPr>
                <w:rFonts w:ascii="GHEA Grapalat" w:hAnsi="GHEA Grapalat"/>
                <w:sz w:val="24"/>
                <w:szCs w:val="24"/>
                <w:lang w:val="hy-AM" w:eastAsia="ru-RU"/>
              </w:rPr>
              <w:t>23</w:t>
            </w:r>
            <w:r w:rsidR="00EF0A46">
              <w:rPr>
                <w:rFonts w:ascii="GHEA Grapalat" w:hAnsi="GHEA Grapalat"/>
                <w:sz w:val="24"/>
                <w:szCs w:val="24"/>
                <w:lang w:val="en-GB" w:eastAsia="ru-RU"/>
              </w:rPr>
              <w:t>.</w:t>
            </w:r>
            <w:r w:rsidR="00AE7DCD">
              <w:rPr>
                <w:rFonts w:ascii="GHEA Grapalat" w:hAnsi="GHEA Grapalat"/>
                <w:sz w:val="24"/>
                <w:szCs w:val="24"/>
                <w:lang w:val="hy-AM" w:eastAsia="ru-RU"/>
              </w:rPr>
              <w:t>04</w:t>
            </w:r>
            <w:r w:rsidR="00EF0A46">
              <w:rPr>
                <w:rFonts w:ascii="GHEA Grapalat" w:hAnsi="GHEA Grapalat"/>
                <w:sz w:val="24"/>
                <w:szCs w:val="24"/>
                <w:lang w:val="en-GB" w:eastAsia="ru-RU"/>
              </w:rPr>
              <w:t>.202</w:t>
            </w:r>
            <w:r w:rsidR="00AE7DCD">
              <w:rPr>
                <w:rFonts w:ascii="GHEA Grapalat" w:hAnsi="GHEA Grapalat"/>
                <w:sz w:val="24"/>
                <w:szCs w:val="24"/>
                <w:lang w:val="hy-AM" w:eastAsia="ru-RU"/>
              </w:rPr>
              <w:t>6</w:t>
            </w:r>
            <w:r w:rsidR="00EF0A46">
              <w:rPr>
                <w:rFonts w:ascii="GHEA Grapalat" w:hAnsi="GHEA Grapalat"/>
                <w:sz w:val="24"/>
                <w:szCs w:val="24"/>
                <w:lang w:val="en-GB" w:eastAsia="ru-RU"/>
              </w:rPr>
              <w:t>թ.</w:t>
            </w:r>
          </w:p>
        </w:tc>
      </w:tr>
      <w:tr w:rsidR="00793275" w:rsidRPr="00EE32F7" w:rsidTr="00793275">
        <w:trPr>
          <w:trHeight w:val="495"/>
        </w:trPr>
        <w:tc>
          <w:tcPr>
            <w:tcW w:w="0" w:type="auto"/>
            <w:vMerge/>
            <w:shd w:val="clear" w:color="auto" w:fill="F2F2F2" w:themeFill="background1" w:themeFillShade="F2"/>
            <w:hideMark/>
          </w:tcPr>
          <w:p w:rsidR="00793275" w:rsidRPr="00EE32F7" w:rsidRDefault="00793275" w:rsidP="005F38FA">
            <w:pPr>
              <w:spacing w:after="0"/>
              <w:rPr>
                <w:rFonts w:ascii="GHEA Grapalat" w:eastAsia="Times New Roman" w:hAnsi="GHEA Grapalat" w:cs="Times New Roman"/>
                <w:sz w:val="24"/>
                <w:szCs w:val="24"/>
              </w:rPr>
            </w:pPr>
          </w:p>
        </w:tc>
        <w:tc>
          <w:tcPr>
            <w:tcW w:w="3806" w:type="dxa"/>
            <w:shd w:val="clear" w:color="auto" w:fill="F2F2F2" w:themeFill="background1" w:themeFillShade="F2"/>
            <w:hideMark/>
          </w:tcPr>
          <w:p w:rsidR="00793275" w:rsidRPr="00AE7DCD" w:rsidRDefault="00793275" w:rsidP="00AE7DCD">
            <w:pPr>
              <w:spacing w:after="0"/>
              <w:jc w:val="center"/>
              <w:rPr>
                <w:rFonts w:ascii="GHEA Grapalat" w:hAnsi="GHEA Grapalat"/>
                <w:sz w:val="24"/>
                <w:szCs w:val="24"/>
                <w:lang w:val="hy-AM" w:eastAsia="ru-RU"/>
              </w:rPr>
            </w:pPr>
            <w:r w:rsidRPr="00AE7DCD">
              <w:rPr>
                <w:rFonts w:ascii="GHEA Grapalat" w:hAnsi="GHEA Grapalat"/>
                <w:sz w:val="24"/>
                <w:szCs w:val="24"/>
                <w:lang w:val="hy-AM" w:eastAsia="ru-RU"/>
              </w:rPr>
              <w:t xml:space="preserve">N </w:t>
            </w:r>
            <w:r w:rsidR="00D41943" w:rsidRPr="00D41943">
              <w:rPr>
                <w:rFonts w:ascii="GHEA Grapalat" w:hAnsi="GHEA Grapalat"/>
                <w:sz w:val="24"/>
                <w:szCs w:val="24"/>
                <w:lang w:val="hy-AM" w:eastAsia="ru-RU"/>
              </w:rPr>
              <w:t>/27.1/21465-2026</w:t>
            </w:r>
          </w:p>
        </w:tc>
      </w:tr>
      <w:tr w:rsidR="00793275" w:rsidRPr="00EE32F7" w:rsidTr="00793275">
        <w:tc>
          <w:tcPr>
            <w:tcW w:w="5828" w:type="dxa"/>
            <w:hideMark/>
          </w:tcPr>
          <w:p w:rsidR="00793275" w:rsidRPr="00AE7DCD" w:rsidRDefault="00AE7DCD" w:rsidP="005F38FA">
            <w:pPr>
              <w:tabs>
                <w:tab w:val="left" w:pos="540"/>
                <w:tab w:val="left" w:pos="810"/>
              </w:tabs>
              <w:spacing w:after="0"/>
              <w:ind w:firstLine="450"/>
              <w:jc w:val="both"/>
              <w:rPr>
                <w:rFonts w:ascii="GHEA Grapalat" w:hAnsi="GHEA Grapalat"/>
                <w:color w:val="FF0000"/>
                <w:sz w:val="24"/>
                <w:szCs w:val="24"/>
                <w:lang w:val="hy-AM"/>
              </w:rPr>
            </w:pPr>
            <w:r>
              <w:rPr>
                <w:rFonts w:ascii="GHEA Grapalat" w:hAnsi="GHEA Grapalat"/>
                <w:bCs/>
                <w:sz w:val="24"/>
                <w:szCs w:val="24"/>
                <w:shd w:val="clear" w:color="auto" w:fill="FFFFFF"/>
                <w:lang w:val="hy-AM"/>
              </w:rPr>
              <w:t>Դիտողություններ և առաջարկություններ չունեն</w:t>
            </w:r>
          </w:p>
        </w:tc>
        <w:tc>
          <w:tcPr>
            <w:tcW w:w="3806" w:type="dxa"/>
          </w:tcPr>
          <w:p w:rsidR="00793275" w:rsidRPr="00EE32F7" w:rsidRDefault="00793275" w:rsidP="005F38FA">
            <w:pPr>
              <w:spacing w:after="0"/>
              <w:ind w:firstLine="567"/>
              <w:jc w:val="both"/>
              <w:rPr>
                <w:rFonts w:ascii="GHEA Grapalat" w:hAnsi="GHEA Grapalat"/>
                <w:sz w:val="24"/>
                <w:szCs w:val="24"/>
                <w:lang w:val="en-GB" w:eastAsia="zh-CN"/>
              </w:rPr>
            </w:pPr>
          </w:p>
        </w:tc>
      </w:tr>
    </w:tbl>
    <w:p w:rsidR="00F61AD8" w:rsidRPr="00EE32F7" w:rsidRDefault="00F61AD8" w:rsidP="005F38FA">
      <w:pPr>
        <w:spacing w:after="0"/>
        <w:rPr>
          <w:rFonts w:ascii="GHEA Grapalat" w:hAnsi="GHEA Grapalat"/>
          <w:sz w:val="24"/>
          <w:szCs w:val="24"/>
        </w:rPr>
      </w:pPr>
      <w:bookmarkStart w:id="0" w:name="_GoBack"/>
      <w:bookmarkEnd w:id="0"/>
    </w:p>
    <w:sectPr w:rsidR="00F61AD8" w:rsidRPr="00EE32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Armenian">
    <w:altName w:val="Times New Rom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IRTEK Courier">
    <w:charset w:val="00"/>
    <w:family w:val="roman"/>
    <w:pitch w:val="fixed"/>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EF021D"/>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596B"/>
    <w:rsid w:val="000404EB"/>
    <w:rsid w:val="00330C99"/>
    <w:rsid w:val="004E55E7"/>
    <w:rsid w:val="0052162F"/>
    <w:rsid w:val="005D54B2"/>
    <w:rsid w:val="005F38FA"/>
    <w:rsid w:val="00770F0B"/>
    <w:rsid w:val="00784D0B"/>
    <w:rsid w:val="00793275"/>
    <w:rsid w:val="00A8596B"/>
    <w:rsid w:val="00AE7DCD"/>
    <w:rsid w:val="00B90D44"/>
    <w:rsid w:val="00C619D5"/>
    <w:rsid w:val="00D12E1D"/>
    <w:rsid w:val="00D41943"/>
    <w:rsid w:val="00D72722"/>
    <w:rsid w:val="00E13648"/>
    <w:rsid w:val="00EE32F7"/>
    <w:rsid w:val="00EF0A46"/>
    <w:rsid w:val="00F61A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70EE35"/>
  <w15:chartTrackingRefBased/>
  <w15:docId w15:val="{60D6B0F9-48C7-45F7-9E95-697974DE8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2722"/>
    <w:pPr>
      <w:spacing w:after="200" w:line="27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semiHidden/>
    <w:locked/>
    <w:rsid w:val="00D72722"/>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Знак Знак,Char Char Char1,Обычный (веб),Обычный (Web)1"/>
    <w:basedOn w:val="Normal"/>
    <w:link w:val="NormalWebChar"/>
    <w:uiPriority w:val="99"/>
    <w:semiHidden/>
    <w:unhideWhenUsed/>
    <w:qFormat/>
    <w:rsid w:val="00D72722"/>
    <w:pPr>
      <w:spacing w:before="100" w:beforeAutospacing="1" w:after="100" w:afterAutospacing="1" w:line="240" w:lineRule="auto"/>
    </w:pPr>
    <w:rPr>
      <w:rFonts w:ascii="Times New Roman" w:eastAsia="Times New Roman" w:hAnsi="Times New Roman" w:cs="Times New Roman"/>
      <w:sz w:val="24"/>
      <w:szCs w:val="24"/>
      <w:lang w:val="en-GB"/>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qFormat/>
    <w:locked/>
    <w:rsid w:val="00D72722"/>
    <w:rPr>
      <w:rFonts w:ascii="Times Armenian" w:eastAsia="Times New Roman" w:hAnsi="Times Armenian" w:cs="Times New Roman"/>
      <w:sz w:val="20"/>
      <w:szCs w:val="20"/>
    </w:rPr>
  </w:style>
  <w:style w:type="paragraph" w:styleId="ListParagraph">
    <w:name w:val="List Paragraph"/>
    <w:aliases w:val="Akapit z listą BS,List Paragraph 1,List_Paragraph,Multilevel para_II,List Paragraph1,Bullet1,References,List Paragraph (numbered (a)),IBL List Paragraph,List Paragraph nowy,Numbered List Paragraph,OBC Bullet,List Paragraph11,Normal number"/>
    <w:basedOn w:val="Normal"/>
    <w:link w:val="ListParagraphChar"/>
    <w:uiPriority w:val="34"/>
    <w:qFormat/>
    <w:rsid w:val="00D72722"/>
    <w:pPr>
      <w:spacing w:after="0" w:line="240" w:lineRule="auto"/>
      <w:ind w:left="720"/>
      <w:contextualSpacing/>
    </w:pPr>
    <w:rPr>
      <w:rFonts w:ascii="Times Armenian" w:eastAsia="Times New Roman" w:hAnsi="Times Armenian" w:cs="Times New Roman"/>
      <w:sz w:val="20"/>
      <w:szCs w:val="20"/>
      <w:lang w:val="en-GB"/>
    </w:rPr>
  </w:style>
  <w:style w:type="table" w:styleId="TableGrid">
    <w:name w:val="Table Grid"/>
    <w:basedOn w:val="TableNormal"/>
    <w:uiPriority w:val="59"/>
    <w:rsid w:val="00D72722"/>
    <w:pPr>
      <w:spacing w:after="0" w:line="240" w:lineRule="auto"/>
    </w:pPr>
    <w:rPr>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D7272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521207">
      <w:bodyDiv w:val="1"/>
      <w:marLeft w:val="0"/>
      <w:marRight w:val="0"/>
      <w:marTop w:val="0"/>
      <w:marBottom w:val="0"/>
      <w:divBdr>
        <w:top w:val="none" w:sz="0" w:space="0" w:color="auto"/>
        <w:left w:val="none" w:sz="0" w:space="0" w:color="auto"/>
        <w:bottom w:val="none" w:sz="0" w:space="0" w:color="auto"/>
        <w:right w:val="none" w:sz="0" w:space="0" w:color="auto"/>
      </w:divBdr>
    </w:div>
    <w:div w:id="833642148">
      <w:bodyDiv w:val="1"/>
      <w:marLeft w:val="0"/>
      <w:marRight w:val="0"/>
      <w:marTop w:val="0"/>
      <w:marBottom w:val="0"/>
      <w:divBdr>
        <w:top w:val="none" w:sz="0" w:space="0" w:color="auto"/>
        <w:left w:val="none" w:sz="0" w:space="0" w:color="auto"/>
        <w:bottom w:val="none" w:sz="0" w:space="0" w:color="auto"/>
        <w:right w:val="none" w:sz="0" w:space="0" w:color="auto"/>
      </w:divBdr>
    </w:div>
    <w:div w:id="936642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1</Pages>
  <Words>65</Words>
  <Characters>372</Characters>
  <Application>Microsoft Office Word</Application>
  <DocSecurity>0</DocSecurity>
  <Lines>3</Lines>
  <Paragraphs>1</Paragraphs>
  <ScaleCrop>false</ScaleCrop>
  <Company/>
  <LinksUpToDate>false</LinksUpToDate>
  <CharactersWithSpaces>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76</cp:revision>
  <dcterms:created xsi:type="dcterms:W3CDTF">2025-03-25T10:06:00Z</dcterms:created>
  <dcterms:modified xsi:type="dcterms:W3CDTF">2026-04-29T12:21:00Z</dcterms:modified>
</cp:coreProperties>
</file>