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4E3" w:rsidRPr="003F0994" w:rsidRDefault="009D74E3" w:rsidP="00DA64F1">
      <w:pPr>
        <w:pStyle w:val="NormalWeb"/>
        <w:shd w:val="clear" w:color="auto" w:fill="FFFFFF"/>
        <w:tabs>
          <w:tab w:val="left" w:pos="0"/>
          <w:tab w:val="left" w:pos="360"/>
          <w:tab w:val="left" w:pos="1170"/>
        </w:tabs>
        <w:spacing w:before="0" w:beforeAutospacing="0" w:after="0" w:afterAutospacing="0" w:line="276" w:lineRule="auto"/>
        <w:jc w:val="center"/>
        <w:rPr>
          <w:rFonts w:ascii="GHEA Grapalat" w:hAnsi="GHEA Grapalat"/>
          <w:b/>
          <w:lang w:val="hy-AM"/>
        </w:rPr>
      </w:pPr>
      <w:r w:rsidRPr="003F0994">
        <w:rPr>
          <w:rFonts w:ascii="GHEA Grapalat" w:hAnsi="GHEA Grapalat"/>
          <w:b/>
          <w:lang w:val="hy-AM"/>
        </w:rPr>
        <w:t>ՀԻՄՆԱՎՈՐՈՒՄ</w:t>
      </w:r>
    </w:p>
    <w:p w:rsidR="009D74E3" w:rsidRPr="003F0994" w:rsidRDefault="009D74E3" w:rsidP="00DA64F1">
      <w:pPr>
        <w:pStyle w:val="NormalWeb"/>
        <w:shd w:val="clear" w:color="auto" w:fill="FFFFFF"/>
        <w:tabs>
          <w:tab w:val="left" w:pos="0"/>
          <w:tab w:val="left" w:pos="360"/>
          <w:tab w:val="left" w:pos="1170"/>
        </w:tabs>
        <w:spacing w:before="0" w:beforeAutospacing="0" w:after="0" w:afterAutospacing="0" w:line="276" w:lineRule="auto"/>
        <w:jc w:val="center"/>
        <w:rPr>
          <w:rStyle w:val="Strong"/>
          <w:rFonts w:ascii="GHEA Grapalat" w:hAnsi="GHEA Grapalat"/>
          <w:color w:val="000000"/>
          <w:lang w:val="hy-AM"/>
        </w:rPr>
      </w:pPr>
      <w:r w:rsidRPr="003F0994">
        <w:rPr>
          <w:rStyle w:val="Strong"/>
          <w:rFonts w:ascii="GHEA Grapalat" w:hAnsi="GHEA Grapalat"/>
          <w:color w:val="000000"/>
          <w:lang w:val="hy-AM"/>
        </w:rPr>
        <w:t>«ՀԱՅԱՍՏԱՆԻ ՀԱՆՐԱՊԵՏՈՒԹՅԱՆ 2026 ԹՎԱԿԱՆԻ ՊԵՏԱԿԱՆ ԲՅՈՒՋԵԻ ՄԱՍԻՆ» ՕՐԵՆՔՈՒՄ ՎԵՐԱԲԱՇԽՈՒՄ, ԼՐԱՑՈՒՄ ԵՎ ՀԱՅԱՍՏԱՆԻ ՀԱՆՐԱՊԵՏՈՒԹՅԱՆ ԿԱՌԱՎԱՐՈՒԹՅԱՆ 2025 ԹՎԱԿԱՆԻ ԴԵԿՏԵՄԲԵՐԻ 25-Ի N 1910-Ն ՈՐՈՇՄԱՆ ՄԵՋ</w:t>
      </w:r>
      <w:r w:rsidR="006141B0" w:rsidRPr="003F0994">
        <w:rPr>
          <w:rStyle w:val="Strong"/>
          <w:rFonts w:ascii="GHEA Grapalat" w:hAnsi="GHEA Grapalat"/>
          <w:color w:val="000000"/>
          <w:lang w:val="hy-AM"/>
        </w:rPr>
        <w:t xml:space="preserve"> ՓՈՓՈԽՈՒԹՅՈՒՆՆԵՐ ԵՎ</w:t>
      </w:r>
      <w:r w:rsidRPr="003F0994">
        <w:rPr>
          <w:rStyle w:val="Strong"/>
          <w:rFonts w:ascii="GHEA Grapalat" w:hAnsi="GHEA Grapalat"/>
          <w:color w:val="000000"/>
          <w:lang w:val="hy-AM"/>
        </w:rPr>
        <w:t xml:space="preserve"> ԼՐԱՑՈՒՄՆԵՐ ԿԱՏԱՐԵԼՈՒ</w:t>
      </w:r>
      <w:r w:rsidR="004746AF" w:rsidRPr="003F0994">
        <w:rPr>
          <w:rStyle w:val="Strong"/>
          <w:rFonts w:ascii="GHEA Grapalat" w:hAnsi="GHEA Grapalat"/>
          <w:color w:val="000000"/>
          <w:lang w:val="en-US"/>
        </w:rPr>
        <w:t xml:space="preserve"> </w:t>
      </w:r>
      <w:r w:rsidRPr="003F0994">
        <w:rPr>
          <w:rStyle w:val="Strong"/>
          <w:rFonts w:ascii="GHEA Grapalat" w:hAnsi="GHEA Grapalat"/>
          <w:color w:val="000000"/>
          <w:lang w:val="hy-AM"/>
        </w:rPr>
        <w:t>ՄԱՍԻՆ ՈՐՈՇՄԱՆ ՆԱԽԱԳԾԻ ԸՆԴՈՒՆՄԱՆ</w:t>
      </w:r>
    </w:p>
    <w:p w:rsidR="007911DF" w:rsidRPr="003F0994" w:rsidRDefault="007911DF" w:rsidP="00DA64F1">
      <w:pPr>
        <w:shd w:val="clear" w:color="auto" w:fill="FFFFFF"/>
        <w:tabs>
          <w:tab w:val="left" w:pos="0"/>
          <w:tab w:val="left" w:pos="709"/>
        </w:tabs>
        <w:spacing w:line="276" w:lineRule="auto"/>
        <w:ind w:firstLine="720"/>
        <w:jc w:val="center"/>
        <w:rPr>
          <w:rFonts w:ascii="GHEA Grapalat" w:eastAsia="Times New Roman" w:hAnsi="GHEA Grapalat" w:cs="Sylfaen"/>
          <w:b/>
          <w:sz w:val="24"/>
          <w:szCs w:val="24"/>
          <w:lang w:val="hy-AM"/>
        </w:rPr>
      </w:pPr>
    </w:p>
    <w:p w:rsidR="00D0666B" w:rsidRPr="003F0994" w:rsidRDefault="00D0666B" w:rsidP="00D0666B">
      <w:pPr>
        <w:pStyle w:val="ListParagraph"/>
        <w:numPr>
          <w:ilvl w:val="0"/>
          <w:numId w:val="6"/>
        </w:numPr>
        <w:spacing w:line="360" w:lineRule="auto"/>
        <w:jc w:val="both"/>
        <w:rPr>
          <w:rFonts w:ascii="GHEA Grapalat" w:hAnsi="GHEA Grapalat" w:cs="Sylfaen"/>
          <w:b/>
          <w:sz w:val="24"/>
          <w:szCs w:val="24"/>
        </w:rPr>
      </w:pPr>
      <w:r w:rsidRPr="003F0994">
        <w:rPr>
          <w:rFonts w:ascii="GHEA Grapalat" w:hAnsi="GHEA Grapalat" w:cs="Sylfaen"/>
          <w:b/>
          <w:sz w:val="24"/>
          <w:szCs w:val="24"/>
          <w:lang w:val="hy-AM"/>
        </w:rPr>
        <w:t>Իրավական ակտի անհրաժեշտությունը (նպատակը)</w:t>
      </w:r>
    </w:p>
    <w:p w:rsidR="00D0666B" w:rsidRPr="003F0994" w:rsidRDefault="00D0666B" w:rsidP="00D0666B">
      <w:pPr>
        <w:spacing w:line="360" w:lineRule="auto"/>
        <w:ind w:firstLine="720"/>
        <w:jc w:val="both"/>
        <w:rPr>
          <w:rFonts w:ascii="GHEA Grapalat" w:hAnsi="GHEA Grapalat" w:cs="Sylfaen"/>
          <w:sz w:val="24"/>
          <w:szCs w:val="24"/>
        </w:rPr>
      </w:pPr>
      <w:r w:rsidRPr="003F0994">
        <w:rPr>
          <w:rStyle w:val="Strong"/>
          <w:rFonts w:ascii="GHEA Grapalat" w:hAnsi="GHEA Grapalat"/>
          <w:b w:val="0"/>
          <w:color w:val="000000"/>
          <w:sz w:val="24"/>
          <w:szCs w:val="24"/>
          <w:shd w:val="clear" w:color="auto" w:fill="FFFFFF"/>
          <w:lang w:val="hy-AM"/>
        </w:rPr>
        <w:t>Սույն ն</w:t>
      </w:r>
      <w:r w:rsidRPr="003F0994">
        <w:rPr>
          <w:rFonts w:ascii="GHEA Grapalat" w:hAnsi="GHEA Grapalat" w:cs="Sylfaen"/>
          <w:sz w:val="24"/>
          <w:szCs w:val="24"/>
          <w:lang w:val="hy-AM"/>
        </w:rPr>
        <w:t>ախագծի ընդունման</w:t>
      </w:r>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անհրաժեշտությունը</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պայմանավորված</w:t>
      </w:r>
      <w:proofErr w:type="spellEnd"/>
      <w:r w:rsidRPr="003F0994">
        <w:rPr>
          <w:rFonts w:ascii="GHEA Grapalat" w:hAnsi="GHEA Grapalat" w:cs="Sylfaen"/>
          <w:sz w:val="24"/>
          <w:szCs w:val="24"/>
        </w:rPr>
        <w:t xml:space="preserve"> է </w:t>
      </w:r>
      <w:r w:rsidRPr="003F0994">
        <w:rPr>
          <w:rFonts w:ascii="GHEA Grapalat" w:hAnsi="GHEA Grapalat"/>
          <w:sz w:val="24"/>
          <w:szCs w:val="24"/>
        </w:rPr>
        <w:t>ՀՀ</w:t>
      </w:r>
      <w:r w:rsidRPr="003F0994">
        <w:rPr>
          <w:rFonts w:ascii="GHEA Grapalat" w:hAnsi="GHEA Grapalat"/>
          <w:sz w:val="24"/>
          <w:szCs w:val="24"/>
          <w:lang w:val="af-ZA"/>
        </w:rPr>
        <w:t xml:space="preserve"> </w:t>
      </w:r>
      <w:proofErr w:type="spellStart"/>
      <w:r w:rsidRPr="003F0994">
        <w:rPr>
          <w:rFonts w:ascii="GHEA Grapalat" w:hAnsi="GHEA Grapalat"/>
          <w:sz w:val="24"/>
          <w:szCs w:val="24"/>
        </w:rPr>
        <w:t>կառավարության</w:t>
      </w:r>
      <w:proofErr w:type="spellEnd"/>
      <w:r w:rsidRPr="003F0994">
        <w:rPr>
          <w:rFonts w:ascii="GHEA Grapalat" w:hAnsi="GHEA Grapalat"/>
          <w:sz w:val="24"/>
          <w:szCs w:val="24"/>
          <w:lang w:val="af-ZA"/>
        </w:rPr>
        <w:t xml:space="preserve"> 2025 </w:t>
      </w:r>
      <w:proofErr w:type="spellStart"/>
      <w:r w:rsidRPr="003F0994">
        <w:rPr>
          <w:rFonts w:ascii="GHEA Grapalat" w:hAnsi="GHEA Grapalat"/>
          <w:sz w:val="24"/>
          <w:szCs w:val="24"/>
        </w:rPr>
        <w:t>թվականի</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հուլիսի</w:t>
      </w:r>
      <w:proofErr w:type="spellEnd"/>
      <w:r w:rsidRPr="003F0994">
        <w:rPr>
          <w:rFonts w:ascii="GHEA Grapalat" w:hAnsi="GHEA Grapalat"/>
          <w:sz w:val="24"/>
          <w:szCs w:val="24"/>
        </w:rPr>
        <w:t xml:space="preserve"> 17</w:t>
      </w:r>
      <w:r w:rsidRPr="003F0994">
        <w:rPr>
          <w:rFonts w:ascii="GHEA Grapalat" w:hAnsi="GHEA Grapalat"/>
          <w:sz w:val="24"/>
          <w:szCs w:val="24"/>
          <w:lang w:val="af-ZA"/>
        </w:rPr>
        <w:t>-</w:t>
      </w:r>
      <w:r w:rsidRPr="003F0994">
        <w:rPr>
          <w:rFonts w:ascii="GHEA Grapalat" w:hAnsi="GHEA Grapalat"/>
          <w:sz w:val="24"/>
          <w:szCs w:val="24"/>
        </w:rPr>
        <w:t>ի</w:t>
      </w:r>
      <w:r w:rsidRPr="003F0994">
        <w:rPr>
          <w:rFonts w:ascii="GHEA Grapalat" w:hAnsi="GHEA Grapalat"/>
          <w:sz w:val="24"/>
          <w:szCs w:val="24"/>
          <w:lang w:val="af-ZA"/>
        </w:rPr>
        <w:t xml:space="preserve"> </w:t>
      </w:r>
      <w:proofErr w:type="spellStart"/>
      <w:r w:rsidRPr="003F0994">
        <w:rPr>
          <w:rFonts w:ascii="GHEA Grapalat" w:hAnsi="GHEA Grapalat"/>
          <w:sz w:val="24"/>
          <w:szCs w:val="24"/>
        </w:rPr>
        <w:t>Հայաստանի</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Հանրապետության</w:t>
      </w:r>
      <w:proofErr w:type="spellEnd"/>
      <w:r w:rsidRPr="003F0994">
        <w:rPr>
          <w:rFonts w:ascii="GHEA Grapalat" w:hAnsi="GHEA Grapalat"/>
          <w:sz w:val="24"/>
          <w:szCs w:val="24"/>
          <w:lang w:val="af-ZA"/>
        </w:rPr>
        <w:t xml:space="preserve"> 2025 </w:t>
      </w:r>
      <w:proofErr w:type="spellStart"/>
      <w:r w:rsidRPr="003F0994">
        <w:rPr>
          <w:rFonts w:ascii="GHEA Grapalat" w:hAnsi="GHEA Grapalat"/>
          <w:sz w:val="24"/>
          <w:szCs w:val="24"/>
        </w:rPr>
        <w:t>թվականի</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պետական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բյուջեով</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նախատեսված</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հատկացումների</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հաշվին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աղետի</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գոտու</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բնակավայրերում</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երկրաշարժի</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հետևանքով</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անօթևան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մնացած</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ընտանիքներին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բնակարանային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ապահովման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պետական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աջակցության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տրամադրման</w:t>
      </w:r>
      <w:proofErr w:type="spellEnd"/>
      <w:r w:rsidRPr="003F0994">
        <w:rPr>
          <w:rFonts w:ascii="GHEA Grapalat" w:hAnsi="GHEA Grapalat"/>
          <w:sz w:val="24"/>
          <w:szCs w:val="24"/>
          <w:lang w:val="af-ZA"/>
        </w:rPr>
        <w:t xml:space="preserve"> </w:t>
      </w:r>
      <w:proofErr w:type="spellStart"/>
      <w:r w:rsidRPr="003F0994">
        <w:rPr>
          <w:rFonts w:ascii="GHEA Grapalat" w:hAnsi="GHEA Grapalat"/>
          <w:sz w:val="24"/>
          <w:szCs w:val="24"/>
        </w:rPr>
        <w:t>մասին</w:t>
      </w:r>
      <w:proofErr w:type="spellEnd"/>
      <w:r w:rsidRPr="003F0994">
        <w:rPr>
          <w:rFonts w:ascii="GHEA Grapalat" w:hAnsi="GHEA Grapalat"/>
          <w:sz w:val="24"/>
          <w:szCs w:val="24"/>
          <w:lang w:val="af-ZA"/>
        </w:rPr>
        <w:t> N 971-</w:t>
      </w:r>
      <w:r w:rsidRPr="003F0994">
        <w:rPr>
          <w:rFonts w:ascii="GHEA Grapalat" w:hAnsi="GHEA Grapalat"/>
          <w:sz w:val="24"/>
          <w:szCs w:val="24"/>
        </w:rPr>
        <w:t xml:space="preserve">Ա </w:t>
      </w:r>
      <w:proofErr w:type="spellStart"/>
      <w:r w:rsidRPr="003F0994">
        <w:rPr>
          <w:rFonts w:ascii="GHEA Grapalat" w:hAnsi="GHEA Grapalat"/>
          <w:sz w:val="24"/>
          <w:szCs w:val="24"/>
        </w:rPr>
        <w:t>որոշմամբ</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այսուհետ</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որոշում</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սահմանված</w:t>
      </w:r>
      <w:proofErr w:type="spellEnd"/>
      <w:r w:rsidRPr="003F0994">
        <w:rPr>
          <w:rFonts w:ascii="GHEA Grapalat" w:hAnsi="GHEA Grapalat"/>
          <w:sz w:val="24"/>
          <w:szCs w:val="24"/>
        </w:rPr>
        <w:t xml:space="preserve">՝ </w:t>
      </w:r>
      <w:r w:rsidRPr="003F0994">
        <w:rPr>
          <w:rFonts w:ascii="GHEA Grapalat" w:hAnsi="GHEA Grapalat" w:cs="Sylfaen"/>
          <w:sz w:val="24"/>
          <w:szCs w:val="24"/>
        </w:rPr>
        <w:t xml:space="preserve">ՀՀ </w:t>
      </w:r>
      <w:proofErr w:type="spellStart"/>
      <w:r w:rsidRPr="003F0994">
        <w:rPr>
          <w:rFonts w:ascii="GHEA Grapalat" w:hAnsi="GHEA Grapalat" w:cs="Sylfaen"/>
          <w:sz w:val="24"/>
          <w:szCs w:val="24"/>
        </w:rPr>
        <w:t>Լոռու</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մարզի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բնակավայրերում</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երկրաշարժի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հետևանքով</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անօթևան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մնացած</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ընտանիքների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համար</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պետական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աջակցությամբ</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իրականացվող</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բնակարանային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ապահովման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ծրագրի</w:t>
      </w:r>
      <w:proofErr w:type="spellEnd"/>
      <w:r w:rsidRPr="003F0994">
        <w:rPr>
          <w:rFonts w:ascii="GHEA Grapalat" w:hAnsi="GHEA Grapalat" w:cs="Sylfaen"/>
          <w:sz w:val="24"/>
          <w:szCs w:val="24"/>
        </w:rPr>
        <w:t xml:space="preserve"> </w:t>
      </w:r>
      <w:r w:rsidRPr="003F0994">
        <w:rPr>
          <w:rFonts w:ascii="GHEA Grapalat" w:hAnsi="GHEA Grapalat"/>
          <w:color w:val="000000"/>
          <w:sz w:val="24"/>
          <w:szCs w:val="24"/>
          <w:shd w:val="clear" w:color="auto" w:fill="FFFFFF"/>
          <w:lang w:val="hy-AM"/>
        </w:rPr>
        <w:t>(այսուհետ՝ Ծրագիր)</w:t>
      </w:r>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շրջանակներում</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բնակապահովման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իրավունքը</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դատական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կարգով</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վերականգնած</w:t>
      </w:r>
      <w:proofErr w:type="spellEnd"/>
      <w:r w:rsidRPr="003F0994">
        <w:rPr>
          <w:rFonts w:ascii="GHEA Grapalat" w:hAnsi="GHEA Grapalat" w:cs="Sylfaen"/>
          <w:sz w:val="24"/>
          <w:szCs w:val="24"/>
        </w:rPr>
        <w:t xml:space="preserve"> և ՀՀ </w:t>
      </w:r>
      <w:proofErr w:type="spellStart"/>
      <w:r w:rsidRPr="003F0994">
        <w:rPr>
          <w:rFonts w:ascii="GHEA Grapalat" w:hAnsi="GHEA Grapalat" w:cs="Sylfaen"/>
          <w:sz w:val="24"/>
          <w:szCs w:val="24"/>
        </w:rPr>
        <w:t>քաղաքաշինության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կոմիտեի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նախագահի</w:t>
      </w:r>
      <w:proofErr w:type="spellEnd"/>
      <w:r w:rsidRPr="003F0994">
        <w:rPr>
          <w:rFonts w:ascii="GHEA Grapalat" w:hAnsi="GHEA Grapalat" w:cs="Sylfaen"/>
          <w:sz w:val="24"/>
          <w:szCs w:val="24"/>
        </w:rPr>
        <w:t xml:space="preserve"> 2024 </w:t>
      </w:r>
      <w:proofErr w:type="spellStart"/>
      <w:r w:rsidRPr="003F0994">
        <w:rPr>
          <w:rFonts w:ascii="GHEA Grapalat" w:hAnsi="GHEA Grapalat" w:cs="Sylfaen"/>
          <w:sz w:val="24"/>
          <w:szCs w:val="24"/>
        </w:rPr>
        <w:t>թվականի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հունվարի</w:t>
      </w:r>
      <w:proofErr w:type="spellEnd"/>
      <w:r w:rsidRPr="003F0994">
        <w:rPr>
          <w:rFonts w:ascii="GHEA Grapalat" w:hAnsi="GHEA Grapalat" w:cs="Sylfaen"/>
          <w:sz w:val="24"/>
          <w:szCs w:val="24"/>
        </w:rPr>
        <w:t xml:space="preserve"> 25-ի N 07-Ա </w:t>
      </w:r>
      <w:proofErr w:type="spellStart"/>
      <w:r w:rsidRPr="003F0994">
        <w:rPr>
          <w:rFonts w:ascii="GHEA Grapalat" w:hAnsi="GHEA Grapalat" w:cs="Sylfaen"/>
          <w:sz w:val="24"/>
          <w:szCs w:val="24"/>
        </w:rPr>
        <w:t>հրամանով</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այսուհետ</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հրաման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հաստատված</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թվով</w:t>
      </w:r>
      <w:proofErr w:type="spellEnd"/>
      <w:r w:rsidRPr="003F0994">
        <w:rPr>
          <w:rFonts w:ascii="GHEA Grapalat" w:hAnsi="GHEA Grapalat" w:cs="Sylfaen"/>
          <w:sz w:val="24"/>
          <w:szCs w:val="24"/>
        </w:rPr>
        <w:t xml:space="preserve"> 7 </w:t>
      </w:r>
      <w:proofErr w:type="spellStart"/>
      <w:r w:rsidRPr="003F0994">
        <w:rPr>
          <w:rFonts w:ascii="GHEA Grapalat" w:hAnsi="GHEA Grapalat" w:cs="Sylfaen"/>
          <w:sz w:val="24"/>
          <w:szCs w:val="24"/>
        </w:rPr>
        <w:t>ընտանիքներին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բնակարանի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գնման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վկայագրի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միջոցով</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բնակելի</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տարածքով</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ապահովելու</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միջոցառումը</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շարունակելու</w:t>
      </w:r>
      <w:proofErr w:type="spellEnd"/>
      <w:r w:rsidRPr="003F0994">
        <w:rPr>
          <w:rFonts w:ascii="GHEA Grapalat" w:hAnsi="GHEA Grapalat" w:cs="Sylfaen"/>
          <w:sz w:val="24"/>
          <w:szCs w:val="24"/>
        </w:rPr>
        <w:t xml:space="preserve"> և </w:t>
      </w:r>
      <w:proofErr w:type="spellStart"/>
      <w:r w:rsidRPr="003F0994">
        <w:rPr>
          <w:rFonts w:ascii="GHEA Grapalat" w:hAnsi="GHEA Grapalat" w:cs="Sylfaen"/>
          <w:sz w:val="24"/>
          <w:szCs w:val="24"/>
        </w:rPr>
        <w:t>ավարտին</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հասցնելու</w:t>
      </w:r>
      <w:proofErr w:type="spellEnd"/>
      <w:r w:rsidRPr="003F0994">
        <w:rPr>
          <w:rFonts w:ascii="GHEA Grapalat" w:hAnsi="GHEA Grapalat" w:cs="Sylfaen"/>
          <w:sz w:val="24"/>
          <w:szCs w:val="24"/>
        </w:rPr>
        <w:t xml:space="preserve"> </w:t>
      </w:r>
      <w:proofErr w:type="spellStart"/>
      <w:r w:rsidRPr="003F0994">
        <w:rPr>
          <w:rFonts w:ascii="GHEA Grapalat" w:hAnsi="GHEA Grapalat" w:cs="Sylfaen"/>
          <w:sz w:val="24"/>
          <w:szCs w:val="24"/>
        </w:rPr>
        <w:t>անհրաժեշտությամբ</w:t>
      </w:r>
      <w:proofErr w:type="spellEnd"/>
      <w:r w:rsidRPr="003F0994">
        <w:rPr>
          <w:rFonts w:ascii="GHEA Grapalat" w:hAnsi="GHEA Grapalat" w:cs="Sylfaen"/>
          <w:sz w:val="24"/>
          <w:szCs w:val="24"/>
        </w:rPr>
        <w:t>:</w:t>
      </w:r>
    </w:p>
    <w:p w:rsidR="00D0666B" w:rsidRPr="003F0994" w:rsidRDefault="00D0666B" w:rsidP="00D0666B">
      <w:pPr>
        <w:spacing w:line="360" w:lineRule="auto"/>
        <w:ind w:firstLine="540"/>
        <w:jc w:val="both"/>
        <w:rPr>
          <w:rFonts w:ascii="GHEA Grapalat" w:hAnsi="GHEA Grapalat" w:cs="Sylfaen"/>
          <w:sz w:val="24"/>
          <w:szCs w:val="24"/>
          <w:lang w:val="hy-AM"/>
        </w:rPr>
      </w:pPr>
    </w:p>
    <w:p w:rsidR="00D0666B" w:rsidRPr="003F0994" w:rsidRDefault="00D0666B" w:rsidP="00D0666B">
      <w:pPr>
        <w:pStyle w:val="ListParagraph"/>
        <w:numPr>
          <w:ilvl w:val="1"/>
          <w:numId w:val="7"/>
        </w:numPr>
        <w:spacing w:after="200" w:line="360" w:lineRule="auto"/>
        <w:jc w:val="both"/>
        <w:rPr>
          <w:rFonts w:ascii="GHEA Grapalat" w:hAnsi="GHEA Grapalat"/>
          <w:sz w:val="24"/>
          <w:szCs w:val="24"/>
          <w:lang w:val="hy-AM"/>
        </w:rPr>
      </w:pPr>
      <w:r w:rsidRPr="003F0994">
        <w:rPr>
          <w:rFonts w:ascii="GHEA Grapalat" w:hAnsi="GHEA Grapalat" w:cs="Sylfaen"/>
          <w:b/>
          <w:bCs/>
          <w:sz w:val="24"/>
          <w:szCs w:val="24"/>
          <w:lang w:val="hy-AM"/>
        </w:rPr>
        <w:t>Կարգավորման</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հարաբերությունների</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ներկա</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վիճակը</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և</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առկա</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խնդիրները</w:t>
      </w:r>
    </w:p>
    <w:p w:rsidR="00D0666B" w:rsidRPr="003F0994" w:rsidRDefault="00D0666B" w:rsidP="00D0666B">
      <w:pPr>
        <w:shd w:val="clear" w:color="auto" w:fill="FFFFFF"/>
        <w:tabs>
          <w:tab w:val="left" w:pos="-90"/>
        </w:tabs>
        <w:spacing w:line="360" w:lineRule="auto"/>
        <w:jc w:val="both"/>
        <w:rPr>
          <w:rFonts w:ascii="GHEA Grapalat" w:hAnsi="GHEA Grapalat"/>
          <w:color w:val="000000"/>
          <w:sz w:val="24"/>
          <w:szCs w:val="24"/>
          <w:shd w:val="clear" w:color="auto" w:fill="FFFFFF"/>
          <w:lang w:val="hy-AM"/>
        </w:rPr>
      </w:pPr>
      <w:r w:rsidRPr="003F0994">
        <w:rPr>
          <w:rFonts w:ascii="GHEA Grapalat" w:hAnsi="GHEA Grapalat" w:cs="Sylfaen"/>
          <w:sz w:val="24"/>
          <w:szCs w:val="24"/>
          <w:lang w:val="hy-AM"/>
        </w:rPr>
        <w:tab/>
      </w:r>
      <w:r w:rsidRPr="003F0994">
        <w:rPr>
          <w:rFonts w:ascii="GHEA Grapalat" w:hAnsi="GHEA Grapalat"/>
          <w:color w:val="000000"/>
          <w:sz w:val="24"/>
          <w:szCs w:val="24"/>
          <w:shd w:val="clear" w:color="auto" w:fill="FFFFFF"/>
          <w:lang w:val="hy-AM"/>
        </w:rPr>
        <w:t xml:space="preserve">Աղետի գոտու բնակավայրերում երկրաշարժի հետևանքով անօթևան մնացած ընտանիքների բնակարանային խնդիրների լուծման նպատակով պետական </w:t>
      </w:r>
      <w:r w:rsidRPr="003F0994">
        <w:rPr>
          <w:rFonts w:ascii="GHEA Grapalat" w:hAnsi="GHEA Grapalat"/>
          <w:color w:val="000000"/>
          <w:sz w:val="24"/>
          <w:szCs w:val="24"/>
          <w:shd w:val="clear" w:color="auto" w:fill="FFFFFF"/>
          <w:lang w:val="hy-AM"/>
        </w:rPr>
        <w:lastRenderedPageBreak/>
        <w:t>աջակցությամբ իրականացվող բնակարանային ապահովման Ծրագրից դուրս մնացած և բնակարանային ապահովման իրավունքը դատական կարգով վերականգնած և հրամանով Ծրագրի շահառուներ ճանաչված և թվով 7 ընտանիքներից 2-ը դեռևս բնակարանի գնման վկայագրերը չեն իրացրել:</w:t>
      </w:r>
    </w:p>
    <w:p w:rsidR="00D0666B" w:rsidRPr="003F0994" w:rsidRDefault="00D0666B" w:rsidP="00D0666B">
      <w:pPr>
        <w:shd w:val="clear" w:color="auto" w:fill="FFFFFF"/>
        <w:tabs>
          <w:tab w:val="left" w:pos="-90"/>
        </w:tabs>
        <w:spacing w:line="360" w:lineRule="auto"/>
        <w:ind w:firstLine="720"/>
        <w:jc w:val="both"/>
        <w:rPr>
          <w:rFonts w:ascii="GHEA Grapalat" w:hAnsi="GHEA Grapalat"/>
          <w:color w:val="000000"/>
          <w:sz w:val="24"/>
          <w:szCs w:val="24"/>
          <w:shd w:val="clear" w:color="auto" w:fill="FFFFFF"/>
          <w:lang w:val="hy-AM"/>
        </w:rPr>
      </w:pPr>
      <w:r w:rsidRPr="003F0994">
        <w:rPr>
          <w:rFonts w:ascii="GHEA Grapalat" w:hAnsi="GHEA Grapalat"/>
          <w:color w:val="000000"/>
          <w:sz w:val="24"/>
          <w:szCs w:val="24"/>
          <w:shd w:val="clear" w:color="auto" w:fill="FFFFFF"/>
          <w:lang w:val="hy-AM"/>
        </w:rPr>
        <w:t>Որոշման 4-րդ կետի 2-րդ ենթակետով սահմանված է, որ՝ վկայագրում բնակարանի (բնակելի տան) ձեռքբերման ժամկետ է ամրագրվում 2026 թվականի դեկտեմբերի 31-ը` առանց ժամկետի երկարաձգման հնարավորության: Վկայագրում ամրագրված ժամկետում բնակարան (բնակելի տուն) ձեռք չբերելու դեպքում վկայագիրը համարվում է մարված:</w:t>
      </w:r>
    </w:p>
    <w:p w:rsidR="00D0666B" w:rsidRPr="00D26CD2" w:rsidRDefault="00D0666B" w:rsidP="00D26CD2">
      <w:pPr>
        <w:shd w:val="clear" w:color="auto" w:fill="FFFFFF"/>
        <w:spacing w:line="360" w:lineRule="auto"/>
        <w:jc w:val="both"/>
        <w:rPr>
          <w:rFonts w:ascii="GHEA Grapalat" w:hAnsi="GHEA Grapalat"/>
          <w:sz w:val="24"/>
          <w:szCs w:val="24"/>
          <w:shd w:val="clear" w:color="auto" w:fill="FFFFFF"/>
        </w:rPr>
      </w:pPr>
      <w:r w:rsidRPr="003F0994">
        <w:rPr>
          <w:rFonts w:ascii="GHEA Grapalat" w:hAnsi="GHEA Grapalat"/>
          <w:color w:val="000000"/>
          <w:sz w:val="24"/>
          <w:szCs w:val="24"/>
          <w:shd w:val="clear" w:color="auto" w:fill="FFFFFF"/>
          <w:lang w:val="hy-AM"/>
        </w:rPr>
        <w:tab/>
        <w:t xml:space="preserve">Հաշվի առնելով այն հանգամանքը, որ ՀՀ Լոռու մարզից վերը նշված թվով 2 ընտանիքները որոշման շրջանակում 2025 թվականին չեն հասցրել ձեռք բերել բնակարան, անհրաժեշտություն է առաջացել 2025 թվականին հատկացված, սակայն չիրացված և ՀՀ պետական բյուջե վերադարձված ֆինանսական միջոցները, որը կազմում է </w:t>
      </w:r>
      <w:r w:rsidRPr="003F0994">
        <w:rPr>
          <w:rFonts w:ascii="GHEA Grapalat" w:eastAsia="Calibri" w:hAnsi="GHEA Grapalat" w:cs="Sylfaen"/>
          <w:sz w:val="24"/>
          <w:szCs w:val="24"/>
          <w:lang w:val="hy-AM"/>
        </w:rPr>
        <w:t>22,890.0 (քսաներկու միլիոն ութ հարյուր իննսուն հազար) հազ</w:t>
      </w:r>
      <w:r w:rsidR="00585522">
        <w:rPr>
          <w:rFonts w:ascii="GHEA Grapalat" w:eastAsia="Calibri" w:hAnsi="GHEA Grapalat" w:cs="Sylfaen"/>
          <w:sz w:val="24"/>
          <w:szCs w:val="24"/>
        </w:rPr>
        <w:t>ար</w:t>
      </w:r>
      <w:r w:rsidRPr="003F0994">
        <w:rPr>
          <w:rFonts w:ascii="GHEA Grapalat" w:eastAsia="Calibri" w:hAnsi="GHEA Grapalat" w:cs="Sylfaen"/>
          <w:sz w:val="24"/>
          <w:szCs w:val="24"/>
          <w:lang w:val="hy-AM"/>
        </w:rPr>
        <w:t xml:space="preserve"> </w:t>
      </w:r>
      <w:r w:rsidRPr="003F0994">
        <w:rPr>
          <w:rFonts w:ascii="GHEA Grapalat" w:hAnsi="GHEA Grapalat"/>
          <w:color w:val="000000"/>
          <w:sz w:val="24"/>
          <w:szCs w:val="24"/>
          <w:shd w:val="clear" w:color="auto" w:fill="FFFFFF"/>
          <w:lang w:val="hy-AM"/>
        </w:rPr>
        <w:t>դրամ, հատկացնել 2026 թվականին:</w:t>
      </w:r>
      <w:r w:rsidR="00D26CD2" w:rsidRPr="00D26CD2">
        <w:rPr>
          <w:rFonts w:ascii="GHEA Grapalat" w:hAnsi="GHEA Grapalat"/>
          <w:color w:val="FF0000"/>
          <w:sz w:val="24"/>
          <w:szCs w:val="24"/>
          <w:shd w:val="clear" w:color="auto" w:fill="FFFFFF"/>
        </w:rPr>
        <w:t xml:space="preserve"> </w:t>
      </w:r>
      <w:bookmarkStart w:id="0" w:name="_GoBack"/>
      <w:proofErr w:type="spellStart"/>
      <w:r w:rsidR="00D26CD2" w:rsidRPr="00D26CD2">
        <w:rPr>
          <w:rFonts w:ascii="GHEA Grapalat" w:hAnsi="GHEA Grapalat"/>
          <w:sz w:val="24"/>
          <w:szCs w:val="24"/>
          <w:shd w:val="clear" w:color="auto" w:fill="FFFFFF"/>
        </w:rPr>
        <w:t>Միաժամանակ</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հայտնում</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եմ</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որ</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նշված</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գումարը</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հնարավոր</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չէր</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պլանավորել</w:t>
      </w:r>
      <w:proofErr w:type="spellEnd"/>
      <w:r w:rsidR="00D26CD2" w:rsidRPr="00D26CD2">
        <w:rPr>
          <w:rFonts w:ascii="GHEA Grapalat" w:hAnsi="GHEA Grapalat"/>
          <w:sz w:val="24"/>
          <w:szCs w:val="24"/>
          <w:shd w:val="clear" w:color="auto" w:fill="FFFFFF"/>
        </w:rPr>
        <w:t xml:space="preserve"> 2026 </w:t>
      </w:r>
      <w:proofErr w:type="spellStart"/>
      <w:r w:rsidR="00D26CD2" w:rsidRPr="00D26CD2">
        <w:rPr>
          <w:rFonts w:ascii="GHEA Grapalat" w:hAnsi="GHEA Grapalat"/>
          <w:sz w:val="24"/>
          <w:szCs w:val="24"/>
          <w:shd w:val="clear" w:color="auto" w:fill="FFFFFF"/>
        </w:rPr>
        <w:t>թվականի</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բյուջեի</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հայտերի</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ներկայացման</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ժամանակ</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հաշվի</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առնելով</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այն</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հանգամանքը</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որ</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ընտանիքները</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մինչև</w:t>
      </w:r>
      <w:proofErr w:type="spellEnd"/>
      <w:r w:rsidR="00D26CD2" w:rsidRPr="00D26CD2">
        <w:rPr>
          <w:rFonts w:ascii="GHEA Grapalat" w:hAnsi="GHEA Grapalat"/>
          <w:sz w:val="24"/>
          <w:szCs w:val="24"/>
          <w:shd w:val="clear" w:color="auto" w:fill="FFFFFF"/>
        </w:rPr>
        <w:t xml:space="preserve"> 2025 </w:t>
      </w:r>
      <w:proofErr w:type="spellStart"/>
      <w:r w:rsidR="00D26CD2" w:rsidRPr="00D26CD2">
        <w:rPr>
          <w:rFonts w:ascii="GHEA Grapalat" w:hAnsi="GHEA Grapalat"/>
          <w:sz w:val="24"/>
          <w:szCs w:val="24"/>
          <w:shd w:val="clear" w:color="auto" w:fill="FFFFFF"/>
        </w:rPr>
        <w:t>թվականի</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դեկտեմբերի</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վերջ</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այդ</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ժամանակ</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արդեն</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իսկ</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հաստատված</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էր</w:t>
      </w:r>
      <w:proofErr w:type="spellEnd"/>
      <w:r w:rsidR="00D26CD2" w:rsidRPr="00D26CD2">
        <w:rPr>
          <w:rFonts w:ascii="GHEA Grapalat" w:hAnsi="GHEA Grapalat"/>
          <w:sz w:val="24"/>
          <w:szCs w:val="24"/>
          <w:shd w:val="clear" w:color="auto" w:fill="FFFFFF"/>
        </w:rPr>
        <w:t xml:space="preserve"> 2026թ. </w:t>
      </w:r>
      <w:proofErr w:type="spellStart"/>
      <w:proofErr w:type="gramStart"/>
      <w:r w:rsidR="00D26CD2" w:rsidRPr="00D26CD2">
        <w:rPr>
          <w:rFonts w:ascii="GHEA Grapalat" w:hAnsi="GHEA Grapalat"/>
          <w:sz w:val="24"/>
          <w:szCs w:val="24"/>
          <w:shd w:val="clear" w:color="auto" w:fill="FFFFFF"/>
        </w:rPr>
        <w:t>պետական</w:t>
      </w:r>
      <w:proofErr w:type="spellEnd"/>
      <w:proofErr w:type="gram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բյուջեն</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կարող</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էին</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ձեռք</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բերել</w:t>
      </w:r>
      <w:proofErr w:type="spellEnd"/>
      <w:r w:rsidR="00D26CD2" w:rsidRPr="00D26CD2">
        <w:rPr>
          <w:rFonts w:ascii="GHEA Grapalat" w:hAnsi="GHEA Grapalat"/>
          <w:sz w:val="24"/>
          <w:szCs w:val="24"/>
          <w:shd w:val="clear" w:color="auto" w:fill="FFFFFF"/>
        </w:rPr>
        <w:t xml:space="preserve"> </w:t>
      </w:r>
      <w:proofErr w:type="spellStart"/>
      <w:r w:rsidR="00D26CD2" w:rsidRPr="00D26CD2">
        <w:rPr>
          <w:rFonts w:ascii="GHEA Grapalat" w:hAnsi="GHEA Grapalat"/>
          <w:sz w:val="24"/>
          <w:szCs w:val="24"/>
          <w:shd w:val="clear" w:color="auto" w:fill="FFFFFF"/>
        </w:rPr>
        <w:t>բնակարաններ</w:t>
      </w:r>
      <w:proofErr w:type="spellEnd"/>
      <w:r w:rsidR="00D26CD2" w:rsidRPr="00D26CD2">
        <w:rPr>
          <w:rFonts w:ascii="GHEA Grapalat" w:hAnsi="GHEA Grapalat"/>
          <w:sz w:val="24"/>
          <w:szCs w:val="24"/>
          <w:shd w:val="clear" w:color="auto" w:fill="FFFFFF"/>
        </w:rPr>
        <w:t>:</w:t>
      </w:r>
    </w:p>
    <w:bookmarkEnd w:id="0"/>
    <w:p w:rsidR="004A56B3" w:rsidRPr="003F0994" w:rsidRDefault="004A56B3" w:rsidP="004A56B3">
      <w:pPr>
        <w:spacing w:line="360" w:lineRule="auto"/>
        <w:ind w:firstLine="360"/>
        <w:jc w:val="both"/>
        <w:rPr>
          <w:rFonts w:ascii="GHEA Grapalat" w:hAnsi="GHEA Grapalat"/>
          <w:sz w:val="24"/>
          <w:szCs w:val="24"/>
          <w:lang w:val="hy-AM"/>
        </w:rPr>
      </w:pPr>
      <w:r w:rsidRPr="003F0994">
        <w:rPr>
          <w:rFonts w:ascii="GHEA Grapalat" w:hAnsi="GHEA Grapalat"/>
          <w:color w:val="000000"/>
          <w:sz w:val="24"/>
          <w:szCs w:val="24"/>
          <w:shd w:val="clear" w:color="auto" w:fill="FFFFFF"/>
          <w:lang w:val="hy-AM"/>
        </w:rPr>
        <w:t>2026 թվականի ՀՀ պետական բյուջեով միջոցառման համար հատկացվել է 107,745․5 հազ</w:t>
      </w:r>
      <w:proofErr w:type="spellStart"/>
      <w:r w:rsidRPr="003F0994">
        <w:rPr>
          <w:rFonts w:ascii="GHEA Grapalat" w:hAnsi="GHEA Grapalat"/>
          <w:color w:val="000000"/>
          <w:sz w:val="24"/>
          <w:szCs w:val="24"/>
          <w:shd w:val="clear" w:color="auto" w:fill="FFFFFF"/>
        </w:rPr>
        <w:t>ար</w:t>
      </w:r>
      <w:proofErr w:type="spellEnd"/>
      <w:r w:rsidRPr="003F0994">
        <w:rPr>
          <w:rFonts w:ascii="GHEA Grapalat" w:hAnsi="GHEA Grapalat"/>
          <w:color w:val="000000"/>
          <w:sz w:val="24"/>
          <w:szCs w:val="24"/>
          <w:shd w:val="clear" w:color="auto" w:fill="FFFFFF"/>
          <w:lang w:val="hy-AM"/>
        </w:rPr>
        <w:t xml:space="preserve"> դրամ Լոռու</w:t>
      </w:r>
      <w:r w:rsidR="00320196">
        <w:rPr>
          <w:rFonts w:ascii="GHEA Grapalat" w:hAnsi="GHEA Grapalat"/>
          <w:color w:val="000000"/>
          <w:sz w:val="24"/>
          <w:szCs w:val="24"/>
          <w:shd w:val="clear" w:color="auto" w:fill="FFFFFF"/>
        </w:rPr>
        <w:t xml:space="preserve"> և </w:t>
      </w:r>
      <w:proofErr w:type="spellStart"/>
      <w:r w:rsidR="00320196">
        <w:rPr>
          <w:rFonts w:ascii="GHEA Grapalat" w:hAnsi="GHEA Grapalat"/>
          <w:color w:val="000000"/>
          <w:sz w:val="24"/>
          <w:szCs w:val="24"/>
          <w:shd w:val="clear" w:color="auto" w:fill="FFFFFF"/>
        </w:rPr>
        <w:t>Շիրակի</w:t>
      </w:r>
      <w:proofErr w:type="spellEnd"/>
      <w:r w:rsidR="00320196">
        <w:rPr>
          <w:rFonts w:ascii="GHEA Grapalat" w:hAnsi="GHEA Grapalat"/>
          <w:color w:val="000000"/>
          <w:sz w:val="24"/>
          <w:szCs w:val="24"/>
          <w:shd w:val="clear" w:color="auto" w:fill="FFFFFF"/>
        </w:rPr>
        <w:t xml:space="preserve"> </w:t>
      </w:r>
      <w:r w:rsidRPr="003F0994">
        <w:rPr>
          <w:rFonts w:ascii="GHEA Grapalat" w:hAnsi="GHEA Grapalat"/>
          <w:color w:val="000000"/>
          <w:sz w:val="24"/>
          <w:szCs w:val="24"/>
          <w:shd w:val="clear" w:color="auto" w:fill="FFFFFF"/>
          <w:lang w:val="hy-AM"/>
        </w:rPr>
        <w:t xml:space="preserve"> մարզի </w:t>
      </w:r>
      <w:r w:rsidRPr="003F0994">
        <w:rPr>
          <w:rFonts w:ascii="GHEA Grapalat" w:hAnsi="GHEA Grapalat"/>
          <w:sz w:val="24"/>
          <w:szCs w:val="24"/>
          <w:lang w:val="hy-AM"/>
        </w:rPr>
        <w:t xml:space="preserve">երկրաշարժի հետևանքով անօթևան մնացած </w:t>
      </w:r>
      <w:r w:rsidR="00320196">
        <w:rPr>
          <w:rFonts w:ascii="GHEA Grapalat" w:hAnsi="GHEA Grapalat"/>
          <w:sz w:val="24"/>
          <w:szCs w:val="24"/>
        </w:rPr>
        <w:t xml:space="preserve">15 </w:t>
      </w:r>
      <w:r w:rsidRPr="003F0994">
        <w:rPr>
          <w:rFonts w:ascii="GHEA Grapalat" w:hAnsi="GHEA Grapalat"/>
          <w:sz w:val="24"/>
          <w:szCs w:val="24"/>
          <w:lang w:val="hy-AM"/>
        </w:rPr>
        <w:t>անձանց ԲԳՎ տրամադրելու համար</w:t>
      </w:r>
      <w:r w:rsidR="00320196">
        <w:rPr>
          <w:rFonts w:ascii="GHEA Grapalat" w:hAnsi="GHEA Grapalat"/>
          <w:sz w:val="24"/>
          <w:szCs w:val="24"/>
        </w:rPr>
        <w:t xml:space="preserve">: </w:t>
      </w:r>
      <w:proofErr w:type="spellStart"/>
      <w:r w:rsidR="00320196">
        <w:rPr>
          <w:rFonts w:ascii="GHEA Grapalat" w:hAnsi="GHEA Grapalat"/>
          <w:sz w:val="24"/>
          <w:szCs w:val="24"/>
        </w:rPr>
        <w:t>Պետական</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բյուջեով</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չի</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տարանջատվել</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մարզերի</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բաշխվածությունը</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ըստ</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կատարողների</w:t>
      </w:r>
      <w:proofErr w:type="spellEnd"/>
      <w:r w:rsidR="00320196">
        <w:rPr>
          <w:rFonts w:ascii="GHEA Grapalat" w:hAnsi="GHEA Grapalat"/>
          <w:sz w:val="24"/>
          <w:szCs w:val="24"/>
        </w:rPr>
        <w:t xml:space="preserve"> և </w:t>
      </w:r>
      <w:proofErr w:type="spellStart"/>
      <w:r w:rsidR="00320196">
        <w:rPr>
          <w:rFonts w:ascii="GHEA Grapalat" w:hAnsi="GHEA Grapalat"/>
          <w:sz w:val="24"/>
          <w:szCs w:val="24"/>
        </w:rPr>
        <w:t>շահառուների</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քանակի</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սույն</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նախագծով</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առաջարկվում</w:t>
      </w:r>
      <w:proofErr w:type="spellEnd"/>
      <w:r w:rsidR="00320196">
        <w:rPr>
          <w:rFonts w:ascii="GHEA Grapalat" w:hAnsi="GHEA Grapalat"/>
          <w:sz w:val="24"/>
          <w:szCs w:val="24"/>
        </w:rPr>
        <w:t xml:space="preserve"> է </w:t>
      </w:r>
      <w:proofErr w:type="spellStart"/>
      <w:r w:rsidR="00320196">
        <w:rPr>
          <w:rFonts w:ascii="GHEA Grapalat" w:hAnsi="GHEA Grapalat"/>
          <w:sz w:val="24"/>
          <w:szCs w:val="24"/>
        </w:rPr>
        <w:t>կատարել</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համապատասխան</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փոփոխությունը</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ըստ</w:t>
      </w:r>
      <w:proofErr w:type="spellEnd"/>
      <w:r w:rsidR="00320196">
        <w:rPr>
          <w:rFonts w:ascii="GHEA Grapalat" w:hAnsi="GHEA Grapalat"/>
          <w:sz w:val="24"/>
          <w:szCs w:val="24"/>
        </w:rPr>
        <w:t xml:space="preserve"> </w:t>
      </w:r>
      <w:proofErr w:type="spellStart"/>
      <w:r w:rsidR="00320196">
        <w:rPr>
          <w:rFonts w:ascii="GHEA Grapalat" w:hAnsi="GHEA Grapalat"/>
          <w:sz w:val="24"/>
          <w:szCs w:val="24"/>
        </w:rPr>
        <w:t>կատարողների</w:t>
      </w:r>
      <w:proofErr w:type="spellEnd"/>
      <w:r w:rsidR="00320196">
        <w:rPr>
          <w:rFonts w:ascii="GHEA Grapalat" w:hAnsi="GHEA Grapalat"/>
          <w:sz w:val="24"/>
          <w:szCs w:val="24"/>
        </w:rPr>
        <w:t xml:space="preserve">: </w:t>
      </w:r>
      <w:proofErr w:type="spellStart"/>
      <w:r w:rsidRPr="003F0994">
        <w:rPr>
          <w:rFonts w:ascii="GHEA Grapalat" w:hAnsi="GHEA Grapalat"/>
          <w:sz w:val="24"/>
          <w:szCs w:val="24"/>
        </w:rPr>
        <w:t>Վերոգրյալով</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պայմանավորված</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պետական</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բյուջեով</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հաստատված</w:t>
      </w:r>
      <w:proofErr w:type="spellEnd"/>
      <w:r w:rsidRPr="003F0994">
        <w:rPr>
          <w:rFonts w:ascii="GHEA Grapalat" w:hAnsi="GHEA Grapalat"/>
          <w:sz w:val="24"/>
          <w:szCs w:val="24"/>
        </w:rPr>
        <w:t xml:space="preserve"> 107,745.5 </w:t>
      </w:r>
      <w:proofErr w:type="spellStart"/>
      <w:r w:rsidRPr="003F0994">
        <w:rPr>
          <w:rFonts w:ascii="GHEA Grapalat" w:hAnsi="GHEA Grapalat"/>
          <w:sz w:val="24"/>
          <w:szCs w:val="24"/>
        </w:rPr>
        <w:t>հազար</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դրամից</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նախագծով</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առաջարկվում</w:t>
      </w:r>
      <w:proofErr w:type="spellEnd"/>
      <w:r w:rsidRPr="003F0994">
        <w:rPr>
          <w:rFonts w:ascii="GHEA Grapalat" w:hAnsi="GHEA Grapalat"/>
          <w:sz w:val="24"/>
          <w:szCs w:val="24"/>
        </w:rPr>
        <w:t xml:space="preserve"> է </w:t>
      </w:r>
      <w:r w:rsidRPr="003F0994">
        <w:rPr>
          <w:rFonts w:ascii="GHEA Grapalat" w:hAnsi="GHEA Grapalat"/>
          <w:color w:val="000000"/>
          <w:sz w:val="24"/>
          <w:szCs w:val="24"/>
          <w:shd w:val="clear" w:color="auto" w:fill="FFFFFF"/>
          <w:lang w:val="hy-AM"/>
        </w:rPr>
        <w:t xml:space="preserve">Լոռու </w:t>
      </w:r>
      <w:r w:rsidRPr="003F0994">
        <w:rPr>
          <w:rFonts w:ascii="GHEA Grapalat" w:hAnsi="GHEA Grapalat"/>
          <w:color w:val="000000"/>
          <w:sz w:val="24"/>
          <w:szCs w:val="24"/>
          <w:shd w:val="clear" w:color="auto" w:fill="FFFFFF"/>
          <w:lang w:val="hy-AM"/>
        </w:rPr>
        <w:lastRenderedPageBreak/>
        <w:t xml:space="preserve">մարզի </w:t>
      </w:r>
      <w:r w:rsidRPr="003F0994">
        <w:rPr>
          <w:rFonts w:ascii="GHEA Grapalat" w:hAnsi="GHEA Grapalat"/>
          <w:sz w:val="24"/>
          <w:szCs w:val="24"/>
          <w:lang w:val="hy-AM"/>
        </w:rPr>
        <w:t xml:space="preserve">համար </w:t>
      </w:r>
      <w:proofErr w:type="spellStart"/>
      <w:r w:rsidRPr="003F0994">
        <w:rPr>
          <w:rFonts w:ascii="GHEA Grapalat" w:hAnsi="GHEA Grapalat"/>
          <w:sz w:val="24"/>
          <w:szCs w:val="24"/>
        </w:rPr>
        <w:t>նախատեսել</w:t>
      </w:r>
      <w:proofErr w:type="spellEnd"/>
      <w:r w:rsidRPr="003F0994">
        <w:rPr>
          <w:rFonts w:ascii="GHEA Grapalat" w:hAnsi="GHEA Grapalat"/>
          <w:sz w:val="24"/>
          <w:szCs w:val="24"/>
          <w:lang w:val="hy-AM"/>
        </w:rPr>
        <w:t xml:space="preserve"> 99,137.0 հազ․ դրամ՝ 14 շահառու</w:t>
      </w:r>
      <w:r w:rsidR="00DD1FA0">
        <w:rPr>
          <w:rFonts w:ascii="GHEA Grapalat" w:hAnsi="GHEA Grapalat"/>
          <w:sz w:val="24"/>
          <w:szCs w:val="24"/>
        </w:rPr>
        <w:t>ի</w:t>
      </w:r>
      <w:r w:rsidRPr="003F0994">
        <w:rPr>
          <w:rFonts w:ascii="GHEA Grapalat" w:hAnsi="GHEA Grapalat"/>
          <w:sz w:val="24"/>
          <w:szCs w:val="24"/>
          <w:lang w:val="hy-AM"/>
        </w:rPr>
        <w:t>, իսկ  Շիրակի մարզի համար 8,617.5 հազ</w:t>
      </w:r>
      <w:proofErr w:type="spellStart"/>
      <w:r w:rsidR="00585522">
        <w:rPr>
          <w:rFonts w:ascii="GHEA Grapalat" w:hAnsi="GHEA Grapalat"/>
          <w:sz w:val="24"/>
          <w:szCs w:val="24"/>
        </w:rPr>
        <w:t>ար</w:t>
      </w:r>
      <w:proofErr w:type="spellEnd"/>
      <w:r w:rsidRPr="003F0994">
        <w:rPr>
          <w:rFonts w:ascii="GHEA Grapalat" w:hAnsi="GHEA Grapalat"/>
          <w:sz w:val="24"/>
          <w:szCs w:val="24"/>
          <w:lang w:val="hy-AM"/>
        </w:rPr>
        <w:t xml:space="preserve"> դրամ՝ 1 շահառու</w:t>
      </w:r>
      <w:r w:rsidR="00DD1FA0">
        <w:rPr>
          <w:rFonts w:ascii="GHEA Grapalat" w:hAnsi="GHEA Grapalat"/>
          <w:sz w:val="24"/>
          <w:szCs w:val="24"/>
        </w:rPr>
        <w:t xml:space="preserve">ի ԲԳՎ </w:t>
      </w:r>
      <w:proofErr w:type="spellStart"/>
      <w:r w:rsidR="00DD1FA0">
        <w:rPr>
          <w:rFonts w:ascii="GHEA Grapalat" w:hAnsi="GHEA Grapalat"/>
          <w:sz w:val="24"/>
          <w:szCs w:val="24"/>
        </w:rPr>
        <w:t>տրամադրելու</w:t>
      </w:r>
      <w:proofErr w:type="spellEnd"/>
      <w:r w:rsidR="00DD1FA0">
        <w:rPr>
          <w:rFonts w:ascii="GHEA Grapalat" w:hAnsi="GHEA Grapalat"/>
          <w:sz w:val="24"/>
          <w:szCs w:val="24"/>
        </w:rPr>
        <w:t xml:space="preserve"> </w:t>
      </w:r>
      <w:proofErr w:type="spellStart"/>
      <w:r w:rsidR="00DD1FA0">
        <w:rPr>
          <w:rFonts w:ascii="GHEA Grapalat" w:hAnsi="GHEA Grapalat"/>
          <w:sz w:val="24"/>
          <w:szCs w:val="24"/>
        </w:rPr>
        <w:t>համար</w:t>
      </w:r>
      <w:proofErr w:type="spellEnd"/>
      <w:r w:rsidRPr="003F0994">
        <w:rPr>
          <w:rFonts w:ascii="GHEA Grapalat" w:hAnsi="GHEA Grapalat"/>
          <w:sz w:val="24"/>
          <w:szCs w:val="24"/>
          <w:lang w:val="hy-AM"/>
        </w:rPr>
        <w:t xml:space="preserve">։ </w:t>
      </w:r>
      <w:proofErr w:type="spellStart"/>
      <w:r w:rsidRPr="003F0994">
        <w:rPr>
          <w:rFonts w:ascii="GHEA Grapalat" w:hAnsi="GHEA Grapalat"/>
          <w:sz w:val="24"/>
          <w:szCs w:val="24"/>
        </w:rPr>
        <w:t>Միաժամանակ</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նախագծով</w:t>
      </w:r>
      <w:proofErr w:type="spellEnd"/>
      <w:r w:rsidRPr="003F0994">
        <w:rPr>
          <w:rFonts w:ascii="GHEA Grapalat" w:hAnsi="GHEA Grapalat"/>
          <w:sz w:val="24"/>
          <w:szCs w:val="24"/>
        </w:rPr>
        <w:t xml:space="preserve"> </w:t>
      </w:r>
      <w:r w:rsidRPr="003F0994">
        <w:rPr>
          <w:rFonts w:ascii="GHEA Grapalat" w:hAnsi="GHEA Grapalat"/>
          <w:sz w:val="24"/>
          <w:szCs w:val="24"/>
          <w:lang w:val="hy-AM"/>
        </w:rPr>
        <w:t xml:space="preserve">առաջարկվում է Լոռու մարզի համար հատկացված գումարին ավելացնել </w:t>
      </w:r>
      <w:proofErr w:type="spellStart"/>
      <w:r w:rsidR="00DD1FA0">
        <w:rPr>
          <w:rFonts w:ascii="GHEA Grapalat" w:hAnsi="GHEA Grapalat"/>
          <w:sz w:val="24"/>
          <w:szCs w:val="24"/>
        </w:rPr>
        <w:t>լրացուցիչ</w:t>
      </w:r>
      <w:proofErr w:type="spellEnd"/>
      <w:r w:rsidRPr="003F0994">
        <w:rPr>
          <w:rFonts w:ascii="GHEA Grapalat" w:hAnsi="GHEA Grapalat"/>
          <w:sz w:val="24"/>
          <w:szCs w:val="24"/>
          <w:lang w:val="hy-AM"/>
        </w:rPr>
        <w:t xml:space="preserve"> 22,890.0 հազ</w:t>
      </w:r>
      <w:proofErr w:type="spellStart"/>
      <w:r w:rsidR="00585522">
        <w:rPr>
          <w:rFonts w:ascii="GHEA Grapalat" w:hAnsi="GHEA Grapalat"/>
          <w:sz w:val="24"/>
          <w:szCs w:val="24"/>
        </w:rPr>
        <w:t>ար</w:t>
      </w:r>
      <w:proofErr w:type="spellEnd"/>
      <w:r w:rsidRPr="003F0994">
        <w:rPr>
          <w:rFonts w:ascii="GHEA Grapalat" w:hAnsi="GHEA Grapalat"/>
          <w:sz w:val="24"/>
          <w:szCs w:val="24"/>
          <w:lang w:val="hy-AM"/>
        </w:rPr>
        <w:t xml:space="preserve"> դրամ</w:t>
      </w:r>
      <w:r w:rsidR="00E92F2A">
        <w:rPr>
          <w:rFonts w:ascii="GHEA Grapalat" w:hAnsi="GHEA Grapalat"/>
          <w:sz w:val="24"/>
          <w:szCs w:val="24"/>
        </w:rPr>
        <w:t xml:space="preserve"> </w:t>
      </w:r>
      <w:proofErr w:type="spellStart"/>
      <w:r w:rsidR="00E92F2A">
        <w:rPr>
          <w:rFonts w:ascii="GHEA Grapalat" w:hAnsi="GHEA Grapalat"/>
          <w:sz w:val="24"/>
          <w:szCs w:val="24"/>
        </w:rPr>
        <w:t>ևս</w:t>
      </w:r>
      <w:proofErr w:type="spellEnd"/>
      <w:r w:rsidR="00E92F2A">
        <w:rPr>
          <w:rFonts w:ascii="GHEA Grapalat" w:hAnsi="GHEA Grapalat"/>
          <w:sz w:val="24"/>
          <w:szCs w:val="24"/>
        </w:rPr>
        <w:t xml:space="preserve"> 2 </w:t>
      </w:r>
      <w:proofErr w:type="spellStart"/>
      <w:r w:rsidR="00E92F2A">
        <w:rPr>
          <w:rFonts w:ascii="GHEA Grapalat" w:hAnsi="GHEA Grapalat"/>
          <w:sz w:val="24"/>
          <w:szCs w:val="24"/>
        </w:rPr>
        <w:t>շահառուի</w:t>
      </w:r>
      <w:proofErr w:type="spellEnd"/>
      <w:r w:rsidR="00E92F2A">
        <w:rPr>
          <w:rFonts w:ascii="GHEA Grapalat" w:hAnsi="GHEA Grapalat"/>
          <w:sz w:val="24"/>
          <w:szCs w:val="24"/>
        </w:rPr>
        <w:t xml:space="preserve"> </w:t>
      </w:r>
      <w:proofErr w:type="spellStart"/>
      <w:r w:rsidR="00E92F2A">
        <w:rPr>
          <w:rFonts w:ascii="GHEA Grapalat" w:hAnsi="GHEA Grapalat"/>
          <w:sz w:val="24"/>
          <w:szCs w:val="24"/>
        </w:rPr>
        <w:t>համար</w:t>
      </w:r>
      <w:proofErr w:type="spellEnd"/>
      <w:r w:rsidRPr="003F0994">
        <w:rPr>
          <w:rFonts w:ascii="GHEA Grapalat" w:hAnsi="GHEA Grapalat"/>
          <w:sz w:val="24"/>
          <w:szCs w:val="24"/>
          <w:lang w:val="hy-AM"/>
        </w:rPr>
        <w:t xml:space="preserve">, </w:t>
      </w:r>
      <w:proofErr w:type="spellStart"/>
      <w:r w:rsidR="00DD1FA0">
        <w:rPr>
          <w:rFonts w:ascii="GHEA Grapalat" w:hAnsi="GHEA Grapalat"/>
          <w:sz w:val="24"/>
          <w:szCs w:val="24"/>
        </w:rPr>
        <w:t>կամ</w:t>
      </w:r>
      <w:proofErr w:type="spellEnd"/>
      <w:r w:rsidR="00DD1FA0">
        <w:rPr>
          <w:rFonts w:ascii="GHEA Grapalat" w:hAnsi="GHEA Grapalat"/>
          <w:sz w:val="24"/>
          <w:szCs w:val="24"/>
        </w:rPr>
        <w:t xml:space="preserve"> </w:t>
      </w:r>
      <w:proofErr w:type="spellStart"/>
      <w:r w:rsidR="00DD1FA0">
        <w:rPr>
          <w:rFonts w:ascii="GHEA Grapalat" w:hAnsi="GHEA Grapalat"/>
          <w:sz w:val="24"/>
          <w:szCs w:val="24"/>
        </w:rPr>
        <w:t>ֆինանսական</w:t>
      </w:r>
      <w:proofErr w:type="spellEnd"/>
      <w:r w:rsidR="00DD1FA0">
        <w:rPr>
          <w:rFonts w:ascii="GHEA Grapalat" w:hAnsi="GHEA Grapalat"/>
          <w:sz w:val="24"/>
          <w:szCs w:val="24"/>
        </w:rPr>
        <w:t xml:space="preserve"> </w:t>
      </w:r>
      <w:proofErr w:type="spellStart"/>
      <w:r w:rsidR="00DD1FA0">
        <w:rPr>
          <w:rFonts w:ascii="GHEA Grapalat" w:hAnsi="GHEA Grapalat"/>
          <w:sz w:val="24"/>
          <w:szCs w:val="24"/>
        </w:rPr>
        <w:t>միջոցը</w:t>
      </w:r>
      <w:proofErr w:type="spellEnd"/>
      <w:r w:rsidR="00DD1FA0">
        <w:rPr>
          <w:rFonts w:ascii="GHEA Grapalat" w:hAnsi="GHEA Grapalat"/>
          <w:sz w:val="24"/>
          <w:szCs w:val="24"/>
        </w:rPr>
        <w:t xml:space="preserve"> </w:t>
      </w:r>
      <w:proofErr w:type="spellStart"/>
      <w:r w:rsidR="00DD1FA0">
        <w:rPr>
          <w:rFonts w:ascii="GHEA Grapalat" w:hAnsi="GHEA Grapalat"/>
          <w:sz w:val="24"/>
          <w:szCs w:val="24"/>
        </w:rPr>
        <w:t>կկազմի</w:t>
      </w:r>
      <w:proofErr w:type="spellEnd"/>
      <w:r w:rsidRPr="003F0994">
        <w:rPr>
          <w:rFonts w:ascii="GHEA Grapalat" w:hAnsi="GHEA Grapalat"/>
          <w:sz w:val="24"/>
          <w:szCs w:val="24"/>
          <w:lang w:val="hy-AM"/>
        </w:rPr>
        <w:t xml:space="preserve"> 122,027.0 հազ</w:t>
      </w:r>
      <w:proofErr w:type="spellStart"/>
      <w:r w:rsidR="00585522">
        <w:rPr>
          <w:rFonts w:ascii="GHEA Grapalat" w:hAnsi="GHEA Grapalat"/>
          <w:sz w:val="24"/>
          <w:szCs w:val="24"/>
        </w:rPr>
        <w:t>ար</w:t>
      </w:r>
      <w:proofErr w:type="spellEnd"/>
      <w:r w:rsidRPr="003F0994">
        <w:rPr>
          <w:rFonts w:ascii="GHEA Grapalat" w:hAnsi="GHEA Grapalat"/>
          <w:sz w:val="24"/>
          <w:szCs w:val="24"/>
          <w:lang w:val="hy-AM"/>
        </w:rPr>
        <w:t xml:space="preserve"> դրամ </w:t>
      </w:r>
      <w:r w:rsidRPr="003F0994">
        <w:rPr>
          <w:rFonts w:ascii="GHEA Grapalat" w:hAnsi="GHEA Grapalat"/>
          <w:sz w:val="24"/>
          <w:szCs w:val="24"/>
        </w:rPr>
        <w:t>(</w:t>
      </w:r>
      <w:r w:rsidRPr="003F0994">
        <w:rPr>
          <w:rFonts w:ascii="GHEA Grapalat" w:hAnsi="GHEA Grapalat"/>
          <w:sz w:val="24"/>
          <w:szCs w:val="24"/>
          <w:lang w:val="hy-AM"/>
        </w:rPr>
        <w:t>99,137.0+22,890.0</w:t>
      </w:r>
      <w:r w:rsidRPr="003F0994">
        <w:rPr>
          <w:rFonts w:ascii="GHEA Grapalat" w:hAnsi="GHEA Grapalat"/>
          <w:sz w:val="24"/>
          <w:szCs w:val="24"/>
        </w:rPr>
        <w:t>=122,027</w:t>
      </w:r>
      <w:r w:rsidRPr="003F0994">
        <w:rPr>
          <w:rFonts w:ascii="GHEA Grapalat" w:hAnsi="GHEA Grapalat"/>
          <w:sz w:val="24"/>
          <w:szCs w:val="24"/>
          <w:lang w:val="hy-AM"/>
        </w:rPr>
        <w:t>.0</w:t>
      </w:r>
      <w:r w:rsidRPr="003F0994">
        <w:rPr>
          <w:rFonts w:ascii="GHEA Grapalat" w:hAnsi="GHEA Grapalat"/>
          <w:sz w:val="24"/>
          <w:szCs w:val="24"/>
        </w:rPr>
        <w:t>)</w:t>
      </w:r>
      <w:r w:rsidRPr="003F0994">
        <w:rPr>
          <w:rFonts w:ascii="GHEA Grapalat" w:hAnsi="GHEA Grapalat"/>
          <w:sz w:val="24"/>
          <w:szCs w:val="24"/>
          <w:lang w:val="hy-AM"/>
        </w:rPr>
        <w:t>, իսկ ընդհանուր միջոցառման համար ֆինանսական միջոցները կկազմեն  130,635.5</w:t>
      </w:r>
      <w:r w:rsidRPr="003F0994">
        <w:rPr>
          <w:rFonts w:ascii="GHEA Grapalat" w:hAnsi="GHEA Grapalat"/>
          <w:sz w:val="24"/>
          <w:szCs w:val="24"/>
        </w:rPr>
        <w:t xml:space="preserve"> </w:t>
      </w:r>
      <w:proofErr w:type="spellStart"/>
      <w:r w:rsidRPr="003F0994">
        <w:rPr>
          <w:rFonts w:ascii="GHEA Grapalat" w:hAnsi="GHEA Grapalat"/>
          <w:sz w:val="24"/>
          <w:szCs w:val="24"/>
        </w:rPr>
        <w:t>հազար</w:t>
      </w:r>
      <w:proofErr w:type="spellEnd"/>
      <w:r w:rsidRPr="003F0994">
        <w:rPr>
          <w:rFonts w:ascii="GHEA Grapalat" w:hAnsi="GHEA Grapalat"/>
          <w:sz w:val="24"/>
          <w:szCs w:val="24"/>
        </w:rPr>
        <w:t xml:space="preserve"> </w:t>
      </w:r>
      <w:proofErr w:type="spellStart"/>
      <w:r w:rsidRPr="003F0994">
        <w:rPr>
          <w:rFonts w:ascii="GHEA Grapalat" w:hAnsi="GHEA Grapalat"/>
          <w:sz w:val="24"/>
          <w:szCs w:val="24"/>
        </w:rPr>
        <w:t>դրամ</w:t>
      </w:r>
      <w:proofErr w:type="spellEnd"/>
      <w:r w:rsidRPr="003F0994">
        <w:rPr>
          <w:rFonts w:ascii="GHEA Grapalat" w:hAnsi="GHEA Grapalat"/>
          <w:sz w:val="24"/>
          <w:szCs w:val="24"/>
          <w:lang w:val="hy-AM"/>
        </w:rPr>
        <w:t xml:space="preserve"> </w:t>
      </w:r>
      <w:r w:rsidRPr="003F0994">
        <w:rPr>
          <w:rFonts w:ascii="GHEA Grapalat" w:hAnsi="GHEA Grapalat"/>
          <w:sz w:val="24"/>
          <w:szCs w:val="24"/>
        </w:rPr>
        <w:t>(</w:t>
      </w:r>
      <w:r w:rsidRPr="003F0994">
        <w:rPr>
          <w:rFonts w:ascii="GHEA Grapalat" w:hAnsi="GHEA Grapalat"/>
          <w:sz w:val="24"/>
          <w:szCs w:val="24"/>
          <w:lang w:val="hy-AM"/>
        </w:rPr>
        <w:t>107,745.5+22,890.0</w:t>
      </w:r>
      <w:r w:rsidRPr="003F0994">
        <w:rPr>
          <w:rFonts w:ascii="GHEA Grapalat" w:hAnsi="GHEA Grapalat"/>
          <w:sz w:val="24"/>
          <w:szCs w:val="24"/>
        </w:rPr>
        <w:t>=130,635.5)</w:t>
      </w:r>
      <w:r w:rsidRPr="003F0994">
        <w:rPr>
          <w:rFonts w:ascii="GHEA Grapalat" w:hAnsi="GHEA Grapalat"/>
          <w:sz w:val="24"/>
          <w:szCs w:val="24"/>
          <w:lang w:val="hy-AM"/>
        </w:rPr>
        <w:t>։</w:t>
      </w:r>
    </w:p>
    <w:p w:rsidR="00D0666B" w:rsidRPr="00320196" w:rsidRDefault="00E92F2A" w:rsidP="00D0666B">
      <w:pPr>
        <w:shd w:val="clear" w:color="auto" w:fill="FFFFFF"/>
        <w:tabs>
          <w:tab w:val="left" w:pos="-90"/>
        </w:tabs>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ab/>
      </w:r>
      <w:proofErr w:type="spellStart"/>
      <w:r w:rsidR="00320196">
        <w:rPr>
          <w:rFonts w:ascii="GHEA Grapalat" w:hAnsi="GHEA Grapalat"/>
          <w:color w:val="000000"/>
          <w:sz w:val="24"/>
          <w:szCs w:val="24"/>
          <w:shd w:val="clear" w:color="auto" w:fill="FFFFFF"/>
        </w:rPr>
        <w:t>Նշեմ</w:t>
      </w:r>
      <w:proofErr w:type="spellEnd"/>
      <w:r w:rsidR="00320196">
        <w:rPr>
          <w:rFonts w:ascii="GHEA Grapalat" w:hAnsi="GHEA Grapalat"/>
          <w:color w:val="000000"/>
          <w:sz w:val="24"/>
          <w:szCs w:val="24"/>
          <w:shd w:val="clear" w:color="auto" w:fill="FFFFFF"/>
        </w:rPr>
        <w:t xml:space="preserve">, </w:t>
      </w:r>
      <w:proofErr w:type="spellStart"/>
      <w:r w:rsidR="00320196">
        <w:rPr>
          <w:rFonts w:ascii="GHEA Grapalat" w:hAnsi="GHEA Grapalat"/>
          <w:color w:val="000000"/>
          <w:sz w:val="24"/>
          <w:szCs w:val="24"/>
          <w:shd w:val="clear" w:color="auto" w:fill="FFFFFF"/>
        </w:rPr>
        <w:t>որ</w:t>
      </w:r>
      <w:proofErr w:type="spellEnd"/>
      <w:r w:rsidR="00320196">
        <w:rPr>
          <w:rFonts w:ascii="GHEA Grapalat" w:hAnsi="GHEA Grapalat"/>
          <w:color w:val="000000"/>
          <w:sz w:val="24"/>
          <w:szCs w:val="24"/>
          <w:shd w:val="clear" w:color="auto" w:fill="FFFFFF"/>
        </w:rPr>
        <w:t xml:space="preserve"> ՀՀ </w:t>
      </w:r>
      <w:proofErr w:type="spellStart"/>
      <w:r w:rsidR="00320196">
        <w:rPr>
          <w:rFonts w:ascii="GHEA Grapalat" w:hAnsi="GHEA Grapalat"/>
          <w:color w:val="000000"/>
          <w:sz w:val="24"/>
          <w:szCs w:val="24"/>
          <w:shd w:val="clear" w:color="auto" w:fill="FFFFFF"/>
        </w:rPr>
        <w:t>պետական</w:t>
      </w:r>
      <w:proofErr w:type="spellEnd"/>
      <w:r w:rsidR="00320196">
        <w:rPr>
          <w:rFonts w:ascii="GHEA Grapalat" w:hAnsi="GHEA Grapalat"/>
          <w:color w:val="000000"/>
          <w:sz w:val="24"/>
          <w:szCs w:val="24"/>
          <w:shd w:val="clear" w:color="auto" w:fill="FFFFFF"/>
        </w:rPr>
        <w:t xml:space="preserve"> </w:t>
      </w:r>
      <w:proofErr w:type="spellStart"/>
      <w:r w:rsidR="00320196">
        <w:rPr>
          <w:rFonts w:ascii="GHEA Grapalat" w:hAnsi="GHEA Grapalat"/>
          <w:color w:val="000000"/>
          <w:sz w:val="24"/>
          <w:szCs w:val="24"/>
          <w:shd w:val="clear" w:color="auto" w:fill="FFFFFF"/>
        </w:rPr>
        <w:t>բյուջեով</w:t>
      </w:r>
      <w:proofErr w:type="spellEnd"/>
      <w:r w:rsidR="00320196">
        <w:rPr>
          <w:rFonts w:ascii="GHEA Grapalat" w:hAnsi="GHEA Grapalat"/>
          <w:color w:val="000000"/>
          <w:sz w:val="24"/>
          <w:szCs w:val="24"/>
          <w:shd w:val="clear" w:color="auto" w:fill="FFFFFF"/>
        </w:rPr>
        <w:t xml:space="preserve"> </w:t>
      </w:r>
      <w:proofErr w:type="spellStart"/>
      <w:r w:rsidR="00320196">
        <w:rPr>
          <w:rFonts w:ascii="GHEA Grapalat" w:hAnsi="GHEA Grapalat"/>
          <w:color w:val="000000"/>
          <w:sz w:val="24"/>
          <w:szCs w:val="24"/>
          <w:shd w:val="clear" w:color="auto" w:fill="FFFFFF"/>
        </w:rPr>
        <w:t>ֆինանսական</w:t>
      </w:r>
      <w:proofErr w:type="spellEnd"/>
      <w:r w:rsidR="00320196">
        <w:rPr>
          <w:rFonts w:ascii="GHEA Grapalat" w:hAnsi="GHEA Grapalat"/>
          <w:color w:val="000000"/>
          <w:sz w:val="24"/>
          <w:szCs w:val="24"/>
          <w:shd w:val="clear" w:color="auto" w:fill="FFFFFF"/>
        </w:rPr>
        <w:t xml:space="preserve"> </w:t>
      </w:r>
      <w:proofErr w:type="spellStart"/>
      <w:r w:rsidR="00320196">
        <w:rPr>
          <w:rFonts w:ascii="GHEA Grapalat" w:hAnsi="GHEA Grapalat"/>
          <w:color w:val="000000"/>
          <w:sz w:val="24"/>
          <w:szCs w:val="24"/>
          <w:shd w:val="clear" w:color="auto" w:fill="FFFFFF"/>
        </w:rPr>
        <w:t>միջոցները</w:t>
      </w:r>
      <w:proofErr w:type="spellEnd"/>
      <w:r>
        <w:rPr>
          <w:rFonts w:ascii="GHEA Grapalat" w:hAnsi="GHEA Grapalat"/>
          <w:color w:val="000000"/>
          <w:sz w:val="24"/>
          <w:szCs w:val="24"/>
          <w:shd w:val="clear" w:color="auto" w:fill="FFFFFF"/>
        </w:rPr>
        <w:t xml:space="preserve"> </w:t>
      </w:r>
      <w:r w:rsidR="00320196">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15 </w:t>
      </w:r>
      <w:proofErr w:type="spellStart"/>
      <w:r w:rsidR="00320196">
        <w:rPr>
          <w:rFonts w:ascii="GHEA Grapalat" w:hAnsi="GHEA Grapalat"/>
          <w:color w:val="000000"/>
          <w:sz w:val="24"/>
          <w:szCs w:val="24"/>
          <w:shd w:val="clear" w:color="auto" w:fill="FFFFFF"/>
        </w:rPr>
        <w:t>շահառուների</w:t>
      </w:r>
      <w:proofErr w:type="spellEnd"/>
      <w:r w:rsidR="00320196">
        <w:rPr>
          <w:rFonts w:ascii="GHEA Grapalat" w:hAnsi="GHEA Grapalat"/>
          <w:color w:val="000000"/>
          <w:sz w:val="24"/>
          <w:szCs w:val="24"/>
          <w:shd w:val="clear" w:color="auto" w:fill="FFFFFF"/>
        </w:rPr>
        <w:t xml:space="preserve"> </w:t>
      </w:r>
      <w:proofErr w:type="spellStart"/>
      <w:r w:rsidR="00320196">
        <w:rPr>
          <w:rFonts w:ascii="GHEA Grapalat" w:hAnsi="GHEA Grapalat"/>
          <w:color w:val="000000"/>
          <w:sz w:val="24"/>
          <w:szCs w:val="24"/>
          <w:shd w:val="clear" w:color="auto" w:fill="FFFFFF"/>
        </w:rPr>
        <w:t>համար</w:t>
      </w:r>
      <w:proofErr w:type="spellEnd"/>
      <w:r>
        <w:rPr>
          <w:rFonts w:ascii="GHEA Grapalat" w:hAnsi="GHEA Grapalat"/>
          <w:color w:val="000000"/>
          <w:sz w:val="24"/>
          <w:szCs w:val="24"/>
          <w:shd w:val="clear" w:color="auto" w:fill="FFFFFF"/>
        </w:rPr>
        <w:t>:</w:t>
      </w:r>
      <w:r w:rsidR="00320196">
        <w:rPr>
          <w:rFonts w:ascii="GHEA Grapalat" w:hAnsi="GHEA Grapalat"/>
          <w:color w:val="000000"/>
          <w:sz w:val="24"/>
          <w:szCs w:val="24"/>
          <w:shd w:val="clear" w:color="auto" w:fill="FFFFFF"/>
        </w:rPr>
        <w:t xml:space="preserve"> </w:t>
      </w:r>
    </w:p>
    <w:p w:rsidR="00D0666B" w:rsidRPr="003F0994" w:rsidRDefault="00D0666B" w:rsidP="00D0666B">
      <w:pPr>
        <w:shd w:val="clear" w:color="auto" w:fill="FFFFFF"/>
        <w:tabs>
          <w:tab w:val="left" w:pos="-90"/>
        </w:tabs>
        <w:spacing w:line="360" w:lineRule="auto"/>
        <w:jc w:val="both"/>
        <w:rPr>
          <w:rFonts w:ascii="GHEA Grapalat" w:hAnsi="GHEA Grapalat" w:cs="Sylfaen"/>
          <w:b/>
          <w:bCs/>
          <w:sz w:val="24"/>
          <w:szCs w:val="24"/>
          <w:lang w:val="hy-AM"/>
        </w:rPr>
      </w:pPr>
      <w:r w:rsidRPr="003F0994">
        <w:rPr>
          <w:rFonts w:ascii="GHEA Grapalat" w:hAnsi="GHEA Grapalat"/>
          <w:sz w:val="24"/>
          <w:szCs w:val="24"/>
          <w:lang w:val="hy-AM"/>
        </w:rPr>
        <w:tab/>
      </w:r>
      <w:r w:rsidRPr="003F0994">
        <w:rPr>
          <w:rFonts w:ascii="GHEA Grapalat" w:hAnsi="GHEA Grapalat" w:cs="Sylfaen"/>
          <w:b/>
          <w:sz w:val="24"/>
          <w:szCs w:val="24"/>
          <w:lang w:val="hy-AM"/>
        </w:rPr>
        <w:t>1.2</w:t>
      </w:r>
      <w:r w:rsidRPr="003F0994">
        <w:rPr>
          <w:rFonts w:ascii="GHEA Grapalat" w:hAnsi="GHEA Grapalat" w:cs="Sylfaen"/>
          <w:sz w:val="24"/>
          <w:szCs w:val="24"/>
          <w:lang w:val="hy-AM"/>
        </w:rPr>
        <w:t xml:space="preserve"> </w:t>
      </w:r>
      <w:r w:rsidRPr="003F0994">
        <w:rPr>
          <w:rFonts w:ascii="GHEA Grapalat" w:hAnsi="GHEA Grapalat" w:cs="Sylfaen"/>
          <w:b/>
          <w:bCs/>
          <w:sz w:val="24"/>
          <w:szCs w:val="24"/>
          <w:lang w:val="hy-AM"/>
        </w:rPr>
        <w:t>Առկա</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խնդրի</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առաջարկվող</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լուծումը</w:t>
      </w:r>
    </w:p>
    <w:p w:rsidR="00D0666B" w:rsidRPr="003F0994" w:rsidRDefault="00D0666B" w:rsidP="00D0666B">
      <w:pPr>
        <w:shd w:val="clear" w:color="auto" w:fill="FFFFFF"/>
        <w:tabs>
          <w:tab w:val="left" w:pos="-90"/>
        </w:tabs>
        <w:spacing w:line="360" w:lineRule="auto"/>
        <w:jc w:val="both"/>
        <w:rPr>
          <w:rFonts w:ascii="GHEA Grapalat" w:hAnsi="GHEA Grapalat" w:cs="Sylfaen"/>
          <w:b/>
          <w:bCs/>
          <w:sz w:val="24"/>
          <w:szCs w:val="24"/>
          <w:lang w:val="hy-AM"/>
        </w:rPr>
      </w:pPr>
    </w:p>
    <w:p w:rsidR="00D0666B" w:rsidRPr="003F0994" w:rsidRDefault="00D0666B" w:rsidP="00D0666B">
      <w:pPr>
        <w:spacing w:line="360" w:lineRule="auto"/>
        <w:ind w:right="-36" w:firstLine="540"/>
        <w:jc w:val="both"/>
        <w:rPr>
          <w:rFonts w:ascii="GHEA Grapalat" w:hAnsi="GHEA Grapalat"/>
          <w:sz w:val="24"/>
          <w:szCs w:val="24"/>
          <w:lang w:val="de-DE"/>
        </w:rPr>
      </w:pPr>
      <w:r w:rsidRPr="003F0994">
        <w:rPr>
          <w:rFonts w:ascii="GHEA Grapalat" w:hAnsi="GHEA Grapalat" w:cs="Sylfaen"/>
          <w:sz w:val="24"/>
          <w:szCs w:val="24"/>
          <w:lang w:val="hy-AM"/>
        </w:rPr>
        <w:tab/>
        <w:t xml:space="preserve">Նախագծի ընդունմամբ, հնարավորություն կտրվի որոշմամբ սահմանված </w:t>
      </w:r>
      <w:r w:rsidRPr="003F0994">
        <w:rPr>
          <w:rFonts w:ascii="GHEA Grapalat" w:hAnsi="GHEA Grapalat"/>
          <w:sz w:val="24"/>
          <w:szCs w:val="24"/>
          <w:lang w:val="de-DE"/>
        </w:rPr>
        <w:t>Ծրագրի շահառուներին աջակցության տրամադրման գործընթացը հասցնել ավարտին:</w:t>
      </w:r>
    </w:p>
    <w:p w:rsidR="00D0666B" w:rsidRPr="003F0994" w:rsidRDefault="00D0666B" w:rsidP="00D0666B">
      <w:pPr>
        <w:spacing w:before="100" w:beforeAutospacing="1" w:line="360" w:lineRule="auto"/>
        <w:ind w:firstLine="600"/>
        <w:jc w:val="both"/>
        <w:rPr>
          <w:rFonts w:ascii="GHEA Grapalat" w:hAnsi="GHEA Grapalat" w:cs="Sylfaen"/>
          <w:b/>
          <w:bCs/>
          <w:sz w:val="24"/>
          <w:szCs w:val="24"/>
          <w:lang w:val="hy-AM"/>
        </w:rPr>
      </w:pPr>
      <w:r w:rsidRPr="003F0994">
        <w:rPr>
          <w:rFonts w:ascii="GHEA Grapalat" w:hAnsi="GHEA Grapalat" w:cs="Sylfaen"/>
          <w:b/>
          <w:bCs/>
          <w:sz w:val="24"/>
          <w:szCs w:val="24"/>
          <w:lang w:val="hy-AM"/>
        </w:rPr>
        <w:t>2.Կարգավորման</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առարկան</w:t>
      </w:r>
    </w:p>
    <w:p w:rsidR="00D0666B" w:rsidRPr="003F0994" w:rsidRDefault="00D0666B" w:rsidP="00D0666B">
      <w:pPr>
        <w:spacing w:line="360" w:lineRule="auto"/>
        <w:ind w:firstLine="605"/>
        <w:jc w:val="both"/>
        <w:rPr>
          <w:rFonts w:ascii="GHEA Grapalat" w:hAnsi="GHEA Grapalat" w:cs="Sylfaen"/>
          <w:sz w:val="24"/>
          <w:szCs w:val="24"/>
          <w:lang w:val="de-DE"/>
        </w:rPr>
      </w:pPr>
      <w:r w:rsidRPr="003F0994">
        <w:rPr>
          <w:rFonts w:ascii="GHEA Grapalat" w:hAnsi="GHEA Grapalat" w:cs="Sylfaen"/>
          <w:sz w:val="24"/>
          <w:szCs w:val="24"/>
          <w:lang w:val="hy-AM"/>
        </w:rPr>
        <w:t>Նախագծով</w:t>
      </w:r>
      <w:r w:rsidRPr="003F0994">
        <w:rPr>
          <w:rFonts w:ascii="GHEA Grapalat" w:hAnsi="GHEA Grapalat" w:cstheme="minorBidi"/>
          <w:sz w:val="24"/>
          <w:szCs w:val="24"/>
          <w:lang w:val="hy-AM"/>
        </w:rPr>
        <w:t xml:space="preserve"> կարգավորվում է </w:t>
      </w:r>
      <w:r w:rsidRPr="003F0994">
        <w:rPr>
          <w:rFonts w:ascii="GHEA Grapalat" w:hAnsi="GHEA Grapalat"/>
          <w:color w:val="000000"/>
          <w:sz w:val="24"/>
          <w:szCs w:val="24"/>
          <w:shd w:val="clear" w:color="auto" w:fill="FFFFFF"/>
        </w:rPr>
        <w:t>ա</w:t>
      </w:r>
      <w:r w:rsidRPr="003F0994">
        <w:rPr>
          <w:rFonts w:ascii="GHEA Grapalat" w:hAnsi="GHEA Grapalat"/>
          <w:color w:val="000000"/>
          <w:sz w:val="24"/>
          <w:szCs w:val="24"/>
          <w:shd w:val="clear" w:color="auto" w:fill="FFFFFF"/>
          <w:lang w:val="hy-AM"/>
        </w:rPr>
        <w:t>ղետի գոտու բնակավայրերում երկրաշարժի հետևանքով անօթևան մնացած ընտանիքների</w:t>
      </w:r>
      <w:r w:rsidRPr="003F0994">
        <w:rPr>
          <w:rFonts w:ascii="GHEA Grapalat" w:hAnsi="GHEA Grapalat" w:cs="Sylfaen"/>
          <w:sz w:val="24"/>
          <w:szCs w:val="24"/>
          <w:lang w:val="hy-AM"/>
        </w:rPr>
        <w:t xml:space="preserve"> բնակարանային ապահովման իրավունքի իրացումը և դատական ակտերով սահմանված պահանջների կատարումը:</w:t>
      </w:r>
    </w:p>
    <w:p w:rsidR="00D0666B" w:rsidRPr="003F0994" w:rsidRDefault="00D0666B" w:rsidP="00D0666B">
      <w:pPr>
        <w:spacing w:before="100" w:beforeAutospacing="1" w:line="360" w:lineRule="auto"/>
        <w:ind w:firstLine="600"/>
        <w:jc w:val="both"/>
        <w:rPr>
          <w:rFonts w:ascii="GHEA Grapalat" w:hAnsi="GHEA Grapalat" w:cs="Sylfaen"/>
          <w:b/>
          <w:bCs/>
          <w:sz w:val="24"/>
          <w:szCs w:val="24"/>
          <w:lang w:val="hy-AM"/>
        </w:rPr>
      </w:pPr>
    </w:p>
    <w:p w:rsidR="00D0666B" w:rsidRPr="003F0994" w:rsidRDefault="00D0666B" w:rsidP="00D0666B">
      <w:pPr>
        <w:framePr w:hSpace="180" w:wrap="around" w:vAnchor="text" w:hAnchor="margin" w:y="1"/>
        <w:shd w:val="clear" w:color="auto" w:fill="FFFFFF"/>
        <w:tabs>
          <w:tab w:val="left" w:pos="-90"/>
        </w:tabs>
        <w:spacing w:line="360" w:lineRule="auto"/>
        <w:contextualSpacing/>
        <w:jc w:val="both"/>
        <w:rPr>
          <w:rFonts w:ascii="GHEA Grapalat" w:hAnsi="GHEA Grapalat"/>
          <w:sz w:val="24"/>
          <w:szCs w:val="24"/>
          <w:lang w:val="hy-AM"/>
        </w:rPr>
      </w:pPr>
      <w:r w:rsidRPr="003F0994">
        <w:rPr>
          <w:rFonts w:ascii="GHEA Grapalat" w:hAnsi="GHEA Grapalat" w:cs="Sylfaen"/>
          <w:sz w:val="24"/>
          <w:szCs w:val="24"/>
          <w:lang w:val="fr-FR"/>
        </w:rPr>
        <w:t xml:space="preserve">   </w:t>
      </w:r>
      <w:r w:rsidRPr="003F0994">
        <w:rPr>
          <w:rFonts w:ascii="GHEA Grapalat" w:hAnsi="GHEA Grapalat" w:cs="Sylfaen"/>
          <w:sz w:val="24"/>
          <w:szCs w:val="24"/>
          <w:lang w:val="hy-AM"/>
        </w:rPr>
        <w:t xml:space="preserve"> </w:t>
      </w:r>
    </w:p>
    <w:p w:rsidR="00D0666B" w:rsidRPr="003F0994" w:rsidRDefault="00D0666B" w:rsidP="00D0666B">
      <w:pPr>
        <w:spacing w:line="360" w:lineRule="auto"/>
        <w:jc w:val="both"/>
        <w:rPr>
          <w:rFonts w:ascii="GHEA Grapalat" w:hAnsi="GHEA Grapalat"/>
          <w:sz w:val="24"/>
          <w:szCs w:val="24"/>
          <w:lang w:val="hy-AM"/>
        </w:rPr>
      </w:pPr>
      <w:r w:rsidRPr="003F0994">
        <w:rPr>
          <w:rFonts w:ascii="GHEA Grapalat" w:hAnsi="GHEA Grapalat" w:cs="Sylfaen"/>
          <w:b/>
          <w:bCs/>
          <w:sz w:val="24"/>
          <w:szCs w:val="24"/>
          <w:lang w:val="hy-AM"/>
        </w:rPr>
        <w:t xml:space="preserve">   3. Իրավական</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ակտի</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կիրառման</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դեպքում</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ակնկալվող</w:t>
      </w:r>
      <w:r w:rsidRPr="003F0994">
        <w:rPr>
          <w:rFonts w:ascii="GHEA Grapalat" w:hAnsi="GHEA Grapalat"/>
          <w:b/>
          <w:bCs/>
          <w:sz w:val="24"/>
          <w:szCs w:val="24"/>
          <w:lang w:val="hy-AM"/>
        </w:rPr>
        <w:t xml:space="preserve"> </w:t>
      </w:r>
      <w:r w:rsidRPr="003F0994">
        <w:rPr>
          <w:rFonts w:ascii="GHEA Grapalat" w:hAnsi="GHEA Grapalat" w:cs="Sylfaen"/>
          <w:b/>
          <w:bCs/>
          <w:sz w:val="24"/>
          <w:szCs w:val="24"/>
          <w:lang w:val="hy-AM"/>
        </w:rPr>
        <w:t>արդյունքը</w:t>
      </w:r>
      <w:r w:rsidRPr="003F0994">
        <w:rPr>
          <w:rFonts w:ascii="GHEA Grapalat" w:hAnsi="GHEA Grapalat"/>
          <w:sz w:val="24"/>
          <w:szCs w:val="24"/>
          <w:lang w:val="hy-AM"/>
        </w:rPr>
        <w:t xml:space="preserve"> </w:t>
      </w:r>
    </w:p>
    <w:p w:rsidR="00D0666B" w:rsidRPr="003F0994" w:rsidRDefault="00D0666B" w:rsidP="00D0666B">
      <w:pPr>
        <w:spacing w:line="360" w:lineRule="auto"/>
        <w:jc w:val="both"/>
        <w:rPr>
          <w:rFonts w:ascii="GHEA Grapalat" w:hAnsi="GHEA Grapalat"/>
          <w:sz w:val="24"/>
          <w:szCs w:val="24"/>
          <w:lang w:val="hy-AM"/>
        </w:rPr>
      </w:pPr>
    </w:p>
    <w:p w:rsidR="00D0666B" w:rsidRPr="003F0994" w:rsidRDefault="00D0666B" w:rsidP="00D0666B">
      <w:pPr>
        <w:shd w:val="clear" w:color="auto" w:fill="FFFFFF"/>
        <w:spacing w:line="360" w:lineRule="auto"/>
        <w:ind w:firstLine="708"/>
        <w:jc w:val="both"/>
        <w:rPr>
          <w:rFonts w:ascii="GHEA Grapalat" w:hAnsi="GHEA Grapalat"/>
          <w:sz w:val="24"/>
          <w:szCs w:val="24"/>
          <w:lang w:val="hy-AM"/>
        </w:rPr>
      </w:pPr>
      <w:r w:rsidRPr="003F0994">
        <w:rPr>
          <w:rFonts w:ascii="GHEA Grapalat" w:hAnsi="GHEA Grapalat"/>
          <w:sz w:val="24"/>
          <w:szCs w:val="24"/>
          <w:lang w:val="hy-AM"/>
        </w:rPr>
        <w:t xml:space="preserve">Իրավական ակտի ընդունման արդյունքում, պետական աջակցությամբ իրականացվող բնակարանային ապահովման ծրագրի շրջանակներում, կլուծվի </w:t>
      </w:r>
      <w:r w:rsidRPr="003F0994">
        <w:rPr>
          <w:rFonts w:ascii="GHEA Grapalat" w:hAnsi="GHEA Grapalat"/>
          <w:sz w:val="24"/>
          <w:szCs w:val="24"/>
          <w:lang w:val="hy-AM"/>
        </w:rPr>
        <w:lastRenderedPageBreak/>
        <w:t>աղետի գոտու բնակավայրերում երկրաշարժի հետևանքով անօթևան մնացած ևս 2 ընտանիքների բնակարանային խնդիրը:</w:t>
      </w:r>
    </w:p>
    <w:p w:rsidR="00D0666B" w:rsidRPr="003F0994" w:rsidRDefault="00D0666B" w:rsidP="00D0666B">
      <w:pPr>
        <w:shd w:val="clear" w:color="auto" w:fill="FFFFFF"/>
        <w:spacing w:line="360" w:lineRule="auto"/>
        <w:ind w:firstLine="708"/>
        <w:jc w:val="both"/>
        <w:rPr>
          <w:rFonts w:ascii="GHEA Grapalat" w:eastAsia="Tahoma" w:hAnsi="GHEA Grapalat"/>
          <w:sz w:val="24"/>
          <w:szCs w:val="24"/>
          <w:lang w:val="hy-AM"/>
        </w:rPr>
      </w:pPr>
    </w:p>
    <w:p w:rsidR="00D0666B" w:rsidRPr="003F0994" w:rsidRDefault="00D0666B" w:rsidP="00D0666B">
      <w:pPr>
        <w:shd w:val="clear" w:color="auto" w:fill="FFFFFF"/>
        <w:spacing w:line="360" w:lineRule="auto"/>
        <w:jc w:val="both"/>
        <w:rPr>
          <w:rFonts w:ascii="GHEA Grapalat" w:eastAsia="GHEA Grapalat" w:hAnsi="GHEA Grapalat" w:cs="GHEA Grapalat"/>
          <w:b/>
          <w:sz w:val="24"/>
          <w:szCs w:val="24"/>
          <w:lang w:val="hy-AM"/>
        </w:rPr>
      </w:pPr>
      <w:r w:rsidRPr="003F0994">
        <w:rPr>
          <w:rFonts w:ascii="GHEA Grapalat" w:hAnsi="GHEA Grapalat" w:cs="Arial Armenian"/>
          <w:b/>
          <w:sz w:val="24"/>
          <w:szCs w:val="24"/>
          <w:lang w:val="hy-AM"/>
        </w:rPr>
        <w:t xml:space="preserve">    4. </w:t>
      </w:r>
      <w:r w:rsidRPr="003F0994">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0666B" w:rsidRPr="003F0994" w:rsidRDefault="00D0666B" w:rsidP="00D0666B">
      <w:pPr>
        <w:shd w:val="clear" w:color="auto" w:fill="FFFFFF"/>
        <w:spacing w:line="360" w:lineRule="auto"/>
        <w:jc w:val="both"/>
        <w:rPr>
          <w:rFonts w:ascii="GHEA Grapalat" w:hAnsi="GHEA Grapalat" w:cs="Arial Armenian"/>
          <w:b/>
          <w:sz w:val="24"/>
          <w:szCs w:val="24"/>
          <w:lang w:val="hy-AM"/>
        </w:rPr>
      </w:pPr>
    </w:p>
    <w:p w:rsidR="009450A6" w:rsidRPr="003F0994" w:rsidRDefault="009450A6" w:rsidP="009450A6">
      <w:pPr>
        <w:pStyle w:val="NormalWeb"/>
        <w:shd w:val="clear" w:color="auto" w:fill="FFFFFF"/>
        <w:spacing w:before="0" w:beforeAutospacing="0" w:after="0" w:afterAutospacing="0" w:line="360" w:lineRule="auto"/>
        <w:ind w:firstLine="720"/>
        <w:jc w:val="both"/>
        <w:rPr>
          <w:rFonts w:ascii="GHEA Grapalat" w:eastAsia="Times New Roman" w:hAnsi="GHEA Grapalat" w:cs="Arial"/>
          <w:lang w:val="hy-AM"/>
        </w:rPr>
      </w:pPr>
      <w:r w:rsidRPr="003F0994">
        <w:rPr>
          <w:rFonts w:ascii="GHEA Grapalat" w:eastAsia="Times New Roman" w:hAnsi="GHEA Grapalat" w:cs="Arial"/>
          <w:lang w:val="hy-AM"/>
        </w:rPr>
        <w:t>Նախագծի ընդունման դեպքում ՀՀ պետական բյուջեի  1088 ծրագրի</w:t>
      </w:r>
      <w:r w:rsidRPr="003F0994">
        <w:rPr>
          <w:rFonts w:ascii="GHEA Grapalat" w:eastAsia="Times New Roman" w:hAnsi="GHEA Grapalat" w:cs="Arial"/>
          <w:lang w:val="hy-AM"/>
        </w:rPr>
        <w:tab/>
        <w:t xml:space="preserve">12024 միջոցառման համար հատկացված 9,505,025.1 </w:t>
      </w:r>
      <w:r w:rsidRPr="003F0994">
        <w:rPr>
          <w:rFonts w:ascii="GHEA Grapalat" w:eastAsia="Times New Roman" w:hAnsi="GHEA Grapalat" w:cs="GHEA Grapalat"/>
          <w:lang w:val="hy-AM"/>
        </w:rPr>
        <w:t>հազ.</w:t>
      </w:r>
      <w:r w:rsidRPr="003F0994">
        <w:rPr>
          <w:rFonts w:ascii="GHEA Grapalat" w:eastAsia="Times New Roman" w:hAnsi="GHEA Grapalat" w:cs="Arial"/>
          <w:lang w:val="hy-AM"/>
        </w:rPr>
        <w:t xml:space="preserve"> </w:t>
      </w:r>
      <w:r w:rsidRPr="003F0994">
        <w:rPr>
          <w:rFonts w:ascii="GHEA Grapalat" w:eastAsia="Times New Roman" w:hAnsi="GHEA Grapalat" w:cs="GHEA Grapalat"/>
          <w:lang w:val="hy-AM"/>
        </w:rPr>
        <w:t xml:space="preserve">դրամից </w:t>
      </w:r>
      <w:r w:rsidRPr="003F0994">
        <w:rPr>
          <w:rFonts w:ascii="GHEA Grapalat" w:eastAsia="Times New Roman" w:hAnsi="GHEA Grapalat" w:cs="Arial"/>
          <w:lang w:val="hy-AM"/>
        </w:rPr>
        <w:t xml:space="preserve"> </w:t>
      </w:r>
      <w:r w:rsidRPr="003F0994">
        <w:rPr>
          <w:rFonts w:ascii="GHEA Grapalat" w:eastAsia="Calibri" w:hAnsi="GHEA Grapalat" w:cs="Sylfaen"/>
          <w:lang w:val="hy-AM"/>
        </w:rPr>
        <w:t xml:space="preserve">22,890.0 հազ. դրամ </w:t>
      </w:r>
      <w:r w:rsidRPr="003F0994">
        <w:rPr>
          <w:rFonts w:ascii="GHEA Grapalat" w:hAnsi="GHEA Grapalat" w:cs="Sylfaen"/>
          <w:lang w:val="hy-AM"/>
        </w:rPr>
        <w:t xml:space="preserve">կհատկացվի </w:t>
      </w:r>
      <w:r w:rsidRPr="003F0994">
        <w:rPr>
          <w:rFonts w:ascii="GHEA Grapalat" w:hAnsi="GHEA Grapalat"/>
          <w:color w:val="000000"/>
          <w:shd w:val="clear" w:color="auto" w:fill="FFFFFF"/>
          <w:lang w:val="hy-AM"/>
        </w:rPr>
        <w:t>1098 «Բնակարանային ապահովում» ծրագրի 12001 «Երկրաշարժի հետևանքով անօթևան մնացած ընտանիքների բնակարանային ապահովում» միջոցառմանը,</w:t>
      </w:r>
      <w:r w:rsidRPr="003F0994">
        <w:rPr>
          <w:rFonts w:ascii="GHEA Grapalat" w:eastAsia="Times New Roman" w:hAnsi="GHEA Grapalat" w:cs="GHEA Grapalat"/>
          <w:lang w:val="hy-AM"/>
        </w:rPr>
        <w:t xml:space="preserve"> իսկ </w:t>
      </w:r>
      <w:r w:rsidRPr="003F0994">
        <w:rPr>
          <w:rFonts w:ascii="GHEA Grapalat" w:eastAsia="Times New Roman" w:hAnsi="GHEA Grapalat" w:cs="Arial"/>
          <w:lang w:val="hy-AM"/>
        </w:rPr>
        <w:t>«</w:t>
      </w:r>
      <w:r w:rsidRPr="003F0994">
        <w:rPr>
          <w:rFonts w:ascii="GHEA Grapalat" w:eastAsia="Times New Roman" w:hAnsi="GHEA Grapalat" w:cs="Cambria Math"/>
          <w:lang w:val="hy-AM"/>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r w:rsidRPr="003F0994">
        <w:rPr>
          <w:rFonts w:ascii="GHEA Grapalat" w:eastAsia="Times New Roman" w:hAnsi="GHEA Grapalat" w:cs="Arial"/>
          <w:lang w:val="hy-AM"/>
        </w:rPr>
        <w:t xml:space="preserve">» միջոցառման արդյունքային ցուցանիշը՝ 39434-ը, կնվազի 95 շահառուով՝ հաշվի առնելով այն հանգամանքը, որ միջոցառման 1 շահառուի մասով տարեկան միջին ծախսը  հաշվարկված է 241.0 </w:t>
      </w:r>
      <w:r w:rsidRPr="003F0994">
        <w:rPr>
          <w:rFonts w:ascii="GHEA Grapalat" w:eastAsia="Times New Roman" w:hAnsi="GHEA Grapalat" w:cs="GHEA Grapalat"/>
          <w:lang w:val="hy-AM"/>
        </w:rPr>
        <w:t>հազ.</w:t>
      </w:r>
      <w:r w:rsidRPr="003F0994">
        <w:rPr>
          <w:rFonts w:ascii="GHEA Grapalat" w:eastAsia="Times New Roman" w:hAnsi="GHEA Grapalat" w:cs="Arial"/>
          <w:lang w:val="hy-AM"/>
        </w:rPr>
        <w:t xml:space="preserve"> </w:t>
      </w:r>
      <w:r w:rsidRPr="003F0994">
        <w:rPr>
          <w:rFonts w:ascii="GHEA Grapalat" w:eastAsia="Times New Roman" w:hAnsi="GHEA Grapalat" w:cs="GHEA Grapalat"/>
          <w:lang w:val="hy-AM"/>
        </w:rPr>
        <w:t>դրամով</w:t>
      </w:r>
      <w:r w:rsidRPr="003F0994">
        <w:rPr>
          <w:rFonts w:ascii="GHEA Grapalat" w:eastAsia="Times New Roman" w:hAnsi="GHEA Grapalat" w:cs="Arial"/>
          <w:lang w:val="hy-AM"/>
        </w:rPr>
        <w:t>:</w:t>
      </w:r>
      <w:r w:rsidR="00DF6346" w:rsidRPr="003F0994">
        <w:rPr>
          <w:rFonts w:ascii="GHEA Grapalat" w:eastAsia="Times New Roman" w:hAnsi="GHEA Grapalat" w:cs="Arial"/>
          <w:lang w:val="hy-AM"/>
        </w:rPr>
        <w:t xml:space="preserve"> ՀՀ պետական բյուջեի  1088 ծրագրի 12024 միջոցառման համար հատկացված ֆինանսական միջոցների նվազեցման հնարավորությունը պայմանավորված է նշված միջոցառման համար կանխատեսված ֆինանսական ցուցանիշների համեմատ բավականին ցածր փաստացի ցուցանիշների առկայությամբ։</w:t>
      </w:r>
    </w:p>
    <w:p w:rsidR="00DA505F" w:rsidRPr="003F0994" w:rsidRDefault="000F2066" w:rsidP="009450A6">
      <w:pPr>
        <w:pStyle w:val="NormalWeb"/>
        <w:shd w:val="clear" w:color="auto" w:fill="FFFFFF"/>
        <w:spacing w:before="0" w:beforeAutospacing="0" w:after="0" w:afterAutospacing="0" w:line="360" w:lineRule="auto"/>
        <w:ind w:firstLine="720"/>
        <w:jc w:val="both"/>
        <w:rPr>
          <w:rFonts w:ascii="GHEA Grapalat" w:hAnsi="GHEA Grapalat" w:cs="Sylfaen"/>
          <w:lang w:val="en-US"/>
        </w:rPr>
      </w:pPr>
      <w:proofErr w:type="spellStart"/>
      <w:r w:rsidRPr="003F0994">
        <w:rPr>
          <w:rFonts w:ascii="GHEA Grapalat" w:hAnsi="GHEA Grapalat" w:cs="Sylfaen"/>
          <w:lang w:val="en-US"/>
        </w:rPr>
        <w:t>Մինչև</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տարեվերջ</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սույն</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միջոցառման</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գծով</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ֆինանսական</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միջոցների</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պահանջ</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չի</w:t>
      </w:r>
      <w:proofErr w:type="spellEnd"/>
      <w:r w:rsidRPr="003F0994">
        <w:rPr>
          <w:rFonts w:ascii="GHEA Grapalat" w:hAnsi="GHEA Grapalat" w:cs="Sylfaen"/>
          <w:lang w:val="en-US"/>
        </w:rPr>
        <w:t xml:space="preserve"> </w:t>
      </w:r>
      <w:proofErr w:type="spellStart"/>
      <w:r w:rsidRPr="003F0994">
        <w:rPr>
          <w:rFonts w:ascii="GHEA Grapalat" w:hAnsi="GHEA Grapalat" w:cs="Sylfaen"/>
          <w:lang w:val="en-US"/>
        </w:rPr>
        <w:t>առաջանա</w:t>
      </w:r>
      <w:proofErr w:type="spellEnd"/>
      <w:r w:rsidRPr="003F0994">
        <w:rPr>
          <w:rFonts w:ascii="GHEA Grapalat" w:hAnsi="GHEA Grapalat" w:cs="Sylfaen"/>
          <w:lang w:val="en-US"/>
        </w:rPr>
        <w:t>:</w:t>
      </w:r>
    </w:p>
    <w:p w:rsidR="00D0666B" w:rsidRPr="003F0994" w:rsidRDefault="00D0666B" w:rsidP="00D0666B">
      <w:pPr>
        <w:spacing w:line="360" w:lineRule="auto"/>
        <w:jc w:val="both"/>
        <w:rPr>
          <w:rFonts w:ascii="GHEA Grapalat" w:eastAsia="GHEA Grapalat" w:hAnsi="GHEA Grapalat" w:cs="GHEA Grapalat"/>
          <w:b/>
          <w:sz w:val="24"/>
          <w:szCs w:val="24"/>
          <w:lang w:val="hy-AM"/>
        </w:rPr>
      </w:pPr>
      <w:r w:rsidRPr="003F0994">
        <w:rPr>
          <w:rStyle w:val="Strong"/>
          <w:rFonts w:ascii="GHEA Grapalat" w:hAnsi="GHEA Grapalat"/>
          <w:sz w:val="24"/>
          <w:szCs w:val="24"/>
          <w:shd w:val="clear" w:color="auto" w:fill="FFFFFF"/>
          <w:lang w:val="hy-AM"/>
        </w:rPr>
        <w:t xml:space="preserve">    5.</w:t>
      </w:r>
      <w:r w:rsidRPr="003F0994">
        <w:rPr>
          <w:rFonts w:ascii="GHEA Grapalat" w:eastAsia="GHEA Grapalat" w:hAnsi="GHEA Grapalat" w:cs="GHEA Grapalat"/>
          <w:b/>
          <w:sz w:val="24"/>
          <w:szCs w:val="24"/>
          <w:lang w:val="hy-AM"/>
        </w:rPr>
        <w:t>Կապը ռազմավարական փաստաթղթերի հետ. Կառավարության 2021-2026թթ. ծրագիր, ոլորտային և/կամ այլ ռազմավարություններ.</w:t>
      </w:r>
    </w:p>
    <w:p w:rsidR="00D0666B" w:rsidRPr="003F0994" w:rsidRDefault="00D0666B" w:rsidP="00D0666B">
      <w:pPr>
        <w:spacing w:line="360" w:lineRule="auto"/>
        <w:rPr>
          <w:rFonts w:ascii="GHEA Grapalat" w:eastAsia="GHEA Grapalat" w:hAnsi="GHEA Grapalat" w:cs="GHEA Grapalat"/>
          <w:b/>
          <w:sz w:val="24"/>
          <w:szCs w:val="24"/>
          <w:lang w:val="hy-AM"/>
        </w:rPr>
      </w:pPr>
    </w:p>
    <w:p w:rsidR="00D0666B" w:rsidRPr="003F0994" w:rsidRDefault="00D0666B" w:rsidP="00D0666B">
      <w:pPr>
        <w:spacing w:line="360" w:lineRule="auto"/>
        <w:ind w:right="-46" w:firstLine="708"/>
        <w:jc w:val="both"/>
        <w:rPr>
          <w:rFonts w:ascii="GHEA Grapalat" w:hAnsi="GHEA Grapalat"/>
          <w:sz w:val="24"/>
          <w:szCs w:val="24"/>
          <w:lang w:val="hy-AM"/>
        </w:rPr>
      </w:pPr>
      <w:proofErr w:type="spellStart"/>
      <w:r w:rsidRPr="003F0994">
        <w:rPr>
          <w:rFonts w:ascii="GHEA Grapalat" w:hAnsi="GHEA Grapalat"/>
          <w:sz w:val="24"/>
          <w:szCs w:val="24"/>
          <w:lang w:val="fr-FR"/>
        </w:rPr>
        <w:lastRenderedPageBreak/>
        <w:t>Նախագիծը</w:t>
      </w:r>
      <w:proofErr w:type="spellEnd"/>
      <w:r w:rsidRPr="003F0994">
        <w:rPr>
          <w:rFonts w:ascii="GHEA Grapalat" w:hAnsi="GHEA Grapalat"/>
          <w:sz w:val="24"/>
          <w:szCs w:val="24"/>
          <w:lang w:val="fr-FR"/>
        </w:rPr>
        <w:t xml:space="preserve"> </w:t>
      </w:r>
      <w:proofErr w:type="spellStart"/>
      <w:r w:rsidRPr="003F0994">
        <w:rPr>
          <w:rFonts w:ascii="GHEA Grapalat" w:hAnsi="GHEA Grapalat"/>
          <w:sz w:val="24"/>
          <w:szCs w:val="24"/>
          <w:lang w:val="fr-FR"/>
        </w:rPr>
        <w:t>բխում</w:t>
      </w:r>
      <w:proofErr w:type="spellEnd"/>
      <w:r w:rsidRPr="003F0994">
        <w:rPr>
          <w:rFonts w:ascii="GHEA Grapalat" w:hAnsi="GHEA Grapalat"/>
          <w:sz w:val="24"/>
          <w:szCs w:val="24"/>
          <w:lang w:val="fr-FR"/>
        </w:rPr>
        <w:t xml:space="preserve"> է ՀՀ </w:t>
      </w:r>
      <w:proofErr w:type="spellStart"/>
      <w:r w:rsidRPr="003F0994">
        <w:rPr>
          <w:rFonts w:ascii="GHEA Grapalat" w:hAnsi="GHEA Grapalat"/>
          <w:sz w:val="24"/>
          <w:szCs w:val="24"/>
          <w:lang w:val="fr-FR"/>
        </w:rPr>
        <w:t>կառավարության</w:t>
      </w:r>
      <w:proofErr w:type="spellEnd"/>
      <w:r w:rsidRPr="003F0994">
        <w:rPr>
          <w:rFonts w:ascii="GHEA Grapalat" w:hAnsi="GHEA Grapalat"/>
          <w:sz w:val="24"/>
          <w:szCs w:val="24"/>
          <w:lang w:val="fr-FR"/>
        </w:rPr>
        <w:t xml:space="preserve"> 2021 </w:t>
      </w:r>
      <w:proofErr w:type="spellStart"/>
      <w:r w:rsidRPr="003F0994">
        <w:rPr>
          <w:rFonts w:ascii="GHEA Grapalat" w:hAnsi="GHEA Grapalat"/>
          <w:sz w:val="24"/>
          <w:szCs w:val="24"/>
          <w:lang w:val="fr-FR"/>
        </w:rPr>
        <w:t>թվականի</w:t>
      </w:r>
      <w:proofErr w:type="spellEnd"/>
      <w:r w:rsidRPr="003F0994">
        <w:rPr>
          <w:rFonts w:ascii="GHEA Grapalat" w:hAnsi="GHEA Grapalat"/>
          <w:sz w:val="24"/>
          <w:szCs w:val="24"/>
          <w:lang w:val="fr-FR"/>
        </w:rPr>
        <w:t xml:space="preserve"> </w:t>
      </w:r>
      <w:proofErr w:type="spellStart"/>
      <w:r w:rsidRPr="003F0994">
        <w:rPr>
          <w:rFonts w:ascii="GHEA Grapalat" w:hAnsi="GHEA Grapalat"/>
          <w:sz w:val="24"/>
          <w:szCs w:val="24"/>
          <w:lang w:val="fr-FR"/>
        </w:rPr>
        <w:t>ապրիլի</w:t>
      </w:r>
      <w:proofErr w:type="spellEnd"/>
      <w:r w:rsidRPr="003F0994">
        <w:rPr>
          <w:rFonts w:ascii="GHEA Grapalat" w:hAnsi="GHEA Grapalat"/>
          <w:sz w:val="24"/>
          <w:szCs w:val="24"/>
          <w:lang w:val="fr-FR"/>
        </w:rPr>
        <w:t xml:space="preserve"> 8-ի N</w:t>
      </w:r>
      <w:r w:rsidRPr="003F0994">
        <w:rPr>
          <w:rFonts w:ascii="GHEA Grapalat" w:hAnsi="GHEA Grapalat"/>
          <w:sz w:val="24"/>
          <w:szCs w:val="24"/>
          <w:lang w:val="hy-AM"/>
        </w:rPr>
        <w:t xml:space="preserve"> </w:t>
      </w:r>
      <w:r w:rsidRPr="003F0994">
        <w:rPr>
          <w:rFonts w:ascii="GHEA Grapalat" w:hAnsi="GHEA Grapalat"/>
          <w:sz w:val="24"/>
          <w:szCs w:val="24"/>
          <w:lang w:val="fr-FR"/>
        </w:rPr>
        <w:t xml:space="preserve">531-Լ </w:t>
      </w:r>
      <w:proofErr w:type="spellStart"/>
      <w:r w:rsidRPr="003F0994">
        <w:rPr>
          <w:rFonts w:ascii="GHEA Grapalat" w:hAnsi="GHEA Grapalat"/>
          <w:sz w:val="24"/>
          <w:szCs w:val="24"/>
          <w:lang w:val="fr-FR"/>
        </w:rPr>
        <w:t>որոշմամբ</w:t>
      </w:r>
      <w:proofErr w:type="spellEnd"/>
      <w:r w:rsidRPr="003F0994">
        <w:rPr>
          <w:rFonts w:ascii="GHEA Grapalat" w:hAnsi="GHEA Grapalat"/>
          <w:sz w:val="24"/>
          <w:szCs w:val="24"/>
          <w:lang w:val="fr-FR"/>
        </w:rPr>
        <w:t xml:space="preserve"> </w:t>
      </w:r>
      <w:proofErr w:type="spellStart"/>
      <w:r w:rsidRPr="003F0994">
        <w:rPr>
          <w:rFonts w:ascii="GHEA Grapalat" w:hAnsi="GHEA Grapalat"/>
          <w:sz w:val="24"/>
          <w:szCs w:val="24"/>
          <w:lang w:val="fr-FR"/>
        </w:rPr>
        <w:t>հաստատված</w:t>
      </w:r>
      <w:proofErr w:type="spellEnd"/>
      <w:r w:rsidRPr="003F0994">
        <w:rPr>
          <w:rFonts w:ascii="GHEA Grapalat" w:hAnsi="GHEA Grapalat"/>
          <w:sz w:val="24"/>
          <w:szCs w:val="24"/>
          <w:lang w:val="fr-FR"/>
        </w:rPr>
        <w:t xml:space="preserve">՝ </w:t>
      </w:r>
      <w:proofErr w:type="spellStart"/>
      <w:r w:rsidRPr="003F0994">
        <w:rPr>
          <w:rFonts w:ascii="GHEA Grapalat" w:hAnsi="GHEA Grapalat"/>
          <w:sz w:val="24"/>
          <w:szCs w:val="24"/>
          <w:lang w:val="fr-FR"/>
        </w:rPr>
        <w:t>քաղաքաշինության</w:t>
      </w:r>
      <w:proofErr w:type="spellEnd"/>
      <w:r w:rsidRPr="003F0994">
        <w:rPr>
          <w:rFonts w:ascii="Sylfaen" w:hAnsi="Sylfaen" w:cs="Courier New"/>
          <w:sz w:val="24"/>
          <w:szCs w:val="24"/>
          <w:lang w:val="hy-AM"/>
        </w:rPr>
        <w:t xml:space="preserve"> </w:t>
      </w:r>
      <w:proofErr w:type="spellStart"/>
      <w:r w:rsidRPr="003F0994">
        <w:rPr>
          <w:rFonts w:ascii="GHEA Grapalat" w:hAnsi="GHEA Grapalat" w:cs="GHEA Grapalat"/>
          <w:sz w:val="24"/>
          <w:szCs w:val="24"/>
          <w:lang w:val="fr-FR"/>
        </w:rPr>
        <w:t>բնագավառի</w:t>
      </w:r>
      <w:proofErr w:type="spellEnd"/>
      <w:r w:rsidRPr="003F0994">
        <w:rPr>
          <w:rFonts w:ascii="Sylfaen" w:hAnsi="Sylfaen" w:cs="Courier New"/>
          <w:sz w:val="24"/>
          <w:szCs w:val="24"/>
          <w:lang w:val="hy-AM"/>
        </w:rPr>
        <w:t xml:space="preserve"> </w:t>
      </w:r>
      <w:proofErr w:type="spellStart"/>
      <w:r w:rsidRPr="003F0994">
        <w:rPr>
          <w:rFonts w:ascii="GHEA Grapalat" w:hAnsi="GHEA Grapalat" w:cs="GHEA Grapalat"/>
          <w:sz w:val="24"/>
          <w:szCs w:val="24"/>
          <w:lang w:val="fr-FR"/>
        </w:rPr>
        <w:t>զարգացման</w:t>
      </w:r>
      <w:proofErr w:type="spellEnd"/>
      <w:r w:rsidRPr="003F0994">
        <w:rPr>
          <w:rFonts w:ascii="GHEA Grapalat" w:hAnsi="GHEA Grapalat"/>
          <w:sz w:val="24"/>
          <w:szCs w:val="24"/>
          <w:lang w:val="fr-FR"/>
        </w:rPr>
        <w:t xml:space="preserve"> </w:t>
      </w:r>
      <w:proofErr w:type="spellStart"/>
      <w:r w:rsidRPr="003F0994">
        <w:rPr>
          <w:rFonts w:ascii="GHEA Grapalat" w:hAnsi="GHEA Grapalat" w:cs="GHEA Grapalat"/>
          <w:sz w:val="24"/>
          <w:szCs w:val="24"/>
          <w:lang w:val="fr-FR"/>
        </w:rPr>
        <w:t>ռազմավարական</w:t>
      </w:r>
      <w:proofErr w:type="spellEnd"/>
      <w:r w:rsidRPr="003F0994">
        <w:rPr>
          <w:rFonts w:ascii="GHEA Grapalat" w:hAnsi="GHEA Grapalat"/>
          <w:sz w:val="24"/>
          <w:szCs w:val="24"/>
          <w:lang w:val="fr-FR"/>
        </w:rPr>
        <w:t xml:space="preserve"> </w:t>
      </w:r>
      <w:proofErr w:type="spellStart"/>
      <w:r w:rsidRPr="003F0994">
        <w:rPr>
          <w:rFonts w:ascii="GHEA Grapalat" w:hAnsi="GHEA Grapalat" w:cs="GHEA Grapalat"/>
          <w:sz w:val="24"/>
          <w:szCs w:val="24"/>
          <w:lang w:val="fr-FR"/>
        </w:rPr>
        <w:t>ծրագրի</w:t>
      </w:r>
      <w:proofErr w:type="spellEnd"/>
      <w:r w:rsidRPr="003F0994">
        <w:rPr>
          <w:rFonts w:ascii="GHEA Grapalat" w:hAnsi="GHEA Grapalat"/>
          <w:sz w:val="24"/>
          <w:szCs w:val="24"/>
          <w:lang w:val="fr-FR"/>
        </w:rPr>
        <w:t xml:space="preserve"> 98-</w:t>
      </w:r>
      <w:r w:rsidRPr="003F0994">
        <w:rPr>
          <w:rFonts w:ascii="GHEA Grapalat" w:hAnsi="GHEA Grapalat" w:cs="GHEA Grapalat"/>
          <w:sz w:val="24"/>
          <w:szCs w:val="24"/>
          <w:lang w:val="fr-FR"/>
        </w:rPr>
        <w:t>րդ</w:t>
      </w:r>
      <w:r w:rsidRPr="003F0994">
        <w:rPr>
          <w:rFonts w:ascii="GHEA Grapalat" w:hAnsi="GHEA Grapalat"/>
          <w:sz w:val="24"/>
          <w:szCs w:val="24"/>
          <w:lang w:val="fr-FR"/>
        </w:rPr>
        <w:t xml:space="preserve"> </w:t>
      </w:r>
      <w:proofErr w:type="spellStart"/>
      <w:r w:rsidRPr="003F0994">
        <w:rPr>
          <w:rFonts w:ascii="GHEA Grapalat" w:hAnsi="GHEA Grapalat" w:cs="GHEA Grapalat"/>
          <w:sz w:val="24"/>
          <w:szCs w:val="24"/>
          <w:lang w:val="fr-FR"/>
        </w:rPr>
        <w:t>կետի</w:t>
      </w:r>
      <w:proofErr w:type="spellEnd"/>
      <w:r w:rsidRPr="003F0994">
        <w:rPr>
          <w:rFonts w:ascii="GHEA Grapalat" w:hAnsi="GHEA Grapalat"/>
          <w:sz w:val="24"/>
          <w:szCs w:val="24"/>
          <w:lang w:val="fr-FR"/>
        </w:rPr>
        <w:t xml:space="preserve"> 1-</w:t>
      </w:r>
      <w:r w:rsidRPr="003F0994">
        <w:rPr>
          <w:rFonts w:ascii="GHEA Grapalat" w:hAnsi="GHEA Grapalat" w:cs="GHEA Grapalat"/>
          <w:sz w:val="24"/>
          <w:szCs w:val="24"/>
          <w:lang w:val="fr-FR"/>
        </w:rPr>
        <w:t>ին</w:t>
      </w:r>
      <w:r w:rsidRPr="003F0994">
        <w:rPr>
          <w:rFonts w:ascii="GHEA Grapalat" w:hAnsi="GHEA Grapalat"/>
          <w:sz w:val="24"/>
          <w:szCs w:val="24"/>
          <w:lang w:val="fr-FR"/>
        </w:rPr>
        <w:t xml:space="preserve"> </w:t>
      </w:r>
      <w:proofErr w:type="spellStart"/>
      <w:r w:rsidRPr="003F0994">
        <w:rPr>
          <w:rFonts w:ascii="GHEA Grapalat" w:hAnsi="GHEA Grapalat" w:cs="GHEA Grapalat"/>
          <w:sz w:val="24"/>
          <w:szCs w:val="24"/>
          <w:lang w:val="fr-FR"/>
        </w:rPr>
        <w:t>ենթակետի</w:t>
      </w:r>
      <w:proofErr w:type="spellEnd"/>
      <w:r w:rsidRPr="003F0994">
        <w:rPr>
          <w:rFonts w:ascii="GHEA Grapalat" w:hAnsi="GHEA Grapalat"/>
          <w:sz w:val="24"/>
          <w:szCs w:val="24"/>
          <w:lang w:val="fr-FR"/>
        </w:rPr>
        <w:t xml:space="preserve"> </w:t>
      </w:r>
      <w:proofErr w:type="spellStart"/>
      <w:r w:rsidRPr="003F0994">
        <w:rPr>
          <w:rFonts w:ascii="GHEA Grapalat" w:hAnsi="GHEA Grapalat" w:cs="GHEA Grapalat"/>
          <w:sz w:val="24"/>
          <w:szCs w:val="24"/>
          <w:lang w:val="fr-FR"/>
        </w:rPr>
        <w:t>դրույթներից</w:t>
      </w:r>
      <w:proofErr w:type="spellEnd"/>
      <w:r w:rsidRPr="003F0994">
        <w:rPr>
          <w:rFonts w:ascii="GHEA Grapalat" w:hAnsi="GHEA Grapalat"/>
          <w:sz w:val="24"/>
          <w:szCs w:val="24"/>
          <w:lang w:val="fr-FR"/>
        </w:rPr>
        <w:t>:</w:t>
      </w:r>
    </w:p>
    <w:p w:rsidR="00D0666B" w:rsidRPr="003F0994" w:rsidRDefault="00D0666B" w:rsidP="00D0666B">
      <w:pPr>
        <w:rPr>
          <w:sz w:val="24"/>
          <w:szCs w:val="24"/>
          <w:lang w:val="hy-AM"/>
        </w:rPr>
      </w:pPr>
    </w:p>
    <w:p w:rsidR="00772514" w:rsidRPr="003F0994" w:rsidRDefault="00772514" w:rsidP="00990355">
      <w:pPr>
        <w:shd w:val="clear" w:color="auto" w:fill="FFFFFF"/>
        <w:tabs>
          <w:tab w:val="left" w:pos="0"/>
          <w:tab w:val="left" w:pos="720"/>
          <w:tab w:val="left" w:pos="810"/>
          <w:tab w:val="left" w:pos="2970"/>
        </w:tabs>
        <w:spacing w:line="276" w:lineRule="auto"/>
        <w:ind w:firstLine="720"/>
        <w:jc w:val="both"/>
        <w:rPr>
          <w:rFonts w:ascii="GHEA Grapalat" w:hAnsi="GHEA Grapalat"/>
          <w:sz w:val="24"/>
          <w:szCs w:val="24"/>
          <w:lang w:val="hy-AM"/>
        </w:rPr>
      </w:pPr>
    </w:p>
    <w:sectPr w:rsidR="00772514" w:rsidRPr="003F09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214"/>
    <w:multiLevelType w:val="hybridMultilevel"/>
    <w:tmpl w:val="FBDA8122"/>
    <w:lvl w:ilvl="0" w:tplc="C0C24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1CEB0DD3"/>
    <w:multiLevelType w:val="multilevel"/>
    <w:tmpl w:val="28ACAAF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40B4751"/>
    <w:multiLevelType w:val="hybridMultilevel"/>
    <w:tmpl w:val="962CC03C"/>
    <w:lvl w:ilvl="0" w:tplc="E716D0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13603E"/>
    <w:multiLevelType w:val="hybridMultilevel"/>
    <w:tmpl w:val="36FE2D6A"/>
    <w:lvl w:ilvl="0" w:tplc="290E4D48">
      <w:start w:val="2023"/>
      <w:numFmt w:val="decimal"/>
      <w:lvlText w:val="%1"/>
      <w:lvlJc w:val="left"/>
      <w:pPr>
        <w:ind w:left="3675" w:hanging="525"/>
      </w:pPr>
      <w:rPr>
        <w:rFonts w:hint="default"/>
      </w:r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abstractNum w:abstractNumId="5" w15:restartNumberingAfterBreak="0">
    <w:nsid w:val="72C82672"/>
    <w:multiLevelType w:val="hybridMultilevel"/>
    <w:tmpl w:val="2E3C04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8BD"/>
    <w:rsid w:val="00007FCC"/>
    <w:rsid w:val="000F2066"/>
    <w:rsid w:val="000F691E"/>
    <w:rsid w:val="0013110A"/>
    <w:rsid w:val="0013593A"/>
    <w:rsid w:val="00142683"/>
    <w:rsid w:val="001718BD"/>
    <w:rsid w:val="00176297"/>
    <w:rsid w:val="001A157B"/>
    <w:rsid w:val="001B3DF7"/>
    <w:rsid w:val="001F713A"/>
    <w:rsid w:val="00210C83"/>
    <w:rsid w:val="0029074A"/>
    <w:rsid w:val="002A610D"/>
    <w:rsid w:val="0030534E"/>
    <w:rsid w:val="00317D6E"/>
    <w:rsid w:val="00320196"/>
    <w:rsid w:val="00343C89"/>
    <w:rsid w:val="003B6C3C"/>
    <w:rsid w:val="003F0994"/>
    <w:rsid w:val="00400D99"/>
    <w:rsid w:val="00403AC1"/>
    <w:rsid w:val="00432306"/>
    <w:rsid w:val="00441B6E"/>
    <w:rsid w:val="004620A9"/>
    <w:rsid w:val="004746AF"/>
    <w:rsid w:val="00484860"/>
    <w:rsid w:val="004875D7"/>
    <w:rsid w:val="00493723"/>
    <w:rsid w:val="004A56B3"/>
    <w:rsid w:val="004E1A11"/>
    <w:rsid w:val="004F4BFB"/>
    <w:rsid w:val="004F6AF9"/>
    <w:rsid w:val="0052654C"/>
    <w:rsid w:val="00527910"/>
    <w:rsid w:val="00571465"/>
    <w:rsid w:val="00577421"/>
    <w:rsid w:val="00585522"/>
    <w:rsid w:val="00595F4D"/>
    <w:rsid w:val="005E784F"/>
    <w:rsid w:val="006141B0"/>
    <w:rsid w:val="00685F3E"/>
    <w:rsid w:val="00696ECA"/>
    <w:rsid w:val="00732218"/>
    <w:rsid w:val="007558EA"/>
    <w:rsid w:val="00755EB3"/>
    <w:rsid w:val="00772514"/>
    <w:rsid w:val="007911DF"/>
    <w:rsid w:val="007B0042"/>
    <w:rsid w:val="007C46EE"/>
    <w:rsid w:val="00810E5B"/>
    <w:rsid w:val="00861DFC"/>
    <w:rsid w:val="008B55C8"/>
    <w:rsid w:val="00934C37"/>
    <w:rsid w:val="009450A6"/>
    <w:rsid w:val="00990355"/>
    <w:rsid w:val="009A5E13"/>
    <w:rsid w:val="009B4C2F"/>
    <w:rsid w:val="009D74E3"/>
    <w:rsid w:val="00A35E44"/>
    <w:rsid w:val="00A47422"/>
    <w:rsid w:val="00B00955"/>
    <w:rsid w:val="00B31B9C"/>
    <w:rsid w:val="00B540C0"/>
    <w:rsid w:val="00B57CDE"/>
    <w:rsid w:val="00B60EB1"/>
    <w:rsid w:val="00B73EA5"/>
    <w:rsid w:val="00B83DF9"/>
    <w:rsid w:val="00B9790B"/>
    <w:rsid w:val="00BD145D"/>
    <w:rsid w:val="00BF2AFC"/>
    <w:rsid w:val="00C46FE4"/>
    <w:rsid w:val="00CB02E7"/>
    <w:rsid w:val="00D0666B"/>
    <w:rsid w:val="00D06D40"/>
    <w:rsid w:val="00D26CD2"/>
    <w:rsid w:val="00D42B92"/>
    <w:rsid w:val="00D60579"/>
    <w:rsid w:val="00D9682A"/>
    <w:rsid w:val="00DA505F"/>
    <w:rsid w:val="00DA64F1"/>
    <w:rsid w:val="00DD1FA0"/>
    <w:rsid w:val="00DF6346"/>
    <w:rsid w:val="00DF6EAC"/>
    <w:rsid w:val="00E528AD"/>
    <w:rsid w:val="00E66F87"/>
    <w:rsid w:val="00E92F2A"/>
    <w:rsid w:val="00E96148"/>
    <w:rsid w:val="00EB7425"/>
    <w:rsid w:val="00EE37B8"/>
    <w:rsid w:val="00F03294"/>
    <w:rsid w:val="00F1045E"/>
    <w:rsid w:val="00F25654"/>
    <w:rsid w:val="00F2742C"/>
    <w:rsid w:val="00F85C40"/>
    <w:rsid w:val="00F8606B"/>
    <w:rsid w:val="00FF17C2"/>
    <w:rsid w:val="00FF4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AF3C0"/>
  <w15:chartTrackingRefBased/>
  <w15:docId w15:val="{37479C40-ACBF-4484-A19C-E769BE88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F3E"/>
    <w:pPr>
      <w:spacing w:after="0" w:line="240" w:lineRule="auto"/>
    </w:pPr>
    <w:rPr>
      <w:rFonts w:ascii="Calibri" w:hAnsi="Calibri" w:cs="Calibri"/>
    </w:rPr>
  </w:style>
  <w:style w:type="paragraph" w:styleId="Heading1">
    <w:name w:val="heading 1"/>
    <w:basedOn w:val="Normal"/>
    <w:next w:val="Normal"/>
    <w:link w:val="Heading1Char"/>
    <w:qFormat/>
    <w:rsid w:val="0029074A"/>
    <w:pPr>
      <w:keepNext/>
      <w:spacing w:before="240" w:after="60"/>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074A"/>
    <w:rPr>
      <w:rFonts w:ascii="Arial" w:eastAsia="Times New Roman" w:hAnsi="Arial" w:cs="Arial"/>
      <w:b/>
      <w:bCs/>
      <w:kern w:val="32"/>
      <w:sz w:val="32"/>
      <w:szCs w:val="32"/>
    </w:rPr>
  </w:style>
  <w:style w:type="paragraph" w:customStyle="1" w:styleId="CharCharChar">
    <w:name w:val="Char Char Char Знак"/>
    <w:basedOn w:val="Normal"/>
    <w:next w:val="Normal"/>
    <w:rsid w:val="0029074A"/>
    <w:pPr>
      <w:spacing w:after="160" w:line="240" w:lineRule="exact"/>
    </w:pPr>
    <w:rPr>
      <w:rFonts w:ascii="Tahoma" w:eastAsia="Times New Roman" w:hAnsi="Tahoma" w:cs="Tahoma"/>
      <w:sz w:val="24"/>
      <w:szCs w:val="24"/>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7911DF"/>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9D74E3"/>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D74E3"/>
    <w:pPr>
      <w:spacing w:before="100" w:beforeAutospacing="1" w:after="100" w:afterAutospacing="1"/>
    </w:pPr>
    <w:rPr>
      <w:rFonts w:asciiTheme="minorHAnsi" w:hAnsiTheme="minorHAnsi" w:cstheme="minorBidi"/>
      <w:sz w:val="24"/>
      <w:szCs w:val="24"/>
      <w:lang w:val="ru-RU" w:eastAsia="ru-RU"/>
    </w:rPr>
  </w:style>
  <w:style w:type="character" w:styleId="Strong">
    <w:name w:val="Strong"/>
    <w:basedOn w:val="DefaultParagraphFont"/>
    <w:uiPriority w:val="22"/>
    <w:qFormat/>
    <w:rsid w:val="009D74E3"/>
    <w:rPr>
      <w:b/>
      <w:bCs/>
    </w:r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F8606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26774">
      <w:bodyDiv w:val="1"/>
      <w:marLeft w:val="0"/>
      <w:marRight w:val="0"/>
      <w:marTop w:val="0"/>
      <w:marBottom w:val="0"/>
      <w:divBdr>
        <w:top w:val="none" w:sz="0" w:space="0" w:color="auto"/>
        <w:left w:val="none" w:sz="0" w:space="0" w:color="auto"/>
        <w:bottom w:val="none" w:sz="0" w:space="0" w:color="auto"/>
        <w:right w:val="none" w:sz="0" w:space="0" w:color="auto"/>
      </w:divBdr>
    </w:div>
    <w:div w:id="139150639">
      <w:bodyDiv w:val="1"/>
      <w:marLeft w:val="0"/>
      <w:marRight w:val="0"/>
      <w:marTop w:val="0"/>
      <w:marBottom w:val="0"/>
      <w:divBdr>
        <w:top w:val="none" w:sz="0" w:space="0" w:color="auto"/>
        <w:left w:val="none" w:sz="0" w:space="0" w:color="auto"/>
        <w:bottom w:val="none" w:sz="0" w:space="0" w:color="auto"/>
        <w:right w:val="none" w:sz="0" w:space="0" w:color="auto"/>
      </w:divBdr>
    </w:div>
    <w:div w:id="378748972">
      <w:bodyDiv w:val="1"/>
      <w:marLeft w:val="0"/>
      <w:marRight w:val="0"/>
      <w:marTop w:val="0"/>
      <w:marBottom w:val="0"/>
      <w:divBdr>
        <w:top w:val="none" w:sz="0" w:space="0" w:color="auto"/>
        <w:left w:val="none" w:sz="0" w:space="0" w:color="auto"/>
        <w:bottom w:val="none" w:sz="0" w:space="0" w:color="auto"/>
        <w:right w:val="none" w:sz="0" w:space="0" w:color="auto"/>
      </w:divBdr>
    </w:div>
    <w:div w:id="397704488">
      <w:bodyDiv w:val="1"/>
      <w:marLeft w:val="0"/>
      <w:marRight w:val="0"/>
      <w:marTop w:val="0"/>
      <w:marBottom w:val="0"/>
      <w:divBdr>
        <w:top w:val="none" w:sz="0" w:space="0" w:color="auto"/>
        <w:left w:val="none" w:sz="0" w:space="0" w:color="auto"/>
        <w:bottom w:val="none" w:sz="0" w:space="0" w:color="auto"/>
        <w:right w:val="none" w:sz="0" w:space="0" w:color="auto"/>
      </w:divBdr>
    </w:div>
    <w:div w:id="553538922">
      <w:bodyDiv w:val="1"/>
      <w:marLeft w:val="0"/>
      <w:marRight w:val="0"/>
      <w:marTop w:val="0"/>
      <w:marBottom w:val="0"/>
      <w:divBdr>
        <w:top w:val="none" w:sz="0" w:space="0" w:color="auto"/>
        <w:left w:val="none" w:sz="0" w:space="0" w:color="auto"/>
        <w:bottom w:val="none" w:sz="0" w:space="0" w:color="auto"/>
        <w:right w:val="none" w:sz="0" w:space="0" w:color="auto"/>
      </w:divBdr>
    </w:div>
    <w:div w:id="556431282">
      <w:bodyDiv w:val="1"/>
      <w:marLeft w:val="0"/>
      <w:marRight w:val="0"/>
      <w:marTop w:val="0"/>
      <w:marBottom w:val="0"/>
      <w:divBdr>
        <w:top w:val="none" w:sz="0" w:space="0" w:color="auto"/>
        <w:left w:val="none" w:sz="0" w:space="0" w:color="auto"/>
        <w:bottom w:val="none" w:sz="0" w:space="0" w:color="auto"/>
        <w:right w:val="none" w:sz="0" w:space="0" w:color="auto"/>
      </w:divBdr>
    </w:div>
    <w:div w:id="595208946">
      <w:bodyDiv w:val="1"/>
      <w:marLeft w:val="0"/>
      <w:marRight w:val="0"/>
      <w:marTop w:val="0"/>
      <w:marBottom w:val="0"/>
      <w:divBdr>
        <w:top w:val="none" w:sz="0" w:space="0" w:color="auto"/>
        <w:left w:val="none" w:sz="0" w:space="0" w:color="auto"/>
        <w:bottom w:val="none" w:sz="0" w:space="0" w:color="auto"/>
        <w:right w:val="none" w:sz="0" w:space="0" w:color="auto"/>
      </w:divBdr>
    </w:div>
    <w:div w:id="656151976">
      <w:bodyDiv w:val="1"/>
      <w:marLeft w:val="0"/>
      <w:marRight w:val="0"/>
      <w:marTop w:val="0"/>
      <w:marBottom w:val="0"/>
      <w:divBdr>
        <w:top w:val="none" w:sz="0" w:space="0" w:color="auto"/>
        <w:left w:val="none" w:sz="0" w:space="0" w:color="auto"/>
        <w:bottom w:val="none" w:sz="0" w:space="0" w:color="auto"/>
        <w:right w:val="none" w:sz="0" w:space="0" w:color="auto"/>
      </w:divBdr>
    </w:div>
    <w:div w:id="947733226">
      <w:bodyDiv w:val="1"/>
      <w:marLeft w:val="0"/>
      <w:marRight w:val="0"/>
      <w:marTop w:val="0"/>
      <w:marBottom w:val="0"/>
      <w:divBdr>
        <w:top w:val="none" w:sz="0" w:space="0" w:color="auto"/>
        <w:left w:val="none" w:sz="0" w:space="0" w:color="auto"/>
        <w:bottom w:val="none" w:sz="0" w:space="0" w:color="auto"/>
        <w:right w:val="none" w:sz="0" w:space="0" w:color="auto"/>
      </w:divBdr>
    </w:div>
    <w:div w:id="1099326555">
      <w:bodyDiv w:val="1"/>
      <w:marLeft w:val="0"/>
      <w:marRight w:val="0"/>
      <w:marTop w:val="0"/>
      <w:marBottom w:val="0"/>
      <w:divBdr>
        <w:top w:val="none" w:sz="0" w:space="0" w:color="auto"/>
        <w:left w:val="none" w:sz="0" w:space="0" w:color="auto"/>
        <w:bottom w:val="none" w:sz="0" w:space="0" w:color="auto"/>
        <w:right w:val="none" w:sz="0" w:space="0" w:color="auto"/>
      </w:divBdr>
    </w:div>
    <w:div w:id="1192377464">
      <w:bodyDiv w:val="1"/>
      <w:marLeft w:val="0"/>
      <w:marRight w:val="0"/>
      <w:marTop w:val="0"/>
      <w:marBottom w:val="0"/>
      <w:divBdr>
        <w:top w:val="none" w:sz="0" w:space="0" w:color="auto"/>
        <w:left w:val="none" w:sz="0" w:space="0" w:color="auto"/>
        <w:bottom w:val="none" w:sz="0" w:space="0" w:color="auto"/>
        <w:right w:val="none" w:sz="0" w:space="0" w:color="auto"/>
      </w:divBdr>
    </w:div>
    <w:div w:id="1233658246">
      <w:bodyDiv w:val="1"/>
      <w:marLeft w:val="0"/>
      <w:marRight w:val="0"/>
      <w:marTop w:val="0"/>
      <w:marBottom w:val="0"/>
      <w:divBdr>
        <w:top w:val="none" w:sz="0" w:space="0" w:color="auto"/>
        <w:left w:val="none" w:sz="0" w:space="0" w:color="auto"/>
        <w:bottom w:val="none" w:sz="0" w:space="0" w:color="auto"/>
        <w:right w:val="none" w:sz="0" w:space="0" w:color="auto"/>
      </w:divBdr>
    </w:div>
    <w:div w:id="1832603437">
      <w:bodyDiv w:val="1"/>
      <w:marLeft w:val="0"/>
      <w:marRight w:val="0"/>
      <w:marTop w:val="0"/>
      <w:marBottom w:val="0"/>
      <w:divBdr>
        <w:top w:val="none" w:sz="0" w:space="0" w:color="auto"/>
        <w:left w:val="none" w:sz="0" w:space="0" w:color="auto"/>
        <w:bottom w:val="none" w:sz="0" w:space="0" w:color="auto"/>
        <w:right w:val="none" w:sz="0" w:space="0" w:color="auto"/>
      </w:divBdr>
    </w:div>
    <w:div w:id="1932623284">
      <w:bodyDiv w:val="1"/>
      <w:marLeft w:val="0"/>
      <w:marRight w:val="0"/>
      <w:marTop w:val="0"/>
      <w:marBottom w:val="0"/>
      <w:divBdr>
        <w:top w:val="none" w:sz="0" w:space="0" w:color="auto"/>
        <w:left w:val="none" w:sz="0" w:space="0" w:color="auto"/>
        <w:bottom w:val="none" w:sz="0" w:space="0" w:color="auto"/>
        <w:right w:val="none" w:sz="0" w:space="0" w:color="auto"/>
      </w:divBdr>
    </w:div>
    <w:div w:id="19715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Grigoryan</dc:creator>
  <cp:keywords>https://mul2.gov.am/tasks/1320850/oneclick?token=e895dacde98e4dac1ce7e1f3a86a1fc7</cp:keywords>
  <dc:description/>
  <cp:lastModifiedBy>Gohar.Hayrapetyan</cp:lastModifiedBy>
  <cp:revision>13</cp:revision>
  <dcterms:created xsi:type="dcterms:W3CDTF">2026-03-18T12:09:00Z</dcterms:created>
  <dcterms:modified xsi:type="dcterms:W3CDTF">2026-04-29T13:24:00Z</dcterms:modified>
</cp:coreProperties>
</file>