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8C31E" w14:textId="77777777" w:rsidR="00C91FC3" w:rsidRDefault="00C91FC3" w:rsidP="00C91FC3">
      <w:pPr>
        <w:jc w:val="center"/>
        <w:rPr>
          <w:rFonts w:ascii="GHEA Grapalat" w:hAnsi="GHEA Grapalat" w:cs="GHEA Grapalat"/>
          <w:b/>
          <w:bCs/>
          <w:lang w:val="pt-BR"/>
        </w:rPr>
      </w:pPr>
      <w:r>
        <w:rPr>
          <w:rFonts w:ascii="GHEA Grapalat" w:hAnsi="GHEA Grapalat" w:cs="GHEA Grapalat"/>
          <w:b/>
          <w:bCs/>
        </w:rPr>
        <w:t>ՏԵՂԵԿԱՆՔ</w:t>
      </w:r>
      <w:r>
        <w:rPr>
          <w:rFonts w:ascii="GHEA Grapalat" w:hAnsi="GHEA Grapalat" w:cs="GHEA Grapalat"/>
          <w:b/>
          <w:bCs/>
          <w:lang w:val="pt-BR"/>
        </w:rPr>
        <w:t>-</w:t>
      </w:r>
      <w:r>
        <w:rPr>
          <w:rFonts w:ascii="GHEA Grapalat" w:hAnsi="GHEA Grapalat" w:cs="GHEA Grapalat"/>
          <w:b/>
          <w:bCs/>
        </w:rPr>
        <w:t>ՀԻՄՆԱՎՈՐՈՒՄ</w:t>
      </w:r>
    </w:p>
    <w:p w14:paraId="19E20C13" w14:textId="77777777" w:rsidR="00C91FC3" w:rsidRDefault="00C91FC3" w:rsidP="00C91FC3">
      <w:pPr>
        <w:jc w:val="center"/>
        <w:rPr>
          <w:rFonts w:ascii="GHEA Grapalat" w:hAnsi="GHEA Grapalat" w:cs="Sylfaen"/>
          <w:b/>
          <w:lang w:val="hy-AM"/>
        </w:rPr>
      </w:pPr>
      <w:r>
        <w:rPr>
          <w:rFonts w:ascii="GHEA Grapalat" w:hAnsi="GHEA Grapalat"/>
          <w:b/>
          <w:color w:val="000000"/>
          <w:lang w:val="es-ES"/>
        </w:rPr>
        <w:t>«</w:t>
      </w:r>
      <w:r>
        <w:rPr>
          <w:rFonts w:ascii="GHEA Grapalat" w:hAnsi="GHEA Grapalat" w:cs="Sylfaen"/>
          <w:b/>
        </w:rPr>
        <w:t>Հայա</w:t>
      </w:r>
      <w:r>
        <w:rPr>
          <w:rFonts w:ascii="GHEA Grapalat" w:hAnsi="GHEA Grapalat" w:cs="Times Armenian"/>
          <w:b/>
          <w:lang w:val="af-ZA"/>
        </w:rPr>
        <w:t>u</w:t>
      </w:r>
      <w:r>
        <w:rPr>
          <w:rFonts w:ascii="GHEA Grapalat" w:hAnsi="GHEA Grapalat" w:cs="Sylfaen"/>
          <w:b/>
        </w:rPr>
        <w:t>տանի</w:t>
      </w:r>
      <w:r>
        <w:rPr>
          <w:rFonts w:ascii="GHEA Grapalat" w:hAnsi="GHEA Grapalat" w:cs="Times Armenian"/>
          <w:b/>
          <w:lang w:val="af-ZA"/>
        </w:rPr>
        <w:t xml:space="preserve"> </w:t>
      </w:r>
      <w:r>
        <w:rPr>
          <w:rFonts w:ascii="GHEA Grapalat" w:hAnsi="GHEA Grapalat" w:cs="Sylfaen"/>
          <w:b/>
        </w:rPr>
        <w:t>Հանրապետության</w:t>
      </w:r>
      <w:r>
        <w:rPr>
          <w:rFonts w:ascii="GHEA Grapalat" w:hAnsi="GHEA Grapalat" w:cs="Times Armenian"/>
          <w:b/>
          <w:lang w:val="af-ZA"/>
        </w:rPr>
        <w:t xml:space="preserve"> </w:t>
      </w:r>
      <w:r>
        <w:rPr>
          <w:rFonts w:ascii="GHEA Grapalat" w:hAnsi="GHEA Grapalat" w:cs="Sylfaen"/>
          <w:b/>
        </w:rPr>
        <w:t>կառավարության</w:t>
      </w:r>
      <w:r>
        <w:rPr>
          <w:rFonts w:ascii="GHEA Grapalat" w:hAnsi="GHEA Grapalat" w:cs="Times Armenian"/>
          <w:b/>
          <w:lang w:val="af-ZA"/>
        </w:rPr>
        <w:t xml:space="preserve"> 2023 </w:t>
      </w:r>
      <w:r>
        <w:rPr>
          <w:rFonts w:ascii="GHEA Grapalat" w:hAnsi="GHEA Grapalat" w:cs="Sylfaen"/>
          <w:b/>
        </w:rPr>
        <w:t>թվականի</w:t>
      </w:r>
      <w:r>
        <w:rPr>
          <w:rFonts w:ascii="GHEA Grapalat" w:hAnsi="GHEA Grapalat" w:cs="Times Armenian"/>
          <w:b/>
          <w:lang w:val="af-ZA"/>
        </w:rPr>
        <w:t xml:space="preserve"> </w:t>
      </w:r>
      <w:r>
        <w:rPr>
          <w:rFonts w:ascii="GHEA Grapalat" w:hAnsi="GHEA Grapalat" w:cs="Sylfaen"/>
          <w:b/>
          <w:lang w:val="hy-AM"/>
        </w:rPr>
        <w:t xml:space="preserve">փետրվարի </w:t>
      </w:r>
    </w:p>
    <w:p w14:paraId="0FF5F4E5" w14:textId="77777777" w:rsidR="00C91FC3" w:rsidRDefault="00C91FC3" w:rsidP="00C91FC3">
      <w:pPr>
        <w:jc w:val="center"/>
        <w:rPr>
          <w:rFonts w:ascii="GHEA Grapalat" w:hAnsi="GHEA Grapalat"/>
          <w:b/>
          <w:color w:val="000000"/>
          <w:lang w:val="es-ES"/>
        </w:rPr>
      </w:pPr>
      <w:r>
        <w:rPr>
          <w:rFonts w:ascii="GHEA Grapalat" w:hAnsi="GHEA Grapalat" w:cs="Sylfaen"/>
          <w:b/>
          <w:lang w:val="hy-AM"/>
        </w:rPr>
        <w:t>9</w:t>
      </w:r>
      <w:r>
        <w:rPr>
          <w:rFonts w:ascii="GHEA Grapalat" w:hAnsi="GHEA Grapalat" w:cs="Times Armenian"/>
          <w:b/>
          <w:lang w:val="af-ZA"/>
        </w:rPr>
        <w:t>-</w:t>
      </w:r>
      <w:r w:rsidRPr="00BC2DDF">
        <w:rPr>
          <w:rFonts w:ascii="GHEA Grapalat" w:hAnsi="GHEA Grapalat" w:cs="Sylfaen"/>
          <w:b/>
          <w:lang w:val="hy-AM"/>
        </w:rPr>
        <w:t>ի</w:t>
      </w:r>
      <w:r>
        <w:rPr>
          <w:rFonts w:ascii="GHEA Grapalat" w:hAnsi="GHEA Grapalat" w:cs="Times Armenian"/>
          <w:b/>
          <w:lang w:val="af-ZA"/>
        </w:rPr>
        <w:t xml:space="preserve"> N 162-Ն </w:t>
      </w:r>
      <w:r w:rsidRPr="00BC2DDF">
        <w:rPr>
          <w:rFonts w:ascii="GHEA Grapalat" w:hAnsi="GHEA Grapalat" w:cs="Sylfaen"/>
          <w:b/>
          <w:lang w:val="hy-AM"/>
        </w:rPr>
        <w:t>որոշման</w:t>
      </w:r>
      <w:r>
        <w:rPr>
          <w:rFonts w:ascii="GHEA Grapalat" w:hAnsi="GHEA Grapalat" w:cs="Sylfaen"/>
          <w:b/>
          <w:lang w:val="af-ZA"/>
        </w:rPr>
        <w:t xml:space="preserve"> </w:t>
      </w:r>
      <w:r w:rsidRPr="00BC2DDF">
        <w:rPr>
          <w:rFonts w:ascii="GHEA Grapalat" w:hAnsi="GHEA Grapalat" w:cs="Sylfaen"/>
          <w:b/>
          <w:lang w:val="hy-AM"/>
        </w:rPr>
        <w:t>մեջ</w:t>
      </w:r>
      <w:r>
        <w:rPr>
          <w:rFonts w:ascii="GHEA Grapalat" w:hAnsi="GHEA Grapalat" w:cs="Sylfaen"/>
          <w:b/>
          <w:lang w:val="af-ZA"/>
        </w:rPr>
        <w:t xml:space="preserve"> փոփոխություն</w:t>
      </w:r>
      <w:r>
        <w:rPr>
          <w:rFonts w:ascii="GHEA Grapalat" w:hAnsi="GHEA Grapalat" w:cs="Sylfaen"/>
          <w:b/>
          <w:lang w:val="hy-AM"/>
        </w:rPr>
        <w:t>ներ և լրացումներ</w:t>
      </w:r>
      <w:r>
        <w:rPr>
          <w:rFonts w:ascii="GHEA Grapalat" w:hAnsi="GHEA Grapalat" w:cs="Sylfaen"/>
          <w:b/>
          <w:lang w:val="af-ZA"/>
        </w:rPr>
        <w:t xml:space="preserve"> </w:t>
      </w:r>
      <w:r w:rsidRPr="00A623F0">
        <w:rPr>
          <w:rFonts w:ascii="GHEA Grapalat" w:hAnsi="GHEA Grapalat" w:cs="Sylfaen"/>
          <w:b/>
          <w:lang w:val="hy-AM"/>
        </w:rPr>
        <w:t>կատարելու</w:t>
      </w:r>
      <w:r>
        <w:rPr>
          <w:rFonts w:ascii="GHEA Grapalat" w:hAnsi="GHEA Grapalat" w:cs="Times Armenian"/>
          <w:b/>
          <w:lang w:val="af-ZA"/>
        </w:rPr>
        <w:t xml:space="preserve"> </w:t>
      </w:r>
      <w:r w:rsidRPr="00BC2DDF">
        <w:rPr>
          <w:rFonts w:ascii="GHEA Grapalat" w:hAnsi="GHEA Grapalat" w:cs="Sylfaen"/>
          <w:b/>
          <w:lang w:val="hy-AM"/>
        </w:rPr>
        <w:t>մասին</w:t>
      </w:r>
      <w:r>
        <w:rPr>
          <w:rFonts w:ascii="GHEA Grapalat" w:hAnsi="GHEA Grapalat"/>
          <w:b/>
          <w:color w:val="000000"/>
          <w:lang w:val="es-ES"/>
        </w:rPr>
        <w:t xml:space="preserve">» </w:t>
      </w:r>
    </w:p>
    <w:p w14:paraId="69C0AD4F" w14:textId="77777777" w:rsidR="00C91FC3" w:rsidRPr="00086D62" w:rsidRDefault="00C91FC3" w:rsidP="00C91FC3">
      <w:pPr>
        <w:jc w:val="center"/>
        <w:rPr>
          <w:rFonts w:ascii="GHEA Grapalat" w:hAnsi="GHEA Grapalat" w:cs="Sylfaen"/>
          <w:b/>
          <w:lang w:val="hy-AM"/>
        </w:rPr>
      </w:pPr>
      <w:r>
        <w:rPr>
          <w:rFonts w:ascii="GHEA Grapalat" w:hAnsi="GHEA Grapalat" w:cs="Sylfaen"/>
          <w:b/>
          <w:lang w:val="hy-AM"/>
        </w:rPr>
        <w:t>ՀՀ կ</w:t>
      </w:r>
      <w:r w:rsidRPr="00BC2DDF">
        <w:rPr>
          <w:rFonts w:ascii="GHEA Grapalat" w:hAnsi="GHEA Grapalat" w:cs="Sylfaen"/>
          <w:b/>
          <w:lang w:val="hy-AM"/>
        </w:rPr>
        <w:t>առավարության</w:t>
      </w:r>
      <w:r w:rsidRPr="00BA742F">
        <w:rPr>
          <w:rFonts w:ascii="GHEA Grapalat" w:hAnsi="GHEA Grapalat" w:cs="Sylfaen"/>
          <w:b/>
          <w:lang w:val="af-ZA"/>
        </w:rPr>
        <w:t xml:space="preserve"> </w:t>
      </w:r>
      <w:r w:rsidRPr="00BC2DDF">
        <w:rPr>
          <w:rFonts w:ascii="GHEA Grapalat" w:hAnsi="GHEA Grapalat" w:cs="Sylfaen"/>
          <w:b/>
          <w:lang w:val="hy-AM"/>
        </w:rPr>
        <w:t>որոշման</w:t>
      </w:r>
      <w:r w:rsidRPr="00BA742F">
        <w:rPr>
          <w:rFonts w:ascii="GHEA Grapalat" w:hAnsi="GHEA Grapalat" w:cs="Sylfaen"/>
          <w:b/>
          <w:lang w:val="af-ZA"/>
        </w:rPr>
        <w:t xml:space="preserve"> </w:t>
      </w:r>
      <w:r w:rsidRPr="00BC2DDF">
        <w:rPr>
          <w:rFonts w:ascii="GHEA Grapalat" w:hAnsi="GHEA Grapalat" w:cs="Sylfaen"/>
          <w:b/>
          <w:lang w:val="hy-AM"/>
        </w:rPr>
        <w:t>նախագծի</w:t>
      </w:r>
      <w:r w:rsidRPr="00BA742F">
        <w:rPr>
          <w:rFonts w:ascii="GHEA Grapalat" w:hAnsi="GHEA Grapalat" w:cs="Sylfaen"/>
          <w:b/>
          <w:lang w:val="af-ZA"/>
        </w:rPr>
        <w:t xml:space="preserve"> </w:t>
      </w:r>
      <w:r w:rsidRPr="00BC2DDF">
        <w:rPr>
          <w:rFonts w:ascii="GHEA Grapalat" w:hAnsi="GHEA Grapalat" w:cs="Sylfaen"/>
          <w:b/>
          <w:lang w:val="hy-AM"/>
        </w:rPr>
        <w:t>ընդունման</w:t>
      </w:r>
    </w:p>
    <w:p w14:paraId="1FC5B1C7" w14:textId="77777777" w:rsidR="00C91FC3" w:rsidRDefault="00C91FC3" w:rsidP="00C91FC3">
      <w:pPr>
        <w:rPr>
          <w:rFonts w:ascii="GHEA Grapalat" w:hAnsi="GHEA Grapalat" w:cs="IRTEK Courier"/>
          <w:lang w:val="af-ZA"/>
        </w:rPr>
      </w:pPr>
    </w:p>
    <w:p w14:paraId="7E41DF5A" w14:textId="77777777" w:rsidR="00C91FC3" w:rsidRPr="00E717E2" w:rsidRDefault="00C91FC3" w:rsidP="00C91FC3">
      <w:pPr>
        <w:ind w:firstLine="540"/>
        <w:jc w:val="both"/>
        <w:rPr>
          <w:rFonts w:ascii="GHEA Grapalat" w:hAnsi="GHEA Grapalat"/>
          <w:b/>
          <w:sz w:val="23"/>
          <w:szCs w:val="23"/>
          <w:lang w:val="hy-AM"/>
        </w:rPr>
      </w:pPr>
      <w:r w:rsidRPr="00E717E2">
        <w:rPr>
          <w:rFonts w:ascii="GHEA Grapalat" w:hAnsi="GHEA Grapalat"/>
          <w:b/>
          <w:sz w:val="23"/>
          <w:szCs w:val="23"/>
          <w:lang w:val="hy-AM"/>
        </w:rPr>
        <w:t>1. Իրավական ակտի ընդունման անհրաժեշտությունը</w:t>
      </w:r>
    </w:p>
    <w:p w14:paraId="40228B83" w14:textId="769585BF" w:rsidR="00C91FC3" w:rsidRPr="00533C82" w:rsidRDefault="00C91FC3" w:rsidP="00C91FC3">
      <w:pPr>
        <w:ind w:firstLine="708"/>
        <w:jc w:val="both"/>
        <w:rPr>
          <w:rFonts w:ascii="GHEA Grapalat" w:hAnsi="GHEA Grapalat" w:cs="Sylfaen"/>
          <w:sz w:val="23"/>
          <w:szCs w:val="23"/>
          <w:lang w:val="hy-AM"/>
        </w:rPr>
      </w:pPr>
      <w:r w:rsidRPr="00A27097">
        <w:rPr>
          <w:rFonts w:ascii="GHEA Grapalat" w:hAnsi="GHEA Grapalat"/>
          <w:sz w:val="23"/>
          <w:szCs w:val="23"/>
          <w:lang w:val="hy-AM"/>
        </w:rPr>
        <w:t xml:space="preserve">Որոշման </w:t>
      </w:r>
      <w:r w:rsidRPr="00A27097">
        <w:rPr>
          <w:rFonts w:ascii="GHEA Grapalat" w:hAnsi="GHEA Grapalat" w:cs="Sylfaen"/>
          <w:sz w:val="23"/>
          <w:szCs w:val="23"/>
          <w:lang w:val="hy-AM"/>
        </w:rPr>
        <w:t>նախա</w:t>
      </w:r>
      <w:r w:rsidRPr="00A27097">
        <w:rPr>
          <w:rFonts w:ascii="GHEA Grapalat" w:hAnsi="GHEA Grapalat"/>
          <w:sz w:val="23"/>
          <w:szCs w:val="23"/>
          <w:lang w:val="hy-AM"/>
        </w:rPr>
        <w:t>գ</w:t>
      </w:r>
      <w:r w:rsidRPr="00A27097">
        <w:rPr>
          <w:rFonts w:ascii="GHEA Grapalat" w:hAnsi="GHEA Grapalat" w:cs="Sylfaen"/>
          <w:sz w:val="23"/>
          <w:szCs w:val="23"/>
          <w:lang w:val="hy-AM"/>
        </w:rPr>
        <w:t>ծի ընդունումը պայմանավորված է</w:t>
      </w:r>
      <w:r w:rsidRPr="00A27097">
        <w:rPr>
          <w:rFonts w:ascii="GHEA Grapalat" w:hAnsi="GHEA Grapalat" w:cs="Sylfaen"/>
          <w:sz w:val="23"/>
          <w:szCs w:val="23"/>
          <w:lang w:val="af-ZA"/>
        </w:rPr>
        <w:t xml:space="preserve"> </w:t>
      </w:r>
      <w:r w:rsidRPr="00533C82">
        <w:rPr>
          <w:rFonts w:ascii="GHEA Grapalat" w:hAnsi="GHEA Grapalat"/>
          <w:color w:val="000000"/>
          <w:sz w:val="23"/>
          <w:szCs w:val="23"/>
          <w:lang w:val="es-ES"/>
        </w:rPr>
        <w:t>«</w:t>
      </w:r>
      <w:r w:rsidRPr="00533C82">
        <w:rPr>
          <w:rFonts w:ascii="GHEA Grapalat" w:hAnsi="GHEA Grapalat" w:cs="Sylfaen"/>
          <w:sz w:val="23"/>
          <w:szCs w:val="23"/>
          <w:lang w:val="hy-AM"/>
        </w:rPr>
        <w:t>Զինվորական ծառայության և զինծառայողի կարգավիճակի</w:t>
      </w:r>
      <w:r w:rsidRPr="00533C82">
        <w:rPr>
          <w:rFonts w:ascii="GHEA Grapalat" w:hAnsi="GHEA Grapalat" w:cs="IRTEK Courier"/>
          <w:sz w:val="23"/>
          <w:szCs w:val="23"/>
          <w:lang w:val="hy-AM"/>
        </w:rPr>
        <w:t xml:space="preserve"> </w:t>
      </w:r>
      <w:proofErr w:type="spellStart"/>
      <w:r w:rsidRPr="00533C82">
        <w:rPr>
          <w:rFonts w:ascii="GHEA Grapalat" w:hAnsi="GHEA Grapalat" w:cs="Sylfaen"/>
          <w:sz w:val="23"/>
          <w:szCs w:val="23"/>
          <w:lang w:val="hy-AM"/>
        </w:rPr>
        <w:t>մա</w:t>
      </w:r>
      <w:r w:rsidRPr="00533C82">
        <w:rPr>
          <w:rFonts w:ascii="GHEA Grapalat" w:hAnsi="GHEA Grapalat" w:cs="IRTEK Courier"/>
          <w:sz w:val="23"/>
          <w:szCs w:val="23"/>
          <w:lang w:val="hy-AM"/>
        </w:rPr>
        <w:t>u</w:t>
      </w:r>
      <w:r w:rsidRPr="00533C82">
        <w:rPr>
          <w:rFonts w:ascii="GHEA Grapalat" w:hAnsi="GHEA Grapalat" w:cs="Sylfaen"/>
          <w:sz w:val="23"/>
          <w:szCs w:val="23"/>
          <w:lang w:val="hy-AM"/>
        </w:rPr>
        <w:t>ին</w:t>
      </w:r>
      <w:proofErr w:type="spellEnd"/>
      <w:r w:rsidRPr="00533C82">
        <w:rPr>
          <w:rFonts w:ascii="GHEA Grapalat" w:hAnsi="GHEA Grapalat"/>
          <w:color w:val="000000"/>
          <w:sz w:val="23"/>
          <w:szCs w:val="23"/>
          <w:lang w:val="es-ES"/>
        </w:rPr>
        <w:t>»</w:t>
      </w:r>
      <w:r w:rsidRPr="00533C82">
        <w:rPr>
          <w:rFonts w:ascii="GHEA Grapalat" w:hAnsi="GHEA Grapalat"/>
          <w:color w:val="000000"/>
          <w:sz w:val="23"/>
          <w:szCs w:val="23"/>
          <w:lang w:val="hy-AM"/>
        </w:rPr>
        <w:t xml:space="preserve"> </w:t>
      </w:r>
      <w:r>
        <w:rPr>
          <w:rFonts w:ascii="GHEA Grapalat" w:hAnsi="GHEA Grapalat" w:cs="IRTEK Courier"/>
          <w:sz w:val="23"/>
          <w:szCs w:val="23"/>
          <w:lang w:val="hy-AM"/>
        </w:rPr>
        <w:t>օրենքում</w:t>
      </w:r>
      <w:r w:rsidRPr="00533C82">
        <w:rPr>
          <w:rFonts w:ascii="GHEA Grapalat" w:hAnsi="GHEA Grapalat" w:cs="Sylfaen"/>
          <w:sz w:val="23"/>
          <w:szCs w:val="23"/>
          <w:lang w:val="hy-AM"/>
        </w:rPr>
        <w:t xml:space="preserve"> </w:t>
      </w:r>
      <w:r>
        <w:rPr>
          <w:rFonts w:ascii="GHEA Grapalat" w:hAnsi="GHEA Grapalat" w:cs="Sylfaen"/>
          <w:sz w:val="23"/>
          <w:szCs w:val="23"/>
          <w:lang w:val="hy-AM"/>
        </w:rPr>
        <w:t xml:space="preserve">փոփոխություններ և </w:t>
      </w:r>
      <w:r>
        <w:rPr>
          <w:rFonts w:ascii="GHEA Grapalat" w:hAnsi="GHEA Grapalat" w:cs="IRTEK Courier"/>
          <w:sz w:val="23"/>
          <w:szCs w:val="23"/>
          <w:lang w:val="hy-AM"/>
        </w:rPr>
        <w:t>լրացում</w:t>
      </w:r>
      <w:r w:rsidRPr="00533C82">
        <w:rPr>
          <w:rFonts w:ascii="GHEA Grapalat" w:hAnsi="GHEA Grapalat" w:cs="IRTEK Courier"/>
          <w:sz w:val="23"/>
          <w:szCs w:val="23"/>
          <w:lang w:val="hy-AM"/>
        </w:rPr>
        <w:t xml:space="preserve"> կատարելու </w:t>
      </w:r>
      <w:proofErr w:type="spellStart"/>
      <w:r w:rsidRPr="00533C82">
        <w:rPr>
          <w:rFonts w:ascii="GHEA Grapalat" w:hAnsi="GHEA Grapalat" w:cs="Sylfaen"/>
          <w:sz w:val="23"/>
          <w:szCs w:val="23"/>
          <w:lang w:val="hy-AM"/>
        </w:rPr>
        <w:t>մա</w:t>
      </w:r>
      <w:r w:rsidRPr="00533C82">
        <w:rPr>
          <w:rFonts w:ascii="GHEA Grapalat" w:hAnsi="GHEA Grapalat" w:cs="IRTEK Courier"/>
          <w:sz w:val="23"/>
          <w:szCs w:val="23"/>
          <w:lang w:val="hy-AM"/>
        </w:rPr>
        <w:t>u</w:t>
      </w:r>
      <w:r w:rsidRPr="00533C82">
        <w:rPr>
          <w:rFonts w:ascii="GHEA Grapalat" w:hAnsi="GHEA Grapalat" w:cs="Sylfaen"/>
          <w:sz w:val="23"/>
          <w:szCs w:val="23"/>
          <w:lang w:val="hy-AM"/>
        </w:rPr>
        <w:t>ին</w:t>
      </w:r>
      <w:proofErr w:type="spellEnd"/>
      <w:r w:rsidRPr="00533C82">
        <w:rPr>
          <w:rFonts w:ascii="GHEA Grapalat" w:hAnsi="GHEA Grapalat"/>
          <w:color w:val="000000"/>
          <w:sz w:val="23"/>
          <w:szCs w:val="23"/>
          <w:lang w:val="es-ES"/>
        </w:rPr>
        <w:t>»</w:t>
      </w:r>
      <w:r>
        <w:rPr>
          <w:rFonts w:ascii="GHEA Grapalat" w:hAnsi="GHEA Grapalat" w:cs="IRTEK Courier"/>
          <w:sz w:val="23"/>
          <w:szCs w:val="23"/>
          <w:lang w:val="hy-AM"/>
        </w:rPr>
        <w:t xml:space="preserve"> 04.03.2026</w:t>
      </w:r>
      <w:r w:rsidRPr="00533C82">
        <w:rPr>
          <w:rFonts w:ascii="GHEA Grapalat" w:hAnsi="GHEA Grapalat" w:cs="Sylfaen"/>
          <w:sz w:val="23"/>
          <w:szCs w:val="23"/>
          <w:lang w:val="hy-AM"/>
        </w:rPr>
        <w:t>թ.</w:t>
      </w:r>
      <w:r w:rsidRPr="00533C82">
        <w:rPr>
          <w:rFonts w:ascii="GHEA Grapalat" w:hAnsi="GHEA Grapalat" w:cs="IRTEK Courier"/>
          <w:sz w:val="23"/>
          <w:szCs w:val="23"/>
          <w:lang w:val="hy-AM"/>
        </w:rPr>
        <w:t xml:space="preserve"> </w:t>
      </w:r>
      <w:r w:rsidRPr="00533C82">
        <w:rPr>
          <w:rFonts w:ascii="GHEA Grapalat" w:hAnsi="GHEA Grapalat" w:cs="Sylfaen"/>
          <w:sz w:val="23"/>
          <w:szCs w:val="23"/>
          <w:lang w:val="hy-AM"/>
        </w:rPr>
        <w:t>Հ</w:t>
      </w:r>
      <w:r>
        <w:rPr>
          <w:rFonts w:ascii="GHEA Grapalat" w:hAnsi="GHEA Grapalat" w:cs="IRTEK Courier"/>
          <w:sz w:val="23"/>
          <w:szCs w:val="23"/>
          <w:lang w:val="hy-AM"/>
        </w:rPr>
        <w:t>O-71</w:t>
      </w:r>
      <w:r w:rsidRPr="00533C82">
        <w:rPr>
          <w:rFonts w:ascii="GHEA Grapalat" w:hAnsi="GHEA Grapalat" w:cs="IRTEK Courier"/>
          <w:sz w:val="23"/>
          <w:szCs w:val="23"/>
          <w:lang w:val="hy-AM"/>
        </w:rPr>
        <w:t>-</w:t>
      </w:r>
      <w:r w:rsidRPr="00533C82">
        <w:rPr>
          <w:rFonts w:ascii="GHEA Grapalat" w:hAnsi="GHEA Grapalat" w:cs="Sylfaen"/>
          <w:sz w:val="23"/>
          <w:szCs w:val="23"/>
          <w:lang w:val="hy-AM"/>
        </w:rPr>
        <w:t>Ն</w:t>
      </w:r>
      <w:r w:rsidRPr="00533C82">
        <w:rPr>
          <w:rFonts w:ascii="GHEA Grapalat" w:hAnsi="GHEA Grapalat" w:cs="IRTEK Courier"/>
          <w:sz w:val="23"/>
          <w:szCs w:val="23"/>
          <w:lang w:val="hy-AM"/>
        </w:rPr>
        <w:t xml:space="preserve"> </w:t>
      </w:r>
      <w:proofErr w:type="spellStart"/>
      <w:r w:rsidRPr="00112C19">
        <w:rPr>
          <w:rFonts w:ascii="GHEA Grapalat" w:hAnsi="GHEA Grapalat" w:cs="IRTEK Courier"/>
          <w:sz w:val="23"/>
          <w:szCs w:val="23"/>
          <w:lang w:val="hy-AM"/>
        </w:rPr>
        <w:t>o</w:t>
      </w:r>
      <w:r w:rsidRPr="00112C19">
        <w:rPr>
          <w:rFonts w:ascii="GHEA Grapalat" w:hAnsi="GHEA Grapalat" w:cs="Sylfaen"/>
          <w:sz w:val="23"/>
          <w:szCs w:val="23"/>
          <w:lang w:val="hy-AM"/>
        </w:rPr>
        <w:t>րենք</w:t>
      </w:r>
      <w:r>
        <w:rPr>
          <w:rFonts w:ascii="GHEA Grapalat" w:hAnsi="GHEA Grapalat" w:cs="Sylfaen"/>
          <w:sz w:val="23"/>
          <w:szCs w:val="23"/>
          <w:lang w:val="hy-AM"/>
        </w:rPr>
        <w:t>ով</w:t>
      </w:r>
      <w:proofErr w:type="spellEnd"/>
      <w:r>
        <w:rPr>
          <w:rFonts w:ascii="GHEA Grapalat" w:hAnsi="GHEA Grapalat" w:cs="Sylfaen"/>
          <w:sz w:val="23"/>
          <w:szCs w:val="23"/>
          <w:lang w:val="hy-AM"/>
        </w:rPr>
        <w:t xml:space="preserve"> </w:t>
      </w:r>
      <w:r w:rsidRPr="00533C82">
        <w:rPr>
          <w:rFonts w:ascii="GHEA Grapalat" w:hAnsi="GHEA Grapalat" w:cs="Sylfaen"/>
          <w:sz w:val="23"/>
          <w:szCs w:val="23"/>
          <w:lang w:val="hy-AM"/>
        </w:rPr>
        <w:t>(այսուհետ</w:t>
      </w:r>
      <w:r>
        <w:rPr>
          <w:rFonts w:ascii="GHEA Grapalat" w:hAnsi="GHEA Grapalat" w:cs="Sylfaen"/>
          <w:sz w:val="23"/>
          <w:szCs w:val="23"/>
          <w:lang w:val="hy-AM"/>
        </w:rPr>
        <w:t>՝ Օ</w:t>
      </w:r>
      <w:r w:rsidRPr="00533C82">
        <w:rPr>
          <w:rFonts w:ascii="GHEA Grapalat" w:hAnsi="GHEA Grapalat" w:cs="Sylfaen"/>
          <w:sz w:val="23"/>
          <w:szCs w:val="23"/>
          <w:lang w:val="hy-AM"/>
        </w:rPr>
        <w:t>րենք)</w:t>
      </w:r>
      <w:r>
        <w:rPr>
          <w:rFonts w:ascii="GHEA Grapalat" w:hAnsi="GHEA Grapalat" w:cs="Sylfaen"/>
          <w:sz w:val="23"/>
          <w:szCs w:val="23"/>
          <w:lang w:val="hy-AM"/>
        </w:rPr>
        <w:t xml:space="preserve"> </w:t>
      </w:r>
      <w:r w:rsidRPr="00EA2A4C">
        <w:rPr>
          <w:rFonts w:ascii="GHEA Grapalat" w:hAnsi="GHEA Grapalat" w:cs="AK Courier"/>
          <w:sz w:val="23"/>
          <w:szCs w:val="23"/>
          <w:lang w:val="hy-AM"/>
        </w:rPr>
        <w:t xml:space="preserve">մարտական խնդիրների իրականացման, պլանավորման կամ վերահսկման գործառույթներ </w:t>
      </w:r>
      <w:r>
        <w:rPr>
          <w:rFonts w:ascii="GHEA Grapalat" w:hAnsi="GHEA Grapalat" w:cs="AK Courier"/>
          <w:sz w:val="23"/>
          <w:szCs w:val="23"/>
          <w:lang w:val="hy-AM"/>
        </w:rPr>
        <w:t>ունեցող կամ այդպիսի գործառույթներ չ</w:t>
      </w:r>
      <w:r w:rsidRPr="00EA2A4C">
        <w:rPr>
          <w:rFonts w:ascii="GHEA Grapalat" w:hAnsi="GHEA Grapalat" w:cs="AK Courier"/>
          <w:sz w:val="23"/>
          <w:szCs w:val="23"/>
          <w:lang w:val="hy-AM"/>
        </w:rPr>
        <w:t>ունեցող պաշտոններ զբաղեցն</w:t>
      </w:r>
      <w:r>
        <w:rPr>
          <w:rFonts w:ascii="GHEA Grapalat" w:hAnsi="GHEA Grapalat" w:cs="AK Courier"/>
          <w:sz w:val="23"/>
          <w:szCs w:val="23"/>
          <w:lang w:val="hy-AM"/>
        </w:rPr>
        <w:t>ող պայմանագրային զինծառայողների</w:t>
      </w:r>
      <w:r w:rsidRPr="00EA2A4C">
        <w:rPr>
          <w:rFonts w:ascii="GHEA Grapalat" w:hAnsi="GHEA Grapalat" w:cs="AK Courier"/>
          <w:sz w:val="23"/>
          <w:szCs w:val="23"/>
          <w:lang w:val="hy-AM"/>
        </w:rPr>
        <w:t xml:space="preserve"> </w:t>
      </w:r>
      <w:r>
        <w:rPr>
          <w:rFonts w:ascii="GHEA Grapalat" w:hAnsi="GHEA Grapalat" w:cs="Sylfaen"/>
          <w:sz w:val="23"/>
          <w:szCs w:val="23"/>
          <w:lang w:val="hy-AM"/>
        </w:rPr>
        <w:t xml:space="preserve">պարտադիր ատեստավորման դեպքերի </w:t>
      </w:r>
      <w:r>
        <w:rPr>
          <w:rFonts w:ascii="GHEA Grapalat" w:hAnsi="GHEA Grapalat" w:cs="AK Courier"/>
          <w:sz w:val="23"/>
          <w:szCs w:val="23"/>
          <w:lang w:val="hy-AM"/>
        </w:rPr>
        <w:t xml:space="preserve">փոփոխման կապակցությամբ ՀՀ կառավարության 2023թ. փետրվարի 9-ի </w:t>
      </w:r>
      <w:r w:rsidRPr="002A6694">
        <w:rPr>
          <w:rFonts w:ascii="GHEA Grapalat" w:hAnsi="GHEA Grapalat" w:cs="AK Courier"/>
          <w:sz w:val="23"/>
          <w:szCs w:val="23"/>
          <w:lang w:val="hy-AM"/>
        </w:rPr>
        <w:t>N</w:t>
      </w:r>
      <w:r>
        <w:rPr>
          <w:rFonts w:ascii="GHEA Grapalat" w:hAnsi="GHEA Grapalat" w:cs="AK Courier"/>
          <w:sz w:val="23"/>
          <w:szCs w:val="23"/>
          <w:lang w:val="hy-AM"/>
        </w:rPr>
        <w:t xml:space="preserve"> 162-Ն որոշման մեջ </w:t>
      </w:r>
      <w:r w:rsidRPr="00533C82">
        <w:rPr>
          <w:rFonts w:ascii="GHEA Grapalat" w:hAnsi="GHEA Grapalat" w:cs="Sylfaen"/>
          <w:sz w:val="23"/>
          <w:szCs w:val="23"/>
          <w:lang w:val="hy-AM"/>
        </w:rPr>
        <w:t>(այսուհետ</w:t>
      </w:r>
      <w:r>
        <w:rPr>
          <w:rFonts w:ascii="GHEA Grapalat" w:hAnsi="GHEA Grapalat" w:cs="Sylfaen"/>
          <w:sz w:val="23"/>
          <w:szCs w:val="23"/>
          <w:lang w:val="hy-AM"/>
        </w:rPr>
        <w:t>՝ ատեստավորման կարգ</w:t>
      </w:r>
      <w:r w:rsidRPr="00533C82">
        <w:rPr>
          <w:rFonts w:ascii="GHEA Grapalat" w:hAnsi="GHEA Grapalat" w:cs="Sylfaen"/>
          <w:sz w:val="23"/>
          <w:szCs w:val="23"/>
          <w:lang w:val="hy-AM"/>
        </w:rPr>
        <w:t>)</w:t>
      </w:r>
      <w:r>
        <w:rPr>
          <w:rFonts w:ascii="GHEA Grapalat" w:hAnsi="GHEA Grapalat" w:cs="Sylfaen"/>
          <w:sz w:val="23"/>
          <w:szCs w:val="23"/>
          <w:lang w:val="hy-AM"/>
        </w:rPr>
        <w:t xml:space="preserve"> </w:t>
      </w:r>
      <w:r>
        <w:rPr>
          <w:rFonts w:ascii="GHEA Grapalat" w:hAnsi="GHEA Grapalat" w:cs="AK Courier"/>
          <w:sz w:val="23"/>
          <w:szCs w:val="23"/>
          <w:lang w:val="hy-AM"/>
        </w:rPr>
        <w:t xml:space="preserve">համապատասխան հարաբերություններն իրացնելու անհրաժեշտությամբ: Որոշման նախագծի ընդունումը բխում է նաև ՀՀ վարչապետի 16.04.2026թ. </w:t>
      </w:r>
      <w:r w:rsidRPr="00BA5282">
        <w:rPr>
          <w:rFonts w:ascii="GHEA Grapalat" w:hAnsi="GHEA Grapalat" w:cs="AK Courier"/>
          <w:sz w:val="23"/>
          <w:szCs w:val="23"/>
          <w:lang w:val="hy-AM"/>
        </w:rPr>
        <w:t>N</w:t>
      </w:r>
      <w:r>
        <w:rPr>
          <w:rFonts w:ascii="GHEA Grapalat" w:hAnsi="GHEA Grapalat" w:cs="AK Courier"/>
          <w:sz w:val="23"/>
          <w:szCs w:val="23"/>
          <w:lang w:val="hy-AM"/>
        </w:rPr>
        <w:t xml:space="preserve"> 318–Ա որոշմամբ հաստատված ցանկի </w:t>
      </w:r>
      <w:r w:rsidR="00720EDB" w:rsidRPr="00720EDB">
        <w:rPr>
          <w:rFonts w:ascii="GHEA Grapalat" w:hAnsi="GHEA Grapalat" w:cs="AK Courier"/>
          <w:sz w:val="23"/>
          <w:szCs w:val="23"/>
          <w:lang w:val="hy-AM"/>
        </w:rPr>
        <w:t>2-րդ</w:t>
      </w:r>
      <w:r>
        <w:rPr>
          <w:rFonts w:ascii="GHEA Grapalat" w:hAnsi="GHEA Grapalat" w:cs="AK Courier"/>
          <w:sz w:val="23"/>
          <w:szCs w:val="23"/>
          <w:lang w:val="hy-AM"/>
        </w:rPr>
        <w:t xml:space="preserve"> կետի կատարումն ապահովելու անհրաժեշտությունից</w:t>
      </w:r>
      <w:r w:rsidRPr="00533C82">
        <w:rPr>
          <w:rFonts w:ascii="GHEA Grapalat" w:hAnsi="GHEA Grapalat" w:cs="Sylfaen"/>
          <w:sz w:val="23"/>
          <w:szCs w:val="23"/>
          <w:lang w:val="hy-AM"/>
        </w:rPr>
        <w:t>:</w:t>
      </w:r>
    </w:p>
    <w:p w14:paraId="084EF856" w14:textId="77777777" w:rsidR="00C91FC3" w:rsidRPr="00E717E2" w:rsidRDefault="00C91FC3" w:rsidP="00C91FC3">
      <w:pPr>
        <w:ind w:firstLine="539"/>
        <w:jc w:val="both"/>
        <w:rPr>
          <w:rFonts w:ascii="GHEA Grapalat" w:hAnsi="GHEA Grapalat"/>
          <w:b/>
          <w:sz w:val="23"/>
          <w:szCs w:val="23"/>
          <w:lang w:val="hy-AM"/>
        </w:rPr>
      </w:pPr>
      <w:r w:rsidRPr="00E717E2">
        <w:rPr>
          <w:rFonts w:ascii="GHEA Grapalat" w:hAnsi="GHEA Grapalat"/>
          <w:b/>
          <w:sz w:val="23"/>
          <w:szCs w:val="23"/>
          <w:lang w:val="hy-AM"/>
        </w:rPr>
        <w:t>2. Ընթացիկ իրավիճակը և խնդիրները</w:t>
      </w:r>
    </w:p>
    <w:p w14:paraId="5899A341" w14:textId="77777777" w:rsidR="00C91FC3" w:rsidRPr="00887B3D" w:rsidRDefault="00C91FC3" w:rsidP="00C91FC3">
      <w:pPr>
        <w:autoSpaceDE w:val="0"/>
        <w:autoSpaceDN w:val="0"/>
        <w:adjustRightInd w:val="0"/>
        <w:ind w:firstLine="400"/>
        <w:jc w:val="both"/>
        <w:rPr>
          <w:rFonts w:ascii="GHEA Grapalat" w:hAnsi="GHEA Grapalat" w:cs="Arial Armenian"/>
          <w:sz w:val="23"/>
          <w:szCs w:val="23"/>
          <w:lang w:val="hy-AM"/>
        </w:rPr>
      </w:pPr>
      <w:r>
        <w:rPr>
          <w:rFonts w:ascii="GHEA Grapalat" w:hAnsi="GHEA Grapalat" w:cs="Sylfaen"/>
          <w:sz w:val="23"/>
          <w:szCs w:val="23"/>
          <w:lang w:val="hy-AM"/>
        </w:rPr>
        <w:t xml:space="preserve">Օրենքով կատարված փոփոխությունների համաձայն՝ պարտադիր ատեստավորման ենթակա են </w:t>
      </w:r>
      <w:proofErr w:type="spellStart"/>
      <w:r>
        <w:rPr>
          <w:rFonts w:ascii="GHEA Grapalat" w:hAnsi="GHEA Grapalat" w:cs="Sylfaen"/>
          <w:sz w:val="23"/>
          <w:szCs w:val="23"/>
          <w:lang w:val="hy-AM"/>
        </w:rPr>
        <w:t>պահեստազորից</w:t>
      </w:r>
      <w:proofErr w:type="spellEnd"/>
      <w:r>
        <w:rPr>
          <w:rFonts w:ascii="GHEA Grapalat" w:hAnsi="GHEA Grapalat" w:cs="Sylfaen"/>
          <w:sz w:val="23"/>
          <w:szCs w:val="23"/>
          <w:lang w:val="hy-AM"/>
        </w:rPr>
        <w:t xml:space="preserve"> պայմանագրային ծառայության ընդունված զինծառայողները, սպայական կազմի </w:t>
      </w:r>
      <w:r w:rsidRPr="00015289">
        <w:rPr>
          <w:rFonts w:ascii="GHEA Grapalat" w:hAnsi="GHEA Grapalat" w:cs="Sylfaen"/>
          <w:sz w:val="23"/>
          <w:szCs w:val="23"/>
          <w:lang w:val="hy-AM"/>
        </w:rPr>
        <w:t xml:space="preserve">զինվորական պաշտոնի նշանակված ենթասպայական կամ շարքային կազմերի զինծառայողները, </w:t>
      </w:r>
      <w:r w:rsidRPr="00015289">
        <w:rPr>
          <w:rFonts w:ascii="GHEA Grapalat" w:hAnsi="GHEA Grapalat" w:cs="AK Courier"/>
          <w:sz w:val="23"/>
          <w:szCs w:val="23"/>
          <w:lang w:val="hy-AM"/>
        </w:rPr>
        <w:t>մարտական խնդիրների իրականացման, պլանավորման կամ վերահսկման գործառույթներ չունեցող զինվորական պաշտոն զբաղեցնող և մարտական խնդիրների իրականացման, պլանավորման կամ վերահսկման գործառույթներ ունեցող զինվորական պաշտոնի նշանակված զինծառայողներ</w:t>
      </w:r>
      <w:r>
        <w:rPr>
          <w:rFonts w:ascii="GHEA Grapalat" w:hAnsi="GHEA Grapalat" w:cs="AK Courier"/>
          <w:sz w:val="23"/>
          <w:szCs w:val="23"/>
          <w:lang w:val="hy-AM"/>
        </w:rPr>
        <w:t xml:space="preserve">: Միաժամանակ սահմանվել է, որ </w:t>
      </w:r>
      <w:r w:rsidRPr="00533C82">
        <w:rPr>
          <w:rFonts w:ascii="GHEA Grapalat" w:hAnsi="GHEA Grapalat"/>
          <w:color w:val="000000"/>
          <w:sz w:val="23"/>
          <w:szCs w:val="23"/>
          <w:lang w:val="es-ES"/>
        </w:rPr>
        <w:t>«</w:t>
      </w:r>
      <w:r w:rsidRPr="00533C82">
        <w:rPr>
          <w:rFonts w:ascii="GHEA Grapalat" w:hAnsi="GHEA Grapalat" w:cs="Sylfaen"/>
          <w:sz w:val="23"/>
          <w:szCs w:val="23"/>
          <w:lang w:val="hy-AM"/>
        </w:rPr>
        <w:t>Զինվորական ծառայության և զինծառայողի կարգավիճակի</w:t>
      </w:r>
      <w:r w:rsidRPr="00533C82">
        <w:rPr>
          <w:rFonts w:ascii="GHEA Grapalat" w:hAnsi="GHEA Grapalat" w:cs="IRTEK Courier"/>
          <w:sz w:val="23"/>
          <w:szCs w:val="23"/>
          <w:lang w:val="hy-AM"/>
        </w:rPr>
        <w:t xml:space="preserve"> </w:t>
      </w:r>
      <w:proofErr w:type="spellStart"/>
      <w:r w:rsidRPr="00533C82">
        <w:rPr>
          <w:rFonts w:ascii="GHEA Grapalat" w:hAnsi="GHEA Grapalat" w:cs="Sylfaen"/>
          <w:sz w:val="23"/>
          <w:szCs w:val="23"/>
          <w:lang w:val="hy-AM"/>
        </w:rPr>
        <w:t>մա</w:t>
      </w:r>
      <w:r w:rsidRPr="00533C82">
        <w:rPr>
          <w:rFonts w:ascii="GHEA Grapalat" w:hAnsi="GHEA Grapalat" w:cs="IRTEK Courier"/>
          <w:sz w:val="23"/>
          <w:szCs w:val="23"/>
          <w:lang w:val="hy-AM"/>
        </w:rPr>
        <w:t>u</w:t>
      </w:r>
      <w:r w:rsidRPr="00533C82">
        <w:rPr>
          <w:rFonts w:ascii="GHEA Grapalat" w:hAnsi="GHEA Grapalat" w:cs="Sylfaen"/>
          <w:sz w:val="23"/>
          <w:szCs w:val="23"/>
          <w:lang w:val="hy-AM"/>
        </w:rPr>
        <w:t>ին</w:t>
      </w:r>
      <w:proofErr w:type="spellEnd"/>
      <w:r w:rsidRPr="00533C82">
        <w:rPr>
          <w:rFonts w:ascii="GHEA Grapalat" w:hAnsi="GHEA Grapalat"/>
          <w:color w:val="000000"/>
          <w:sz w:val="23"/>
          <w:szCs w:val="23"/>
          <w:lang w:val="es-ES"/>
        </w:rPr>
        <w:t>»</w:t>
      </w:r>
      <w:r w:rsidRPr="00533C82">
        <w:rPr>
          <w:rFonts w:ascii="GHEA Grapalat" w:hAnsi="GHEA Grapalat"/>
          <w:color w:val="000000"/>
          <w:sz w:val="23"/>
          <w:szCs w:val="23"/>
          <w:lang w:val="hy-AM"/>
        </w:rPr>
        <w:t xml:space="preserve"> </w:t>
      </w:r>
      <w:r>
        <w:rPr>
          <w:rFonts w:ascii="GHEA Grapalat" w:hAnsi="GHEA Grapalat" w:cs="IRTEK Courier"/>
          <w:sz w:val="23"/>
          <w:szCs w:val="23"/>
          <w:lang w:val="hy-AM"/>
        </w:rPr>
        <w:t xml:space="preserve">օրենքի </w:t>
      </w:r>
      <w:r w:rsidRPr="004818E2">
        <w:rPr>
          <w:rFonts w:ascii="GHEA Grapalat" w:hAnsi="GHEA Grapalat" w:cs="AK Courier"/>
          <w:sz w:val="23"/>
          <w:szCs w:val="23"/>
          <w:lang w:val="hy-AM"/>
        </w:rPr>
        <w:t>27-րդ հոդվածի 6-րդ մասի համաձայն պայմանագրային զինվորական ծառայության ընդունված (</w:t>
      </w:r>
      <w:r>
        <w:rPr>
          <w:rFonts w:ascii="GHEA Grapalat" w:hAnsi="GHEA Grapalat" w:cs="AK Courier"/>
          <w:sz w:val="23"/>
          <w:szCs w:val="23"/>
          <w:lang w:val="hy-AM"/>
        </w:rPr>
        <w:t>«Պաշտպան հայրենյաց» ծրագիր</w:t>
      </w:r>
      <w:r w:rsidRPr="004818E2">
        <w:rPr>
          <w:rFonts w:ascii="GHEA Grapalat" w:hAnsi="GHEA Grapalat" w:cs="AK Courier"/>
          <w:sz w:val="23"/>
          <w:szCs w:val="23"/>
          <w:lang w:val="hy-AM"/>
        </w:rPr>
        <w:t>)</w:t>
      </w:r>
      <w:r>
        <w:rPr>
          <w:rFonts w:ascii="GHEA Grapalat" w:hAnsi="GHEA Grapalat" w:cs="AK Courier"/>
          <w:sz w:val="23"/>
          <w:szCs w:val="23"/>
          <w:lang w:val="hy-AM"/>
        </w:rPr>
        <w:t xml:space="preserve"> </w:t>
      </w:r>
      <w:r w:rsidRPr="004818E2">
        <w:rPr>
          <w:rFonts w:ascii="GHEA Grapalat" w:hAnsi="GHEA Grapalat" w:cs="AK Courier"/>
          <w:sz w:val="23"/>
          <w:szCs w:val="23"/>
          <w:lang w:val="hy-AM"/>
        </w:rPr>
        <w:t xml:space="preserve">զինծառայողն </w:t>
      </w:r>
      <w:proofErr w:type="spellStart"/>
      <w:r w:rsidRPr="004818E2">
        <w:rPr>
          <w:rFonts w:ascii="GHEA Grapalat" w:hAnsi="GHEA Grapalat" w:cs="AK Courier"/>
          <w:sz w:val="23"/>
          <w:szCs w:val="23"/>
          <w:lang w:val="hy-AM"/>
        </w:rPr>
        <w:t>ատեստավորված</w:t>
      </w:r>
      <w:proofErr w:type="spellEnd"/>
      <w:r w:rsidRPr="004818E2">
        <w:rPr>
          <w:rFonts w:ascii="GHEA Grapalat" w:hAnsi="GHEA Grapalat" w:cs="AK Courier"/>
          <w:sz w:val="23"/>
          <w:szCs w:val="23"/>
          <w:lang w:val="hy-AM"/>
        </w:rPr>
        <w:t xml:space="preserve"> է համարվում ուսումնական փուլի ավարտին հանձնվող քննությունների արդյունքների հիման վրա, եթե որպես պայմանագրային զինծառայող նշանակվում է ստացած զինվորական մասնագիտությանը համապատասխանող զինվորական պաշտոնի</w:t>
      </w:r>
      <w:r>
        <w:rPr>
          <w:rFonts w:ascii="GHEA Grapalat" w:hAnsi="GHEA Grapalat" w:cs="AK Courier"/>
          <w:sz w:val="23"/>
          <w:szCs w:val="23"/>
          <w:lang w:val="hy-AM"/>
        </w:rPr>
        <w:t>, իսկ</w:t>
      </w:r>
      <w:r w:rsidRPr="004818E2">
        <w:rPr>
          <w:rFonts w:ascii="GHEA Grapalat" w:hAnsi="GHEA Grapalat" w:cs="AK Courier"/>
          <w:sz w:val="23"/>
          <w:szCs w:val="23"/>
          <w:lang w:val="hy-AM"/>
        </w:rPr>
        <w:t xml:space="preserve"> Հայաստանի Հանրապետության ռազմաուսումնական հաստատություն ավարտած և օրենքով սահմանված կարգով սպայական պաշտոնի նշանակված սպայական կազմի զինծառայողն </w:t>
      </w:r>
      <w:proofErr w:type="spellStart"/>
      <w:r w:rsidRPr="004818E2">
        <w:rPr>
          <w:rFonts w:ascii="GHEA Grapalat" w:hAnsi="GHEA Grapalat" w:cs="AK Courier"/>
          <w:sz w:val="23"/>
          <w:szCs w:val="23"/>
          <w:lang w:val="hy-AM"/>
        </w:rPr>
        <w:t>ատեստավորված</w:t>
      </w:r>
      <w:proofErr w:type="spellEnd"/>
      <w:r w:rsidRPr="004818E2">
        <w:rPr>
          <w:rFonts w:ascii="GHEA Grapalat" w:hAnsi="GHEA Grapalat" w:cs="AK Courier"/>
          <w:sz w:val="23"/>
          <w:szCs w:val="23"/>
          <w:lang w:val="hy-AM"/>
        </w:rPr>
        <w:t xml:space="preserve"> է համարվում ռազմաուսումնական հաստատության ավարտական քննությունների արդյունքների հիման վրա:</w:t>
      </w:r>
      <w:r w:rsidRPr="008732DE">
        <w:rPr>
          <w:rFonts w:ascii="GHEA Grapalat" w:hAnsi="GHEA Grapalat" w:cs="Arial Armenian"/>
          <w:sz w:val="23"/>
          <w:szCs w:val="23"/>
          <w:lang w:val="hy-AM"/>
        </w:rPr>
        <w:t xml:space="preserve"> </w:t>
      </w:r>
      <w:r>
        <w:rPr>
          <w:rFonts w:ascii="GHEA Grapalat" w:hAnsi="GHEA Grapalat" w:cs="Arial Armenian"/>
          <w:sz w:val="23"/>
          <w:szCs w:val="23"/>
          <w:lang w:val="hy-AM"/>
        </w:rPr>
        <w:t xml:space="preserve">Այդ նպատակով անհրաժեշտություն է առաջացել ատեստավորման կարգում ամրագրել պարտադիր ատեստավորման դեպքերը և հստակեցնել դրա անցկացման հետ կապված ընթացակարգերը: այդ թվում նաև՝ </w:t>
      </w:r>
      <w:r>
        <w:rPr>
          <w:rFonts w:ascii="GHEA Grapalat" w:hAnsi="GHEA Grapalat" w:cs="AK Courier"/>
          <w:sz w:val="23"/>
          <w:szCs w:val="23"/>
          <w:lang w:val="hy-AM"/>
        </w:rPr>
        <w:t xml:space="preserve">«Պաշտպան հայրենյաց» ծրագրով պայմանագրային զինվորական ծառայության ընդունված և ստացած մասնագիտությանը չհամապատասխանող զինվորական պաշտոնի նշանակված զինծառայողների մասով նախատեսել, որ նրանց ատեստավորումն իրականացվում է կամավոր ատեստավորման վերաբերյալ </w:t>
      </w:r>
      <w:proofErr w:type="spellStart"/>
      <w:r>
        <w:rPr>
          <w:rFonts w:ascii="GHEA Grapalat" w:hAnsi="GHEA Grapalat" w:cs="AK Courier"/>
          <w:sz w:val="23"/>
          <w:szCs w:val="23"/>
          <w:lang w:val="hy-AM"/>
        </w:rPr>
        <w:t>կարգավորումներով</w:t>
      </w:r>
      <w:proofErr w:type="spellEnd"/>
      <w:r>
        <w:rPr>
          <w:rFonts w:ascii="GHEA Grapalat" w:hAnsi="GHEA Grapalat" w:cs="AK Courier"/>
          <w:sz w:val="23"/>
          <w:szCs w:val="23"/>
          <w:lang w:val="hy-AM" w:eastAsia="en-US"/>
        </w:rPr>
        <w:t xml:space="preserve">: Բացի այդ, գործընթացի շրջանակներում ի հայտ է եկել լուծման անհրաժեշտություն ունեցող գործնական հարց. ատեստավորման կարգի 41-րդ կետը նախատեսում է ատեստավորման արդյունքների բողոքարկում ըստ վերադասության՝ դրանք ստանալու օրվանից հինգ աշխատանքային օրվա ընթացքում, իսկ կարգի 43-րդ կետը նախատեսում է զինծառայողի իրավունքը՝ միայն մեկ գնահատման ուղղությունից անբավարար ստանալու դեպքում 15-օրյա ժամկետում այդ քննությունը </w:t>
      </w:r>
      <w:proofErr w:type="spellStart"/>
      <w:r>
        <w:rPr>
          <w:rFonts w:ascii="GHEA Grapalat" w:hAnsi="GHEA Grapalat" w:cs="AK Courier"/>
          <w:sz w:val="23"/>
          <w:szCs w:val="23"/>
          <w:lang w:val="hy-AM" w:eastAsia="en-US"/>
        </w:rPr>
        <w:t>վերահանձնելու</w:t>
      </w:r>
      <w:proofErr w:type="spellEnd"/>
      <w:r>
        <w:rPr>
          <w:rFonts w:ascii="GHEA Grapalat" w:hAnsi="GHEA Grapalat" w:cs="AK Courier"/>
          <w:sz w:val="23"/>
          <w:szCs w:val="23"/>
          <w:lang w:val="hy-AM" w:eastAsia="en-US"/>
        </w:rPr>
        <w:t xml:space="preserve"> հայտի ներկայացումը: Այդ առումով, արձանագրվել է ատեստավորման բողոքարկման և կարգի 4</w:t>
      </w:r>
      <w:bookmarkStart w:id="0" w:name="_GoBack"/>
      <w:r>
        <w:rPr>
          <w:rFonts w:ascii="GHEA Grapalat" w:hAnsi="GHEA Grapalat" w:cs="AK Courier"/>
          <w:sz w:val="23"/>
          <w:szCs w:val="23"/>
          <w:lang w:val="hy-AM" w:eastAsia="en-US"/>
        </w:rPr>
        <w:t>2-րդ</w:t>
      </w:r>
      <w:bookmarkEnd w:id="0"/>
      <w:r>
        <w:rPr>
          <w:rFonts w:ascii="GHEA Grapalat" w:hAnsi="GHEA Grapalat" w:cs="AK Courier"/>
          <w:sz w:val="23"/>
          <w:szCs w:val="23"/>
          <w:lang w:val="hy-AM" w:eastAsia="en-US"/>
        </w:rPr>
        <w:t xml:space="preserve"> կետի համաձայն դրա քննարկման ու որոշման կայացման դեպք, որը ժամանակային առումով հնարավորություն չի տվել զինծառայողին՝ օգտվելու կարգի 43-րդ կետով սահմանված հայտ ներկայացնելու իրավունքից </w:t>
      </w:r>
      <w:r w:rsidRPr="00887B3D">
        <w:rPr>
          <w:rFonts w:ascii="GHEA Grapalat" w:hAnsi="GHEA Grapalat" w:cs="AK Courier"/>
          <w:sz w:val="23"/>
          <w:szCs w:val="23"/>
          <w:lang w:val="hy-AM" w:eastAsia="en-US"/>
        </w:rPr>
        <w:t>(</w:t>
      </w:r>
      <w:r>
        <w:rPr>
          <w:rFonts w:ascii="GHEA Grapalat" w:hAnsi="GHEA Grapalat" w:cs="AK Courier"/>
          <w:sz w:val="23"/>
          <w:szCs w:val="23"/>
          <w:lang w:val="hy-AM" w:eastAsia="en-US"/>
        </w:rPr>
        <w:t>անցել է 15-օրյա ժամկետը</w:t>
      </w:r>
      <w:r w:rsidRPr="00887B3D">
        <w:rPr>
          <w:rFonts w:ascii="GHEA Grapalat" w:hAnsi="GHEA Grapalat" w:cs="AK Courier"/>
          <w:sz w:val="23"/>
          <w:szCs w:val="23"/>
          <w:lang w:val="hy-AM" w:eastAsia="en-US"/>
        </w:rPr>
        <w:t>)</w:t>
      </w:r>
      <w:r>
        <w:rPr>
          <w:rFonts w:ascii="GHEA Grapalat" w:hAnsi="GHEA Grapalat" w:cs="AK Courier"/>
          <w:sz w:val="23"/>
          <w:szCs w:val="23"/>
          <w:lang w:val="hy-AM" w:eastAsia="en-US"/>
        </w:rPr>
        <w:t>: Այդ նպատակով անհրաժեշտություն է առաջացել նախատեսել, որ ատեստավորման արդյունքների բողոքարկման դեպքում դրա քննարկման և որոշման կայացման ժամկետով երկարաձգվում է հայտի ներկայացման ժամկետը:</w:t>
      </w:r>
    </w:p>
    <w:p w14:paraId="1918CE4E" w14:textId="77777777" w:rsidR="00C91FC3" w:rsidRPr="008732DE" w:rsidRDefault="00C91FC3" w:rsidP="00C91FC3">
      <w:pPr>
        <w:ind w:firstLine="540"/>
        <w:jc w:val="both"/>
        <w:rPr>
          <w:rFonts w:ascii="GHEA Grapalat" w:hAnsi="GHEA Grapalat"/>
          <w:b/>
          <w:sz w:val="23"/>
          <w:szCs w:val="23"/>
          <w:lang w:val="fr-FR"/>
        </w:rPr>
      </w:pPr>
      <w:r w:rsidRPr="008732DE">
        <w:rPr>
          <w:rFonts w:ascii="GHEA Grapalat" w:hAnsi="GHEA Grapalat"/>
          <w:b/>
          <w:sz w:val="23"/>
          <w:szCs w:val="23"/>
          <w:lang w:val="fr-FR"/>
        </w:rPr>
        <w:lastRenderedPageBreak/>
        <w:t xml:space="preserve">3. </w:t>
      </w:r>
      <w:r w:rsidRPr="008732DE">
        <w:rPr>
          <w:rFonts w:ascii="GHEA Grapalat" w:hAnsi="GHEA Grapalat"/>
          <w:b/>
          <w:sz w:val="23"/>
          <w:szCs w:val="23"/>
          <w:lang w:val="hy-AM"/>
        </w:rPr>
        <w:t>Կարգավորման</w:t>
      </w:r>
      <w:r w:rsidRPr="008732DE">
        <w:rPr>
          <w:rFonts w:ascii="GHEA Grapalat" w:hAnsi="GHEA Grapalat"/>
          <w:b/>
          <w:sz w:val="23"/>
          <w:szCs w:val="23"/>
          <w:lang w:val="fr-FR"/>
        </w:rPr>
        <w:t xml:space="preserve"> </w:t>
      </w:r>
      <w:r w:rsidRPr="008732DE">
        <w:rPr>
          <w:rFonts w:ascii="GHEA Grapalat" w:hAnsi="GHEA Grapalat"/>
          <w:b/>
          <w:sz w:val="23"/>
          <w:szCs w:val="23"/>
          <w:lang w:val="hy-AM"/>
        </w:rPr>
        <w:t>նպատակը</w:t>
      </w:r>
      <w:r w:rsidRPr="008732DE">
        <w:rPr>
          <w:rFonts w:ascii="GHEA Grapalat" w:hAnsi="GHEA Grapalat"/>
          <w:b/>
          <w:sz w:val="23"/>
          <w:szCs w:val="23"/>
          <w:lang w:val="fr-FR"/>
        </w:rPr>
        <w:t xml:space="preserve"> </w:t>
      </w:r>
      <w:r w:rsidRPr="008732DE">
        <w:rPr>
          <w:rFonts w:ascii="GHEA Grapalat" w:hAnsi="GHEA Grapalat"/>
          <w:b/>
          <w:sz w:val="23"/>
          <w:szCs w:val="23"/>
          <w:lang w:val="hy-AM"/>
        </w:rPr>
        <w:t>և</w:t>
      </w:r>
      <w:r w:rsidRPr="008732DE">
        <w:rPr>
          <w:rFonts w:ascii="GHEA Grapalat" w:hAnsi="GHEA Grapalat"/>
          <w:b/>
          <w:sz w:val="23"/>
          <w:szCs w:val="23"/>
          <w:lang w:val="fr-FR"/>
        </w:rPr>
        <w:t xml:space="preserve"> </w:t>
      </w:r>
      <w:r w:rsidRPr="008732DE">
        <w:rPr>
          <w:rFonts w:ascii="GHEA Grapalat" w:hAnsi="GHEA Grapalat"/>
          <w:b/>
          <w:sz w:val="23"/>
          <w:szCs w:val="23"/>
          <w:lang w:val="hy-AM"/>
        </w:rPr>
        <w:t>բնույթը</w:t>
      </w:r>
    </w:p>
    <w:p w14:paraId="67AF4A12" w14:textId="77777777" w:rsidR="00C91FC3" w:rsidRPr="00E717E2" w:rsidRDefault="00C91FC3" w:rsidP="00C91FC3">
      <w:pPr>
        <w:shd w:val="clear" w:color="auto" w:fill="FFFFFF"/>
        <w:autoSpaceDE w:val="0"/>
        <w:autoSpaceDN w:val="0"/>
        <w:adjustRightInd w:val="0"/>
        <w:ind w:firstLine="562"/>
        <w:jc w:val="both"/>
        <w:rPr>
          <w:rFonts w:ascii="GHEA Grapalat" w:hAnsi="GHEA Grapalat" w:cs="Sylfaen"/>
          <w:sz w:val="23"/>
          <w:szCs w:val="23"/>
          <w:lang w:val="fr-FR"/>
        </w:rPr>
      </w:pPr>
      <w:r>
        <w:rPr>
          <w:rFonts w:ascii="GHEA Grapalat" w:hAnsi="GHEA Grapalat" w:cs="Sylfaen"/>
          <w:sz w:val="23"/>
          <w:szCs w:val="23"/>
          <w:lang w:val="hy-AM"/>
        </w:rPr>
        <w:t>Որոշման</w:t>
      </w:r>
      <w:r w:rsidRPr="00E717E2">
        <w:rPr>
          <w:rFonts w:ascii="GHEA Grapalat" w:hAnsi="GHEA Grapalat" w:cs="Sylfaen"/>
          <w:sz w:val="23"/>
          <w:szCs w:val="23"/>
          <w:lang w:val="hy-AM"/>
        </w:rPr>
        <w:t xml:space="preserve"> նախագծի համաձայն</w:t>
      </w:r>
      <w:r w:rsidRPr="00E717E2">
        <w:rPr>
          <w:rFonts w:ascii="GHEA Grapalat" w:hAnsi="GHEA Grapalat" w:cs="Sylfaen"/>
          <w:sz w:val="23"/>
          <w:szCs w:val="23"/>
          <w:lang w:val="fr-FR"/>
        </w:rPr>
        <w:t xml:space="preserve"> </w:t>
      </w:r>
      <w:r>
        <w:rPr>
          <w:rFonts w:ascii="GHEA Grapalat" w:hAnsi="GHEA Grapalat" w:cs="Sylfaen"/>
          <w:sz w:val="23"/>
          <w:szCs w:val="23"/>
          <w:lang w:val="hy-AM"/>
        </w:rPr>
        <w:t xml:space="preserve">փոփոխվում են </w:t>
      </w:r>
      <w:r w:rsidRPr="00EA2A4C">
        <w:rPr>
          <w:rFonts w:ascii="GHEA Grapalat" w:hAnsi="GHEA Grapalat" w:cs="AK Courier"/>
          <w:sz w:val="23"/>
          <w:szCs w:val="23"/>
          <w:lang w:val="hy-AM"/>
        </w:rPr>
        <w:t xml:space="preserve">մարտական խնդիրների իրականացման, պլանավորման կամ վերահսկման գործառույթներ </w:t>
      </w:r>
      <w:r>
        <w:rPr>
          <w:rFonts w:ascii="GHEA Grapalat" w:hAnsi="GHEA Grapalat" w:cs="AK Courier"/>
          <w:sz w:val="23"/>
          <w:szCs w:val="23"/>
          <w:lang w:val="hy-AM"/>
        </w:rPr>
        <w:t>ունեցող կամ այդպիսի գործառույթներ չ</w:t>
      </w:r>
      <w:r w:rsidRPr="00EA2A4C">
        <w:rPr>
          <w:rFonts w:ascii="GHEA Grapalat" w:hAnsi="GHEA Grapalat" w:cs="AK Courier"/>
          <w:sz w:val="23"/>
          <w:szCs w:val="23"/>
          <w:lang w:val="hy-AM"/>
        </w:rPr>
        <w:t>ունեցող պաշտոններ զբաղեցն</w:t>
      </w:r>
      <w:r>
        <w:rPr>
          <w:rFonts w:ascii="GHEA Grapalat" w:hAnsi="GHEA Grapalat" w:cs="AK Courier"/>
          <w:sz w:val="23"/>
          <w:szCs w:val="23"/>
          <w:lang w:val="hy-AM"/>
        </w:rPr>
        <w:t>ող պայմանագրային զինծառայողների</w:t>
      </w:r>
      <w:r w:rsidRPr="00EA2A4C">
        <w:rPr>
          <w:rFonts w:ascii="GHEA Grapalat" w:hAnsi="GHEA Grapalat" w:cs="AK Courier"/>
          <w:sz w:val="23"/>
          <w:szCs w:val="23"/>
          <w:lang w:val="hy-AM"/>
        </w:rPr>
        <w:t xml:space="preserve"> </w:t>
      </w:r>
      <w:r>
        <w:rPr>
          <w:rFonts w:ascii="GHEA Grapalat" w:hAnsi="GHEA Grapalat" w:cs="Sylfaen"/>
          <w:sz w:val="23"/>
          <w:szCs w:val="23"/>
          <w:lang w:val="hy-AM"/>
        </w:rPr>
        <w:t xml:space="preserve">պարտադիր ատեստավորման դեպքեր և </w:t>
      </w:r>
      <w:r>
        <w:rPr>
          <w:rFonts w:ascii="GHEA Grapalat" w:hAnsi="GHEA Grapalat" w:cs="Arial Armenian"/>
          <w:sz w:val="23"/>
          <w:szCs w:val="23"/>
          <w:lang w:val="hy-AM"/>
        </w:rPr>
        <w:t>հստակեցվում են այդ դեպքերով ատեստավորման անցկացման ընթացակարգերը</w:t>
      </w:r>
      <w:r w:rsidRPr="00E717E2">
        <w:rPr>
          <w:rFonts w:ascii="GHEA Grapalat" w:hAnsi="GHEA Grapalat" w:cs="AK Courier"/>
          <w:sz w:val="23"/>
          <w:szCs w:val="23"/>
          <w:lang w:val="af-ZA"/>
        </w:rPr>
        <w:t xml:space="preserve">:   </w:t>
      </w:r>
    </w:p>
    <w:p w14:paraId="4AB9762C" w14:textId="77777777" w:rsidR="00C91FC3" w:rsidRPr="00A96B17" w:rsidRDefault="00C91FC3" w:rsidP="00C91FC3">
      <w:pPr>
        <w:autoSpaceDE w:val="0"/>
        <w:autoSpaceDN w:val="0"/>
        <w:adjustRightInd w:val="0"/>
        <w:ind w:firstLine="539"/>
        <w:jc w:val="both"/>
        <w:rPr>
          <w:rFonts w:ascii="GHEA Grapalat" w:hAnsi="GHEA Grapalat" w:cs="GHEA Grapalat"/>
          <w:b/>
          <w:bCs/>
          <w:sz w:val="23"/>
          <w:szCs w:val="23"/>
          <w:lang w:val="fr-FR"/>
        </w:rPr>
      </w:pPr>
      <w:r w:rsidRPr="00A96B17">
        <w:rPr>
          <w:rFonts w:ascii="GHEA Grapalat" w:hAnsi="GHEA Grapalat" w:cs="Sylfaen"/>
          <w:b/>
          <w:sz w:val="23"/>
          <w:szCs w:val="23"/>
          <w:lang w:val="fr-FR"/>
        </w:rPr>
        <w:t xml:space="preserve">4. </w:t>
      </w:r>
      <w:r w:rsidRPr="006A6435">
        <w:rPr>
          <w:rFonts w:ascii="GHEA Grapalat" w:hAnsi="GHEA Grapalat" w:cs="Sylfaen"/>
          <w:b/>
          <w:sz w:val="23"/>
          <w:szCs w:val="23"/>
          <w:lang w:val="hy-AM"/>
        </w:rPr>
        <w:t>Լրացուցիչ</w:t>
      </w:r>
      <w:r w:rsidRPr="00A96B17">
        <w:rPr>
          <w:rFonts w:ascii="GHEA Grapalat" w:hAnsi="GHEA Grapalat" w:cs="Sylfaen"/>
          <w:b/>
          <w:sz w:val="23"/>
          <w:szCs w:val="23"/>
          <w:lang w:val="fr-FR"/>
        </w:rPr>
        <w:t xml:space="preserve"> </w:t>
      </w:r>
      <w:r w:rsidRPr="006A6435">
        <w:rPr>
          <w:rFonts w:ascii="GHEA Grapalat" w:hAnsi="GHEA Grapalat" w:cs="Sylfaen"/>
          <w:b/>
          <w:sz w:val="23"/>
          <w:szCs w:val="23"/>
          <w:lang w:val="hy-AM"/>
        </w:rPr>
        <w:t>ֆինանսական</w:t>
      </w:r>
      <w:r w:rsidRPr="00A96B17">
        <w:rPr>
          <w:rFonts w:ascii="GHEA Grapalat" w:hAnsi="GHEA Grapalat" w:cs="Sylfaen"/>
          <w:b/>
          <w:sz w:val="23"/>
          <w:szCs w:val="23"/>
          <w:lang w:val="fr-FR"/>
        </w:rPr>
        <w:t xml:space="preserve"> </w:t>
      </w:r>
      <w:r w:rsidRPr="006A6435">
        <w:rPr>
          <w:rFonts w:ascii="GHEA Grapalat" w:hAnsi="GHEA Grapalat" w:cs="Sylfaen"/>
          <w:b/>
          <w:sz w:val="23"/>
          <w:szCs w:val="23"/>
          <w:lang w:val="hy-AM"/>
        </w:rPr>
        <w:t>միջոցների</w:t>
      </w:r>
      <w:r w:rsidRPr="00A96B17">
        <w:rPr>
          <w:rFonts w:ascii="GHEA Grapalat" w:hAnsi="GHEA Grapalat" w:cs="Sylfaen"/>
          <w:b/>
          <w:sz w:val="23"/>
          <w:szCs w:val="23"/>
          <w:lang w:val="fr-FR"/>
        </w:rPr>
        <w:t xml:space="preserve"> </w:t>
      </w:r>
      <w:r w:rsidRPr="006A6435">
        <w:rPr>
          <w:rFonts w:ascii="GHEA Grapalat" w:hAnsi="GHEA Grapalat" w:cs="Sylfaen"/>
          <w:b/>
          <w:sz w:val="23"/>
          <w:szCs w:val="23"/>
          <w:lang w:val="hy-AM"/>
        </w:rPr>
        <w:t>անհրաժեշտությունը</w:t>
      </w:r>
      <w:r w:rsidRPr="00A96B17">
        <w:rPr>
          <w:rFonts w:ascii="GHEA Grapalat" w:hAnsi="GHEA Grapalat" w:cs="Sylfaen"/>
          <w:b/>
          <w:sz w:val="23"/>
          <w:szCs w:val="23"/>
          <w:lang w:val="fr-FR"/>
        </w:rPr>
        <w:t xml:space="preserve"> </w:t>
      </w:r>
      <w:r w:rsidRPr="006A6435">
        <w:rPr>
          <w:rFonts w:ascii="GHEA Grapalat" w:hAnsi="GHEA Grapalat" w:cs="Sylfaen"/>
          <w:b/>
          <w:sz w:val="23"/>
          <w:szCs w:val="23"/>
          <w:lang w:val="hy-AM"/>
        </w:rPr>
        <w:t>և</w:t>
      </w:r>
      <w:r w:rsidRPr="00A96B17">
        <w:rPr>
          <w:rFonts w:ascii="GHEA Grapalat" w:hAnsi="GHEA Grapalat" w:cs="Sylfaen"/>
          <w:b/>
          <w:sz w:val="23"/>
          <w:szCs w:val="23"/>
          <w:lang w:val="fr-FR"/>
        </w:rPr>
        <w:t xml:space="preserve"> </w:t>
      </w:r>
      <w:r w:rsidRPr="006A6435">
        <w:rPr>
          <w:rFonts w:ascii="GHEA Grapalat" w:hAnsi="GHEA Grapalat" w:cs="Sylfaen"/>
          <w:b/>
          <w:sz w:val="23"/>
          <w:szCs w:val="23"/>
          <w:lang w:val="hy-AM"/>
        </w:rPr>
        <w:t>պետական</w:t>
      </w:r>
      <w:r w:rsidRPr="00A96B17">
        <w:rPr>
          <w:rFonts w:ascii="GHEA Grapalat" w:hAnsi="GHEA Grapalat" w:cs="Sylfaen"/>
          <w:sz w:val="23"/>
          <w:szCs w:val="23"/>
          <w:lang w:val="fr-FR"/>
        </w:rPr>
        <w:t xml:space="preserve"> </w:t>
      </w:r>
      <w:proofErr w:type="spellStart"/>
      <w:r w:rsidRPr="004B5310">
        <w:rPr>
          <w:rFonts w:ascii="GHEA Grapalat" w:hAnsi="GHEA Grapalat" w:cs="GHEA Grapalat"/>
          <w:b/>
          <w:sz w:val="23"/>
          <w:szCs w:val="23"/>
          <w:lang w:val="es-ES"/>
        </w:rPr>
        <w:t>բյուջեի</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r w:rsidRPr="004B5310">
        <w:rPr>
          <w:rFonts w:ascii="GHEA Grapalat" w:hAnsi="GHEA Grapalat" w:cs="GHEA Grapalat"/>
          <w:b/>
          <w:sz w:val="23"/>
          <w:szCs w:val="23"/>
          <w:lang w:val="es-ES"/>
        </w:rPr>
        <w:t xml:space="preserve"> </w:t>
      </w:r>
    </w:p>
    <w:p w14:paraId="47F74376" w14:textId="77777777" w:rsidR="00C91FC3" w:rsidRPr="00D85257" w:rsidRDefault="00C91FC3" w:rsidP="00C91FC3">
      <w:pPr>
        <w:ind w:firstLine="539"/>
        <w:jc w:val="both"/>
        <w:rPr>
          <w:rFonts w:ascii="GHEA Grapalat" w:hAnsi="GHEA Grapalat" w:cs="Sylfaen"/>
          <w:sz w:val="23"/>
          <w:szCs w:val="23"/>
          <w:lang w:val="fr-FR"/>
        </w:rPr>
      </w:pPr>
      <w:r>
        <w:rPr>
          <w:rFonts w:ascii="GHEA Grapalat" w:hAnsi="GHEA Grapalat" w:cs="Sylfaen"/>
          <w:sz w:val="23"/>
          <w:szCs w:val="23"/>
          <w:lang w:val="hy-AM"/>
        </w:rPr>
        <w:t>Որոշման</w:t>
      </w:r>
      <w:r w:rsidRPr="00A96B17">
        <w:rPr>
          <w:rFonts w:ascii="GHEA Grapalat" w:hAnsi="GHEA Grapalat" w:cs="Sylfaen"/>
          <w:sz w:val="23"/>
          <w:szCs w:val="23"/>
          <w:lang w:val="fr-FR"/>
        </w:rPr>
        <w:t xml:space="preserve"> </w:t>
      </w:r>
      <w:r w:rsidRPr="006A6435">
        <w:rPr>
          <w:rFonts w:ascii="GHEA Grapalat" w:hAnsi="GHEA Grapalat" w:cs="Sylfaen"/>
          <w:sz w:val="23"/>
          <w:szCs w:val="23"/>
          <w:lang w:val="hy-AM"/>
        </w:rPr>
        <w:t>նախագծի</w:t>
      </w:r>
      <w:r w:rsidRPr="00A96B17">
        <w:rPr>
          <w:rFonts w:ascii="GHEA Grapalat" w:hAnsi="GHEA Grapalat" w:cs="Sylfaen"/>
          <w:sz w:val="23"/>
          <w:szCs w:val="23"/>
          <w:lang w:val="fr-FR"/>
        </w:rPr>
        <w:t xml:space="preserve"> </w:t>
      </w:r>
      <w:r w:rsidRPr="006A6435">
        <w:rPr>
          <w:rFonts w:ascii="GHEA Grapalat" w:hAnsi="GHEA Grapalat" w:cs="Sylfaen"/>
          <w:sz w:val="23"/>
          <w:szCs w:val="23"/>
          <w:lang w:val="hy-AM"/>
        </w:rPr>
        <w:t>ընդունումը</w:t>
      </w:r>
      <w:r>
        <w:rPr>
          <w:rFonts w:ascii="GHEA Grapalat" w:hAnsi="GHEA Grapalat" w:cs="Sylfaen"/>
          <w:sz w:val="23"/>
          <w:szCs w:val="23"/>
          <w:lang w:val="fr-FR"/>
        </w:rPr>
        <w:t xml:space="preserve"> </w:t>
      </w:r>
      <w:r>
        <w:rPr>
          <w:rFonts w:ascii="GHEA Grapalat" w:hAnsi="GHEA Grapalat" w:cs="Sylfaen"/>
          <w:sz w:val="23"/>
          <w:szCs w:val="23"/>
          <w:lang w:val="hy-AM"/>
        </w:rPr>
        <w:t>լ</w:t>
      </w:r>
      <w:r w:rsidRPr="00A87CB0">
        <w:rPr>
          <w:rFonts w:ascii="GHEA Grapalat" w:hAnsi="GHEA Grapalat" w:cs="Sylfaen"/>
          <w:sz w:val="23"/>
          <w:szCs w:val="23"/>
          <w:lang w:val="hy-AM"/>
        </w:rPr>
        <w:t>րացուցիչ</w:t>
      </w:r>
      <w:r w:rsidRPr="00A87CB0">
        <w:rPr>
          <w:rFonts w:ascii="GHEA Grapalat" w:hAnsi="GHEA Grapalat" w:cs="Sylfaen"/>
          <w:sz w:val="23"/>
          <w:szCs w:val="23"/>
          <w:lang w:val="fr-FR"/>
        </w:rPr>
        <w:t xml:space="preserve"> </w:t>
      </w:r>
      <w:r w:rsidRPr="00A87CB0">
        <w:rPr>
          <w:rFonts w:ascii="GHEA Grapalat" w:hAnsi="GHEA Grapalat" w:cs="Sylfaen"/>
          <w:sz w:val="23"/>
          <w:szCs w:val="23"/>
          <w:lang w:val="hy-AM"/>
        </w:rPr>
        <w:t>ֆինանսական</w:t>
      </w:r>
      <w:r w:rsidRPr="00A87CB0">
        <w:rPr>
          <w:rFonts w:ascii="GHEA Grapalat" w:hAnsi="GHEA Grapalat" w:cs="Sylfaen"/>
          <w:sz w:val="23"/>
          <w:szCs w:val="23"/>
          <w:lang w:val="fr-FR"/>
        </w:rPr>
        <w:t xml:space="preserve"> </w:t>
      </w:r>
      <w:r w:rsidRPr="00A87CB0">
        <w:rPr>
          <w:rFonts w:ascii="GHEA Grapalat" w:hAnsi="GHEA Grapalat" w:cs="Sylfaen"/>
          <w:sz w:val="23"/>
          <w:szCs w:val="23"/>
          <w:lang w:val="hy-AM"/>
        </w:rPr>
        <w:t>միջոցների</w:t>
      </w:r>
      <w:r w:rsidRPr="00A87CB0">
        <w:rPr>
          <w:rFonts w:ascii="GHEA Grapalat" w:hAnsi="GHEA Grapalat" w:cs="Sylfaen"/>
          <w:sz w:val="23"/>
          <w:szCs w:val="23"/>
          <w:lang w:val="fr-FR"/>
        </w:rPr>
        <w:t xml:space="preserve"> </w:t>
      </w:r>
      <w:r>
        <w:rPr>
          <w:rFonts w:ascii="GHEA Grapalat" w:hAnsi="GHEA Grapalat" w:cs="Sylfaen"/>
          <w:sz w:val="23"/>
          <w:szCs w:val="23"/>
          <w:lang w:val="hy-AM"/>
        </w:rPr>
        <w:t xml:space="preserve">անհրաժեշտության </w:t>
      </w:r>
      <w:r w:rsidRPr="00D85257">
        <w:rPr>
          <w:rFonts w:ascii="GHEA Grapalat" w:hAnsi="GHEA Grapalat" w:cs="Sylfaen"/>
          <w:sz w:val="23"/>
          <w:szCs w:val="23"/>
          <w:lang w:val="hy-AM"/>
        </w:rPr>
        <w:t>և</w:t>
      </w:r>
      <w:r w:rsidRPr="00D85257">
        <w:rPr>
          <w:rFonts w:ascii="GHEA Grapalat" w:hAnsi="GHEA Grapalat" w:cs="Sylfaen"/>
          <w:sz w:val="23"/>
          <w:szCs w:val="23"/>
          <w:lang w:val="fr-FR"/>
        </w:rPr>
        <w:t xml:space="preserve"> </w:t>
      </w:r>
      <w:r w:rsidRPr="00D85257">
        <w:rPr>
          <w:rFonts w:ascii="GHEA Grapalat" w:hAnsi="GHEA Grapalat" w:cs="Sylfaen"/>
          <w:sz w:val="23"/>
          <w:szCs w:val="23"/>
          <w:lang w:val="hy-AM"/>
        </w:rPr>
        <w:t>պետական</w:t>
      </w:r>
      <w:r w:rsidRPr="00D85257">
        <w:rPr>
          <w:rFonts w:ascii="GHEA Grapalat" w:hAnsi="GHEA Grapalat" w:cs="Sylfaen"/>
          <w:sz w:val="23"/>
          <w:szCs w:val="23"/>
          <w:lang w:val="fr-FR"/>
        </w:rPr>
        <w:t xml:space="preserve"> </w:t>
      </w:r>
      <w:proofErr w:type="spellStart"/>
      <w:r w:rsidRPr="00D85257">
        <w:rPr>
          <w:rFonts w:ascii="GHEA Grapalat" w:hAnsi="GHEA Grapalat" w:cs="GHEA Grapalat"/>
          <w:sz w:val="23"/>
          <w:szCs w:val="23"/>
          <w:lang w:val="es-ES"/>
        </w:rPr>
        <w:t>բյուջեի</w:t>
      </w:r>
      <w:proofErr w:type="spellEnd"/>
      <w:r w:rsidRPr="00D85257">
        <w:rPr>
          <w:rFonts w:ascii="GHEA Grapalat" w:hAnsi="GHEA Grapalat" w:cs="GHEA Grapalat"/>
          <w:sz w:val="23"/>
          <w:szCs w:val="23"/>
          <w:lang w:val="es-ES"/>
        </w:rPr>
        <w:t xml:space="preserve"> </w:t>
      </w:r>
      <w:proofErr w:type="spellStart"/>
      <w:r w:rsidRPr="00D85257">
        <w:rPr>
          <w:rFonts w:ascii="GHEA Grapalat" w:hAnsi="GHEA Grapalat" w:cs="GHEA Grapalat"/>
          <w:sz w:val="23"/>
          <w:szCs w:val="23"/>
          <w:lang w:val="es-ES"/>
        </w:rPr>
        <w:t>եկամո</w:t>
      </w:r>
      <w:r>
        <w:rPr>
          <w:rFonts w:ascii="GHEA Grapalat" w:hAnsi="GHEA Grapalat" w:cs="GHEA Grapalat"/>
          <w:sz w:val="23"/>
          <w:szCs w:val="23"/>
          <w:lang w:val="es-ES"/>
        </w:rPr>
        <w:t>ւտներում</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ու</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ծախսերում</w:t>
      </w:r>
      <w:proofErr w:type="spellEnd"/>
      <w:r>
        <w:rPr>
          <w:rFonts w:ascii="GHEA Grapalat" w:hAnsi="GHEA Grapalat" w:cs="GHEA Grapalat"/>
          <w:sz w:val="23"/>
          <w:szCs w:val="23"/>
          <w:lang w:val="es-ES"/>
        </w:rPr>
        <w:t xml:space="preserve"> </w:t>
      </w:r>
      <w:proofErr w:type="spellStart"/>
      <w:r w:rsidRPr="00D85257">
        <w:rPr>
          <w:rFonts w:ascii="GHEA Grapalat" w:hAnsi="GHEA Grapalat" w:cs="GHEA Grapalat"/>
          <w:sz w:val="23"/>
          <w:szCs w:val="23"/>
          <w:lang w:val="es-ES"/>
        </w:rPr>
        <w:t>փոփոխություններ</w:t>
      </w:r>
      <w:proofErr w:type="spellEnd"/>
      <w:r>
        <w:rPr>
          <w:rFonts w:ascii="GHEA Grapalat" w:hAnsi="GHEA Grapalat" w:cs="GHEA Grapalat"/>
          <w:sz w:val="23"/>
          <w:szCs w:val="23"/>
          <w:lang w:val="hy-AM"/>
        </w:rPr>
        <w:t>ի չի հանգեցնում</w:t>
      </w:r>
      <w:r w:rsidRPr="00D85257">
        <w:rPr>
          <w:rFonts w:ascii="GHEA Grapalat" w:hAnsi="GHEA Grapalat" w:cs="Sylfaen"/>
          <w:sz w:val="23"/>
          <w:szCs w:val="23"/>
          <w:lang w:val="fr-FR"/>
        </w:rPr>
        <w:t>:</w:t>
      </w:r>
    </w:p>
    <w:p w14:paraId="73E3D8A9" w14:textId="77777777" w:rsidR="00C91FC3" w:rsidRDefault="00C91FC3" w:rsidP="00C91FC3">
      <w:pPr>
        <w:tabs>
          <w:tab w:val="left" w:pos="7488"/>
        </w:tabs>
        <w:ind w:right="60"/>
        <w:jc w:val="both"/>
        <w:rPr>
          <w:rFonts w:ascii="GHEA Grapalat" w:hAnsi="GHEA Grapalat"/>
          <w:b/>
          <w:sz w:val="23"/>
          <w:szCs w:val="23"/>
          <w:lang w:val="hy-AM"/>
        </w:rPr>
      </w:pPr>
      <w:r>
        <w:rPr>
          <w:rFonts w:ascii="GHEA Grapalat" w:hAnsi="GHEA Grapalat"/>
          <w:b/>
          <w:lang w:val="af-ZA"/>
        </w:rPr>
        <w:t xml:space="preserve">        </w:t>
      </w:r>
      <w:r w:rsidRPr="00DD69D2">
        <w:rPr>
          <w:rFonts w:ascii="GHEA Grapalat" w:hAnsi="GHEA Grapalat"/>
          <w:b/>
          <w:sz w:val="23"/>
          <w:szCs w:val="23"/>
          <w:lang w:val="af-ZA"/>
        </w:rPr>
        <w:t xml:space="preserve">5. </w:t>
      </w:r>
      <w:r w:rsidRPr="00DD69D2">
        <w:rPr>
          <w:rFonts w:ascii="GHEA Grapalat" w:hAnsi="GHEA Grapalat"/>
          <w:b/>
          <w:sz w:val="23"/>
          <w:szCs w:val="23"/>
          <w:lang w:val="hy-AM"/>
        </w:rPr>
        <w:t>Կապը ռազմավարական փաստաթղթերի հետ. Հայաստանի վերափոխման ռազմավարություն 2050, Կառավարության 2021-2026թթ. ծրագիր, ոլորտային</w:t>
      </w:r>
      <w:r>
        <w:rPr>
          <w:rFonts w:ascii="GHEA Grapalat" w:hAnsi="GHEA Grapalat"/>
          <w:b/>
          <w:sz w:val="23"/>
          <w:szCs w:val="23"/>
          <w:lang w:val="hy-AM"/>
        </w:rPr>
        <w:t xml:space="preserve"> և/կամ այլ </w:t>
      </w:r>
      <w:proofErr w:type="spellStart"/>
      <w:r>
        <w:rPr>
          <w:rFonts w:ascii="GHEA Grapalat" w:hAnsi="GHEA Grapalat"/>
          <w:b/>
          <w:sz w:val="23"/>
          <w:szCs w:val="23"/>
          <w:lang w:val="hy-AM"/>
        </w:rPr>
        <w:t>ռազմավարություններ</w:t>
      </w:r>
      <w:proofErr w:type="spellEnd"/>
      <w:r>
        <w:rPr>
          <w:rFonts w:ascii="GHEA Grapalat" w:hAnsi="GHEA Grapalat"/>
          <w:b/>
          <w:sz w:val="23"/>
          <w:szCs w:val="23"/>
          <w:lang w:val="hy-AM"/>
        </w:rPr>
        <w:t xml:space="preserve">  </w:t>
      </w:r>
    </w:p>
    <w:p w14:paraId="06FBC096" w14:textId="77777777" w:rsidR="00C91FC3" w:rsidRPr="00DD69D2" w:rsidRDefault="00C91FC3" w:rsidP="00C91FC3">
      <w:pPr>
        <w:autoSpaceDE w:val="0"/>
        <w:autoSpaceDN w:val="0"/>
        <w:adjustRightInd w:val="0"/>
        <w:ind w:firstLine="567"/>
        <w:jc w:val="both"/>
        <w:rPr>
          <w:rFonts w:ascii="GHEA Grapalat" w:hAnsi="GHEA Grapalat" w:cs="AK Courier"/>
          <w:sz w:val="23"/>
          <w:szCs w:val="23"/>
          <w:lang w:val="af-ZA"/>
        </w:rPr>
      </w:pPr>
      <w:r>
        <w:rPr>
          <w:rFonts w:ascii="GHEA Grapalat" w:hAnsi="GHEA Grapalat"/>
          <w:b/>
          <w:sz w:val="23"/>
          <w:szCs w:val="23"/>
          <w:lang w:val="hy-AM"/>
        </w:rPr>
        <w:tab/>
      </w:r>
      <w:r>
        <w:rPr>
          <w:rFonts w:ascii="GHEA Grapalat" w:hAnsi="GHEA Grapalat" w:cs="GHEA Grapalat"/>
          <w:bCs/>
          <w:sz w:val="23"/>
          <w:szCs w:val="23"/>
          <w:lang w:val="hy-AM"/>
        </w:rPr>
        <w:t>Որոշման</w:t>
      </w:r>
      <w:r w:rsidRPr="00DD69D2">
        <w:rPr>
          <w:rFonts w:ascii="GHEA Grapalat" w:hAnsi="GHEA Grapalat" w:cs="GHEA Grapalat"/>
          <w:bCs/>
          <w:sz w:val="23"/>
          <w:szCs w:val="23"/>
          <w:lang w:val="af-ZA"/>
        </w:rPr>
        <w:t xml:space="preserve"> նախագիծը կապված է ՀՀ կառավարության 2021-2026թթ. ծրագրի </w:t>
      </w:r>
      <w:r w:rsidRPr="00DD69D2">
        <w:rPr>
          <w:rFonts w:ascii="GHEA Grapalat" w:hAnsi="GHEA Grapalat" w:cs="GHEA Grapalat"/>
          <w:color w:val="000000"/>
          <w:sz w:val="23"/>
          <w:szCs w:val="23"/>
          <w:lang w:val="es-ES"/>
        </w:rPr>
        <w:t xml:space="preserve">«1.3 </w:t>
      </w:r>
      <w:r w:rsidRPr="00DD69D2">
        <w:rPr>
          <w:rFonts w:ascii="GHEA Grapalat" w:hAnsi="GHEA Grapalat" w:cs="GHEA Grapalat"/>
          <w:bCs/>
          <w:sz w:val="23"/>
          <w:szCs w:val="23"/>
          <w:lang w:val="af-ZA"/>
        </w:rPr>
        <w:t>Պաշտպանության ոլորտ. Զինված ուժերի բարեփոխումներ</w:t>
      </w:r>
      <w:r w:rsidRPr="00DD69D2">
        <w:rPr>
          <w:rFonts w:ascii="GHEA Grapalat" w:hAnsi="GHEA Grapalat" w:cs="GHEA Grapalat"/>
          <w:color w:val="000000"/>
          <w:sz w:val="23"/>
          <w:szCs w:val="23"/>
          <w:lang w:val="es-ES"/>
        </w:rPr>
        <w:t>»</w:t>
      </w:r>
      <w:r w:rsidRPr="00DD69D2">
        <w:rPr>
          <w:rFonts w:ascii="GHEA Grapalat" w:hAnsi="GHEA Grapalat" w:cs="GHEA Grapalat"/>
          <w:bCs/>
          <w:sz w:val="23"/>
          <w:szCs w:val="23"/>
          <w:lang w:val="af-ZA"/>
        </w:rPr>
        <w:t xml:space="preserve"> բաժնի </w:t>
      </w:r>
      <w:r w:rsidRPr="00DD69D2">
        <w:rPr>
          <w:rFonts w:ascii="GHEA Grapalat" w:hAnsi="GHEA Grapalat" w:cs="GHEA Grapalat"/>
          <w:bCs/>
          <w:sz w:val="23"/>
          <w:szCs w:val="23"/>
          <w:lang w:val="hy-AM"/>
        </w:rPr>
        <w:t xml:space="preserve">վեցերորդ </w:t>
      </w:r>
      <w:r w:rsidRPr="00DD69D2">
        <w:rPr>
          <w:rFonts w:ascii="GHEA Grapalat" w:hAnsi="GHEA Grapalat" w:cs="GHEA Grapalat"/>
          <w:bCs/>
          <w:sz w:val="23"/>
          <w:szCs w:val="23"/>
          <w:lang w:val="af-ZA"/>
        </w:rPr>
        <w:t>պարբերության և 1-ին</w:t>
      </w:r>
      <w:r>
        <w:rPr>
          <w:rFonts w:ascii="GHEA Grapalat" w:hAnsi="GHEA Grapalat" w:cs="GHEA Grapalat"/>
          <w:bCs/>
          <w:sz w:val="23"/>
          <w:szCs w:val="23"/>
          <w:lang w:val="hy-AM"/>
        </w:rPr>
        <w:t>, 6-րդ</w:t>
      </w:r>
      <w:r w:rsidRPr="00DD69D2">
        <w:rPr>
          <w:rFonts w:ascii="GHEA Grapalat" w:hAnsi="GHEA Grapalat" w:cs="GHEA Grapalat"/>
          <w:bCs/>
          <w:sz w:val="23"/>
          <w:szCs w:val="23"/>
          <w:lang w:val="af-ZA"/>
        </w:rPr>
        <w:t xml:space="preserve"> ու 9-րդ կետի պահանջների, ի դեմս՝</w:t>
      </w:r>
      <w:r w:rsidRPr="00DD69D2">
        <w:rPr>
          <w:rFonts w:ascii="GHEA Grapalat" w:hAnsi="GHEA Grapalat" w:cs="GHEA Grapalat"/>
          <w:bCs/>
          <w:sz w:val="23"/>
          <w:szCs w:val="23"/>
          <w:lang w:val="hy-AM"/>
        </w:rPr>
        <w:t xml:space="preserve"> արհեստավարժ զինվորական ծառայության աստիճանական անցման, զինվորական ծառայության </w:t>
      </w:r>
      <w:proofErr w:type="spellStart"/>
      <w:r w:rsidRPr="00DD69D2">
        <w:rPr>
          <w:rFonts w:ascii="GHEA Grapalat" w:hAnsi="GHEA Grapalat" w:cs="GHEA Grapalat"/>
          <w:bCs/>
          <w:sz w:val="23"/>
          <w:szCs w:val="23"/>
          <w:lang w:val="hy-AM"/>
        </w:rPr>
        <w:t>շահադրդման</w:t>
      </w:r>
      <w:proofErr w:type="spellEnd"/>
      <w:r w:rsidRPr="00DD69D2">
        <w:rPr>
          <w:rFonts w:ascii="GHEA Grapalat" w:hAnsi="GHEA Grapalat" w:cs="GHEA Grapalat"/>
          <w:bCs/>
          <w:sz w:val="23"/>
          <w:szCs w:val="23"/>
          <w:lang w:val="hy-AM"/>
        </w:rPr>
        <w:t xml:space="preserve"> նյութական և բարոյահոգեբանական մեխանիզմների խթանման,</w:t>
      </w:r>
      <w:r w:rsidRPr="00DD69D2">
        <w:rPr>
          <w:rFonts w:ascii="GHEA Grapalat" w:hAnsi="GHEA Grapalat" w:cs="GHEA Grapalat"/>
          <w:bCs/>
          <w:sz w:val="23"/>
          <w:szCs w:val="23"/>
          <w:lang w:val="af-ZA"/>
        </w:rPr>
        <w:t xml:space="preserve"> </w:t>
      </w:r>
      <w:r w:rsidRPr="00DD69D2">
        <w:rPr>
          <w:rFonts w:ascii="GHEA Grapalat" w:hAnsi="GHEA Grapalat" w:cs="GHEA Grapalat"/>
          <w:bCs/>
          <w:sz w:val="23"/>
          <w:szCs w:val="23"/>
          <w:lang w:val="hy-AM"/>
        </w:rPr>
        <w:t>զինծառայության գրավչության բարձրացման ուղղությամբ ծրագրերի իրականացման ապահովման</w:t>
      </w:r>
      <w:r w:rsidRPr="00DD69D2">
        <w:rPr>
          <w:rFonts w:ascii="GHEA Grapalat" w:hAnsi="GHEA Grapalat"/>
          <w:sz w:val="23"/>
          <w:szCs w:val="23"/>
          <w:lang w:val="af-ZA"/>
        </w:rPr>
        <w:t xml:space="preserve"> հետ:</w:t>
      </w:r>
      <w:r w:rsidRPr="00DD69D2">
        <w:rPr>
          <w:rFonts w:ascii="GHEA Grapalat" w:hAnsi="GHEA Grapalat" w:cs="AK Courier"/>
          <w:sz w:val="23"/>
          <w:szCs w:val="23"/>
          <w:lang w:val="af-ZA"/>
        </w:rPr>
        <w:t xml:space="preserve"> </w:t>
      </w:r>
    </w:p>
    <w:p w14:paraId="0317F145" w14:textId="77777777" w:rsidR="00C91FC3" w:rsidRDefault="00C91FC3" w:rsidP="00C91FC3">
      <w:pPr>
        <w:pStyle w:val="NormalWeb"/>
        <w:spacing w:before="0" w:beforeAutospacing="0" w:after="0" w:afterAutospacing="0" w:line="360" w:lineRule="auto"/>
        <w:jc w:val="both"/>
        <w:rPr>
          <w:rFonts w:ascii="GHEA Grapalat" w:hAnsi="GHEA Grapalat"/>
          <w:lang w:val="af-ZA"/>
        </w:rPr>
      </w:pPr>
    </w:p>
    <w:p w14:paraId="488F8F13" w14:textId="77777777" w:rsidR="00C91FC3" w:rsidRDefault="00C91FC3" w:rsidP="00C91FC3">
      <w:pPr>
        <w:ind w:right="60"/>
        <w:jc w:val="both"/>
        <w:rPr>
          <w:rFonts w:ascii="GHEA Grapalat" w:hAnsi="GHEA Grapalat"/>
          <w:b/>
          <w:sz w:val="23"/>
          <w:szCs w:val="23"/>
          <w:lang w:val="af-ZA"/>
        </w:rPr>
      </w:pPr>
    </w:p>
    <w:p w14:paraId="3CEE08CF" w14:textId="77777777" w:rsidR="00C61E3B" w:rsidRPr="00720EDB" w:rsidRDefault="00C61E3B" w:rsidP="00C91FC3">
      <w:pPr>
        <w:rPr>
          <w:lang w:val="af-ZA"/>
        </w:rPr>
      </w:pPr>
    </w:p>
    <w:sectPr w:rsidR="00C61E3B" w:rsidRPr="00720EDB" w:rsidSect="00C91FC3">
      <w:pgSz w:w="11906" w:h="16838"/>
      <w:pgMar w:top="810" w:right="746"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C7"/>
    <w:rsid w:val="00170D50"/>
    <w:rsid w:val="00400422"/>
    <w:rsid w:val="00720EDB"/>
    <w:rsid w:val="007667F8"/>
    <w:rsid w:val="00C61E3B"/>
    <w:rsid w:val="00C91FC3"/>
    <w:rsid w:val="00D40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AB5A"/>
  <w15:chartTrackingRefBased/>
  <w15:docId w15:val="{4E7CB723-B42A-4D80-B244-27DA91A1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D50"/>
    <w:pPr>
      <w:spacing w:after="0" w:line="240" w:lineRule="auto"/>
    </w:pPr>
    <w:rPr>
      <w:rFonts w:ascii="Times New Roman" w:eastAsia="Times New Roman" w:hAnsi="Times New Roman" w:cs="Times New Roman"/>
      <w:kern w:val="0"/>
      <w:lang w:val="ru-RU" w:eastAsia="ru-RU"/>
      <w14:ligatures w14:val="none"/>
    </w:rPr>
  </w:style>
  <w:style w:type="paragraph" w:styleId="Heading1">
    <w:name w:val="heading 1"/>
    <w:basedOn w:val="Normal"/>
    <w:next w:val="Normal"/>
    <w:link w:val="Heading1Char"/>
    <w:uiPriority w:val="9"/>
    <w:qFormat/>
    <w:rsid w:val="00D407C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D407C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D407C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D407C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D407C7"/>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D407C7"/>
    <w:pPr>
      <w:keepNext/>
      <w:keepLines/>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D407C7"/>
    <w:pPr>
      <w:keepNext/>
      <w:keepLines/>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D407C7"/>
    <w:pPr>
      <w:keepNext/>
      <w:keepLines/>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D407C7"/>
    <w:pPr>
      <w:keepNext/>
      <w:keepLines/>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7C7"/>
    <w:rPr>
      <w:rFonts w:eastAsiaTheme="majorEastAsia" w:cstheme="majorBidi"/>
      <w:color w:val="272727" w:themeColor="text1" w:themeTint="D8"/>
    </w:rPr>
  </w:style>
  <w:style w:type="paragraph" w:styleId="Title">
    <w:name w:val="Title"/>
    <w:basedOn w:val="Normal"/>
    <w:next w:val="Normal"/>
    <w:link w:val="TitleChar"/>
    <w:uiPriority w:val="10"/>
    <w:qFormat/>
    <w:rsid w:val="00D407C7"/>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D40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7C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D40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7C7"/>
    <w:pPr>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D407C7"/>
    <w:rPr>
      <w:i/>
      <w:iCs/>
      <w:color w:val="404040" w:themeColor="text1" w:themeTint="BF"/>
    </w:rPr>
  </w:style>
  <w:style w:type="paragraph" w:styleId="ListParagraph">
    <w:name w:val="List Paragraph"/>
    <w:basedOn w:val="Normal"/>
    <w:uiPriority w:val="34"/>
    <w:qFormat/>
    <w:rsid w:val="00D407C7"/>
    <w:pPr>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D407C7"/>
    <w:rPr>
      <w:i/>
      <w:iCs/>
      <w:color w:val="0F4761" w:themeColor="accent1" w:themeShade="BF"/>
    </w:rPr>
  </w:style>
  <w:style w:type="paragraph" w:styleId="IntenseQuote">
    <w:name w:val="Intense Quote"/>
    <w:basedOn w:val="Normal"/>
    <w:next w:val="Normal"/>
    <w:link w:val="IntenseQuoteChar"/>
    <w:uiPriority w:val="30"/>
    <w:qFormat/>
    <w:rsid w:val="00D407C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D407C7"/>
    <w:rPr>
      <w:i/>
      <w:iCs/>
      <w:color w:val="0F4761" w:themeColor="accent1" w:themeShade="BF"/>
    </w:rPr>
  </w:style>
  <w:style w:type="character" w:styleId="IntenseReference">
    <w:name w:val="Intense Reference"/>
    <w:basedOn w:val="DefaultParagraphFont"/>
    <w:uiPriority w:val="32"/>
    <w:qFormat/>
    <w:rsid w:val="00D407C7"/>
    <w:rPr>
      <w:b/>
      <w:bCs/>
      <w:smallCaps/>
      <w:color w:val="0F4761" w:themeColor="accent1" w:themeShade="BF"/>
      <w:spacing w:val="5"/>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170D50"/>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170D50"/>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698</Words>
  <Characters>3982</Characters>
  <Application>Microsoft Office Word</Application>
  <DocSecurity>0</DocSecurity>
  <Lines>33</Lines>
  <Paragraphs>9</Paragraphs>
  <ScaleCrop>false</ScaleCrop>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Ռոմելա Գասպարյան</cp:lastModifiedBy>
  <cp:revision>4</cp:revision>
  <dcterms:created xsi:type="dcterms:W3CDTF">2026-05-13T05:52:00Z</dcterms:created>
  <dcterms:modified xsi:type="dcterms:W3CDTF">2026-05-13T07:18:00Z</dcterms:modified>
</cp:coreProperties>
</file>