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A81" w:rsidRDefault="00A64A81" w:rsidP="0076399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A81" w:rsidRDefault="00A64A81" w:rsidP="00763995">
      <w:pPr>
        <w:jc w:val="center"/>
      </w:pPr>
    </w:p>
    <w:p w:rsidR="00A64A81" w:rsidRDefault="00A64A81" w:rsidP="0076399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64A81" w:rsidRDefault="00A64A81" w:rsidP="00763995">
      <w:pPr>
        <w:pStyle w:val="mechtex"/>
        <w:rPr>
          <w:rFonts w:ascii="GHEA Mariam" w:hAnsi="GHEA Mariam"/>
          <w:b/>
        </w:rPr>
      </w:pPr>
    </w:p>
    <w:p w:rsidR="00A64A81" w:rsidRDefault="00A64A81" w:rsidP="0076399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64A81" w:rsidRPr="008E1B5A" w:rsidRDefault="00A64A81" w:rsidP="00763995">
      <w:pPr>
        <w:jc w:val="center"/>
        <w:rPr>
          <w:rFonts w:ascii="GHEA Mariam" w:hAnsi="GHEA Mariam"/>
          <w:sz w:val="24"/>
          <w:szCs w:val="24"/>
        </w:rPr>
      </w:pPr>
    </w:p>
    <w:p w:rsidR="00A64A81" w:rsidRPr="00691610" w:rsidRDefault="00A64A81" w:rsidP="00763995">
      <w:pPr>
        <w:jc w:val="center"/>
        <w:rPr>
          <w:rFonts w:ascii="GHEA Mariam" w:hAnsi="GHEA Mariam"/>
          <w:sz w:val="12"/>
          <w:szCs w:val="24"/>
        </w:rPr>
      </w:pPr>
    </w:p>
    <w:p w:rsidR="00A64A81" w:rsidRPr="008E1B5A" w:rsidRDefault="00A64A81" w:rsidP="00763995">
      <w:pPr>
        <w:jc w:val="center"/>
        <w:rPr>
          <w:rFonts w:ascii="GHEA Mariam" w:hAnsi="GHEA Mariam"/>
          <w:sz w:val="24"/>
          <w:szCs w:val="24"/>
        </w:rPr>
      </w:pPr>
    </w:p>
    <w:p w:rsidR="00A64A81" w:rsidRPr="00DA7ABC" w:rsidRDefault="00A64A81" w:rsidP="0076399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A64A81" w:rsidRDefault="00A64A81" w:rsidP="0076399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4A81" w:rsidRDefault="00A64A81" w:rsidP="0076399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4A81" w:rsidRDefault="00A64A81" w:rsidP="0076399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4A81" w:rsidRDefault="00A64A81" w:rsidP="00A64A81">
      <w:pPr>
        <w:pStyle w:val="mechtex"/>
        <w:rPr>
          <w:rFonts w:ascii="GHEA Mariam" w:hAnsi="GHEA Mariam" w:cs="Arial Unicode"/>
          <w:color w:val="000000"/>
          <w:sz w:val="24"/>
          <w:lang w:val="fr-FR"/>
        </w:rPr>
      </w:pPr>
      <w:r w:rsidRPr="00A64A81">
        <w:rPr>
          <w:rFonts w:ascii="Calibri" w:eastAsia="Calibri" w:hAnsi="Calibri" w:cs="Calibri"/>
          <w:bCs/>
          <w:sz w:val="24"/>
          <w:lang w:val="af-ZA"/>
        </w:rPr>
        <w:t> </w:t>
      </w:r>
      <w:r w:rsidRPr="00A64A81">
        <w:rPr>
          <w:rFonts w:ascii="GHEA Mariam" w:eastAsia="Calibri" w:hAnsi="GHEA Mariam"/>
          <w:sz w:val="24"/>
          <w:lang w:val="fr-FR"/>
        </w:rPr>
        <w:t>«</w:t>
      </w:r>
      <w:r w:rsidRPr="00A64A81">
        <w:rPr>
          <w:rFonts w:ascii="GHEA Mariam" w:eastAsia="Calibri" w:hAnsi="GHEA Mariam" w:cs="Sylfaen"/>
          <w:sz w:val="24"/>
        </w:rPr>
        <w:t>ՀԱՅԱՍՏԱՆԻ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ՀԱՆՐԱՊԵՏՈՒԹՅԱՆ</w:t>
      </w:r>
      <w:r w:rsidRPr="00A64A81">
        <w:rPr>
          <w:rFonts w:ascii="GHEA Mariam" w:eastAsia="Calibri" w:hAnsi="GHEA Mariam"/>
          <w:sz w:val="24"/>
          <w:lang w:val="fr-FR"/>
        </w:rPr>
        <w:t xml:space="preserve"> 2026 </w:t>
      </w:r>
      <w:r w:rsidRPr="00A64A81">
        <w:rPr>
          <w:rFonts w:ascii="GHEA Mariam" w:eastAsia="Calibri" w:hAnsi="GHEA Mariam" w:cs="Sylfaen"/>
          <w:sz w:val="24"/>
        </w:rPr>
        <w:t>ԹՎԱԿԱՆԻ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ՊԵՏԱԿԱՆ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ԲՅՈՒՋԵԻ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ՄԱՍԻՆ</w:t>
      </w:r>
      <w:r w:rsidRPr="00A64A81">
        <w:rPr>
          <w:rFonts w:ascii="GHEA Mariam" w:eastAsia="Calibri" w:hAnsi="GHEA Mariam"/>
          <w:sz w:val="24"/>
          <w:lang w:val="fr-FR"/>
        </w:rPr>
        <w:t>»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ՕՐԵՆՔՈՒՄ</w:t>
      </w:r>
      <w:r>
        <w:rPr>
          <w:rFonts w:ascii="GHEA Mariam" w:eastAsia="Calibri" w:hAnsi="GHEA Mariam" w:cs="Sylfaen"/>
          <w:sz w:val="24"/>
          <w:lang w:val="hy-AM"/>
        </w:rPr>
        <w:t xml:space="preserve">  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ՓՈՓՈԽՈՒԹՅՈՒՆ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ԵՎ</w:t>
      </w:r>
      <w:r>
        <w:rPr>
          <w:rFonts w:ascii="GHEA Mariam" w:eastAsia="Calibri" w:hAnsi="GHEA Mariam" w:cs="Sylfaen"/>
          <w:sz w:val="24"/>
          <w:lang w:val="hy-AM"/>
        </w:rPr>
        <w:t xml:space="preserve">  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ԼՐԱՑՈՒՄ</w:t>
      </w:r>
      <w:r w:rsidRPr="00A64A81">
        <w:rPr>
          <w:rFonts w:ascii="GHEA Mariam" w:eastAsia="Calibri" w:hAnsi="GHEA Mariam"/>
          <w:sz w:val="24"/>
          <w:lang w:val="fr-FR"/>
        </w:rPr>
        <w:t>,</w:t>
      </w:r>
      <w:r>
        <w:rPr>
          <w:rFonts w:ascii="GHEA Mariam" w:eastAsia="Calibri" w:hAnsi="GHEA Mariam"/>
          <w:sz w:val="24"/>
          <w:lang w:val="hy-AM"/>
        </w:rPr>
        <w:t xml:space="preserve">  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ՀԱՅԱՍՏԱՆԻ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ՀԱՆՐԱՊԵՏՈՒԹՅԱՆ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ԿԱՌԱՎԱՐՈՒԹՅԱՆ</w:t>
      </w:r>
      <w:r w:rsidRPr="00A64A81">
        <w:rPr>
          <w:rFonts w:ascii="GHEA Mariam" w:eastAsia="Calibri" w:hAnsi="GHEA Mariam"/>
          <w:sz w:val="24"/>
          <w:lang w:val="fr-FR"/>
        </w:rPr>
        <w:t xml:space="preserve"> 2025 </w:t>
      </w:r>
      <w:r w:rsidRPr="00A64A81">
        <w:rPr>
          <w:rFonts w:ascii="GHEA Mariam" w:eastAsia="Calibri" w:hAnsi="GHEA Mariam" w:cs="Sylfaen"/>
          <w:sz w:val="24"/>
        </w:rPr>
        <w:t>ԹՎԱԿԱՆԻ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ԴԵԿՏԵՄԲԵՐԻ</w:t>
      </w:r>
      <w:r w:rsidRPr="00A64A81">
        <w:rPr>
          <w:rFonts w:ascii="GHEA Mariam" w:eastAsia="Calibri" w:hAnsi="GHEA Mariam"/>
          <w:sz w:val="24"/>
          <w:lang w:val="fr-FR"/>
        </w:rPr>
        <w:t xml:space="preserve"> 25-</w:t>
      </w:r>
      <w:r w:rsidRPr="00A64A81">
        <w:rPr>
          <w:rFonts w:ascii="GHEA Mariam" w:eastAsia="Calibri" w:hAnsi="GHEA Mariam" w:cs="Sylfaen"/>
          <w:sz w:val="24"/>
        </w:rPr>
        <w:t>Ի</w:t>
      </w:r>
      <w:r w:rsidRPr="00A64A81">
        <w:rPr>
          <w:rFonts w:ascii="GHEA Mariam" w:eastAsia="Calibri" w:hAnsi="GHEA Mariam"/>
          <w:sz w:val="24"/>
          <w:lang w:val="fr-FR"/>
        </w:rPr>
        <w:t xml:space="preserve"> N 1910-</w:t>
      </w:r>
      <w:r w:rsidRPr="00A64A81">
        <w:rPr>
          <w:rFonts w:ascii="GHEA Mariam" w:eastAsia="Calibri" w:hAnsi="GHEA Mariam" w:cs="Sylfaen"/>
          <w:sz w:val="24"/>
        </w:rPr>
        <w:t>Ն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ՈՐՈՇՄԱՆ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ՄԵՋ</w:t>
      </w:r>
      <w:r w:rsidRPr="00A64A81">
        <w:rPr>
          <w:rFonts w:ascii="GHEA Mariam" w:eastAsia="Calibri" w:hAnsi="GHEA Mariam"/>
          <w:sz w:val="24"/>
          <w:lang w:val="fr-FR"/>
        </w:rPr>
        <w:t xml:space="preserve">  </w:t>
      </w:r>
      <w:r w:rsidRPr="00A64A81">
        <w:rPr>
          <w:rFonts w:ascii="GHEA Mariam" w:eastAsia="Calibri" w:hAnsi="GHEA Mariam" w:cs="Sylfaen"/>
          <w:sz w:val="24"/>
        </w:rPr>
        <w:t>ՓՈՓՈԽՈՒԹՅՈՒՆՆԵՐ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ԵՎ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ԼՐԱՑՈՒՄՆԵՐ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sz w:val="24"/>
        </w:rPr>
        <w:t>ԿԱՏԱՐԵԼՈՒ</w:t>
      </w:r>
      <w:r w:rsidRPr="00A64A81">
        <w:rPr>
          <w:rFonts w:ascii="GHEA Mariam" w:eastAsia="Calibri" w:hAnsi="GHEA Mariam"/>
          <w:sz w:val="24"/>
          <w:lang w:val="fr-FR"/>
        </w:rPr>
        <w:t xml:space="preserve"> </w:t>
      </w:r>
      <w:r w:rsidRPr="00A64A81">
        <w:rPr>
          <w:rFonts w:ascii="GHEA Mariam" w:eastAsia="Calibri" w:hAnsi="GHEA Mariam" w:cs="Sylfaen"/>
          <w:bCs/>
          <w:sz w:val="24"/>
        </w:rPr>
        <w:t>ՄԱՍԻՆ</w:t>
      </w:r>
      <w:r w:rsidRPr="00A64A81">
        <w:rPr>
          <w:rFonts w:ascii="GHEA Mariam" w:hAnsi="GHEA Mariam" w:cs="Arial Unicode"/>
          <w:color w:val="000000"/>
          <w:sz w:val="24"/>
          <w:lang w:val="fr-FR"/>
        </w:rPr>
        <w:t xml:space="preserve"> </w:t>
      </w:r>
    </w:p>
    <w:p w:rsidR="00A64A81" w:rsidRPr="00542066" w:rsidRDefault="00A64A81" w:rsidP="00763995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64A81" w:rsidRDefault="00A64A81" w:rsidP="00A64A81">
      <w:pPr>
        <w:pStyle w:val="mechtex"/>
        <w:rPr>
          <w:rFonts w:ascii="GHEA Mariam" w:hAnsi="GHEA Mariam" w:cs="Arial Unicode"/>
          <w:color w:val="000000"/>
          <w:sz w:val="24"/>
          <w:lang w:val="hy-AM"/>
        </w:rPr>
      </w:pPr>
    </w:p>
    <w:p w:rsidR="00A64A81" w:rsidRPr="00A64A81" w:rsidRDefault="00A64A81" w:rsidP="00A64A81">
      <w:pPr>
        <w:pStyle w:val="mechtex"/>
        <w:rPr>
          <w:rFonts w:ascii="GHEA Mariam" w:hAnsi="GHEA Mariam" w:cs="Arial Unicode"/>
          <w:color w:val="000000"/>
          <w:sz w:val="24"/>
          <w:lang w:val="hy-AM"/>
        </w:rPr>
      </w:pPr>
    </w:p>
    <w:p w:rsidR="00A64A81" w:rsidRPr="00A64A81" w:rsidRDefault="00A64A81" w:rsidP="00A64A81">
      <w:pPr>
        <w:pStyle w:val="norm"/>
        <w:spacing w:line="360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A64A81">
        <w:rPr>
          <w:rFonts w:ascii="GHEA Mariam" w:eastAsia="Calibri" w:hAnsi="GHEA Mariam"/>
          <w:bCs/>
          <w:sz w:val="24"/>
          <w:szCs w:val="24"/>
          <w:lang w:val="hy-AM"/>
        </w:rPr>
        <w:t>Համաձայն</w:t>
      </w:r>
      <w:r w:rsidRPr="00A64A81">
        <w:rPr>
          <w:rFonts w:ascii="GHEA Mariam" w:eastAsia="Calibri" w:hAnsi="GHEA Mariam"/>
          <w:bCs/>
          <w:sz w:val="24"/>
          <w:szCs w:val="24"/>
          <w:lang w:val="fr-FR"/>
        </w:rPr>
        <w:t xml:space="preserve"> </w:t>
      </w:r>
      <w:r w:rsidRPr="00A64A81">
        <w:rPr>
          <w:rFonts w:ascii="GHEA Mariam" w:eastAsia="Calibri" w:hAnsi="GHEA Mariam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Pr="00A64A81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Հայաստանի Հանրապետության օրենքի 23-րդ հոդվածի 3-</w:t>
      </w:r>
      <w:r w:rsidRPr="00A64A81">
        <w:rPr>
          <w:rFonts w:ascii="GHEA Mariam" w:eastAsia="Calibri" w:hAnsi="GHEA Mariam"/>
          <w:bCs/>
          <w:sz w:val="24"/>
          <w:szCs w:val="24"/>
          <w:lang w:val="af-ZA"/>
        </w:rPr>
        <w:t xml:space="preserve">րդ մասի՝ </w:t>
      </w:r>
      <w:r w:rsidRPr="00A64A8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4A8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4A8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64A81">
        <w:rPr>
          <w:rFonts w:ascii="GHEA Mariam" w:hAnsi="GHEA Mariam" w:cs="Sylfaen"/>
          <w:sz w:val="24"/>
          <w:szCs w:val="22"/>
          <w:lang w:val="de-DE"/>
        </w:rPr>
        <w:t>ո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4A81">
        <w:rPr>
          <w:rFonts w:ascii="GHEA Mariam" w:hAnsi="GHEA Mariam" w:cs="Sylfaen"/>
          <w:sz w:val="24"/>
          <w:szCs w:val="22"/>
          <w:lang w:val="de-DE"/>
        </w:rPr>
        <w:t>ր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4A81">
        <w:rPr>
          <w:rFonts w:ascii="GHEA Mariam" w:hAnsi="GHEA Mariam" w:cs="Sylfaen"/>
          <w:sz w:val="24"/>
          <w:szCs w:val="22"/>
          <w:lang w:val="de-DE"/>
        </w:rPr>
        <w:t>ո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4A81">
        <w:rPr>
          <w:rFonts w:ascii="GHEA Mariam" w:hAnsi="GHEA Mariam" w:cs="Sylfaen"/>
          <w:sz w:val="24"/>
          <w:szCs w:val="22"/>
          <w:lang w:val="de-DE"/>
        </w:rPr>
        <w:t>շ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4A81">
        <w:rPr>
          <w:rFonts w:ascii="GHEA Mariam" w:hAnsi="GHEA Mariam" w:cs="Sylfaen"/>
          <w:sz w:val="24"/>
          <w:szCs w:val="22"/>
          <w:lang w:val="de-DE"/>
        </w:rPr>
        <w:t>ու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4A81">
        <w:rPr>
          <w:rFonts w:ascii="GHEA Mariam" w:hAnsi="GHEA Mariam" w:cs="Sylfaen"/>
          <w:sz w:val="24"/>
          <w:szCs w:val="22"/>
          <w:lang w:val="de-DE"/>
        </w:rPr>
        <w:t>մ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64A81">
        <w:rPr>
          <w:rFonts w:ascii="GHEA Mariam" w:hAnsi="GHEA Mariam" w:cs="Sylfaen"/>
          <w:sz w:val="24"/>
          <w:szCs w:val="22"/>
          <w:lang w:val="de-DE"/>
        </w:rPr>
        <w:t>է</w:t>
      </w:r>
      <w:r w:rsidRPr="00A64A8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64A81" w:rsidRPr="00A64A81" w:rsidRDefault="00A64A81" w:rsidP="00A64A81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eastAsia="Calibri" w:hAnsi="GHEA Mariam"/>
          <w:bCs/>
          <w:lang w:val="af-ZA"/>
        </w:rPr>
      </w:pPr>
      <w:r w:rsidRPr="00A64A81">
        <w:rPr>
          <w:rFonts w:ascii="GHEA Mariam" w:eastAsia="Calibri" w:hAnsi="GHEA Mariam"/>
          <w:bCs/>
          <w:lang w:val="af-ZA"/>
        </w:rPr>
        <w:t>1. «Հայաստանի Հանրապետության 2026 թվականի պետական բյուջեի մասին» Հայաստանի Հանրապետության օրենքի N 1 հավելվածի</w:t>
      </w:r>
      <w:r w:rsidRPr="00A64A81">
        <w:rPr>
          <w:rFonts w:ascii="GHEA Mariam" w:hAnsi="GHEA Mariam"/>
          <w:iCs/>
          <w:lang w:val="fr-FR"/>
        </w:rPr>
        <w:t xml:space="preserve"> </w:t>
      </w:r>
      <w:r w:rsidRPr="00A64A81">
        <w:rPr>
          <w:rFonts w:ascii="GHEA Mariam" w:hAnsi="GHEA Mariam"/>
          <w:iCs/>
          <w:lang w:val="hy-AM"/>
        </w:rPr>
        <w:t xml:space="preserve">N 3 </w:t>
      </w:r>
      <w:r w:rsidRPr="00A64A81">
        <w:rPr>
          <w:rFonts w:ascii="GHEA Mariam" w:eastAsia="Calibri" w:hAnsi="GHEA Mariam"/>
          <w:bCs/>
          <w:lang w:val="hy-AM"/>
        </w:rPr>
        <w:t xml:space="preserve"> աղյուսակ</w:t>
      </w:r>
      <w:r w:rsidRPr="00A64A81">
        <w:rPr>
          <w:rFonts w:ascii="GHEA Mariam" w:eastAsia="Calibri" w:hAnsi="GHEA Mariam"/>
          <w:bCs/>
        </w:rPr>
        <w:t>ում</w:t>
      </w:r>
      <w:r w:rsidRPr="00A64A81">
        <w:rPr>
          <w:rFonts w:ascii="GHEA Mariam" w:eastAsia="Calibri" w:hAnsi="GHEA Mariam"/>
          <w:bCs/>
          <w:lang w:val="hy-AM"/>
        </w:rPr>
        <w:t xml:space="preserve"> </w:t>
      </w:r>
      <w:r w:rsidRPr="00A64A81">
        <w:rPr>
          <w:rFonts w:ascii="GHEA Mariam" w:eastAsia="Calibri" w:hAnsi="GHEA Mariam"/>
          <w:bCs/>
          <w:lang w:val="af-ZA"/>
        </w:rPr>
        <w:t>կատարել փոփոխություն և լրացում և Հայաստանի Հանրապետության կառա</w:t>
      </w:r>
      <w:r>
        <w:rPr>
          <w:rFonts w:ascii="GHEA Mariam" w:eastAsia="Calibri" w:hAnsi="GHEA Mariam"/>
          <w:bCs/>
          <w:lang w:val="af-ZA"/>
        </w:rPr>
        <w:softHyphen/>
      </w:r>
      <w:r w:rsidRPr="00A64A81">
        <w:rPr>
          <w:rFonts w:ascii="GHEA Mariam" w:eastAsia="Calibri" w:hAnsi="GHEA Mariam"/>
          <w:bCs/>
          <w:lang w:val="af-ZA"/>
        </w:rPr>
        <w:t>վարության 2025 թվականի դեկտեմբերի 25-ի «Հայաստանի Հանրապետության 2026 թվականի պետական</w:t>
      </w:r>
      <w:r w:rsidRPr="00A64A81">
        <w:rPr>
          <w:rFonts w:ascii="GHEA Mariam" w:eastAsia="Calibri" w:hAnsi="GHEA Mariam"/>
          <w:bCs/>
          <w:lang w:val="hy-AM"/>
        </w:rPr>
        <w:t xml:space="preserve"> </w:t>
      </w:r>
      <w:r w:rsidRPr="00A64A81">
        <w:rPr>
          <w:rFonts w:ascii="GHEA Mariam" w:eastAsia="Calibri" w:hAnsi="GHEA Mariam"/>
          <w:bCs/>
          <w:lang w:val="af-ZA"/>
        </w:rPr>
        <w:t xml:space="preserve">բյուջեի կատարումն ապահովող միջոցառումների մասին» N 1910-Ն որոշման NN </w:t>
      </w:r>
      <w:r w:rsidRPr="00A64A81">
        <w:rPr>
          <w:rFonts w:ascii="GHEA Mariam" w:hAnsi="GHEA Mariam"/>
          <w:lang w:val="fr-FR"/>
        </w:rPr>
        <w:t xml:space="preserve">5, 9, 9.1 </w:t>
      </w:r>
      <w:r w:rsidRPr="00A64A81">
        <w:rPr>
          <w:rFonts w:ascii="GHEA Mariam" w:hAnsi="GHEA Mariam"/>
        </w:rPr>
        <w:t>և</w:t>
      </w:r>
      <w:r w:rsidRPr="00A64A81">
        <w:rPr>
          <w:rFonts w:ascii="GHEA Mariam" w:hAnsi="GHEA Mariam"/>
          <w:lang w:val="fr-FR"/>
        </w:rPr>
        <w:t xml:space="preserve"> 10 </w:t>
      </w:r>
      <w:r w:rsidRPr="00A64A81">
        <w:rPr>
          <w:rFonts w:ascii="GHEA Mariam" w:eastAsia="Calibri" w:hAnsi="GHEA Mariam"/>
          <w:bCs/>
          <w:lang w:val="af-ZA"/>
        </w:rPr>
        <w:t xml:space="preserve">հավելվածներում կատարել </w:t>
      </w:r>
      <w:r w:rsidRPr="00A64A81">
        <w:rPr>
          <w:rFonts w:ascii="GHEA Mariam" w:eastAsia="Calibri" w:hAnsi="GHEA Mariam"/>
          <w:bCs/>
          <w:lang w:val="hy-AM"/>
        </w:rPr>
        <w:t>փոփո</w:t>
      </w:r>
      <w:r w:rsidR="00763995">
        <w:rPr>
          <w:rFonts w:ascii="GHEA Mariam" w:eastAsia="Calibri" w:hAnsi="GHEA Mariam"/>
          <w:bCs/>
          <w:lang w:val="hy-AM"/>
        </w:rPr>
        <w:softHyphen/>
      </w:r>
      <w:r w:rsidRPr="00A64A81">
        <w:rPr>
          <w:rFonts w:ascii="GHEA Mariam" w:eastAsia="Calibri" w:hAnsi="GHEA Mariam"/>
          <w:bCs/>
          <w:lang w:val="hy-AM"/>
        </w:rPr>
        <w:t>խություն</w:t>
      </w:r>
      <w:r w:rsidRPr="00A64A81">
        <w:rPr>
          <w:rFonts w:ascii="GHEA Mariam" w:eastAsia="Calibri" w:hAnsi="GHEA Mariam"/>
          <w:bCs/>
        </w:rPr>
        <w:t>ներ</w:t>
      </w:r>
      <w:r w:rsidRPr="00A64A81">
        <w:rPr>
          <w:rFonts w:ascii="GHEA Mariam" w:eastAsia="Calibri" w:hAnsi="GHEA Mariam"/>
          <w:bCs/>
          <w:lang w:val="fr-FR"/>
        </w:rPr>
        <w:t xml:space="preserve"> </w:t>
      </w:r>
      <w:r w:rsidRPr="00A64A81">
        <w:rPr>
          <w:rFonts w:ascii="GHEA Mariam" w:eastAsia="Calibri" w:hAnsi="GHEA Mariam"/>
          <w:bCs/>
        </w:rPr>
        <w:t>և</w:t>
      </w:r>
      <w:r w:rsidRPr="00A64A81">
        <w:rPr>
          <w:rFonts w:ascii="GHEA Mariam" w:eastAsia="Calibri" w:hAnsi="GHEA Mariam"/>
          <w:bCs/>
          <w:lang w:val="fr-FR"/>
        </w:rPr>
        <w:t xml:space="preserve"> </w:t>
      </w:r>
      <w:r w:rsidRPr="00A64A81">
        <w:rPr>
          <w:rFonts w:ascii="GHEA Mariam" w:eastAsia="Calibri" w:hAnsi="GHEA Mariam"/>
          <w:bCs/>
        </w:rPr>
        <w:t>լրացումներ</w:t>
      </w:r>
      <w:r w:rsidRPr="00A64A81">
        <w:rPr>
          <w:rFonts w:ascii="GHEA Mariam" w:eastAsia="Calibri" w:hAnsi="GHEA Mariam"/>
          <w:bCs/>
          <w:lang w:val="af-ZA"/>
        </w:rPr>
        <w:t xml:space="preserve">` համաձայն NN </w:t>
      </w:r>
      <w:r w:rsidRPr="00A64A81">
        <w:rPr>
          <w:rFonts w:ascii="GHEA Mariam" w:hAnsi="GHEA Mariam"/>
          <w:lang w:val="fr-FR"/>
        </w:rPr>
        <w:t xml:space="preserve">1, 2, 3, 4 </w:t>
      </w:r>
      <w:r w:rsidRPr="00A64A81">
        <w:rPr>
          <w:rFonts w:ascii="GHEA Mariam" w:hAnsi="GHEA Mariam"/>
        </w:rPr>
        <w:t>և</w:t>
      </w:r>
      <w:r w:rsidRPr="00A64A81">
        <w:rPr>
          <w:rFonts w:ascii="GHEA Mariam" w:hAnsi="GHEA Mariam"/>
          <w:lang w:val="fr-FR"/>
        </w:rPr>
        <w:t xml:space="preserve"> 5 </w:t>
      </w:r>
      <w:r w:rsidRPr="00A64A81">
        <w:rPr>
          <w:rFonts w:ascii="GHEA Mariam" w:eastAsia="Calibri" w:hAnsi="GHEA Mariam"/>
          <w:bCs/>
          <w:lang w:val="af-ZA"/>
        </w:rPr>
        <w:t>հավելվածների:</w:t>
      </w:r>
    </w:p>
    <w:p w:rsidR="00A64A81" w:rsidRDefault="00A64A81" w:rsidP="00A64A81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eastAsia="Calibri" w:hAnsi="GHEA Mariam"/>
          <w:bCs/>
          <w:lang w:val="af-ZA"/>
        </w:rPr>
      </w:pPr>
    </w:p>
    <w:p w:rsidR="00A64A81" w:rsidRPr="00A64A81" w:rsidRDefault="00A64A81" w:rsidP="00A64A81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 w:cs="GHEA Grapalat"/>
          <w:noProof/>
          <w:lang w:val="af-ZA"/>
        </w:rPr>
      </w:pPr>
      <w:r w:rsidRPr="00A64A81">
        <w:rPr>
          <w:rFonts w:ascii="GHEA Mariam" w:eastAsia="Calibri" w:hAnsi="GHEA Mariam"/>
          <w:bCs/>
          <w:spacing w:val="-8"/>
          <w:lang w:val="af-ZA"/>
        </w:rPr>
        <w:lastRenderedPageBreak/>
        <w:t>2. Սույն որոշումն ուժի մեջ է մտնում պաշտոնական հրապարակմանը</w:t>
      </w:r>
      <w:r w:rsidRPr="00A64A81">
        <w:rPr>
          <w:rFonts w:ascii="GHEA Mariam" w:eastAsia="Calibri" w:hAnsi="GHEA Mariam"/>
          <w:bCs/>
          <w:lang w:val="af-ZA"/>
        </w:rPr>
        <w:t xml:space="preserve"> հաջորդող օրվանից։</w:t>
      </w:r>
    </w:p>
    <w:p w:rsidR="00A64A81" w:rsidRPr="00A64A81" w:rsidRDefault="00A64A81" w:rsidP="00763995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A64A81" w:rsidRPr="00B45A61" w:rsidRDefault="00A64A81" w:rsidP="0076399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64A81" w:rsidRPr="00B45A61" w:rsidRDefault="00A64A81" w:rsidP="0076399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64A81" w:rsidRPr="000F4671" w:rsidRDefault="00A64A81" w:rsidP="0076399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64A81" w:rsidRPr="000F4671" w:rsidRDefault="00A64A81" w:rsidP="0076399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4A81" w:rsidRPr="00542066" w:rsidRDefault="00A64A81" w:rsidP="007639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4206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64A81" w:rsidRPr="00542066" w:rsidRDefault="00A64A81" w:rsidP="0076399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542066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42066">
        <w:rPr>
          <w:rFonts w:ascii="GHEA Mariam" w:hAnsi="GHEA Mariam" w:cs="Arial Armenian"/>
          <w:sz w:val="24"/>
          <w:szCs w:val="24"/>
          <w:lang w:val="fr-FR"/>
        </w:rPr>
        <w:tab/>
      </w:r>
      <w:r w:rsidRPr="00542066">
        <w:rPr>
          <w:rFonts w:ascii="GHEA Mariam" w:hAnsi="GHEA Mariam" w:cs="Arial Armenian"/>
          <w:sz w:val="24"/>
          <w:szCs w:val="24"/>
          <w:lang w:val="fr-FR"/>
        </w:rPr>
        <w:tab/>
      </w:r>
      <w:r w:rsidRPr="00542066">
        <w:rPr>
          <w:rFonts w:ascii="GHEA Mariam" w:hAnsi="GHEA Mariam" w:cs="Arial Armenian"/>
          <w:sz w:val="24"/>
          <w:szCs w:val="24"/>
          <w:lang w:val="fr-FR"/>
        </w:rPr>
        <w:tab/>
      </w:r>
      <w:r w:rsidRPr="00542066">
        <w:rPr>
          <w:rFonts w:ascii="GHEA Mariam" w:hAnsi="GHEA Mariam" w:cs="Arial Armenian"/>
          <w:sz w:val="24"/>
          <w:szCs w:val="24"/>
          <w:lang w:val="fr-FR"/>
        </w:rPr>
        <w:tab/>
      </w:r>
      <w:r w:rsidRPr="00542066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542066">
        <w:rPr>
          <w:rFonts w:ascii="GHEA Mariam" w:hAnsi="GHEA Mariam" w:cs="Sylfaen"/>
          <w:sz w:val="24"/>
          <w:szCs w:val="24"/>
          <w:lang w:val="fr-FR"/>
        </w:rPr>
        <w:t>.</w:t>
      </w:r>
      <w:r w:rsidRPr="0054206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64A81" w:rsidRPr="00542066" w:rsidRDefault="00A64A81" w:rsidP="007639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542066" w:rsidRDefault="00A64A81" w:rsidP="00E9040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90407" w:rsidRPr="00542066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90407" w:rsidRPr="00263E3F" w:rsidRDefault="00E90407" w:rsidP="0076399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E90407" w:rsidRPr="000F4671" w:rsidRDefault="00E90407" w:rsidP="0076399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90407" w:rsidRDefault="00E90407" w:rsidP="0076399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64996" w:rsidRPr="000F4671" w:rsidRDefault="00264996" w:rsidP="0076399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90407" w:rsidRPr="00B45A61" w:rsidRDefault="00E90407" w:rsidP="00763995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29" w:type="dxa"/>
        <w:tblInd w:w="-540" w:type="dxa"/>
        <w:tblLook w:val="04A0" w:firstRow="1" w:lastRow="0" w:firstColumn="1" w:lastColumn="0" w:noHBand="0" w:noVBand="1"/>
      </w:tblPr>
      <w:tblGrid>
        <w:gridCol w:w="660"/>
        <w:gridCol w:w="870"/>
        <w:gridCol w:w="5670"/>
        <w:gridCol w:w="1304"/>
        <w:gridCol w:w="1835"/>
        <w:gridCol w:w="2140"/>
        <w:gridCol w:w="1960"/>
        <w:gridCol w:w="1480"/>
        <w:gridCol w:w="10"/>
      </w:tblGrid>
      <w:tr w:rsidR="00C82F3E" w:rsidRPr="00542066" w:rsidTr="00264996">
        <w:trPr>
          <w:trHeight w:val="960"/>
        </w:trPr>
        <w:tc>
          <w:tcPr>
            <w:tcW w:w="159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4996" w:rsidRPr="00542066" w:rsidRDefault="00542066" w:rsidP="00C82F3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542066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«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2026 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ԲՅՈՒՋԵԻ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ՄԱՍԻՆ</w:t>
            </w:r>
            <w:r w:rsidRPr="00542066">
              <w:rPr>
                <w:rFonts w:ascii="GHEA Mariam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»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264996" w:rsidRPr="00264996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="00264996" w:rsidRPr="00264996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="00264996" w:rsidRPr="00264996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="00264996" w:rsidRPr="00264996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264996"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ՕՐԵՆՔԻ</w:t>
            </w:r>
          </w:p>
          <w:p w:rsidR="00C82F3E" w:rsidRPr="00264996" w:rsidRDefault="00264996" w:rsidP="00C82F3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 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3 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ՓՈՓՈԽՈՒԹՅՈՒՆԸ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ԼՐԱՑՈՒՄԸ</w:t>
            </w:r>
          </w:p>
          <w:p w:rsidR="00264996" w:rsidRPr="00264996" w:rsidRDefault="00264996" w:rsidP="00C82F3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</w:tr>
      <w:tr w:rsidR="00C82F3E" w:rsidRPr="00C82F3E" w:rsidTr="00264996">
        <w:trPr>
          <w:gridAfter w:val="1"/>
          <w:wAfter w:w="10" w:type="dxa"/>
          <w:trHeight w:val="28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2F3E" w:rsidRPr="00C82F3E" w:rsidRDefault="00264996" w:rsidP="00264996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C82F3E" w:rsidRPr="00C82F3E" w:rsidTr="00264996">
        <w:trPr>
          <w:gridAfter w:val="1"/>
          <w:wAfter w:w="10" w:type="dxa"/>
          <w:trHeight w:val="1133"/>
        </w:trPr>
        <w:tc>
          <w:tcPr>
            <w:tcW w:w="15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4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95" w:rsidRPr="00763995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C82F3E" w:rsidRPr="00C82F3E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C82F3E" w:rsidRPr="00C82F3E" w:rsidTr="00264996">
        <w:trPr>
          <w:gridAfter w:val="1"/>
          <w:wAfter w:w="10" w:type="dxa"/>
          <w:trHeight w:val="620"/>
        </w:trPr>
        <w:tc>
          <w:tcPr>
            <w:tcW w:w="15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="0026499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C82F3E" w:rsidRPr="00C82F3E" w:rsidTr="00264996">
        <w:trPr>
          <w:gridAfter w:val="1"/>
          <w:wAfter w:w="10" w:type="dxa"/>
          <w:cantSplit/>
          <w:trHeight w:val="215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82F3E" w:rsidRPr="00C82F3E" w:rsidRDefault="00763995" w:rsidP="00763995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 w:rsidRPr="0076399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82F3E" w:rsidRPr="00C82F3E" w:rsidRDefault="00763995" w:rsidP="00763995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 w:rsidRPr="0076399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82F3E" w:rsidRDefault="00264996" w:rsidP="002649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82F3E" w:rsidRDefault="00264996" w:rsidP="002649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82F3E" w:rsidRDefault="00264996" w:rsidP="002649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82F3E" w:rsidRDefault="00264996" w:rsidP="0026499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softHyphen/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ակտիվների</w:t>
            </w: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C82F3E" w:rsidRPr="00C82F3E" w:rsidTr="00264996">
        <w:trPr>
          <w:gridAfter w:val="1"/>
          <w:wAfter w:w="10" w:type="dxa"/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82F3E" w:rsidRPr="00C82F3E" w:rsidTr="00264996">
        <w:trPr>
          <w:gridAfter w:val="1"/>
          <w:wAfter w:w="10" w:type="dxa"/>
          <w:trHeight w:val="27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82F3E" w:rsidRPr="00C82F3E" w:rsidTr="00264996">
        <w:trPr>
          <w:gridAfter w:val="1"/>
          <w:wAfter w:w="10" w:type="dxa"/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C82F3E" w:rsidRPr="00C82F3E" w:rsidTr="00264996">
        <w:trPr>
          <w:gridAfter w:val="1"/>
          <w:wAfter w:w="10" w:type="dxa"/>
          <w:trHeight w:val="2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82F3E" w:rsidRPr="00C82F3E" w:rsidTr="00264996">
        <w:trPr>
          <w:gridAfter w:val="1"/>
          <w:wAfter w:w="10" w:type="dxa"/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11002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C82F3E" w:rsidRPr="00C82F3E" w:rsidTr="00264996">
        <w:trPr>
          <w:gridAfter w:val="1"/>
          <w:wAfter w:w="10" w:type="dxa"/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82F3E" w:rsidRPr="00C82F3E" w:rsidTr="00264996">
        <w:trPr>
          <w:gridAfter w:val="1"/>
          <w:wAfter w:w="10" w:type="dxa"/>
          <w:trHeight w:val="107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«Երկրաշարժադիմացկուն շինարարություն. Նախագծման նորմեր» շինարարական նորմերի լրամշակում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5,000.0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5,000.0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82F3E" w:rsidRPr="00C82F3E" w:rsidTr="00264996">
        <w:trPr>
          <w:gridAfter w:val="1"/>
          <w:wAfter w:w="10" w:type="dxa"/>
          <w:trHeight w:val="8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82F3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C82F3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 xml:space="preserve">Ինժեներագեոդեզիական հետազննում </w:t>
            </w: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(5,000.0)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GHEA Mariam" w:hAnsi="GHEA Mariam"/>
                <w:sz w:val="22"/>
                <w:szCs w:val="22"/>
                <w:lang w:eastAsia="en-US"/>
              </w:rPr>
              <w:t>(5,000.0)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82F3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82F3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E90407" w:rsidRDefault="00E90407" w:rsidP="007639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64996" w:rsidRPr="000F4671" w:rsidRDefault="00264996" w:rsidP="007639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0F4671" w:rsidRDefault="00E90407" w:rsidP="0076399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E90407" w:rsidRDefault="00E90407" w:rsidP="007639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90407" w:rsidRPr="00E90407" w:rsidRDefault="00E90407" w:rsidP="0076399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E9040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E90407" w:rsidRDefault="00E90407" w:rsidP="00E9040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E90407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E90407">
        <w:rPr>
          <w:rFonts w:ascii="GHEA Mariam" w:hAnsi="GHEA Mariam" w:cs="Sylfaen"/>
          <w:sz w:val="24"/>
          <w:szCs w:val="24"/>
          <w:lang w:val="fr-FR"/>
        </w:rPr>
        <w:t>.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E90407" w:rsidRPr="00263E3F" w:rsidRDefault="00E90407" w:rsidP="00E9040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E90407" w:rsidRPr="000F4671" w:rsidRDefault="00E90407" w:rsidP="00E9040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90407" w:rsidRDefault="00E90407" w:rsidP="00E904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64996" w:rsidRPr="000F4671" w:rsidRDefault="00264996" w:rsidP="00E904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90407" w:rsidRPr="00B45A61" w:rsidRDefault="00E90407" w:rsidP="00E9040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85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7894"/>
        <w:gridCol w:w="1360"/>
        <w:gridCol w:w="1840"/>
        <w:gridCol w:w="1785"/>
      </w:tblGrid>
      <w:tr w:rsidR="00C82F3E" w:rsidRPr="00542066" w:rsidTr="00264996">
        <w:trPr>
          <w:trHeight w:val="570"/>
        </w:trPr>
        <w:tc>
          <w:tcPr>
            <w:tcW w:w="157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4996" w:rsidRDefault="00C82F3E" w:rsidP="00C82F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C82F3E" w:rsidRPr="00264996" w:rsidRDefault="00C82F3E" w:rsidP="00C82F3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 w:rsidR="00264996"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5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264996"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2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49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</w:tc>
      </w:tr>
      <w:tr w:rsidR="00C82F3E" w:rsidRPr="00542066" w:rsidTr="00264996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C82F3E" w:rsidRPr="00264996" w:rsidTr="00264996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264996" w:rsidRDefault="00264996" w:rsidP="002649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82F3E" w:rsidRPr="00542066" w:rsidTr="00264996">
        <w:trPr>
          <w:trHeight w:val="161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26499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82F3E" w:rsidRPr="00264996" w:rsidTr="00264996">
        <w:trPr>
          <w:trHeight w:val="9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264996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264996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264996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264996" w:rsidRDefault="00264996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264996" w:rsidRDefault="00264996" w:rsidP="00C82F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82F3E" w:rsidRPr="00264996" w:rsidTr="00264996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82F3E" w:rsidRPr="00264996" w:rsidTr="00264996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82F3E" w:rsidRPr="00264996" w:rsidTr="00264996">
        <w:trPr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82F3E" w:rsidRPr="00264996" w:rsidTr="00264996">
        <w:trPr>
          <w:trHeight w:val="81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82F3E" w:rsidRPr="00264996" w:rsidTr="00264996">
        <w:trPr>
          <w:trHeight w:val="35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82F3E" w:rsidRPr="00264996" w:rsidTr="00264996">
        <w:trPr>
          <w:trHeight w:val="52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82F3E" w:rsidRPr="00264996" w:rsidTr="00264996">
        <w:trPr>
          <w:trHeight w:val="61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3E" w:rsidRPr="00264996" w:rsidRDefault="00C82F3E" w:rsidP="00C82F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82F3E" w:rsidRPr="00264996" w:rsidTr="00264996">
        <w:trPr>
          <w:trHeight w:val="8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sz w:val="24"/>
                <w:szCs w:val="24"/>
                <w:lang w:eastAsia="en-US"/>
              </w:rPr>
              <w:t>«Երկրաշարժադիմացկուն շինարարություն. Նախագծման նորմեր» շինարարական նորմերի լրամշակում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5,000.0</w:t>
            </w:r>
          </w:p>
        </w:tc>
      </w:tr>
      <w:tr w:rsidR="00C82F3E" w:rsidRPr="00264996" w:rsidTr="00264996">
        <w:trPr>
          <w:trHeight w:val="8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264996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264996" w:rsidRDefault="00C82F3E" w:rsidP="00C82F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Ինժեներագեոդեզիական հետազննում </w:t>
            </w:r>
            <w:r w:rsidRPr="00264996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264996" w:rsidRDefault="00C82F3E" w:rsidP="002649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9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(5,000.0)</w:t>
            </w:r>
          </w:p>
        </w:tc>
      </w:tr>
    </w:tbl>
    <w:p w:rsidR="00E90407" w:rsidRPr="000F4671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64996" w:rsidRPr="000F4671" w:rsidRDefault="00264996" w:rsidP="00E904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E9040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E90407" w:rsidRDefault="00E90407" w:rsidP="00E9040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E90407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E90407">
        <w:rPr>
          <w:rFonts w:ascii="GHEA Mariam" w:hAnsi="GHEA Mariam" w:cs="Sylfaen"/>
          <w:sz w:val="24"/>
          <w:szCs w:val="24"/>
          <w:lang w:val="fr-FR"/>
        </w:rPr>
        <w:t>.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E90407" w:rsidRPr="00263E3F" w:rsidRDefault="00E90407" w:rsidP="00E9040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E90407" w:rsidRPr="000F4671" w:rsidRDefault="00E90407" w:rsidP="00E9040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90407" w:rsidRDefault="00E90407" w:rsidP="00E904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06CA5" w:rsidRPr="00C06CA5" w:rsidRDefault="00C06CA5" w:rsidP="00E90407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E90407" w:rsidRPr="00B45A61" w:rsidRDefault="00E90407" w:rsidP="00E9040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0" w:type="dxa"/>
        <w:tblInd w:w="-630" w:type="dxa"/>
        <w:tblLook w:val="04A0" w:firstRow="1" w:lastRow="0" w:firstColumn="1" w:lastColumn="0" w:noHBand="0" w:noVBand="1"/>
      </w:tblPr>
      <w:tblGrid>
        <w:gridCol w:w="656"/>
        <w:gridCol w:w="907"/>
        <w:gridCol w:w="845"/>
        <w:gridCol w:w="1462"/>
        <w:gridCol w:w="900"/>
        <w:gridCol w:w="1358"/>
        <w:gridCol w:w="997"/>
        <w:gridCol w:w="2505"/>
        <w:gridCol w:w="2970"/>
        <w:gridCol w:w="1260"/>
        <w:gridCol w:w="1170"/>
        <w:gridCol w:w="990"/>
      </w:tblGrid>
      <w:tr w:rsidR="00C82F3E" w:rsidRPr="00C06CA5" w:rsidTr="00C06CA5">
        <w:trPr>
          <w:trHeight w:val="570"/>
        </w:trPr>
        <w:tc>
          <w:tcPr>
            <w:tcW w:w="16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6CA5" w:rsidRPr="00C06CA5" w:rsidRDefault="00C82F3E" w:rsidP="00C06CA5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="00C06CA5" w:rsidRPr="00C06CA5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>N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1910-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C82F3E" w:rsidRPr="00C06CA5" w:rsidRDefault="00C82F3E" w:rsidP="00C06CA5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ՀԱՎԵԼՎԱԾՈՒՄ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ԼՐԱՑՈՒՄԸ</w:t>
            </w:r>
          </w:p>
        </w:tc>
      </w:tr>
      <w:tr w:rsidR="00C06CA5" w:rsidRPr="00C06CA5" w:rsidTr="00C06CA5">
        <w:trPr>
          <w:trHeight w:val="2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C06CA5" w:rsidRPr="00C06CA5" w:rsidTr="00C06CA5">
        <w:trPr>
          <w:trHeight w:val="2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06CA5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C06CA5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C06CA5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C82F3E" w:rsidRPr="00C06CA5" w:rsidTr="00C06CA5">
        <w:trPr>
          <w:trHeight w:val="108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ԲԳԿ 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 w:rsidR="00C06CA5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C06CA5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47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 w:rsidR="00C06CA5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C06CA5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06CA5" w:rsidRPr="00C06CA5" w:rsidTr="00C06CA5">
        <w:trPr>
          <w:trHeight w:val="57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անվա-նումը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անվա-նումը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տեսակը</w:t>
            </w: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 առաջին կիսամյակ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ինն ամիս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տարի </w:t>
            </w:r>
          </w:p>
        </w:tc>
      </w:tr>
      <w:tr w:rsidR="00C82F3E" w:rsidRPr="00C06CA5" w:rsidTr="00C06CA5">
        <w:trPr>
          <w:trHeight w:val="60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315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28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1103 </w:t>
            </w:r>
          </w:p>
        </w:tc>
        <w:tc>
          <w:tcPr>
            <w:tcW w:w="110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26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1103 - 11002 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06C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82F3E" w:rsidRPr="00C06CA5" w:rsidTr="00C06CA5">
        <w:trPr>
          <w:trHeight w:val="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06CA5" w:rsidRPr="00C06CA5" w:rsidTr="00C06CA5">
        <w:trPr>
          <w:trHeight w:val="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C06CA5">
              <w:rPr>
                <w:rFonts w:ascii="GHEA Mariam" w:hAnsi="GHEA Mariam"/>
                <w:b/>
                <w:bCs/>
                <w:spacing w:val="-8"/>
                <w:lang w:eastAsia="en-US"/>
              </w:rPr>
              <w:t xml:space="preserve">Ծառայությունը մատուցողի անվանումը` Մասնագիտացված կազմակերպություն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82F3E" w:rsidRPr="00C06CA5" w:rsidTr="00C06CA5">
        <w:trPr>
          <w:trHeight w:val="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Մշակվող նորմատիվատեխնիկական փաստաթղթերի թիվ, հատ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1.0</w:t>
            </w:r>
          </w:p>
        </w:tc>
      </w:tr>
    </w:tbl>
    <w:p w:rsidR="00E90407" w:rsidRPr="00C06CA5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fr-FR"/>
        </w:rPr>
      </w:pPr>
    </w:p>
    <w:p w:rsidR="00E90407" w:rsidRPr="000F4671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E9040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E90407" w:rsidRDefault="00E90407" w:rsidP="00E9040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E90407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E90407">
        <w:rPr>
          <w:rFonts w:ascii="GHEA Mariam" w:hAnsi="GHEA Mariam" w:cs="Sylfaen"/>
          <w:sz w:val="24"/>
          <w:szCs w:val="24"/>
          <w:lang w:val="fr-FR"/>
        </w:rPr>
        <w:t>.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E90407" w:rsidRPr="00263E3F" w:rsidRDefault="00E90407" w:rsidP="00E9040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E90407" w:rsidRPr="000F4671" w:rsidRDefault="00E90407" w:rsidP="00E9040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90407" w:rsidRDefault="00E90407" w:rsidP="00E904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06CA5" w:rsidRPr="000F4671" w:rsidRDefault="00C06CA5" w:rsidP="00E904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90407" w:rsidRPr="00B45A61" w:rsidRDefault="00E90407" w:rsidP="00E9040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639"/>
        <w:gridCol w:w="907"/>
        <w:gridCol w:w="845"/>
        <w:gridCol w:w="1389"/>
        <w:gridCol w:w="900"/>
        <w:gridCol w:w="1358"/>
        <w:gridCol w:w="997"/>
        <w:gridCol w:w="2055"/>
        <w:gridCol w:w="3600"/>
        <w:gridCol w:w="1350"/>
        <w:gridCol w:w="900"/>
        <w:gridCol w:w="990"/>
      </w:tblGrid>
      <w:tr w:rsidR="00C82F3E" w:rsidRPr="00C06CA5" w:rsidTr="00C06CA5">
        <w:trPr>
          <w:trHeight w:val="570"/>
        </w:trPr>
        <w:tc>
          <w:tcPr>
            <w:tcW w:w="159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6CA5" w:rsidRPr="00C06CA5" w:rsidRDefault="00C82F3E" w:rsidP="00C06CA5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="00C06CA5" w:rsidRPr="00C06CA5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>N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1910-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C82F3E" w:rsidRPr="00C06CA5" w:rsidRDefault="00C82F3E" w:rsidP="00C06CA5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9.1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ՀԱՎԵԼՎԱԾՈՒՄ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06CA5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ԼՐԱՑՈՒՄԸ</w:t>
            </w:r>
          </w:p>
        </w:tc>
      </w:tr>
      <w:tr w:rsidR="00C82F3E" w:rsidRPr="00C06CA5" w:rsidTr="00C06CA5">
        <w:trPr>
          <w:trHeight w:val="28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C06C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C06CA5" w:rsidRPr="00C06CA5" w:rsidTr="00C06CA5">
        <w:trPr>
          <w:trHeight w:val="27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82F3E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CA5" w:rsidRPr="00C06CA5" w:rsidRDefault="00C06CA5" w:rsidP="00C06CA5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C06CA5">
              <w:rPr>
                <w:rFonts w:ascii="GHEA Mariam" w:hAnsi="GHEA Mariam" w:cs="Calibri"/>
                <w:iCs/>
                <w:color w:val="000000"/>
                <w:lang w:val="ru-RU" w:eastAsia="en-US"/>
              </w:rPr>
              <w:t>(</w:t>
            </w:r>
            <w:r w:rsidRPr="00C06CA5">
              <w:rPr>
                <w:rFonts w:ascii="GHEA Mariam" w:hAnsi="GHEA Mariam" w:cs="Calibri"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C82F3E" w:rsidRPr="00C06CA5" w:rsidTr="00C06CA5">
        <w:trPr>
          <w:trHeight w:val="108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ԲՍԿ 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 w:rsidR="00C06CA5" w:rsidRPr="00C06CA5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C06CA5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46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 w:rsidR="00C06CA5" w:rsidRPr="00C06CA5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C06CA5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06CA5" w:rsidRPr="00C06CA5" w:rsidTr="00C06CA5">
        <w:trPr>
          <w:trHeight w:val="57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անվա-նումը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անվա-նումը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06CA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>տեսակը</w:t>
            </w: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 առաջին կիսամյակ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ինն ամիս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F3E" w:rsidRPr="00C06CA5" w:rsidRDefault="00C06CA5" w:rsidP="00C82F3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06CA5">
              <w:rPr>
                <w:rFonts w:ascii="GHEA Mariam" w:hAnsi="GHEA Mariam"/>
                <w:bCs/>
                <w:lang w:eastAsia="en-US"/>
              </w:rPr>
              <w:t xml:space="preserve"> տարի </w:t>
            </w:r>
          </w:p>
        </w:tc>
      </w:tr>
      <w:tr w:rsidR="00C82F3E" w:rsidRPr="00C06CA5" w:rsidTr="00C06CA5">
        <w:trPr>
          <w:trHeight w:val="6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285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28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1103 </w:t>
            </w:r>
          </w:p>
        </w:tc>
        <w:tc>
          <w:tcPr>
            <w:tcW w:w="111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1103 - 11002 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C82F3E" w:rsidRPr="00C06CA5" w:rsidTr="00C06CA5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82F3E" w:rsidRPr="00C06CA5" w:rsidTr="00C06CA5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06CA5" w:rsidRPr="00C06CA5" w:rsidTr="00C06CA5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C06CA5">
              <w:rPr>
                <w:rFonts w:ascii="GHEA Mariam" w:hAnsi="GHEA Mariam"/>
                <w:b/>
                <w:bCs/>
                <w:spacing w:val="-8"/>
                <w:lang w:eastAsia="en-US"/>
              </w:rPr>
              <w:t xml:space="preserve">Ծառայությունը մատուցողի անվանումը` Մասնագիտացված կազմակերպություն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82F3E" w:rsidRPr="00C06CA5" w:rsidTr="00C06CA5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C06CA5" w:rsidRDefault="00C82F3E" w:rsidP="00C82F3E">
            <w:pPr>
              <w:rPr>
                <w:rFonts w:ascii="GHEA Mariam" w:hAnsi="GHEA Mariam"/>
                <w:lang w:eastAsia="en-US"/>
              </w:rPr>
            </w:pPr>
            <w:r w:rsidRPr="00C06C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F3E" w:rsidRPr="00C06CA5" w:rsidRDefault="00C82F3E" w:rsidP="00C82F3E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Մշակվող նորմատիվատեխնիկական փաստաթղթերի թիվ, հատ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C06CA5" w:rsidRDefault="00C82F3E" w:rsidP="00C82F3E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C06CA5">
              <w:rPr>
                <w:rFonts w:ascii="GHEA Mariam" w:hAnsi="GHEA Mariam"/>
                <w:b/>
                <w:bCs/>
                <w:lang w:eastAsia="en-US"/>
              </w:rPr>
              <w:t>1.0</w:t>
            </w:r>
          </w:p>
        </w:tc>
      </w:tr>
    </w:tbl>
    <w:p w:rsidR="00E90407" w:rsidRPr="000F4671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C06CA5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fr-FR"/>
        </w:rPr>
      </w:pP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E9040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E90407" w:rsidRDefault="00E90407" w:rsidP="00E9040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E90407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E90407">
        <w:rPr>
          <w:rFonts w:ascii="GHEA Mariam" w:hAnsi="GHEA Mariam" w:cs="Sylfaen"/>
          <w:sz w:val="24"/>
          <w:szCs w:val="24"/>
          <w:lang w:val="fr-FR"/>
        </w:rPr>
        <w:t>.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E90407" w:rsidRPr="00263E3F" w:rsidRDefault="00E90407" w:rsidP="00E9040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E90407" w:rsidRPr="000F4671" w:rsidRDefault="00E90407" w:rsidP="00E9040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90407" w:rsidRPr="000F4671" w:rsidRDefault="00E90407" w:rsidP="00E904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90407" w:rsidRPr="00B45A61" w:rsidRDefault="00E90407" w:rsidP="00E9040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1698"/>
        <w:gridCol w:w="4877"/>
        <w:gridCol w:w="1435"/>
        <w:gridCol w:w="990"/>
        <w:gridCol w:w="6"/>
        <w:gridCol w:w="1006"/>
        <w:gridCol w:w="6"/>
        <w:gridCol w:w="974"/>
        <w:gridCol w:w="6"/>
        <w:gridCol w:w="1434"/>
        <w:gridCol w:w="6"/>
        <w:gridCol w:w="1344"/>
        <w:gridCol w:w="6"/>
        <w:gridCol w:w="2052"/>
      </w:tblGrid>
      <w:tr w:rsidR="00C82F3E" w:rsidRPr="00542066" w:rsidTr="00D1425E">
        <w:trPr>
          <w:trHeight w:val="1080"/>
        </w:trPr>
        <w:tc>
          <w:tcPr>
            <w:tcW w:w="158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C6B72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ՀԱՅԱՍՏԱՆԻ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ՀԱՆՐԱՊԵՏՈՒԹՅԱՆ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2025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ԹՎԱԿԱՆԻ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ԴԵԿՏԵՄԲԵՐԻ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25-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N 1910-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Ն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ՈՐՈՇՄԱՆ</w:t>
            </w:r>
          </w:p>
          <w:p w:rsidR="00C82F3E" w:rsidRPr="00542066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N 10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ՀԱՎԵԼՎԱԾՈՒՄ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ԵՎ</w:t>
            </w:r>
            <w:r w:rsidRPr="00D1425E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ԼՐԱՑՈՒՄԸ</w:t>
            </w:r>
          </w:p>
          <w:p w:rsidR="00D1425E" w:rsidRPr="00D1425E" w:rsidRDefault="00D1425E" w:rsidP="00C82F3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C82F3E" w:rsidRPr="00D1425E" w:rsidTr="00D1425E">
        <w:trPr>
          <w:trHeight w:val="330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48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(հազ. դրամ)</w:t>
            </w:r>
          </w:p>
        </w:tc>
      </w:tr>
      <w:tr w:rsidR="00C82F3E" w:rsidRPr="00D1425E" w:rsidTr="00D1425E">
        <w:trPr>
          <w:trHeight w:val="782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5C6B72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73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5C6B72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25E" w:rsidRPr="00D1425E" w:rsidRDefault="00C82F3E" w:rsidP="005C6B7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Չափի միա</w:t>
            </w:r>
            <w:r w:rsidR="00D1425E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</w:p>
          <w:p w:rsidR="00C82F3E" w:rsidRPr="00D1425E" w:rsidRDefault="00C82F3E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վորը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փակագծում)</w:t>
            </w:r>
          </w:p>
        </w:tc>
      </w:tr>
      <w:tr w:rsidR="00C82F3E" w:rsidRPr="00D1425E" w:rsidTr="00D1425E">
        <w:trPr>
          <w:trHeight w:val="467"/>
        </w:trPr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0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5C6B72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6B72" w:rsidRPr="00D1425E" w:rsidRDefault="005C6B72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 xml:space="preserve">գումարը </w:t>
            </w:r>
          </w:p>
          <w:p w:rsidR="00C82F3E" w:rsidRPr="00D1425E" w:rsidRDefault="005C6B72" w:rsidP="005C6B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(հազ</w:t>
            </w:r>
            <w:r w:rsidRPr="00D1425E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C82F3E" w:rsidRPr="00D1425E" w:rsidTr="00D1425E">
        <w:trPr>
          <w:trHeight w:val="330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7</w:t>
            </w:r>
          </w:p>
        </w:tc>
      </w:tr>
      <w:tr w:rsidR="00C82F3E" w:rsidRPr="00D1425E" w:rsidTr="00D1425E">
        <w:trPr>
          <w:trHeight w:val="289"/>
        </w:trPr>
        <w:tc>
          <w:tcPr>
            <w:tcW w:w="90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</w:t>
            </w:r>
            <w:r w:rsidR="00542066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ք</w:t>
            </w:r>
            <w:bookmarkStart w:id="0" w:name="_GoBack"/>
            <w:bookmarkEnd w:id="0"/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աղաքաշինության կոմիտե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82F3E" w:rsidRPr="00D1425E" w:rsidTr="00D1425E">
        <w:trPr>
          <w:trHeight w:val="330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Բաժին N 04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Խումբ N 04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Դաս N 03</w:t>
            </w:r>
          </w:p>
        </w:tc>
        <w:tc>
          <w:tcPr>
            <w:tcW w:w="2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Շինարարություն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C82F3E" w:rsidRPr="00D1425E" w:rsidTr="00D1425E">
        <w:trPr>
          <w:trHeight w:val="215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1103  11002</w:t>
            </w:r>
          </w:p>
        </w:tc>
        <w:tc>
          <w:tcPr>
            <w:tcW w:w="93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82F3E" w:rsidRPr="00D1425E" w:rsidTr="00D1425E">
        <w:trPr>
          <w:trHeight w:val="330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82F3E" w:rsidRPr="00D1425E" w:rsidTr="00D1425E">
        <w:trPr>
          <w:trHeight w:val="540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71241200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5,000,000.0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5,000.0</w:t>
            </w:r>
          </w:p>
        </w:tc>
      </w:tr>
      <w:tr w:rsidR="00C82F3E" w:rsidRPr="00D1425E" w:rsidTr="00D1425E">
        <w:trPr>
          <w:trHeight w:val="540"/>
        </w:trPr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F3E" w:rsidRPr="00D1425E" w:rsidRDefault="00C82F3E" w:rsidP="00C82F3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71241200-12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F3E" w:rsidRPr="00D1425E" w:rsidRDefault="00C82F3E" w:rsidP="00D1425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3E" w:rsidRPr="00D1425E" w:rsidRDefault="00C82F3E" w:rsidP="00C82F3E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1425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F3E" w:rsidRPr="00D1425E" w:rsidRDefault="00C82F3E" w:rsidP="00C82F3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1425E">
              <w:rPr>
                <w:rFonts w:ascii="GHEA Mariam" w:hAnsi="GHEA Mariam"/>
                <w:sz w:val="22"/>
                <w:szCs w:val="22"/>
                <w:lang w:eastAsia="en-US"/>
              </w:rPr>
              <w:t>(5,000.0)</w:t>
            </w:r>
          </w:p>
        </w:tc>
      </w:tr>
    </w:tbl>
    <w:p w:rsidR="00E90407" w:rsidRPr="000F4671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0F4671" w:rsidRDefault="00E90407" w:rsidP="00E904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90407" w:rsidRPr="00E90407" w:rsidRDefault="00E90407" w:rsidP="00E904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E9040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E90407" w:rsidRDefault="00E90407" w:rsidP="00E9040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E90407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E9040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E9040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E90407">
        <w:rPr>
          <w:rFonts w:ascii="GHEA Mariam" w:hAnsi="GHEA Mariam" w:cs="Sylfaen"/>
          <w:sz w:val="24"/>
          <w:szCs w:val="24"/>
          <w:lang w:val="fr-FR"/>
        </w:rPr>
        <w:t>.</w:t>
      </w:r>
      <w:r w:rsidRPr="00E9040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E90407" w:rsidSect="00E90407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DAB" w:rsidRDefault="00DA3DAB">
      <w:r>
        <w:separator/>
      </w:r>
    </w:p>
  </w:endnote>
  <w:endnote w:type="continuationSeparator" w:id="0">
    <w:p w:rsidR="00DA3DAB" w:rsidRDefault="00DA3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995" w:rsidRDefault="0076399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DAB" w:rsidRDefault="00DA3DAB">
      <w:r>
        <w:separator/>
      </w:r>
    </w:p>
  </w:footnote>
  <w:footnote w:type="continuationSeparator" w:id="0">
    <w:p w:rsidR="00DA3DAB" w:rsidRDefault="00DA3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995" w:rsidRDefault="007639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63995" w:rsidRDefault="007639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A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996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066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6B72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995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D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A81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A5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3E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25E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DAB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07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BDA3CB"/>
  <w15:chartTrackingRefBased/>
  <w15:docId w15:val="{926659A4-77EC-4A79-BEFF-93DCF112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64A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64A8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64A81"/>
    <w:rPr>
      <w:rFonts w:ascii="Arial Armenian" w:hAnsi="Arial Armenian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64A8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64A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14</cp:revision>
  <dcterms:created xsi:type="dcterms:W3CDTF">2026-05-15T09:15:00Z</dcterms:created>
  <dcterms:modified xsi:type="dcterms:W3CDTF">2026-05-15T11:01:00Z</dcterms:modified>
</cp:coreProperties>
</file>