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64716" w:rsidRDefault="001C3F71" w:rsidP="00A71CED">
      <w:pPr>
        <w:jc w:val="center"/>
        <w:rPr>
          <w:rFonts w:ascii="GHEA Mariam" w:hAnsi="GHEA Mariam"/>
          <w:sz w:val="18"/>
          <w:szCs w:val="24"/>
        </w:rPr>
      </w:pPr>
    </w:p>
    <w:p w:rsidR="001C3F71" w:rsidRPr="00A64716" w:rsidRDefault="003E0506" w:rsidP="00A71CED">
      <w:pPr>
        <w:jc w:val="center"/>
        <w:rPr>
          <w:rFonts w:ascii="GHEA Mariam" w:hAnsi="GHEA Mariam"/>
          <w:sz w:val="24"/>
          <w:szCs w:val="24"/>
          <w:lang w:val="hy-AM"/>
        </w:rPr>
      </w:pPr>
      <w:r>
        <w:rPr>
          <w:rFonts w:ascii="GHEA Mariam" w:hAnsi="GHEA Mariam"/>
          <w:sz w:val="24"/>
          <w:szCs w:val="24"/>
        </w:rPr>
        <w:t>21</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64716">
        <w:rPr>
          <w:rFonts w:ascii="GHEA Mariam" w:hAnsi="GHEA Mariam"/>
          <w:sz w:val="24"/>
          <w:szCs w:val="24"/>
          <w:lang w:val="hy-AM"/>
        </w:rPr>
        <w:t>Ն</w:t>
      </w:r>
    </w:p>
    <w:p w:rsidR="001C3F71" w:rsidRPr="00A64716"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A64716" w:rsidRDefault="00495855" w:rsidP="00A64716">
      <w:pPr>
        <w:pStyle w:val="mechtex"/>
        <w:rPr>
          <w:rFonts w:ascii="GHEA Mariam" w:hAnsi="GHEA Mariam"/>
          <w:sz w:val="24"/>
          <w:szCs w:val="24"/>
          <w:lang w:val="hy-AM"/>
        </w:rPr>
      </w:pPr>
      <w:r w:rsidRPr="00A64716">
        <w:rPr>
          <w:rFonts w:ascii="GHEA Mariam" w:hAnsi="GHEA Mariam" w:cs="Arial"/>
          <w:spacing w:val="-4"/>
          <w:sz w:val="24"/>
          <w:szCs w:val="24"/>
          <w:lang w:val="hy-AM"/>
        </w:rPr>
        <w:t>ՀԱՅԱՍՏԱՆԻ</w:t>
      </w:r>
      <w:r w:rsidRPr="00A64716">
        <w:rPr>
          <w:rFonts w:ascii="GHEA Mariam" w:hAnsi="GHEA Mariam"/>
          <w:spacing w:val="-4"/>
          <w:sz w:val="24"/>
          <w:szCs w:val="24"/>
          <w:lang w:val="hy-AM"/>
        </w:rPr>
        <w:t xml:space="preserve"> </w:t>
      </w:r>
      <w:r w:rsidRPr="00A64716">
        <w:rPr>
          <w:rFonts w:ascii="GHEA Mariam" w:hAnsi="GHEA Mariam" w:cs="Arial"/>
          <w:spacing w:val="-4"/>
          <w:sz w:val="24"/>
          <w:szCs w:val="24"/>
          <w:lang w:val="hy-AM"/>
        </w:rPr>
        <w:t>ՀԱՆՐԱՊԵՏՈՒԹՅԱՆ</w:t>
      </w:r>
      <w:r w:rsidRPr="00A64716">
        <w:rPr>
          <w:rFonts w:ascii="GHEA Mariam" w:hAnsi="GHEA Mariam"/>
          <w:spacing w:val="-4"/>
          <w:sz w:val="24"/>
          <w:szCs w:val="24"/>
          <w:lang w:val="hy-AM"/>
        </w:rPr>
        <w:t xml:space="preserve"> </w:t>
      </w:r>
      <w:r w:rsidRPr="00A64716">
        <w:rPr>
          <w:rFonts w:ascii="GHEA Mariam" w:hAnsi="GHEA Mariam" w:cs="Arial"/>
          <w:spacing w:val="-4"/>
          <w:sz w:val="24"/>
          <w:szCs w:val="24"/>
          <w:lang w:val="hy-AM"/>
        </w:rPr>
        <w:t>ԿԱՌԱՎԱՐՈՒԹՅԱՆ</w:t>
      </w:r>
      <w:r w:rsidRPr="00A64716">
        <w:rPr>
          <w:rFonts w:ascii="GHEA Mariam" w:hAnsi="GHEA Mariam"/>
          <w:spacing w:val="-4"/>
          <w:sz w:val="24"/>
          <w:szCs w:val="24"/>
          <w:lang w:val="hy-AM"/>
        </w:rPr>
        <w:t xml:space="preserve"> 2009 </w:t>
      </w:r>
      <w:r w:rsidRPr="00A64716">
        <w:rPr>
          <w:rFonts w:ascii="GHEA Mariam" w:hAnsi="GHEA Mariam" w:cs="Arial"/>
          <w:spacing w:val="-4"/>
          <w:sz w:val="24"/>
          <w:szCs w:val="24"/>
          <w:lang w:val="hy-AM"/>
        </w:rPr>
        <w:t>ԹՎԱԿԱՆԻ</w:t>
      </w:r>
      <w:r w:rsidRPr="00A64716">
        <w:rPr>
          <w:rFonts w:ascii="GHEA Mariam" w:hAnsi="GHEA Mariam"/>
          <w:sz w:val="24"/>
          <w:szCs w:val="24"/>
          <w:lang w:val="hy-AM"/>
        </w:rPr>
        <w:t xml:space="preserve"> </w:t>
      </w:r>
      <w:r w:rsidRPr="00A64716">
        <w:rPr>
          <w:rFonts w:ascii="GHEA Mariam" w:hAnsi="GHEA Mariam" w:cs="Arial"/>
          <w:sz w:val="24"/>
          <w:szCs w:val="24"/>
          <w:lang w:val="hy-AM"/>
        </w:rPr>
        <w:t>ՀՈՒՆԻՍԻ</w:t>
      </w:r>
      <w:r w:rsidRPr="00A64716">
        <w:rPr>
          <w:rFonts w:ascii="GHEA Mariam" w:hAnsi="GHEA Mariam"/>
          <w:sz w:val="24"/>
          <w:szCs w:val="24"/>
          <w:lang w:val="hy-AM"/>
        </w:rPr>
        <w:t xml:space="preserve"> 26-</w:t>
      </w:r>
      <w:r w:rsidRPr="00A64716">
        <w:rPr>
          <w:rFonts w:ascii="GHEA Mariam" w:hAnsi="GHEA Mariam" w:cs="Arial"/>
          <w:sz w:val="24"/>
          <w:szCs w:val="24"/>
          <w:lang w:val="hy-AM"/>
        </w:rPr>
        <w:t>Ի</w:t>
      </w:r>
      <w:r w:rsidRPr="00A64716">
        <w:rPr>
          <w:rFonts w:ascii="GHEA Mariam" w:hAnsi="GHEA Mariam"/>
          <w:sz w:val="24"/>
          <w:szCs w:val="24"/>
          <w:lang w:val="hy-AM"/>
        </w:rPr>
        <w:t xml:space="preserve"> N 704-</w:t>
      </w:r>
      <w:r w:rsidRPr="00A64716">
        <w:rPr>
          <w:rFonts w:ascii="GHEA Mariam" w:hAnsi="GHEA Mariam" w:cs="Arial"/>
          <w:sz w:val="24"/>
          <w:szCs w:val="24"/>
          <w:lang w:val="hy-AM"/>
        </w:rPr>
        <w:t>Ն</w:t>
      </w:r>
      <w:r w:rsidRPr="00A64716">
        <w:rPr>
          <w:rFonts w:ascii="GHEA Mariam" w:hAnsi="GHEA Mariam"/>
          <w:sz w:val="24"/>
          <w:szCs w:val="24"/>
          <w:lang w:val="hy-AM"/>
        </w:rPr>
        <w:t xml:space="preserve"> </w:t>
      </w:r>
      <w:r w:rsidRPr="00A64716">
        <w:rPr>
          <w:rFonts w:ascii="GHEA Mariam" w:hAnsi="GHEA Mariam" w:cs="Arial"/>
          <w:sz w:val="24"/>
          <w:szCs w:val="24"/>
          <w:lang w:val="hy-AM"/>
        </w:rPr>
        <w:t>ՈՐՈՇՄԱՆ</w:t>
      </w:r>
      <w:r w:rsidRPr="00A64716">
        <w:rPr>
          <w:rFonts w:ascii="GHEA Mariam" w:hAnsi="GHEA Mariam"/>
          <w:sz w:val="24"/>
          <w:szCs w:val="24"/>
          <w:lang w:val="hy-AM"/>
        </w:rPr>
        <w:t xml:space="preserve"> </w:t>
      </w:r>
      <w:r w:rsidRPr="00A64716">
        <w:rPr>
          <w:rFonts w:ascii="GHEA Mariam" w:hAnsi="GHEA Mariam" w:cs="Arial"/>
          <w:sz w:val="24"/>
          <w:szCs w:val="24"/>
          <w:lang w:val="hy-AM"/>
        </w:rPr>
        <w:t>ՄԵՋ</w:t>
      </w:r>
      <w:r w:rsidRPr="00A64716">
        <w:rPr>
          <w:rFonts w:ascii="GHEA Mariam" w:hAnsi="GHEA Mariam"/>
          <w:sz w:val="24"/>
          <w:szCs w:val="24"/>
          <w:lang w:val="hy-AM"/>
        </w:rPr>
        <w:t xml:space="preserve"> </w:t>
      </w:r>
      <w:r w:rsidRPr="00A64716">
        <w:rPr>
          <w:rFonts w:ascii="GHEA Mariam" w:hAnsi="GHEA Mariam" w:cs="Arial"/>
          <w:color w:val="000000"/>
          <w:sz w:val="24"/>
          <w:szCs w:val="24"/>
          <w:lang w:val="hy-AM"/>
        </w:rPr>
        <w:t>ՓՈՓՈԽՈՒԹՅՈՒՆ</w:t>
      </w:r>
      <w:r w:rsidRPr="00A64716">
        <w:rPr>
          <w:rFonts w:ascii="GHEA Mariam" w:hAnsi="GHEA Mariam"/>
          <w:color w:val="000000"/>
          <w:sz w:val="24"/>
          <w:szCs w:val="24"/>
          <w:lang w:val="hy-AM"/>
        </w:rPr>
        <w:t xml:space="preserve"> </w:t>
      </w:r>
      <w:r w:rsidRPr="00A64716">
        <w:rPr>
          <w:rFonts w:ascii="GHEA Mariam" w:hAnsi="GHEA Mariam" w:cs="Arial"/>
          <w:sz w:val="24"/>
          <w:szCs w:val="24"/>
          <w:lang w:val="hy-AM"/>
        </w:rPr>
        <w:t>ԿԱՏԱՐԵԼՈՒ</w:t>
      </w:r>
      <w:r w:rsidRPr="00A64716">
        <w:rPr>
          <w:rFonts w:ascii="GHEA Mariam" w:hAnsi="GHEA Mariam"/>
          <w:sz w:val="24"/>
          <w:szCs w:val="24"/>
          <w:lang w:val="hy-AM"/>
        </w:rPr>
        <w:t xml:space="preserve"> </w:t>
      </w:r>
    </w:p>
    <w:p w:rsidR="00495855" w:rsidRDefault="00495855" w:rsidP="00A64716">
      <w:pPr>
        <w:pStyle w:val="mechtex"/>
        <w:rPr>
          <w:rFonts w:ascii="GHEA Mariam" w:hAnsi="GHEA Mariam" w:cs="Arial"/>
          <w:sz w:val="24"/>
          <w:szCs w:val="24"/>
          <w:lang w:val="hy-AM"/>
        </w:rPr>
      </w:pPr>
      <w:r w:rsidRPr="00A64716">
        <w:rPr>
          <w:rFonts w:ascii="GHEA Mariam" w:hAnsi="GHEA Mariam" w:cs="Arial"/>
          <w:sz w:val="24"/>
          <w:szCs w:val="24"/>
          <w:lang w:val="hy-AM"/>
        </w:rPr>
        <w:t>Մ</w:t>
      </w:r>
      <w:r w:rsidR="00A64716">
        <w:rPr>
          <w:rFonts w:ascii="GHEA Mariam" w:hAnsi="GHEA Mariam" w:cs="Arial"/>
          <w:sz w:val="24"/>
          <w:szCs w:val="24"/>
          <w:lang w:val="hy-AM"/>
        </w:rPr>
        <w:t xml:space="preserve"> </w:t>
      </w:r>
      <w:r w:rsidRPr="00A64716">
        <w:rPr>
          <w:rFonts w:ascii="GHEA Mariam" w:hAnsi="GHEA Mariam" w:cs="Arial"/>
          <w:sz w:val="24"/>
          <w:szCs w:val="24"/>
          <w:lang w:val="hy-AM"/>
        </w:rPr>
        <w:t>Ա</w:t>
      </w:r>
      <w:r w:rsidR="00A64716">
        <w:rPr>
          <w:rFonts w:ascii="GHEA Mariam" w:hAnsi="GHEA Mariam" w:cs="Arial"/>
          <w:sz w:val="24"/>
          <w:szCs w:val="24"/>
          <w:lang w:val="hy-AM"/>
        </w:rPr>
        <w:t xml:space="preserve"> </w:t>
      </w:r>
      <w:r w:rsidRPr="00A64716">
        <w:rPr>
          <w:rFonts w:ascii="GHEA Mariam" w:hAnsi="GHEA Mariam" w:cs="Arial"/>
          <w:sz w:val="24"/>
          <w:szCs w:val="24"/>
          <w:lang w:val="hy-AM"/>
        </w:rPr>
        <w:t>Ս</w:t>
      </w:r>
      <w:r w:rsidR="00A64716">
        <w:rPr>
          <w:rFonts w:ascii="GHEA Mariam" w:hAnsi="GHEA Mariam" w:cs="Arial"/>
          <w:sz w:val="24"/>
          <w:szCs w:val="24"/>
          <w:lang w:val="hy-AM"/>
        </w:rPr>
        <w:t xml:space="preserve"> </w:t>
      </w:r>
      <w:r w:rsidRPr="00A64716">
        <w:rPr>
          <w:rFonts w:ascii="GHEA Mariam" w:hAnsi="GHEA Mariam" w:cs="Arial"/>
          <w:sz w:val="24"/>
          <w:szCs w:val="24"/>
          <w:lang w:val="hy-AM"/>
        </w:rPr>
        <w:t>Ի</w:t>
      </w:r>
      <w:r w:rsidR="00A64716">
        <w:rPr>
          <w:rFonts w:ascii="GHEA Mariam" w:hAnsi="GHEA Mariam" w:cs="Arial"/>
          <w:sz w:val="24"/>
          <w:szCs w:val="24"/>
          <w:lang w:val="hy-AM"/>
        </w:rPr>
        <w:t xml:space="preserve"> </w:t>
      </w:r>
      <w:r w:rsidRPr="00A64716">
        <w:rPr>
          <w:rFonts w:ascii="GHEA Mariam" w:hAnsi="GHEA Mariam" w:cs="Arial"/>
          <w:sz w:val="24"/>
          <w:szCs w:val="24"/>
          <w:lang w:val="hy-AM"/>
        </w:rPr>
        <w:t>Ն</w:t>
      </w:r>
    </w:p>
    <w:p w:rsidR="00A64716" w:rsidRPr="00A64716" w:rsidRDefault="00A64716" w:rsidP="00A64716">
      <w:pPr>
        <w:pStyle w:val="mechtex"/>
        <w:rPr>
          <w:rFonts w:ascii="GHEA Mariam" w:hAnsi="GHEA Mariam"/>
          <w:sz w:val="24"/>
          <w:szCs w:val="24"/>
          <w:lang w:val="hy-AM"/>
        </w:rPr>
      </w:pPr>
      <w:r>
        <w:rPr>
          <w:rFonts w:ascii="GHEA Mariam" w:hAnsi="GHEA Mariam" w:cs="Arial"/>
          <w:sz w:val="24"/>
          <w:szCs w:val="24"/>
          <w:lang w:val="hy-AM"/>
        </w:rPr>
        <w:t>----------------------------------------------------------------------------------------------------------</w:t>
      </w:r>
    </w:p>
    <w:p w:rsidR="00495855" w:rsidRPr="00A64716" w:rsidRDefault="00495855" w:rsidP="00495855">
      <w:pPr>
        <w:spacing w:line="360" w:lineRule="auto"/>
        <w:ind w:firstLine="720"/>
        <w:jc w:val="both"/>
        <w:rPr>
          <w:rFonts w:ascii="GHEA Grapalat" w:hAnsi="GHEA Grapalat"/>
          <w:sz w:val="32"/>
          <w:szCs w:val="24"/>
          <w:lang w:val="hy-AM"/>
        </w:rPr>
      </w:pPr>
    </w:p>
    <w:p w:rsidR="00495855" w:rsidRPr="00A64716" w:rsidRDefault="00495855" w:rsidP="00A64716">
      <w:pPr>
        <w:pStyle w:val="norm"/>
        <w:spacing w:line="360" w:lineRule="auto"/>
        <w:ind w:left="-142" w:right="-185"/>
        <w:rPr>
          <w:rFonts w:ascii="GHEA Mariam" w:hAnsi="GHEA Mariam"/>
          <w:spacing w:val="-6"/>
          <w:sz w:val="24"/>
          <w:szCs w:val="24"/>
          <w:lang w:val="hy-AM"/>
        </w:rPr>
      </w:pPr>
      <w:r w:rsidRPr="00A64716">
        <w:rPr>
          <w:rFonts w:ascii="GHEA Mariam" w:hAnsi="GHEA Mariam" w:cs="Arial"/>
          <w:spacing w:val="-6"/>
          <w:sz w:val="24"/>
          <w:szCs w:val="24"/>
          <w:lang w:val="hy-AM"/>
        </w:rPr>
        <w:t>Հիմք</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ընդունելով</w:t>
      </w:r>
      <w:r w:rsidRPr="00A64716">
        <w:rPr>
          <w:rFonts w:ascii="GHEA Mariam" w:hAnsi="GHEA Mariam"/>
          <w:spacing w:val="-6"/>
          <w:sz w:val="24"/>
          <w:szCs w:val="24"/>
          <w:lang w:val="hy-AM"/>
        </w:rPr>
        <w:t xml:space="preserve"> </w:t>
      </w:r>
      <w:r w:rsidRPr="00A64716">
        <w:rPr>
          <w:rFonts w:ascii="GHEA Mariam" w:hAnsi="GHEA Mariam" w:cs="Arial Armenian"/>
          <w:spacing w:val="-6"/>
          <w:sz w:val="24"/>
          <w:szCs w:val="24"/>
          <w:lang w:val="hy-AM"/>
        </w:rPr>
        <w:t>«</w:t>
      </w:r>
      <w:r w:rsidRPr="00A64716">
        <w:rPr>
          <w:rFonts w:ascii="GHEA Mariam" w:hAnsi="GHEA Mariam" w:cs="Arial"/>
          <w:spacing w:val="-6"/>
          <w:sz w:val="24"/>
          <w:szCs w:val="24"/>
          <w:lang w:val="hy-AM"/>
        </w:rPr>
        <w:t>Նորմատիվ</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իրավական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ակտերի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մասին</w:t>
      </w:r>
      <w:r w:rsidRPr="00A64716">
        <w:rPr>
          <w:rFonts w:ascii="GHEA Mariam" w:hAnsi="GHEA Mariam" w:cs="Arial Armenian"/>
          <w:spacing w:val="-6"/>
          <w:sz w:val="24"/>
          <w:szCs w:val="24"/>
          <w:lang w:val="hy-AM"/>
        </w:rPr>
        <w:t>»</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օրենքի</w:t>
      </w:r>
      <w:r w:rsidRPr="00A64716">
        <w:rPr>
          <w:rFonts w:ascii="GHEA Mariam" w:hAnsi="GHEA Mariam"/>
          <w:spacing w:val="-6"/>
          <w:sz w:val="24"/>
          <w:szCs w:val="24"/>
          <w:lang w:val="hy-AM"/>
        </w:rPr>
        <w:t xml:space="preserve"> 33-</w:t>
      </w:r>
      <w:r w:rsidRPr="00A64716">
        <w:rPr>
          <w:rFonts w:ascii="GHEA Mariam" w:hAnsi="GHEA Mariam" w:cs="Arial"/>
          <w:spacing w:val="-6"/>
          <w:sz w:val="24"/>
          <w:szCs w:val="24"/>
          <w:lang w:val="hy-AM"/>
        </w:rPr>
        <w:t>րդ</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և</w:t>
      </w:r>
      <w:r w:rsidRPr="00A64716">
        <w:rPr>
          <w:rFonts w:ascii="GHEA Mariam" w:hAnsi="GHEA Mariam"/>
          <w:spacing w:val="-6"/>
          <w:sz w:val="24"/>
          <w:szCs w:val="24"/>
          <w:lang w:val="hy-AM"/>
        </w:rPr>
        <w:t xml:space="preserve"> 34-</w:t>
      </w:r>
      <w:r w:rsidRPr="00A64716">
        <w:rPr>
          <w:rFonts w:ascii="GHEA Mariam" w:hAnsi="GHEA Mariam" w:cs="Arial"/>
          <w:spacing w:val="-6"/>
          <w:sz w:val="24"/>
          <w:szCs w:val="24"/>
          <w:lang w:val="hy-AM"/>
        </w:rPr>
        <w:t>րդ</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հոդվածները</w:t>
      </w:r>
      <w:r w:rsidRPr="00A64716">
        <w:rPr>
          <w:rFonts w:ascii="GHEA Mariam" w:hAnsi="GHEA Mariam"/>
          <w:spacing w:val="-6"/>
          <w:sz w:val="24"/>
          <w:szCs w:val="24"/>
          <w:lang w:val="hy-AM"/>
        </w:rPr>
        <w:t xml:space="preserve">` </w:t>
      </w:r>
      <w:r w:rsidR="00A64716" w:rsidRPr="00A64716">
        <w:rPr>
          <w:rFonts w:ascii="GHEA Mariam" w:eastAsia="Arial Unicode MS" w:hAnsi="GHEA Mariam" w:cs="Sylfaen"/>
          <w:spacing w:val="-6"/>
          <w:sz w:val="24"/>
          <w:szCs w:val="24"/>
          <w:shd w:val="clear" w:color="auto" w:fill="FFFFFF"/>
          <w:lang w:val="hy-AM"/>
        </w:rPr>
        <w:t>Հայաստանի</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Հանրապետության</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կառավարությունը</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ո</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ր</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ո</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շ</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ու</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մ</w:t>
      </w:r>
      <w:r w:rsidR="00A64716" w:rsidRPr="00A64716">
        <w:rPr>
          <w:rFonts w:ascii="GHEA Mariam" w:eastAsia="Arial Unicode MS" w:hAnsi="GHEA Mariam" w:cs="Arial Armenian"/>
          <w:spacing w:val="-6"/>
          <w:sz w:val="24"/>
          <w:szCs w:val="24"/>
          <w:shd w:val="clear" w:color="auto" w:fill="FFFFFF"/>
          <w:lang w:val="hy-AM"/>
        </w:rPr>
        <w:t xml:space="preserve">   </w:t>
      </w:r>
      <w:r w:rsidR="00A64716" w:rsidRPr="00A64716">
        <w:rPr>
          <w:rFonts w:ascii="GHEA Mariam" w:eastAsia="Arial Unicode MS" w:hAnsi="GHEA Mariam" w:cs="Sylfaen"/>
          <w:spacing w:val="-6"/>
          <w:sz w:val="24"/>
          <w:szCs w:val="24"/>
          <w:shd w:val="clear" w:color="auto" w:fill="FFFFFF"/>
          <w:lang w:val="hy-AM"/>
        </w:rPr>
        <w:t>է</w:t>
      </w:r>
      <w:r w:rsidR="00A64716" w:rsidRPr="00A64716">
        <w:rPr>
          <w:rFonts w:ascii="GHEA Mariam" w:eastAsia="Arial Unicode MS" w:hAnsi="GHEA Mariam" w:cs="Arial Armenian"/>
          <w:spacing w:val="-6"/>
          <w:sz w:val="24"/>
          <w:szCs w:val="24"/>
          <w:shd w:val="clear" w:color="auto" w:fill="FFFFFF"/>
          <w:lang w:val="hy-AM"/>
        </w:rPr>
        <w:t>.</w:t>
      </w:r>
    </w:p>
    <w:p w:rsidR="00495855" w:rsidRPr="00A64716" w:rsidRDefault="00495855" w:rsidP="00A64716">
      <w:pPr>
        <w:pStyle w:val="norm"/>
        <w:spacing w:line="360" w:lineRule="auto"/>
        <w:ind w:left="-142" w:right="-185"/>
        <w:rPr>
          <w:rFonts w:ascii="GHEA Mariam" w:eastAsia="Microsoft JhengHei" w:hAnsi="GHEA Mariam" w:cs="Microsoft JhengHei"/>
          <w:sz w:val="24"/>
          <w:szCs w:val="24"/>
          <w:lang w:val="hy-AM"/>
        </w:rPr>
      </w:pPr>
      <w:r w:rsidRPr="00A64716">
        <w:rPr>
          <w:rFonts w:ascii="GHEA Mariam" w:hAnsi="GHEA Mariam"/>
          <w:spacing w:val="-6"/>
          <w:sz w:val="24"/>
          <w:szCs w:val="24"/>
          <w:lang w:val="hy-AM"/>
        </w:rPr>
        <w:t>1</w:t>
      </w:r>
      <w:r w:rsidR="00A64716" w:rsidRPr="00A64716">
        <w:rPr>
          <w:rFonts w:ascii="GHEA Mariam" w:hAnsi="GHEA Mariam"/>
          <w:spacing w:val="-6"/>
          <w:sz w:val="24"/>
          <w:szCs w:val="24"/>
          <w:lang w:val="hy-AM"/>
        </w:rPr>
        <w:t>.</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Հայաստանի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Հանրապետության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կառավարության</w:t>
      </w:r>
      <w:r w:rsidRPr="00A64716">
        <w:rPr>
          <w:rFonts w:ascii="GHEA Mariam" w:hAnsi="GHEA Mariam"/>
          <w:spacing w:val="-6"/>
          <w:sz w:val="24"/>
          <w:szCs w:val="24"/>
          <w:lang w:val="hy-AM"/>
        </w:rPr>
        <w:t xml:space="preserve"> 2009 </w:t>
      </w:r>
      <w:r w:rsidRPr="00A64716">
        <w:rPr>
          <w:rFonts w:ascii="GHEA Mariam" w:hAnsi="GHEA Mariam" w:cs="Arial"/>
          <w:spacing w:val="-6"/>
          <w:sz w:val="24"/>
          <w:szCs w:val="24"/>
          <w:lang w:val="hy-AM"/>
        </w:rPr>
        <w:t>թվականի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հունիսի</w:t>
      </w:r>
      <w:r w:rsidRPr="00A64716">
        <w:rPr>
          <w:rFonts w:ascii="GHEA Mariam" w:hAnsi="GHEA Mariam"/>
          <w:spacing w:val="-6"/>
          <w:sz w:val="24"/>
          <w:szCs w:val="24"/>
          <w:lang w:val="hy-AM"/>
        </w:rPr>
        <w:t xml:space="preserve"> 26-</w:t>
      </w:r>
      <w:r w:rsidRPr="00A64716">
        <w:rPr>
          <w:rFonts w:ascii="GHEA Mariam" w:hAnsi="GHEA Mariam" w:cs="Arial"/>
          <w:spacing w:val="-6"/>
          <w:sz w:val="24"/>
          <w:szCs w:val="24"/>
          <w:lang w:val="hy-AM"/>
        </w:rPr>
        <w:t>ի</w:t>
      </w:r>
      <w:r w:rsidRPr="00A64716">
        <w:rPr>
          <w:rFonts w:ascii="GHEA Mariam" w:hAnsi="GHEA Mariam"/>
          <w:spacing w:val="-6"/>
          <w:sz w:val="24"/>
          <w:szCs w:val="24"/>
          <w:lang w:val="hy-AM"/>
        </w:rPr>
        <w:t xml:space="preserve"> </w:t>
      </w:r>
      <w:r w:rsidRPr="00A64716">
        <w:rPr>
          <w:rFonts w:ascii="GHEA Mariam" w:hAnsi="GHEA Mariam" w:cs="Arial Armenian"/>
          <w:spacing w:val="-6"/>
          <w:sz w:val="24"/>
          <w:szCs w:val="24"/>
          <w:lang w:val="hy-AM"/>
        </w:rPr>
        <w:t>«</w:t>
      </w:r>
      <w:r w:rsidRPr="00A64716">
        <w:rPr>
          <w:rFonts w:ascii="GHEA Mariam" w:hAnsi="GHEA Mariam" w:cs="Arial"/>
          <w:spacing w:val="-6"/>
          <w:sz w:val="24"/>
          <w:szCs w:val="24"/>
          <w:lang w:val="hy-AM"/>
        </w:rPr>
        <w:t>Օրգանական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գյուղատնտեսության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ոլորտում</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համապատասխանության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սերտի</w:t>
      </w:r>
      <w:r w:rsidR="00A64716" w:rsidRPr="00A64716">
        <w:rPr>
          <w:rFonts w:ascii="GHEA Mariam" w:hAnsi="GHEA Mariam" w:cs="Arial"/>
          <w:spacing w:val="-6"/>
          <w:sz w:val="24"/>
          <w:szCs w:val="24"/>
          <w:lang w:val="hy-AM"/>
        </w:rPr>
        <w:softHyphen/>
      </w:r>
      <w:r w:rsidRPr="00A64716">
        <w:rPr>
          <w:rFonts w:ascii="GHEA Mariam" w:hAnsi="GHEA Mariam" w:cs="Arial"/>
          <w:spacing w:val="-6"/>
          <w:sz w:val="24"/>
          <w:szCs w:val="24"/>
          <w:lang w:val="hy-AM"/>
        </w:rPr>
        <w:t>ֆիկատ</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տալու</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կարգը</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և</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օրգանական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գյուղատնտեսական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արտադրանքի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համապատաս</w:t>
      </w:r>
      <w:r w:rsidR="00A64716">
        <w:rPr>
          <w:rFonts w:ascii="GHEA Mariam" w:hAnsi="GHEA Mariam" w:cs="Arial"/>
          <w:spacing w:val="-6"/>
          <w:sz w:val="24"/>
          <w:szCs w:val="24"/>
          <w:lang w:val="hy-AM"/>
        </w:rPr>
        <w:softHyphen/>
      </w:r>
      <w:r w:rsidRPr="00A64716">
        <w:rPr>
          <w:rFonts w:ascii="GHEA Mariam" w:hAnsi="GHEA Mariam" w:cs="Arial"/>
          <w:spacing w:val="-6"/>
          <w:sz w:val="24"/>
          <w:szCs w:val="24"/>
          <w:lang w:val="hy-AM"/>
        </w:rPr>
        <w:t>խա</w:t>
      </w:r>
      <w:r w:rsidR="00A64716">
        <w:rPr>
          <w:rFonts w:ascii="GHEA Mariam" w:hAnsi="GHEA Mariam" w:cs="Arial"/>
          <w:spacing w:val="-6"/>
          <w:sz w:val="24"/>
          <w:szCs w:val="24"/>
          <w:lang w:val="hy-AM"/>
        </w:rPr>
        <w:softHyphen/>
      </w:r>
      <w:r w:rsidRPr="00A64716">
        <w:rPr>
          <w:rFonts w:ascii="GHEA Mariam" w:hAnsi="GHEA Mariam" w:cs="Arial"/>
          <w:spacing w:val="-6"/>
          <w:sz w:val="24"/>
          <w:szCs w:val="24"/>
          <w:lang w:val="hy-AM"/>
        </w:rPr>
        <w:t>նության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նշանի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համապատասխանության</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սերտիֆիկատի</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ձևերը</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հաստատելու</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մասին</w:t>
      </w:r>
      <w:r w:rsidRPr="00A64716">
        <w:rPr>
          <w:rFonts w:ascii="GHEA Mariam" w:hAnsi="GHEA Mariam" w:cs="Arial Armenian"/>
          <w:spacing w:val="-6"/>
          <w:sz w:val="24"/>
          <w:szCs w:val="24"/>
          <w:lang w:val="hy-AM"/>
        </w:rPr>
        <w:t>»</w:t>
      </w:r>
      <w:r w:rsidRPr="00A64716">
        <w:rPr>
          <w:rFonts w:ascii="GHEA Mariam" w:hAnsi="GHEA Mariam"/>
          <w:spacing w:val="-6"/>
          <w:sz w:val="24"/>
          <w:szCs w:val="24"/>
          <w:lang w:val="hy-AM"/>
        </w:rPr>
        <w:t xml:space="preserve"> N 704-</w:t>
      </w:r>
      <w:r w:rsidRPr="00A64716">
        <w:rPr>
          <w:rFonts w:ascii="GHEA Mariam" w:hAnsi="GHEA Mariam" w:cs="Arial"/>
          <w:spacing w:val="-6"/>
          <w:sz w:val="24"/>
          <w:szCs w:val="24"/>
          <w:lang w:val="hy-AM"/>
        </w:rPr>
        <w:t>Ն</w:t>
      </w:r>
      <w:r w:rsidRPr="00A64716">
        <w:rPr>
          <w:rFonts w:ascii="GHEA Mariam" w:hAnsi="GHEA Mariam"/>
          <w:spacing w:val="-6"/>
          <w:sz w:val="24"/>
          <w:szCs w:val="24"/>
          <w:lang w:val="hy-AM"/>
        </w:rPr>
        <w:t xml:space="preserve"> </w:t>
      </w:r>
      <w:r w:rsidRPr="00A64716">
        <w:rPr>
          <w:rFonts w:ascii="GHEA Mariam" w:hAnsi="GHEA Mariam" w:cs="Arial"/>
          <w:color w:val="191919"/>
          <w:spacing w:val="-6"/>
          <w:sz w:val="24"/>
          <w:szCs w:val="24"/>
          <w:lang w:val="hy-AM"/>
        </w:rPr>
        <w:t>որոշման</w:t>
      </w:r>
      <w:r w:rsidRPr="00A64716">
        <w:rPr>
          <w:rFonts w:ascii="GHEA Mariam" w:hAnsi="GHEA Mariam"/>
          <w:color w:val="191919"/>
          <w:spacing w:val="-6"/>
          <w:sz w:val="24"/>
          <w:szCs w:val="24"/>
          <w:lang w:val="hy-AM"/>
        </w:rPr>
        <w:t xml:space="preserve"> </w:t>
      </w:r>
      <w:r w:rsidR="00A64716" w:rsidRPr="00A64716">
        <w:rPr>
          <w:rFonts w:ascii="GHEA Mariam" w:hAnsi="GHEA Mariam"/>
          <w:spacing w:val="-6"/>
          <w:sz w:val="24"/>
          <w:szCs w:val="24"/>
          <w:lang w:val="hy-AM"/>
        </w:rPr>
        <w:t>N</w:t>
      </w:r>
      <w:r w:rsidRPr="00A64716">
        <w:rPr>
          <w:rFonts w:ascii="GHEA Mariam" w:hAnsi="GHEA Mariam"/>
          <w:spacing w:val="-6"/>
          <w:sz w:val="24"/>
          <w:szCs w:val="24"/>
          <w:lang w:val="hy-AM"/>
        </w:rPr>
        <w:t xml:space="preserve">N 2 </w:t>
      </w:r>
      <w:r w:rsidRPr="00A64716">
        <w:rPr>
          <w:rFonts w:ascii="GHEA Mariam" w:hAnsi="GHEA Mariam" w:cs="Arial"/>
          <w:spacing w:val="-6"/>
          <w:sz w:val="24"/>
          <w:szCs w:val="24"/>
          <w:lang w:val="hy-AM"/>
        </w:rPr>
        <w:t>և</w:t>
      </w:r>
      <w:r w:rsidRPr="00A64716">
        <w:rPr>
          <w:rFonts w:ascii="GHEA Mariam" w:hAnsi="GHEA Mariam"/>
          <w:spacing w:val="-6"/>
          <w:sz w:val="24"/>
          <w:szCs w:val="24"/>
          <w:lang w:val="hy-AM"/>
        </w:rPr>
        <w:t xml:space="preserve"> 3 </w:t>
      </w:r>
      <w:r w:rsidRPr="00A64716">
        <w:rPr>
          <w:rFonts w:ascii="GHEA Mariam" w:hAnsi="GHEA Mariam" w:cs="Arial"/>
          <w:spacing w:val="-6"/>
          <w:sz w:val="24"/>
          <w:szCs w:val="24"/>
          <w:lang w:val="hy-AM"/>
        </w:rPr>
        <w:t>հավելվածները</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շարադրել</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նոր</w:t>
      </w:r>
      <w:r w:rsidRPr="00A64716">
        <w:rPr>
          <w:rFonts w:ascii="GHEA Mariam" w:hAnsi="GHEA Mariam"/>
          <w:spacing w:val="-6"/>
          <w:sz w:val="24"/>
          <w:szCs w:val="24"/>
          <w:lang w:val="hy-AM"/>
        </w:rPr>
        <w:t xml:space="preserve"> </w:t>
      </w:r>
      <w:r w:rsidRPr="00A64716">
        <w:rPr>
          <w:rFonts w:ascii="GHEA Mariam" w:hAnsi="GHEA Mariam" w:cs="Arial"/>
          <w:spacing w:val="-6"/>
          <w:sz w:val="24"/>
          <w:szCs w:val="24"/>
          <w:lang w:val="hy-AM"/>
        </w:rPr>
        <w:t>խմբագրությամբ</w:t>
      </w:r>
      <w:r w:rsidRPr="00A64716">
        <w:rPr>
          <w:rFonts w:ascii="GHEA Mariam" w:hAnsi="GHEA Mariam" w:cs="Arial"/>
          <w:sz w:val="24"/>
          <w:szCs w:val="24"/>
          <w:lang w:val="hy-AM"/>
        </w:rPr>
        <w:t>՝</w:t>
      </w:r>
      <w:r w:rsidRPr="00A64716">
        <w:rPr>
          <w:rFonts w:ascii="GHEA Mariam" w:hAnsi="GHEA Mariam"/>
          <w:sz w:val="24"/>
          <w:szCs w:val="24"/>
          <w:lang w:val="hy-AM"/>
        </w:rPr>
        <w:t xml:space="preserve"> </w:t>
      </w:r>
      <w:r w:rsidRPr="00A64716">
        <w:rPr>
          <w:rFonts w:ascii="GHEA Mariam" w:hAnsi="GHEA Mariam" w:cs="Arial"/>
          <w:sz w:val="24"/>
          <w:szCs w:val="24"/>
          <w:lang w:val="hy-AM"/>
        </w:rPr>
        <w:t>համաձայն</w:t>
      </w:r>
      <w:r w:rsidRPr="00A64716">
        <w:rPr>
          <w:rFonts w:ascii="GHEA Mariam" w:hAnsi="GHEA Mariam"/>
          <w:sz w:val="24"/>
          <w:szCs w:val="24"/>
          <w:lang w:val="hy-AM"/>
        </w:rPr>
        <w:t xml:space="preserve"> </w:t>
      </w:r>
      <w:r w:rsidRPr="00A64716">
        <w:rPr>
          <w:rFonts w:ascii="GHEA Mariam" w:hAnsi="GHEA Mariam" w:cs="Arial"/>
          <w:sz w:val="24"/>
          <w:szCs w:val="24"/>
          <w:lang w:val="hy-AM"/>
        </w:rPr>
        <w:t>հավելվածի։</w:t>
      </w:r>
    </w:p>
    <w:p w:rsidR="00495855" w:rsidRPr="00A64716" w:rsidRDefault="00495855" w:rsidP="00A64716">
      <w:pPr>
        <w:pStyle w:val="norm"/>
        <w:spacing w:line="360" w:lineRule="auto"/>
        <w:ind w:left="-142" w:right="-185"/>
        <w:rPr>
          <w:rFonts w:ascii="GHEA Mariam" w:hAnsi="GHEA Mariam" w:cs="GHEA Grapalat"/>
          <w:sz w:val="24"/>
          <w:szCs w:val="24"/>
          <w:lang w:val="hy-AM"/>
        </w:rPr>
      </w:pPr>
      <w:r w:rsidRPr="00A64716">
        <w:rPr>
          <w:rFonts w:ascii="GHEA Mariam" w:hAnsi="GHEA Mariam"/>
          <w:spacing w:val="-2"/>
          <w:sz w:val="24"/>
          <w:szCs w:val="24"/>
          <w:lang w:val="hy-AM"/>
        </w:rPr>
        <w:t>2</w:t>
      </w:r>
      <w:r w:rsidR="00A64716" w:rsidRPr="00A64716">
        <w:rPr>
          <w:rFonts w:ascii="GHEA Mariam" w:hAnsi="GHEA Mariam"/>
          <w:spacing w:val="-2"/>
          <w:sz w:val="24"/>
          <w:szCs w:val="24"/>
          <w:lang w:val="hy-AM"/>
        </w:rPr>
        <w:t>.</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Սույն</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որոշումն</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ուժի</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մեջ</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է</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մտնում</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պաշտոնական</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հրապարակմանը</w:t>
      </w:r>
      <w:r w:rsidRPr="00A64716">
        <w:rPr>
          <w:rFonts w:ascii="GHEA Mariam" w:hAnsi="GHEA Mariam"/>
          <w:spacing w:val="-2"/>
          <w:sz w:val="24"/>
          <w:szCs w:val="24"/>
          <w:lang w:val="hy-AM"/>
        </w:rPr>
        <w:t xml:space="preserve"> </w:t>
      </w:r>
      <w:r w:rsidRPr="00A64716">
        <w:rPr>
          <w:rFonts w:ascii="GHEA Mariam" w:hAnsi="GHEA Mariam" w:cs="Arial"/>
          <w:spacing w:val="-2"/>
          <w:sz w:val="24"/>
          <w:szCs w:val="24"/>
          <w:lang w:val="hy-AM"/>
        </w:rPr>
        <w:t>հաջորդող</w:t>
      </w:r>
      <w:r w:rsidRPr="00A64716">
        <w:rPr>
          <w:rFonts w:ascii="GHEA Mariam" w:hAnsi="GHEA Mariam"/>
          <w:sz w:val="24"/>
          <w:szCs w:val="24"/>
          <w:lang w:val="hy-AM"/>
        </w:rPr>
        <w:t xml:space="preserve"> </w:t>
      </w:r>
      <w:r w:rsidRPr="00A64716">
        <w:rPr>
          <w:rFonts w:ascii="GHEA Mariam" w:hAnsi="GHEA Mariam" w:cs="Arial"/>
          <w:sz w:val="24"/>
          <w:szCs w:val="24"/>
          <w:lang w:val="hy-AM"/>
        </w:rPr>
        <w:t>օրվանից։</w:t>
      </w:r>
    </w:p>
    <w:p w:rsidR="00A64716" w:rsidRDefault="00A64716" w:rsidP="00AF60A0">
      <w:pPr>
        <w:pStyle w:val="mechtex"/>
        <w:ind w:firstLine="567"/>
        <w:jc w:val="left"/>
        <w:rPr>
          <w:rFonts w:ascii="GHEA Mariam" w:hAnsi="GHEA Mariam" w:cs="Sylfaen"/>
          <w:sz w:val="24"/>
          <w:szCs w:val="24"/>
          <w:lang w:val="hy-AM"/>
        </w:rPr>
      </w:pPr>
    </w:p>
    <w:p w:rsidR="00A64716" w:rsidRDefault="00A64716" w:rsidP="00AF60A0">
      <w:pPr>
        <w:pStyle w:val="mechtex"/>
        <w:ind w:firstLine="567"/>
        <w:jc w:val="left"/>
        <w:rPr>
          <w:rFonts w:ascii="GHEA Mariam" w:hAnsi="GHEA Mariam" w:cs="Sylfaen"/>
          <w:sz w:val="24"/>
          <w:szCs w:val="24"/>
          <w:lang w:val="hy-AM"/>
        </w:rPr>
      </w:pPr>
    </w:p>
    <w:p w:rsidR="00A64716" w:rsidRPr="000D5CEE" w:rsidRDefault="00A64716" w:rsidP="00AF60A0">
      <w:pPr>
        <w:pStyle w:val="mechtex"/>
        <w:ind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64716" w:rsidRPr="000D5CEE" w:rsidRDefault="00A647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A64716" w:rsidRPr="00917CA5" w:rsidRDefault="00A64716" w:rsidP="00B46EE8">
      <w:pPr>
        <w:pStyle w:val="mechtex"/>
        <w:jc w:val="left"/>
        <w:rPr>
          <w:rFonts w:ascii="GHEA Mariam" w:hAnsi="GHEA Mariam" w:cs="Sylfaen"/>
          <w:sz w:val="18"/>
          <w:szCs w:val="24"/>
          <w:lang w:val="hy-AM"/>
        </w:rPr>
      </w:pPr>
    </w:p>
    <w:p w:rsidR="00A64716" w:rsidRPr="00A04628" w:rsidRDefault="00A6471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495855" w:rsidRDefault="004674F9" w:rsidP="00A71CED">
      <w:pPr>
        <w:jc w:val="center"/>
        <w:rPr>
          <w:rFonts w:ascii="GHEA Mariam" w:hAnsi="GHEA Mariam"/>
          <w:sz w:val="22"/>
          <w:szCs w:val="24"/>
          <w:lang w:val="hy-AM"/>
        </w:rPr>
      </w:pPr>
    </w:p>
    <w:sectPr w:rsidR="004674F9" w:rsidRPr="00495855" w:rsidSect="00A64716">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1FB" w:rsidRDefault="00A971FB">
      <w:r>
        <w:separator/>
      </w:r>
    </w:p>
  </w:endnote>
  <w:endnote w:type="continuationSeparator" w:id="0">
    <w:p w:rsidR="00A971FB" w:rsidRDefault="00A97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1FB" w:rsidRDefault="00A971FB">
      <w:r>
        <w:separator/>
      </w:r>
    </w:p>
  </w:footnote>
  <w:footnote w:type="continuationSeparator" w:id="0">
    <w:p w:rsidR="00A971FB" w:rsidRDefault="00A97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7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855"/>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16"/>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1FB"/>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2026-05-15T11:18:00Z</dcterms:created>
  <dcterms:modified xsi:type="dcterms:W3CDTF">2026-05-15T11:23:00Z</dcterms:modified>
</cp:coreProperties>
</file>