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Pr="004306CC" w:rsidRDefault="006F0ED0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ՀԻՄՆԱՎՈՐՈՒՄ </w:t>
      </w:r>
    </w:p>
    <w:p w:rsidR="006F0ED0" w:rsidRPr="004306CC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ԲՆԱԿԵԼԻ ՏԱՐԱԾՔ ՆՎԻՐԵԼՈՒ ՄԱՍԻՆ  ՀՀ ԿԱՌԱՎԱՐՈՒԹՅԱՆ </w:t>
      </w:r>
    </w:p>
    <w:p w:rsidR="000B297F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>ՈՐՈՇՄԱՆ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  <w:lang w:val="hy-AM"/>
        </w:rPr>
        <w:t xml:space="preserve">ՆԱԽԱԳԾԻ </w:t>
      </w:r>
      <w:r w:rsidR="006F0ED0" w:rsidRPr="004306CC">
        <w:rPr>
          <w:rFonts w:ascii="GHEA Grapalat" w:hAnsi="GHEA Grapalat"/>
          <w:b/>
          <w:lang w:val="hy-AM"/>
        </w:rPr>
        <w:t>ՎԵՐԱԲԵՐՅԱԼ</w:t>
      </w:r>
    </w:p>
    <w:p w:rsidR="005720CD" w:rsidRPr="004306CC" w:rsidRDefault="005720CD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B297F" w:rsidRPr="004306CC" w:rsidRDefault="000B297F" w:rsidP="00C51127">
      <w:pPr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Անհրաժեշտությունը: </w:t>
      </w:r>
      <w:r w:rsidR="0063074D" w:rsidRPr="00F74E88">
        <w:rPr>
          <w:rFonts w:ascii="GHEA Grapalat" w:hAnsi="GHEA Grapalat"/>
          <w:lang w:val="hy-AM"/>
        </w:rPr>
        <w:t>«</w:t>
      </w:r>
      <w:r w:rsidR="0063074D">
        <w:rPr>
          <w:rFonts w:ascii="GHEA Grapalat" w:hAnsi="GHEA Grapalat"/>
          <w:lang w:val="hy-AM"/>
        </w:rPr>
        <w:t>Բնակելի տարածք</w:t>
      </w:r>
      <w:r w:rsidR="00162B22">
        <w:rPr>
          <w:rFonts w:ascii="GHEA Grapalat" w:hAnsi="GHEA Grapalat"/>
          <w:lang w:val="hy-AM"/>
        </w:rPr>
        <w:t xml:space="preserve"> </w:t>
      </w:r>
      <w:r w:rsidR="0063074D">
        <w:rPr>
          <w:rFonts w:ascii="GHEA Grapalat" w:hAnsi="GHEA Grapalat"/>
          <w:lang w:val="hy-AM"/>
        </w:rPr>
        <w:t xml:space="preserve">նվիրելու </w:t>
      </w:r>
      <w:r w:rsidR="0063074D" w:rsidRPr="00F74E88">
        <w:rPr>
          <w:rFonts w:ascii="GHEA Grapalat" w:hAnsi="GHEA Grapalat"/>
          <w:lang w:val="hy-AM"/>
        </w:rPr>
        <w:t xml:space="preserve">մասին» </w:t>
      </w:r>
      <w:r w:rsidR="0063074D">
        <w:rPr>
          <w:rFonts w:ascii="GHEA Grapalat" w:hAnsi="GHEA Grapalat"/>
          <w:lang w:val="hy-AM"/>
        </w:rPr>
        <w:t>ն</w:t>
      </w:r>
      <w:r w:rsidRPr="004306CC">
        <w:rPr>
          <w:rFonts w:ascii="GHEA Grapalat" w:hAnsi="GHEA Grapalat"/>
          <w:lang w:val="hy-AM"/>
        </w:rPr>
        <w:t>ախագծի</w:t>
      </w:r>
      <w:r w:rsidR="0063074D">
        <w:rPr>
          <w:rFonts w:ascii="GHEA Grapalat" w:hAnsi="GHEA Grapalat"/>
          <w:lang w:val="hy-AM"/>
        </w:rPr>
        <w:t xml:space="preserve"> </w:t>
      </w:r>
      <w:r w:rsidR="0063074D" w:rsidRPr="00E07A2A">
        <w:rPr>
          <w:rFonts w:ascii="GHEA Grapalat" w:hAnsi="GHEA Grapalat"/>
          <w:lang w:val="hy-AM"/>
        </w:rPr>
        <w:t>(այսուհետ՝ Նախագիծ)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մշակումը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պայմանավորված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 xml:space="preserve">է </w:t>
      </w:r>
      <w:r w:rsidRPr="004306CC">
        <w:rPr>
          <w:rFonts w:ascii="GHEA Grapalat" w:hAnsi="GHEA Grapalat"/>
          <w:iCs/>
          <w:lang w:val="fr-FR"/>
        </w:rPr>
        <w:t xml:space="preserve">Հայաստանի Հանրապետության կառավարության </w:t>
      </w:r>
      <w:r w:rsidR="00E07A2A" w:rsidRPr="00FC2911">
        <w:rPr>
          <w:rFonts w:ascii="GHEA Grapalat" w:eastAsia="Calibri" w:hAnsi="GHEA Grapalat" w:cs="Cambria"/>
          <w:bCs/>
          <w:lang w:val="hy-AM"/>
        </w:rPr>
        <w:t>2024 թվականի դեկտեմբերի 19-ի</w:t>
      </w:r>
      <w:r w:rsidR="00E07A2A">
        <w:rPr>
          <w:rFonts w:ascii="GHEA Grapalat" w:eastAsia="Calibri" w:hAnsi="GHEA Grapalat" w:cs="Cambria"/>
          <w:bCs/>
          <w:lang w:val="hy-AM"/>
        </w:rPr>
        <w:t xml:space="preserve"> N </w:t>
      </w:r>
      <w:r w:rsidR="00E07A2A" w:rsidRPr="00FC2911">
        <w:rPr>
          <w:rFonts w:ascii="GHEA Grapalat" w:eastAsia="Calibri" w:hAnsi="GHEA Grapalat" w:cs="Cambria"/>
          <w:bCs/>
          <w:lang w:val="hy-AM"/>
        </w:rPr>
        <w:t xml:space="preserve">2037-Ն </w:t>
      </w:r>
      <w:r w:rsidR="00ED1F86">
        <w:rPr>
          <w:rFonts w:ascii="GHEA Grapalat" w:hAnsi="GHEA Grapalat"/>
          <w:iCs/>
          <w:lang w:val="fr-FR"/>
        </w:rPr>
        <w:t>որոշմա</w:t>
      </w:r>
      <w:r w:rsidR="00ED1F86">
        <w:rPr>
          <w:rFonts w:ascii="GHEA Grapalat" w:hAnsi="GHEA Grapalat"/>
          <w:iCs/>
          <w:lang w:val="hy-AM"/>
        </w:rPr>
        <w:t xml:space="preserve">ն </w:t>
      </w:r>
      <w:r w:rsidR="00ED1F86">
        <w:rPr>
          <w:rFonts w:ascii="GHEA Grapalat" w:eastAsia="Calibri" w:hAnsi="GHEA Grapalat" w:cs="Cambria"/>
          <w:bCs/>
          <w:lang w:val="hy-AM"/>
        </w:rPr>
        <w:t>3-րդ հավելվածի 2-րդ կետի 1-ին ենթակետով</w:t>
      </w:r>
      <w:r w:rsidR="00783FF2">
        <w:rPr>
          <w:rFonts w:ascii="GHEA Grapalat" w:eastAsia="Calibri" w:hAnsi="GHEA Grapalat" w:cs="Cambria"/>
          <w:bCs/>
          <w:lang w:val="hy-AM"/>
        </w:rPr>
        <w:t xml:space="preserve"> </w:t>
      </w:r>
      <w:r w:rsidRPr="004306CC">
        <w:rPr>
          <w:rFonts w:ascii="GHEA Grapalat" w:hAnsi="GHEA Grapalat"/>
          <w:iCs/>
          <w:lang w:val="fr-FR"/>
        </w:rPr>
        <w:t>նվիրատվության ենթակա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բնակելի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տարածքների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շարունակականության ապահովմամբ</w:t>
      </w:r>
      <w:r w:rsidR="0088500B">
        <w:rPr>
          <w:rFonts w:ascii="GHEA Grapalat" w:hAnsi="GHEA Grapalat"/>
          <w:lang w:val="hy-AM"/>
        </w:rPr>
        <w:t>,</w:t>
      </w:r>
      <w:r w:rsidR="0004056E">
        <w:rPr>
          <w:rFonts w:ascii="GHEA Grapalat" w:hAnsi="GHEA Grapalat"/>
          <w:lang w:val="hy-AM"/>
        </w:rPr>
        <w:t xml:space="preserve"> որոնք համապատասխանում են </w:t>
      </w:r>
      <w:r w:rsidR="0004056E">
        <w:rPr>
          <w:rFonts w:ascii="GHEA Grapalat" w:hAnsi="GHEA Grapalat"/>
          <w:lang w:val="pt-BR"/>
        </w:rPr>
        <w:t xml:space="preserve">2025 թվականի դեկտեմբերի 25-ի </w:t>
      </w:r>
      <w:r w:rsidR="0004056E">
        <w:rPr>
          <w:rFonts w:ascii="GHEA Grapalat" w:eastAsia="Calibri" w:hAnsi="GHEA Grapalat" w:cs="Cambria"/>
          <w:bCs/>
          <w:lang w:val="hy-AM"/>
        </w:rPr>
        <w:t xml:space="preserve">N 1957-Ն որոշման 6-րդ կետին </w:t>
      </w:r>
      <w:r w:rsidR="0004056E" w:rsidRPr="00E07A2A">
        <w:rPr>
          <w:rFonts w:ascii="GHEA Grapalat" w:hAnsi="GHEA Grapalat"/>
          <w:lang w:val="hy-AM"/>
        </w:rPr>
        <w:t xml:space="preserve">(այսուհետ՝ </w:t>
      </w:r>
      <w:r w:rsidR="0004056E">
        <w:rPr>
          <w:rFonts w:ascii="GHEA Grapalat" w:hAnsi="GHEA Grapalat"/>
          <w:lang w:val="hy-AM"/>
        </w:rPr>
        <w:t>Կարգ</w:t>
      </w:r>
      <w:r w:rsidR="0004056E" w:rsidRPr="00E07A2A">
        <w:rPr>
          <w:rFonts w:ascii="GHEA Grapalat" w:hAnsi="GHEA Grapalat"/>
          <w:lang w:val="hy-AM"/>
        </w:rPr>
        <w:t>)</w:t>
      </w:r>
      <w:r w:rsidR="0004056E" w:rsidRPr="004306CC">
        <w:rPr>
          <w:rFonts w:ascii="GHEA Grapalat" w:hAnsi="GHEA Grapalat"/>
          <w:lang w:val="pt-BR"/>
        </w:rPr>
        <w:t>:</w:t>
      </w:r>
      <w:r w:rsidRPr="004306CC">
        <w:rPr>
          <w:rFonts w:ascii="GHEA Grapalat" w:hAnsi="GHEA Grapalat"/>
          <w:lang w:val="pt-BR"/>
        </w:rPr>
        <w:t xml:space="preserve"> Նախագծի ընդունման արդյունքում կլուծվի </w:t>
      </w:r>
      <w:r w:rsidRPr="004306CC">
        <w:rPr>
          <w:rFonts w:ascii="GHEA Grapalat" w:hAnsi="GHEA Grapalat"/>
          <w:lang w:val="hy-AM"/>
        </w:rPr>
        <w:t>ոչ միայն ՀՀ քաղաքացիների բնակապահովության խնդիրները և կբարելավ</w:t>
      </w:r>
      <w:r w:rsidR="003E35C4" w:rsidRPr="004306CC">
        <w:rPr>
          <w:rFonts w:ascii="GHEA Grapalat" w:hAnsi="GHEA Grapalat"/>
          <w:lang w:val="hy-AM"/>
        </w:rPr>
        <w:t>վ</w:t>
      </w:r>
      <w:r w:rsidRPr="004306CC">
        <w:rPr>
          <w:rFonts w:ascii="GHEA Grapalat" w:hAnsi="GHEA Grapalat"/>
          <w:lang w:val="hy-AM"/>
        </w:rPr>
        <w:t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գործում</w:t>
      </w:r>
      <w:r w:rsidRPr="004306CC">
        <w:rPr>
          <w:rFonts w:ascii="GHEA Grapalat" w:hAnsi="GHEA Grapalat"/>
          <w:lang w:val="pt-BR"/>
        </w:rPr>
        <w:t xml:space="preserve"> (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դադարեցման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թիվս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բազում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խնդիրների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առաջանալու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է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նաև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լրացուցիչ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ֆինանսական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խնդիր՝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գույքերի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պահառության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վերանորոգման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համար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այն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երբ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նշված բնակելի տարածքներն անմխիթար վիճակում 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օրեցօր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ավելի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անմխիթար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դառնում</w:t>
      </w:r>
      <w:r w:rsidRPr="004306CC">
        <w:rPr>
          <w:rFonts w:ascii="GHEA Grapalat" w:hAnsi="GHEA Grapalat"/>
          <w:lang w:val="pt-BR"/>
        </w:rPr>
        <w:t>):</w:t>
      </w:r>
    </w:p>
    <w:p w:rsidR="00CB1F3D" w:rsidRDefault="000B297F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eastAsia="Calibri" w:hAnsi="GHEA Grapalat" w:cs="Cambria"/>
          <w:bCs/>
          <w:lang w:val="hy-AM"/>
        </w:rPr>
      </w:pPr>
      <w:r w:rsidRPr="00CB1F3D">
        <w:rPr>
          <w:rFonts w:ascii="GHEA Grapalat" w:eastAsia="Calibri" w:hAnsi="GHEA Grapalat" w:cs="Cambria"/>
          <w:b/>
          <w:bCs/>
          <w:lang w:val="hy-AM"/>
        </w:rPr>
        <w:t>Ընթացիկ իրավիճակը և խնդիրները:</w:t>
      </w:r>
      <w:r w:rsidRPr="008A298E">
        <w:rPr>
          <w:rFonts w:ascii="GHEA Grapalat" w:eastAsia="Calibri" w:hAnsi="GHEA Grapalat" w:cs="Cambria"/>
          <w:bCs/>
          <w:lang w:val="hy-AM"/>
        </w:rPr>
        <w:t xml:space="preserve"> </w:t>
      </w:r>
    </w:p>
    <w:p w:rsidR="005521DD" w:rsidRPr="008A298E" w:rsidRDefault="005521DD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eastAsia="Calibri" w:hAnsi="GHEA Grapalat" w:cs="Cambria"/>
          <w:bCs/>
          <w:lang w:val="hy-AM"/>
        </w:rPr>
      </w:pPr>
      <w:r w:rsidRPr="008A298E">
        <w:rPr>
          <w:rFonts w:ascii="GHEA Grapalat" w:eastAsia="Calibri" w:hAnsi="GHEA Grapalat" w:cs="Cambria"/>
          <w:bCs/>
          <w:lang w:val="hy-AM"/>
        </w:rPr>
        <w:t xml:space="preserve">Բնակելի տարածքների նվիրատվության մասին ՀՀ կառավարության որոշման նախագծերի մշակման համար հիմք է հանդիսանում ՀՀ կառավարության </w:t>
      </w:r>
      <w:r w:rsidR="008A298E" w:rsidRPr="00FC2911">
        <w:rPr>
          <w:rFonts w:ascii="GHEA Grapalat" w:eastAsia="Calibri" w:hAnsi="GHEA Grapalat" w:cs="Cambria"/>
          <w:bCs/>
          <w:lang w:val="hy-AM"/>
        </w:rPr>
        <w:t>2024 թվականի դեկտեմբերի 19-ի</w:t>
      </w:r>
      <w:r w:rsidR="008A298E">
        <w:rPr>
          <w:rFonts w:ascii="GHEA Grapalat" w:eastAsia="Calibri" w:hAnsi="GHEA Grapalat" w:cs="Cambria"/>
          <w:bCs/>
          <w:lang w:val="hy-AM"/>
        </w:rPr>
        <w:t xml:space="preserve"> N </w:t>
      </w:r>
      <w:r w:rsidR="008A298E" w:rsidRPr="00FC2911">
        <w:rPr>
          <w:rFonts w:ascii="GHEA Grapalat" w:eastAsia="Calibri" w:hAnsi="GHEA Grapalat" w:cs="Cambria"/>
          <w:bCs/>
          <w:lang w:val="hy-AM"/>
        </w:rPr>
        <w:t>2037-Ն</w:t>
      </w:r>
      <w:r w:rsidR="008A298E" w:rsidRPr="008A298E">
        <w:rPr>
          <w:rFonts w:ascii="GHEA Grapalat" w:eastAsia="Calibri" w:hAnsi="GHEA Grapalat" w:cs="Cambria"/>
          <w:bCs/>
          <w:lang w:val="hy-AM"/>
        </w:rPr>
        <w:t xml:space="preserve"> </w:t>
      </w:r>
      <w:r w:rsidR="00FA2FFF">
        <w:rPr>
          <w:rFonts w:ascii="GHEA Grapalat" w:eastAsia="Calibri" w:hAnsi="GHEA Grapalat" w:cs="Cambria"/>
          <w:bCs/>
          <w:lang w:val="hy-AM"/>
        </w:rPr>
        <w:t>որոշ</w:t>
      </w:r>
      <w:r w:rsidR="001416E9">
        <w:rPr>
          <w:rFonts w:ascii="GHEA Grapalat" w:eastAsia="Calibri" w:hAnsi="GHEA Grapalat" w:cs="Cambria"/>
          <w:bCs/>
          <w:lang w:val="hy-AM"/>
        </w:rPr>
        <w:t>ման 3-րդ հավելվածը</w:t>
      </w:r>
      <w:r w:rsidR="001B2BBF">
        <w:rPr>
          <w:rFonts w:ascii="GHEA Grapalat" w:eastAsia="Calibri" w:hAnsi="GHEA Grapalat" w:cs="Cambria"/>
          <w:bCs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>այսուհետ՝ Որոշում, որի կատարումն ամրագրված է ՀՀ կառավարության 2021 թվականի նոյեմբերի 18-ի Հայաստանի Հանրապետության</w:t>
      </w:r>
      <w:r w:rsidR="00E33D0F">
        <w:rPr>
          <w:rFonts w:ascii="GHEA Grapalat" w:eastAsia="Calibri" w:hAnsi="GHEA Grapalat" w:cs="Cambria"/>
          <w:bCs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>կառավարության</w:t>
      </w:r>
      <w:r w:rsidRPr="008A298E">
        <w:rPr>
          <w:rFonts w:ascii="Calibri" w:eastAsia="Calibri" w:hAnsi="Calibri" w:cs="Calibri"/>
          <w:bCs/>
          <w:lang w:val="hy-AM"/>
        </w:rPr>
        <w:t> </w:t>
      </w:r>
      <w:r w:rsidR="00E33D0F">
        <w:rPr>
          <w:rFonts w:ascii="Sylfaen" w:eastAsia="Calibri" w:hAnsi="Sylfaen" w:cs="Calibri"/>
          <w:bCs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>2021-2026</w:t>
      </w:r>
      <w:r w:rsidRPr="008A298E">
        <w:rPr>
          <w:rFonts w:ascii="Calibri" w:eastAsia="Calibri" w:hAnsi="Calibri" w:cs="Calibri"/>
          <w:bCs/>
          <w:lang w:val="hy-AM"/>
        </w:rPr>
        <w:t> </w:t>
      </w:r>
      <w:r w:rsidRPr="008A298E">
        <w:rPr>
          <w:rFonts w:ascii="GHEA Grapalat" w:eastAsia="Calibri" w:hAnsi="GHEA Grapalat" w:cs="Cambria"/>
          <w:bCs/>
          <w:lang w:val="hy-AM"/>
        </w:rPr>
        <w:t>թվականների գործունեության միջոցառումների ծրագիրը հաստատելու մասին թիվ 1902-Լ որոշման 9</w:t>
      </w:r>
      <w:r w:rsidR="005365AD">
        <w:rPr>
          <w:rFonts w:ascii="GHEA Grapalat" w:eastAsia="Calibri" w:hAnsi="GHEA Grapalat" w:cs="Cambria"/>
          <w:bCs/>
          <w:lang w:val="hy-AM"/>
        </w:rPr>
        <w:t>6</w:t>
      </w:r>
      <w:r w:rsidRPr="008A298E">
        <w:rPr>
          <w:rFonts w:ascii="GHEA Grapalat" w:eastAsia="Calibri" w:hAnsi="GHEA Grapalat" w:cs="Cambria"/>
          <w:bCs/>
          <w:lang w:val="hy-AM"/>
        </w:rPr>
        <w:t>-րդ կետում</w:t>
      </w:r>
      <w:r w:rsidR="00A6237B">
        <w:rPr>
          <w:rFonts w:ascii="GHEA Grapalat" w:eastAsia="Calibri" w:hAnsi="GHEA Grapalat" w:cs="Cambria"/>
          <w:bCs/>
          <w:lang w:val="hy-AM"/>
        </w:rPr>
        <w:t xml:space="preserve"> և </w:t>
      </w:r>
      <w:r w:rsidR="00A6237B">
        <w:rPr>
          <w:rFonts w:ascii="GHEA Grapalat" w:hAnsi="GHEA Grapalat"/>
          <w:lang w:val="pt-BR"/>
        </w:rPr>
        <w:t xml:space="preserve">2025 թվականի դեկտեմբերի 25-ի </w:t>
      </w:r>
      <w:r w:rsidR="00A6237B">
        <w:rPr>
          <w:rFonts w:ascii="GHEA Grapalat" w:eastAsia="Calibri" w:hAnsi="GHEA Grapalat" w:cs="Cambria"/>
          <w:bCs/>
          <w:lang w:val="hy-AM"/>
        </w:rPr>
        <w:t>N 1957-Ն որոշման 6-րդ կետ</w:t>
      </w:r>
      <w:r w:rsidR="00877DE8">
        <w:rPr>
          <w:rFonts w:ascii="GHEA Grapalat" w:eastAsia="Calibri" w:hAnsi="GHEA Grapalat" w:cs="Cambria"/>
          <w:bCs/>
          <w:lang w:val="hy-AM"/>
        </w:rPr>
        <w:t>ում</w:t>
      </w:r>
      <w:bookmarkStart w:id="0" w:name="_GoBack"/>
      <w:bookmarkEnd w:id="0"/>
      <w:r w:rsidRPr="008A298E">
        <w:rPr>
          <w:rFonts w:ascii="GHEA Grapalat" w:eastAsia="Calibri" w:hAnsi="GHEA Grapalat" w:cs="Cambria"/>
          <w:bCs/>
          <w:lang w:val="hy-AM"/>
        </w:rPr>
        <w:t>:</w:t>
      </w:r>
      <w:r w:rsidRPr="00E07A2A">
        <w:rPr>
          <w:rFonts w:ascii="GHEA Grapalat" w:hAnsi="GHEA Grapalat"/>
          <w:color w:val="FF0000"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 xml:space="preserve">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DF2AF4" w:rsidRDefault="000B297F" w:rsidP="00DF2AF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lang w:val="hy-AM"/>
        </w:rPr>
        <w:t xml:space="preserve">ՀՀ </w:t>
      </w:r>
      <w:r w:rsidR="00A77554" w:rsidRPr="004306CC">
        <w:rPr>
          <w:rFonts w:ascii="GHEA Grapalat" w:hAnsi="GHEA Grapalat"/>
          <w:lang w:val="hy-AM"/>
        </w:rPr>
        <w:t>տ</w:t>
      </w:r>
      <w:r w:rsidRPr="004306CC">
        <w:rPr>
          <w:rFonts w:ascii="GHEA Grapalat" w:hAnsi="GHEA Grapalat"/>
          <w:lang w:val="hy-AM"/>
        </w:rPr>
        <w:t>արածքային կառավարման և ենթակառուցվածքների նախարարության Պետական գույքի կառավա</w:t>
      </w:r>
      <w:r w:rsidR="00220851">
        <w:rPr>
          <w:rFonts w:ascii="GHEA Grapalat" w:hAnsi="GHEA Grapalat"/>
          <w:lang w:val="hy-AM"/>
        </w:rPr>
        <w:t>րման կոմիտե (այսուհետ` Կոմիտե) է մուտքագրվել տեղաբնակ քաղաքացու</w:t>
      </w:r>
      <w:r w:rsidRPr="004306CC">
        <w:rPr>
          <w:rFonts w:ascii="GHEA Grapalat" w:hAnsi="GHEA Grapalat"/>
          <w:lang w:val="hy-AM"/>
        </w:rPr>
        <w:t xml:space="preserve"> դիմում՝ իրենց կողմից զբաղեցրած բնակելի տարածք</w:t>
      </w:r>
      <w:r w:rsidR="00220851">
        <w:rPr>
          <w:rFonts w:ascii="GHEA Grapalat" w:hAnsi="GHEA Grapalat"/>
          <w:lang w:val="hy-AM"/>
        </w:rPr>
        <w:t>ը</w:t>
      </w:r>
      <w:r w:rsidRPr="004306CC">
        <w:rPr>
          <w:rFonts w:ascii="GHEA Grapalat" w:hAnsi="GHEA Grapalat"/>
          <w:lang w:val="hy-AM"/>
        </w:rPr>
        <w:t xml:space="preserve"> իրենց նվիրելու խնդրանքով: </w:t>
      </w:r>
      <w:r w:rsidRPr="0095366C">
        <w:rPr>
          <w:rFonts w:ascii="GHEA Grapalat" w:hAnsi="GHEA Grapalat"/>
          <w:lang w:val="hy-AM"/>
        </w:rPr>
        <w:t xml:space="preserve">Ղեկավարվելով </w:t>
      </w:r>
      <w:r w:rsidR="00B72E79">
        <w:rPr>
          <w:rFonts w:ascii="GHEA Grapalat" w:hAnsi="GHEA Grapalat"/>
          <w:lang w:val="hy-AM"/>
        </w:rPr>
        <w:t>Կարգի</w:t>
      </w:r>
      <w:r w:rsidRPr="0095366C">
        <w:rPr>
          <w:rFonts w:ascii="GHEA Grapalat" w:hAnsi="GHEA Grapalat"/>
          <w:lang w:val="hy-AM"/>
        </w:rPr>
        <w:t xml:space="preserve"> պահանջներով՝ Կոմիտեն նախապատրաստել </w:t>
      </w:r>
      <w:r w:rsidRPr="00C520C7">
        <w:rPr>
          <w:rFonts w:ascii="GHEA Grapalat" w:hAnsi="GHEA Grapalat"/>
          <w:lang w:val="hy-AM"/>
        </w:rPr>
        <w:t>է</w:t>
      </w:r>
      <w:r w:rsidR="00A117B5" w:rsidRPr="00C520C7">
        <w:rPr>
          <w:rFonts w:ascii="GHEA Grapalat" w:hAnsi="GHEA Grapalat"/>
          <w:lang w:val="hy-AM"/>
        </w:rPr>
        <w:t xml:space="preserve"> </w:t>
      </w:r>
      <w:r w:rsidR="00220851">
        <w:rPr>
          <w:rFonts w:ascii="GHEA Grapalat" w:hAnsi="GHEA Grapalat"/>
          <w:lang w:val="hy-AM"/>
        </w:rPr>
        <w:t>1</w:t>
      </w:r>
      <w:r w:rsidR="006F48D1" w:rsidRPr="00C520C7">
        <w:rPr>
          <w:rFonts w:ascii="GHEA Grapalat" w:hAnsi="GHEA Grapalat"/>
          <w:lang w:val="hy-AM"/>
        </w:rPr>
        <w:t xml:space="preserve"> </w:t>
      </w:r>
      <w:r w:rsidRPr="00C520C7">
        <w:rPr>
          <w:rFonts w:ascii="GHEA Grapalat" w:hAnsi="GHEA Grapalat"/>
          <w:lang w:val="hy-AM"/>
        </w:rPr>
        <w:t xml:space="preserve">բնակելի </w:t>
      </w:r>
      <w:r w:rsidRPr="0095366C">
        <w:rPr>
          <w:rFonts w:ascii="GHEA Grapalat" w:hAnsi="GHEA Grapalat"/>
          <w:lang w:val="hy-AM"/>
        </w:rPr>
        <w:t xml:space="preserve">տարածքի </w:t>
      </w:r>
      <w:r w:rsidRPr="0095366C">
        <w:rPr>
          <w:rFonts w:ascii="GHEA Grapalat" w:hAnsi="GHEA Grapalat"/>
          <w:lang w:val="hy-AM"/>
        </w:rPr>
        <w:lastRenderedPageBreak/>
        <w:t>բնակիչների՝ իրենց կողմից զբաղեցրած բնակելի տարածք</w:t>
      </w:r>
      <w:r w:rsidR="00220851">
        <w:rPr>
          <w:rFonts w:ascii="GHEA Grapalat" w:hAnsi="GHEA Grapalat"/>
          <w:lang w:val="hy-AM"/>
        </w:rPr>
        <w:t>ը</w:t>
      </w:r>
      <w:r w:rsidRPr="0095366C">
        <w:rPr>
          <w:rFonts w:ascii="GHEA Grapalat" w:hAnsi="GHEA Grapalat"/>
          <w:lang w:val="hy-AM"/>
        </w:rPr>
        <w:t xml:space="preserve"> իրենց նվիրելու մասին ՀՀ կառավարության որոշման նախագիծ: </w:t>
      </w:r>
    </w:p>
    <w:p w:rsidR="00AD5BEE" w:rsidRPr="004B7DCE" w:rsidRDefault="00AD5BEE" w:rsidP="00AD5BEE">
      <w:pPr>
        <w:tabs>
          <w:tab w:val="left" w:pos="9738"/>
        </w:tabs>
        <w:spacing w:line="360" w:lineRule="auto"/>
        <w:ind w:firstLine="567"/>
        <w:jc w:val="both"/>
        <w:rPr>
          <w:rFonts w:ascii="Sylfaen" w:eastAsia="MS Mincho" w:hAnsi="Sylfaen" w:cs="MS Mincho"/>
          <w:color w:val="000000" w:themeColor="text1"/>
          <w:lang w:val="hy-AM"/>
        </w:rPr>
      </w:pPr>
      <w:r w:rsidRPr="0095366C">
        <w:rPr>
          <w:rFonts w:ascii="GHEA Grapalat" w:hAnsi="GHEA Grapalat"/>
          <w:color w:val="000000" w:themeColor="text1"/>
          <w:lang w:val="hy-AM"/>
        </w:rPr>
        <w:t xml:space="preserve">Ընդհանուր հաշվով Նախագծով առաջարկվում է </w:t>
      </w:r>
      <w:r w:rsidR="00220851">
        <w:rPr>
          <w:rFonts w:ascii="GHEA Grapalat" w:hAnsi="GHEA Grapalat"/>
          <w:color w:val="000000" w:themeColor="text1"/>
          <w:lang w:val="hy-AM"/>
        </w:rPr>
        <w:t>3</w:t>
      </w:r>
      <w:r w:rsidR="00745FE4">
        <w:rPr>
          <w:rFonts w:ascii="GHEA Grapalat" w:hAnsi="GHEA Grapalat"/>
          <w:color w:val="000000" w:themeColor="text1"/>
          <w:lang w:val="hy-AM"/>
        </w:rPr>
        <w:t xml:space="preserve"> անձի  </w:t>
      </w:r>
      <w:r w:rsidR="00745FE4" w:rsidRPr="00745FE4">
        <w:rPr>
          <w:rFonts w:ascii="GHEA Grapalat" w:hAnsi="GHEA Grapalat"/>
          <w:color w:val="000000" w:themeColor="text1"/>
          <w:lang w:val="hy-AM"/>
        </w:rPr>
        <w:t>(</w:t>
      </w:r>
      <w:r w:rsidR="00220851">
        <w:rPr>
          <w:rFonts w:ascii="GHEA Grapalat" w:hAnsi="GHEA Grapalat"/>
          <w:color w:val="000000" w:themeColor="text1"/>
          <w:lang w:val="hy-AM"/>
        </w:rPr>
        <w:t>1</w:t>
      </w:r>
      <w:r w:rsidR="00745FE4">
        <w:rPr>
          <w:rFonts w:ascii="GHEA Grapalat" w:hAnsi="GHEA Grapalat"/>
          <w:color w:val="000000" w:themeColor="text1"/>
          <w:lang w:val="hy-AM"/>
        </w:rPr>
        <w:t xml:space="preserve"> ընտանիք) </w:t>
      </w:r>
      <w:r w:rsidR="00745FE4"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Pr="0095366C">
        <w:rPr>
          <w:rFonts w:ascii="GHEA Grapalat" w:hAnsi="GHEA Grapalat"/>
          <w:color w:val="000000" w:themeColor="text1"/>
          <w:lang w:val="hy-AM"/>
        </w:rPr>
        <w:t>նվիր</w:t>
      </w:r>
      <w:r w:rsidR="00745FE4">
        <w:rPr>
          <w:rFonts w:ascii="GHEA Grapalat" w:hAnsi="GHEA Grapalat"/>
          <w:color w:val="000000" w:themeColor="text1"/>
          <w:lang w:val="hy-AM"/>
        </w:rPr>
        <w:t>ել</w:t>
      </w:r>
      <w:r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="00220851">
        <w:rPr>
          <w:rFonts w:ascii="GHEA Grapalat" w:hAnsi="GHEA Grapalat"/>
          <w:color w:val="000000" w:themeColor="text1"/>
          <w:lang w:val="hy-AM"/>
        </w:rPr>
        <w:t>1</w:t>
      </w:r>
      <w:r w:rsidR="00A117B5"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Pr="0095366C">
        <w:rPr>
          <w:rFonts w:ascii="GHEA Grapalat" w:hAnsi="GHEA Grapalat"/>
          <w:color w:val="000000" w:themeColor="text1"/>
          <w:lang w:val="hy-AM"/>
        </w:rPr>
        <w:t>բնակելի տարածք:</w:t>
      </w:r>
    </w:p>
    <w:p w:rsidR="000B297F" w:rsidRDefault="000B297F" w:rsidP="00C90BB3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C90BB3">
        <w:rPr>
          <w:rFonts w:ascii="GHEA Grapalat" w:hAnsi="GHEA Grapalat"/>
          <w:lang w:val="hy-AM"/>
        </w:rPr>
        <w:t>Նախագծի</w:t>
      </w:r>
      <w:r w:rsidR="003D59E1">
        <w:rPr>
          <w:rFonts w:ascii="GHEA Grapalat" w:hAnsi="GHEA Grapalat"/>
          <w:lang w:val="hy-AM"/>
        </w:rPr>
        <w:t xml:space="preserve"> </w:t>
      </w:r>
      <w:r w:rsidRPr="00C90BB3">
        <w:rPr>
          <w:rFonts w:ascii="GHEA Grapalat" w:hAnsi="GHEA Grapalat"/>
          <w:lang w:val="hy-AM"/>
        </w:rPr>
        <w:t xml:space="preserve">ցանկում ընդգրկվել </w:t>
      </w:r>
      <w:r w:rsidR="00220851">
        <w:rPr>
          <w:rFonts w:ascii="GHEA Grapalat" w:hAnsi="GHEA Grapalat"/>
          <w:lang w:val="hy-AM"/>
        </w:rPr>
        <w:t>է</w:t>
      </w:r>
      <w:r w:rsidRPr="00C90BB3">
        <w:rPr>
          <w:rFonts w:ascii="GHEA Grapalat" w:hAnsi="GHEA Grapalat"/>
          <w:lang w:val="hy-AM"/>
        </w:rPr>
        <w:t xml:space="preserve"> </w:t>
      </w:r>
      <w:r w:rsidR="00B91ACA" w:rsidRPr="00C90BB3">
        <w:rPr>
          <w:rFonts w:ascii="GHEA Grapalat" w:hAnsi="GHEA Grapalat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B5D3E" w:rsidRPr="00C90BB3">
        <w:rPr>
          <w:rFonts w:ascii="GHEA Grapalat" w:hAnsi="GHEA Grapalat"/>
          <w:lang w:val="hy-AM"/>
        </w:rPr>
        <w:t>Կոմիտեի հաշվեկշռում հաշվառված</w:t>
      </w:r>
      <w:r w:rsidR="003C2634">
        <w:rPr>
          <w:rFonts w:ascii="GHEA Grapalat" w:hAnsi="GHEA Grapalat"/>
          <w:lang w:val="hy-AM"/>
        </w:rPr>
        <w:t xml:space="preserve"> </w:t>
      </w:r>
      <w:r w:rsidR="00891920" w:rsidRPr="00C90BB3">
        <w:rPr>
          <w:rFonts w:ascii="GHEA Grapalat" w:hAnsi="GHEA Grapalat"/>
          <w:lang w:val="hy-AM"/>
        </w:rPr>
        <w:t>Հայաստանի Հանրապետութ</w:t>
      </w:r>
      <w:r w:rsidR="006951F8">
        <w:rPr>
          <w:rFonts w:ascii="GHEA Grapalat" w:hAnsi="GHEA Grapalat"/>
          <w:lang w:val="hy-AM"/>
        </w:rPr>
        <w:t xml:space="preserve">յան քաղաք Երևան, Մոլդովական 29/1 </w:t>
      </w:r>
      <w:r w:rsidR="006B2E58" w:rsidRPr="00C90BB3">
        <w:rPr>
          <w:rFonts w:ascii="GHEA Grapalat" w:hAnsi="GHEA Grapalat"/>
          <w:lang w:val="hy-AM"/>
        </w:rPr>
        <w:t>հասցեի</w:t>
      </w:r>
      <w:r w:rsidR="00A117B5" w:rsidRPr="00C90BB3">
        <w:rPr>
          <w:rFonts w:ascii="GHEA Grapalat" w:hAnsi="GHEA Grapalat"/>
          <w:lang w:val="hy-AM"/>
        </w:rPr>
        <w:t xml:space="preserve"> </w:t>
      </w:r>
      <w:r w:rsidRPr="00C90BB3">
        <w:rPr>
          <w:rFonts w:ascii="GHEA Grapalat" w:hAnsi="GHEA Grapalat"/>
          <w:lang w:val="hy-AM"/>
        </w:rPr>
        <w:t>բնակելի տարածք</w:t>
      </w:r>
      <w:r w:rsidR="00AD5BEE" w:rsidRPr="00C90BB3">
        <w:rPr>
          <w:rFonts w:ascii="GHEA Grapalat" w:hAnsi="GHEA Grapalat"/>
          <w:lang w:val="hy-AM"/>
        </w:rPr>
        <w:t>ը</w:t>
      </w:r>
      <w:r w:rsidRPr="00C90BB3">
        <w:rPr>
          <w:rFonts w:ascii="GHEA Grapalat" w:hAnsi="GHEA Grapalat"/>
          <w:lang w:val="hy-AM"/>
        </w:rPr>
        <w:t>:</w:t>
      </w:r>
    </w:p>
    <w:p w:rsidR="00546C2B" w:rsidRDefault="000321D9" w:rsidP="00546C2B">
      <w:pPr>
        <w:pStyle w:val="Header"/>
        <w:tabs>
          <w:tab w:val="left" w:pos="720"/>
        </w:tabs>
        <w:spacing w:line="360" w:lineRule="auto"/>
        <w:ind w:left="90" w:right="-50" w:firstLine="63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ՀՀ ՏԿԵՆ պետական գույքի կառավարման կ</w:t>
      </w:r>
      <w:r w:rsidRPr="002260ED">
        <w:rPr>
          <w:rFonts w:ascii="GHEA Grapalat" w:hAnsi="GHEA Grapalat"/>
          <w:color w:val="000000" w:themeColor="text1"/>
          <w:lang w:val="hy-AM"/>
        </w:rPr>
        <w:t>ոմիտեի հաշվեկշռում գտնվո</w:t>
      </w:r>
      <w:r w:rsidR="00546C2B">
        <w:rPr>
          <w:rFonts w:ascii="GHEA Grapalat" w:hAnsi="GHEA Grapalat"/>
          <w:color w:val="000000" w:themeColor="text1"/>
          <w:lang w:val="hy-AM"/>
        </w:rPr>
        <w:t>ղ</w:t>
      </w:r>
      <w:r w:rsidRPr="002260ED">
        <w:rPr>
          <w:rFonts w:ascii="GHEA Grapalat" w:hAnsi="GHEA Grapalat"/>
          <w:color w:val="000000" w:themeColor="text1"/>
          <w:lang w:val="hy-AM"/>
        </w:rPr>
        <w:t xml:space="preserve"> ՀՀ </w:t>
      </w:r>
      <w:r w:rsidR="00546C2B" w:rsidRPr="00546C2B">
        <w:rPr>
          <w:rFonts w:ascii="GHEA Grapalat" w:eastAsia="Calibri" w:hAnsi="GHEA Grapalat"/>
          <w:lang w:val="hy-AM"/>
        </w:rPr>
        <w:t xml:space="preserve">Մոլդովական 29/1 հասցեում գտնվող հանրակացարանից </w:t>
      </w:r>
      <w:r w:rsidR="00546C2B">
        <w:rPr>
          <w:rFonts w:ascii="GHEA Grapalat" w:eastAsia="Calibri" w:hAnsi="GHEA Grapalat"/>
          <w:lang w:val="hy-AM"/>
        </w:rPr>
        <w:t>նվիրատվությամբ հանձնված են</w:t>
      </w:r>
      <w:r w:rsidR="00DE6267">
        <w:rPr>
          <w:rFonts w:ascii="GHEA Grapalat" w:eastAsia="Calibri" w:hAnsi="GHEA Grapalat"/>
          <w:lang w:val="hy-AM"/>
        </w:rPr>
        <w:t xml:space="preserve"> 23 սենյակ և դեռևս սեփականաշնորհված</w:t>
      </w:r>
      <w:r w:rsidR="00546C2B" w:rsidRPr="00546C2B">
        <w:rPr>
          <w:rFonts w:ascii="GHEA Grapalat" w:eastAsia="Calibri" w:hAnsi="GHEA Grapalat"/>
          <w:lang w:val="hy-AM"/>
        </w:rPr>
        <w:t xml:space="preserve"> չեն 27 սենյակ։  </w:t>
      </w:r>
    </w:p>
    <w:p w:rsidR="004178ED" w:rsidRPr="004178ED" w:rsidRDefault="004178ED" w:rsidP="004178E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178ED">
        <w:rPr>
          <w:rFonts w:ascii="GHEA Grapalat" w:hAnsi="GHEA Grapalat"/>
          <w:lang w:val="hy-AM"/>
        </w:rPr>
        <w:t>Միաժամանակ հայտնում ենք, որ Կոմիտեին վերապահված չեն հանրակացարանային բնակելի շենքի հետագա պահպանության գործընթացի կազմակերպման աշխատանքները։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4306CC">
        <w:rPr>
          <w:rFonts w:ascii="GHEA Grapalat" w:hAnsi="GHEA Grapalat"/>
          <w:lang w:val="pt-BR"/>
        </w:rPr>
        <w:t xml:space="preserve"> Տվյալ բնագավառում իրականացվող քաղաքականությունը սոցիալական և կենցաղային խնդիրների լուծումն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b/>
          <w:lang w:val="pt-BR"/>
        </w:rPr>
        <w:t>Կարգավորման նպատակը և բնույթը</w:t>
      </w:r>
      <w:r w:rsidRPr="004306CC">
        <w:rPr>
          <w:rFonts w:ascii="GHEA Grapalat" w:hAnsi="GHEA Grapalat"/>
          <w:lang w:val="pt-BR"/>
        </w:rPr>
        <w:t>: Կարգավորման նպատակը բնակելի տարածքների նվիրատվության գործընթացի կազմակերպումն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Նախագծի մշակման գործընթացում ներգրավված ինստիտուտները և անձիք: </w:t>
      </w:r>
      <w:r w:rsidRPr="004306CC">
        <w:rPr>
          <w:rFonts w:ascii="GHEA Grapalat" w:hAnsi="GHEA Grapalat"/>
          <w:lang w:val="pt-BR"/>
        </w:rPr>
        <w:t xml:space="preserve">Նախագիծը մշակվել է </w:t>
      </w:r>
      <w:r w:rsidR="005C15F3" w:rsidRPr="004306CC">
        <w:rPr>
          <w:rFonts w:ascii="GHEA Grapalat" w:hAnsi="GHEA Grapalat"/>
          <w:lang w:val="pt-BR"/>
        </w:rPr>
        <w:t>Կ</w:t>
      </w:r>
      <w:r w:rsidRPr="004306CC">
        <w:rPr>
          <w:rFonts w:ascii="GHEA Grapalat" w:hAnsi="GHEA Grapalat"/>
          <w:lang w:val="pt-BR"/>
        </w:rPr>
        <w:t>ոմիտեի կողմից: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Ակնկալվող արդյունքը: </w:t>
      </w:r>
      <w:r w:rsidRPr="004306CC">
        <w:rPr>
          <w:rFonts w:ascii="GHEA Grapalat" w:hAnsi="GHEA Grapalat"/>
          <w:lang w:val="pt-BR"/>
        </w:rPr>
        <w:t>Նախագծի ընդունմամբ պայմանավորված ակնկալվող արդյունքը բնակչության բնակարանային խնդիրների լուծումն է: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  <w:lang w:val="fr-FR"/>
        </w:rPr>
        <w:t xml:space="preserve">Լրացուցիչ ֆինանսական միջոցների անհրաժեշտությունը, </w:t>
      </w:r>
      <w:r w:rsidRPr="004306CC">
        <w:rPr>
          <w:rFonts w:ascii="GHEA Grapalat" w:hAnsi="GHEA Grapalat"/>
          <w:b/>
          <w:lang w:val="hy-AM"/>
        </w:rPr>
        <w:t>Պետական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hy-AM"/>
        </w:rPr>
        <w:t>բյուջե</w:t>
      </w:r>
      <w:r w:rsidRPr="004306CC">
        <w:rPr>
          <w:rFonts w:ascii="GHEA Grapalat" w:hAnsi="GHEA Grapalat"/>
          <w:b/>
          <w:lang w:val="en-US"/>
        </w:rPr>
        <w:t>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եկամուտներում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և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ծախսերում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սպասվելիք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փոփոխություններ</w:t>
      </w:r>
      <w:r w:rsidRPr="004306CC">
        <w:rPr>
          <w:rFonts w:ascii="GHEA Grapalat" w:hAnsi="GHEA Grapalat"/>
          <w:b/>
          <w:lang w:val="hy-AM"/>
        </w:rPr>
        <w:t>ը</w:t>
      </w:r>
      <w:r w:rsidRPr="004306CC">
        <w:rPr>
          <w:rFonts w:ascii="GHEA Grapalat" w:hAnsi="GHEA Grapalat"/>
          <w:b/>
          <w:lang w:val="fr-FR"/>
        </w:rPr>
        <w:t>: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</w:rPr>
        <w:t>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կապակցությամբ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լ</w:t>
      </w:r>
      <w:r w:rsidRPr="004306CC">
        <w:rPr>
          <w:rFonts w:ascii="GHEA Grapalat" w:hAnsi="GHEA Grapalat"/>
        </w:rPr>
        <w:t>րացուցիչ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ֆինանսական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միջոցների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չկա</w:t>
      </w:r>
      <w:r w:rsidRPr="004306CC">
        <w:rPr>
          <w:rFonts w:ascii="GHEA Grapalat" w:hAnsi="GHEA Grapalat"/>
          <w:lang w:val="fr-FR"/>
        </w:rPr>
        <w:t xml:space="preserve">, </w:t>
      </w:r>
      <w:r w:rsidRPr="004306CC">
        <w:rPr>
          <w:rFonts w:ascii="GHEA Grapalat" w:hAnsi="GHEA Grapalat"/>
        </w:rPr>
        <w:t>պետական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տեղական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ինքնակառավարման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մարմինների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բյուջեներում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ծախսերի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եկամուտների</w:t>
      </w:r>
      <w:r w:rsidRPr="004306CC">
        <w:rPr>
          <w:rFonts w:ascii="GHEA Grapalat" w:hAnsi="GHEA Grapalat"/>
          <w:lang w:val="fr-FR"/>
        </w:rPr>
        <w:t xml:space="preserve">  </w:t>
      </w:r>
      <w:r w:rsidRPr="004306CC">
        <w:rPr>
          <w:rFonts w:ascii="GHEA Grapalat" w:hAnsi="GHEA Grapalat"/>
        </w:rPr>
        <w:t>ավելացում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նվազեցում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նախատեսվում</w:t>
      </w:r>
      <w:r w:rsidRPr="004306CC">
        <w:rPr>
          <w:rFonts w:ascii="GHEA Grapalat" w:hAnsi="GHEA Grapalat"/>
          <w:lang w:val="fr-FR"/>
        </w:rPr>
        <w:t>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</w:rPr>
        <w:t>Նախագծի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առնչությամբ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ընդունվելիք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իրավական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ակտերի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դրանց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անհրաժեշտության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բացակայության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մասին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տեղեկանք</w:t>
      </w:r>
      <w:r w:rsidRPr="004306CC">
        <w:rPr>
          <w:rFonts w:ascii="GHEA Grapalat" w:hAnsi="GHEA Grapalat"/>
          <w:b/>
          <w:lang w:val="fr-FR"/>
        </w:rPr>
        <w:t xml:space="preserve">: </w:t>
      </w:r>
      <w:r w:rsidRPr="004306CC">
        <w:rPr>
          <w:rFonts w:ascii="GHEA Grapalat" w:hAnsi="GHEA Grapalat"/>
        </w:rPr>
        <w:t>Նախագծի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ընդունում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այլ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իրավական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ակտերում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փոփոխություններ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կատարելու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առաջացնի</w:t>
      </w:r>
      <w:r w:rsidRPr="004306CC">
        <w:rPr>
          <w:rFonts w:ascii="GHEA Grapalat" w:hAnsi="GHEA Grapalat"/>
          <w:lang w:val="fr-FR"/>
        </w:rPr>
        <w:t xml:space="preserve">: </w:t>
      </w:r>
      <w:r w:rsidRPr="004306CC">
        <w:rPr>
          <w:rFonts w:ascii="GHEA Grapalat" w:hAnsi="GHEA Grapalat"/>
        </w:rPr>
        <w:t>Միջազգային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պայմանագրերով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ստանձնած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պարտավորությունների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հետ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համապատասխան</w:t>
      </w:r>
      <w:r w:rsidRPr="004306CC">
        <w:rPr>
          <w:rFonts w:ascii="GHEA Grapalat" w:hAnsi="GHEA Grapalat"/>
          <w:lang w:val="en-US"/>
        </w:rPr>
        <w:t>եցված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է</w:t>
      </w:r>
      <w:r w:rsidRPr="004306CC">
        <w:rPr>
          <w:rFonts w:ascii="GHEA Grapalat" w:hAnsi="GHEA Grapalat"/>
          <w:lang w:val="fr-FR"/>
        </w:rPr>
        <w:t>:</w:t>
      </w:r>
    </w:p>
    <w:p w:rsidR="006B1467" w:rsidRPr="00D83896" w:rsidRDefault="005521DD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FF0000"/>
          <w:lang w:val="fr-FR"/>
        </w:rPr>
      </w:pPr>
      <w:r w:rsidRPr="004306CC">
        <w:rPr>
          <w:rFonts w:ascii="GHEA Grapalat" w:hAnsi="GHEA Grapalat"/>
          <w:b/>
        </w:rPr>
        <w:t>Կապը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փաստաթղթերի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հետ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Հայաստանի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վերափոխման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</w:t>
      </w:r>
      <w:r w:rsidRPr="004306CC">
        <w:rPr>
          <w:rFonts w:ascii="GHEA Grapalat" w:hAnsi="GHEA Grapalat"/>
          <w:b/>
          <w:lang w:val="fr-FR"/>
        </w:rPr>
        <w:t xml:space="preserve"> 2050, </w:t>
      </w:r>
      <w:r w:rsidRPr="004306CC">
        <w:rPr>
          <w:rFonts w:ascii="GHEA Grapalat" w:hAnsi="GHEA Grapalat"/>
          <w:b/>
        </w:rPr>
        <w:t>Կառավարության</w:t>
      </w:r>
      <w:r w:rsidRPr="004306CC">
        <w:rPr>
          <w:rFonts w:ascii="GHEA Grapalat" w:hAnsi="GHEA Grapalat"/>
          <w:b/>
          <w:lang w:val="fr-FR"/>
        </w:rPr>
        <w:t xml:space="preserve"> 2021-2026</w:t>
      </w:r>
      <w:r w:rsidRPr="004306CC">
        <w:rPr>
          <w:rFonts w:ascii="GHEA Grapalat" w:hAnsi="GHEA Grapalat"/>
          <w:b/>
        </w:rPr>
        <w:t>թթ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ծրագիր</w:t>
      </w:r>
      <w:r w:rsidRPr="004306CC">
        <w:rPr>
          <w:rFonts w:ascii="GHEA Grapalat" w:hAnsi="GHEA Grapalat"/>
          <w:b/>
          <w:lang w:val="fr-FR"/>
        </w:rPr>
        <w:t xml:space="preserve">, </w:t>
      </w:r>
      <w:r w:rsidRPr="004306CC">
        <w:rPr>
          <w:rFonts w:ascii="GHEA Grapalat" w:hAnsi="GHEA Grapalat"/>
          <w:b/>
        </w:rPr>
        <w:t>ոլորտային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և</w:t>
      </w:r>
      <w:r w:rsidRPr="004306CC">
        <w:rPr>
          <w:rFonts w:ascii="GHEA Grapalat" w:hAnsi="GHEA Grapalat"/>
          <w:b/>
          <w:lang w:val="fr-FR"/>
        </w:rPr>
        <w:t>/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lastRenderedPageBreak/>
        <w:t>ռազմավարություններ</w:t>
      </w:r>
      <w:r w:rsidRPr="004306CC">
        <w:rPr>
          <w:rFonts w:ascii="GHEA Grapalat" w:hAnsi="GHEA Grapalat"/>
          <w:b/>
          <w:lang w:val="fr-FR"/>
        </w:rPr>
        <w:t>:</w:t>
      </w:r>
      <w:r w:rsidRPr="008A298E">
        <w:rPr>
          <w:rFonts w:ascii="GHEA Grapalat" w:hAnsi="GHEA Grapalat"/>
        </w:rPr>
        <w:t>Նախագիծը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բխում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է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ՀՀ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կառավարության</w:t>
      </w:r>
      <w:r w:rsidRPr="00DE708C">
        <w:rPr>
          <w:rFonts w:ascii="GHEA Grapalat" w:hAnsi="GHEA Grapalat"/>
          <w:lang w:val="fr-FR"/>
        </w:rPr>
        <w:t xml:space="preserve"> 2021 </w:t>
      </w:r>
      <w:r w:rsidRPr="008A298E">
        <w:rPr>
          <w:rFonts w:ascii="GHEA Grapalat" w:hAnsi="GHEA Grapalat"/>
        </w:rPr>
        <w:t>թվականի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նոյեմբերի</w:t>
      </w:r>
      <w:r w:rsidRPr="00DE708C">
        <w:rPr>
          <w:rFonts w:ascii="GHEA Grapalat" w:hAnsi="GHEA Grapalat"/>
          <w:lang w:val="fr-FR"/>
        </w:rPr>
        <w:t xml:space="preserve"> 18-</w:t>
      </w:r>
      <w:r w:rsidRPr="008A298E">
        <w:rPr>
          <w:rFonts w:ascii="GHEA Grapalat" w:hAnsi="GHEA Grapalat"/>
        </w:rPr>
        <w:t>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Հայաստանի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Հանրապետության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կառավարության</w:t>
      </w:r>
      <w:r w:rsidRPr="00DE708C">
        <w:rPr>
          <w:rFonts w:ascii="Calibri" w:hAnsi="Calibri" w:cs="Calibri"/>
          <w:lang w:val="fr-FR"/>
        </w:rPr>
        <w:t> </w:t>
      </w:r>
      <w:r w:rsidRPr="00DE708C">
        <w:rPr>
          <w:rFonts w:ascii="GHEA Grapalat" w:hAnsi="GHEA Grapalat"/>
          <w:lang w:val="fr-FR"/>
        </w:rPr>
        <w:t>2021-2026</w:t>
      </w:r>
      <w:r w:rsidRPr="00DE708C">
        <w:rPr>
          <w:rFonts w:ascii="Calibri" w:hAnsi="Calibri" w:cs="Calibri"/>
          <w:lang w:val="fr-FR"/>
        </w:rPr>
        <w:t> </w:t>
      </w:r>
      <w:r w:rsidRPr="008A298E">
        <w:rPr>
          <w:rFonts w:ascii="GHEA Grapalat" w:hAnsi="GHEA Grapalat"/>
        </w:rPr>
        <w:t>թվականների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գործունեության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միջոցառումների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ծրագիրը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հաստատելու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մասին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թիվ</w:t>
      </w:r>
      <w:r w:rsidRPr="00DE708C">
        <w:rPr>
          <w:rFonts w:ascii="GHEA Grapalat" w:hAnsi="GHEA Grapalat"/>
          <w:lang w:val="fr-FR"/>
        </w:rPr>
        <w:t xml:space="preserve"> 1902-</w:t>
      </w:r>
      <w:r w:rsidRPr="008A298E">
        <w:rPr>
          <w:rFonts w:ascii="GHEA Grapalat" w:hAnsi="GHEA Grapalat"/>
        </w:rPr>
        <w:t>Լ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որոշման</w:t>
      </w:r>
      <w:r w:rsidRPr="00DE708C">
        <w:rPr>
          <w:rFonts w:ascii="GHEA Grapalat" w:hAnsi="GHEA Grapalat"/>
          <w:lang w:val="fr-FR"/>
        </w:rPr>
        <w:t xml:space="preserve"> 97-</w:t>
      </w:r>
      <w:r w:rsidRPr="008A298E">
        <w:rPr>
          <w:rFonts w:ascii="GHEA Grapalat" w:hAnsi="GHEA Grapalat"/>
        </w:rPr>
        <w:t>րդ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կետի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պահանջներից՝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բնակչության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սոցիալ</w:t>
      </w:r>
      <w:r w:rsidRPr="00DE708C">
        <w:rPr>
          <w:rFonts w:ascii="GHEA Grapalat" w:hAnsi="GHEA Grapalat"/>
          <w:lang w:val="fr-FR"/>
        </w:rPr>
        <w:t>-</w:t>
      </w:r>
      <w:r w:rsidRPr="008A298E">
        <w:rPr>
          <w:rFonts w:ascii="GHEA Grapalat" w:hAnsi="GHEA Grapalat"/>
        </w:rPr>
        <w:t>տնտեսական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խնդիրների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լուծում</w:t>
      </w:r>
      <w:r w:rsidRPr="00DE708C">
        <w:rPr>
          <w:rFonts w:ascii="GHEA Grapalat" w:hAnsi="GHEA Grapalat"/>
          <w:lang w:val="fr-FR"/>
        </w:rPr>
        <w:t xml:space="preserve">, </w:t>
      </w:r>
      <w:r w:rsidRPr="008A298E">
        <w:rPr>
          <w:rFonts w:ascii="GHEA Grapalat" w:hAnsi="GHEA Grapalat"/>
        </w:rPr>
        <w:t>այդ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նպատակով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պետական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սեփականություն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համարվող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հանրակացարանային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տարածքների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նվիրատվության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և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սեփականաշնորհման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գործընթացի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ավարտում։</w:t>
      </w:r>
    </w:p>
    <w:sectPr w:rsidR="006B1467" w:rsidRPr="00D83896" w:rsidSect="004178ED">
      <w:pgSz w:w="11906" w:h="16838"/>
      <w:pgMar w:top="709" w:right="566" w:bottom="851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E5A" w:rsidRDefault="00757E5A" w:rsidP="002268FD">
      <w:r>
        <w:separator/>
      </w:r>
    </w:p>
  </w:endnote>
  <w:endnote w:type="continuationSeparator" w:id="0">
    <w:p w:rsidR="00757E5A" w:rsidRDefault="00757E5A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E5A" w:rsidRDefault="00757E5A" w:rsidP="002268FD">
      <w:r>
        <w:separator/>
      </w:r>
    </w:p>
  </w:footnote>
  <w:footnote w:type="continuationSeparator" w:id="0">
    <w:p w:rsidR="00757E5A" w:rsidRDefault="00757E5A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2727"/>
    <w:rsid w:val="000062C0"/>
    <w:rsid w:val="00006B76"/>
    <w:rsid w:val="0001250B"/>
    <w:rsid w:val="00021641"/>
    <w:rsid w:val="00024C8D"/>
    <w:rsid w:val="000252BF"/>
    <w:rsid w:val="00030351"/>
    <w:rsid w:val="00030CE4"/>
    <w:rsid w:val="000321D9"/>
    <w:rsid w:val="00034744"/>
    <w:rsid w:val="00034B80"/>
    <w:rsid w:val="00037DF5"/>
    <w:rsid w:val="0004056E"/>
    <w:rsid w:val="00042558"/>
    <w:rsid w:val="00051880"/>
    <w:rsid w:val="000666BB"/>
    <w:rsid w:val="000706F2"/>
    <w:rsid w:val="000712DC"/>
    <w:rsid w:val="000757D3"/>
    <w:rsid w:val="0008297F"/>
    <w:rsid w:val="00082C9C"/>
    <w:rsid w:val="000945FD"/>
    <w:rsid w:val="00094C59"/>
    <w:rsid w:val="0009547E"/>
    <w:rsid w:val="00096C24"/>
    <w:rsid w:val="000A0305"/>
    <w:rsid w:val="000A58FB"/>
    <w:rsid w:val="000A5A11"/>
    <w:rsid w:val="000A7C28"/>
    <w:rsid w:val="000B114C"/>
    <w:rsid w:val="000B297F"/>
    <w:rsid w:val="000B557A"/>
    <w:rsid w:val="000B68D1"/>
    <w:rsid w:val="000C0D08"/>
    <w:rsid w:val="000C3507"/>
    <w:rsid w:val="000C42D5"/>
    <w:rsid w:val="000D7A23"/>
    <w:rsid w:val="000E1532"/>
    <w:rsid w:val="000E23B1"/>
    <w:rsid w:val="000E5977"/>
    <w:rsid w:val="000F6DA1"/>
    <w:rsid w:val="001032F1"/>
    <w:rsid w:val="001051D0"/>
    <w:rsid w:val="00112220"/>
    <w:rsid w:val="00121B07"/>
    <w:rsid w:val="00125765"/>
    <w:rsid w:val="00131D0B"/>
    <w:rsid w:val="00132641"/>
    <w:rsid w:val="0013512F"/>
    <w:rsid w:val="001416E9"/>
    <w:rsid w:val="001441AA"/>
    <w:rsid w:val="001479A6"/>
    <w:rsid w:val="00150372"/>
    <w:rsid w:val="001516C5"/>
    <w:rsid w:val="001565B4"/>
    <w:rsid w:val="00156EC4"/>
    <w:rsid w:val="00162B22"/>
    <w:rsid w:val="00163BC9"/>
    <w:rsid w:val="0017452D"/>
    <w:rsid w:val="001815BB"/>
    <w:rsid w:val="0018186B"/>
    <w:rsid w:val="00187601"/>
    <w:rsid w:val="00187869"/>
    <w:rsid w:val="00190001"/>
    <w:rsid w:val="001911FD"/>
    <w:rsid w:val="001940B8"/>
    <w:rsid w:val="001955B9"/>
    <w:rsid w:val="001964D5"/>
    <w:rsid w:val="001A08E4"/>
    <w:rsid w:val="001A7634"/>
    <w:rsid w:val="001B11E2"/>
    <w:rsid w:val="001B2BBF"/>
    <w:rsid w:val="001B68CB"/>
    <w:rsid w:val="001D0ADC"/>
    <w:rsid w:val="001E072C"/>
    <w:rsid w:val="001E4607"/>
    <w:rsid w:val="001E4995"/>
    <w:rsid w:val="001E7534"/>
    <w:rsid w:val="001F2FF8"/>
    <w:rsid w:val="001F38FA"/>
    <w:rsid w:val="001F48D9"/>
    <w:rsid w:val="0020093B"/>
    <w:rsid w:val="00202C8A"/>
    <w:rsid w:val="002112BF"/>
    <w:rsid w:val="0022077B"/>
    <w:rsid w:val="00220851"/>
    <w:rsid w:val="002213EA"/>
    <w:rsid w:val="00221880"/>
    <w:rsid w:val="002229C1"/>
    <w:rsid w:val="002268FD"/>
    <w:rsid w:val="00230E67"/>
    <w:rsid w:val="0023539D"/>
    <w:rsid w:val="0023731C"/>
    <w:rsid w:val="00237559"/>
    <w:rsid w:val="00242472"/>
    <w:rsid w:val="00242B88"/>
    <w:rsid w:val="00242DEB"/>
    <w:rsid w:val="00245759"/>
    <w:rsid w:val="00257416"/>
    <w:rsid w:val="002629A9"/>
    <w:rsid w:val="00262CAC"/>
    <w:rsid w:val="0026377F"/>
    <w:rsid w:val="0026482B"/>
    <w:rsid w:val="00267C30"/>
    <w:rsid w:val="00270F3C"/>
    <w:rsid w:val="00271E14"/>
    <w:rsid w:val="00273C6E"/>
    <w:rsid w:val="00284402"/>
    <w:rsid w:val="00286C15"/>
    <w:rsid w:val="00294FF6"/>
    <w:rsid w:val="002A64C6"/>
    <w:rsid w:val="002A7C0B"/>
    <w:rsid w:val="002B0623"/>
    <w:rsid w:val="002B1FC5"/>
    <w:rsid w:val="002B283B"/>
    <w:rsid w:val="002B2EF5"/>
    <w:rsid w:val="002C1D0E"/>
    <w:rsid w:val="002C2AD0"/>
    <w:rsid w:val="002D3F85"/>
    <w:rsid w:val="002D6982"/>
    <w:rsid w:val="002E0E47"/>
    <w:rsid w:val="002F0F13"/>
    <w:rsid w:val="002F3913"/>
    <w:rsid w:val="002F7C8C"/>
    <w:rsid w:val="0030072D"/>
    <w:rsid w:val="00302F4C"/>
    <w:rsid w:val="0030402B"/>
    <w:rsid w:val="00311D54"/>
    <w:rsid w:val="00312EBA"/>
    <w:rsid w:val="00313C70"/>
    <w:rsid w:val="00314C7A"/>
    <w:rsid w:val="003151FE"/>
    <w:rsid w:val="003211FD"/>
    <w:rsid w:val="003230E7"/>
    <w:rsid w:val="00330393"/>
    <w:rsid w:val="00333869"/>
    <w:rsid w:val="00335F42"/>
    <w:rsid w:val="003402D1"/>
    <w:rsid w:val="00340C5D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4E83"/>
    <w:rsid w:val="00375F9A"/>
    <w:rsid w:val="003819D3"/>
    <w:rsid w:val="00394335"/>
    <w:rsid w:val="003A6F19"/>
    <w:rsid w:val="003B5589"/>
    <w:rsid w:val="003C2634"/>
    <w:rsid w:val="003C58DD"/>
    <w:rsid w:val="003C5CDE"/>
    <w:rsid w:val="003D44C4"/>
    <w:rsid w:val="003D59E1"/>
    <w:rsid w:val="003D79F1"/>
    <w:rsid w:val="003E35C4"/>
    <w:rsid w:val="003F6C45"/>
    <w:rsid w:val="004075BC"/>
    <w:rsid w:val="004148D7"/>
    <w:rsid w:val="00414E9D"/>
    <w:rsid w:val="004178ED"/>
    <w:rsid w:val="00417A75"/>
    <w:rsid w:val="00422CF9"/>
    <w:rsid w:val="004306CC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731E8"/>
    <w:rsid w:val="004807BA"/>
    <w:rsid w:val="00486C8C"/>
    <w:rsid w:val="0049720D"/>
    <w:rsid w:val="004A256E"/>
    <w:rsid w:val="004A38AA"/>
    <w:rsid w:val="004B7DCE"/>
    <w:rsid w:val="004C3EAB"/>
    <w:rsid w:val="004C464A"/>
    <w:rsid w:val="004C6EF2"/>
    <w:rsid w:val="004C7A60"/>
    <w:rsid w:val="004D1BE9"/>
    <w:rsid w:val="004D36D6"/>
    <w:rsid w:val="004E55E8"/>
    <w:rsid w:val="004E575E"/>
    <w:rsid w:val="004E5783"/>
    <w:rsid w:val="004E6E5B"/>
    <w:rsid w:val="004F3E10"/>
    <w:rsid w:val="004F5BF0"/>
    <w:rsid w:val="004F5FBF"/>
    <w:rsid w:val="004F6842"/>
    <w:rsid w:val="005111F0"/>
    <w:rsid w:val="00515B3F"/>
    <w:rsid w:val="005226D4"/>
    <w:rsid w:val="00525216"/>
    <w:rsid w:val="00527794"/>
    <w:rsid w:val="00530053"/>
    <w:rsid w:val="00530B64"/>
    <w:rsid w:val="0053471E"/>
    <w:rsid w:val="005365AD"/>
    <w:rsid w:val="00537DB3"/>
    <w:rsid w:val="005401A6"/>
    <w:rsid w:val="0054683C"/>
    <w:rsid w:val="00546C2B"/>
    <w:rsid w:val="00546EDE"/>
    <w:rsid w:val="005521DD"/>
    <w:rsid w:val="005527BE"/>
    <w:rsid w:val="00570E5D"/>
    <w:rsid w:val="005720CD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5A1"/>
    <w:rsid w:val="00595880"/>
    <w:rsid w:val="005A0107"/>
    <w:rsid w:val="005A221E"/>
    <w:rsid w:val="005B1D7F"/>
    <w:rsid w:val="005B5D3E"/>
    <w:rsid w:val="005C071E"/>
    <w:rsid w:val="005C15F3"/>
    <w:rsid w:val="005C1959"/>
    <w:rsid w:val="005D3B5D"/>
    <w:rsid w:val="005E1F32"/>
    <w:rsid w:val="005E26C5"/>
    <w:rsid w:val="005E4C07"/>
    <w:rsid w:val="005E60A8"/>
    <w:rsid w:val="005F2A49"/>
    <w:rsid w:val="00605465"/>
    <w:rsid w:val="00610459"/>
    <w:rsid w:val="0061208E"/>
    <w:rsid w:val="00617AD6"/>
    <w:rsid w:val="00623944"/>
    <w:rsid w:val="00627464"/>
    <w:rsid w:val="0063074D"/>
    <w:rsid w:val="00631B26"/>
    <w:rsid w:val="006324BB"/>
    <w:rsid w:val="00632673"/>
    <w:rsid w:val="00632F0C"/>
    <w:rsid w:val="0063609E"/>
    <w:rsid w:val="00642D0A"/>
    <w:rsid w:val="00657F4A"/>
    <w:rsid w:val="0066169A"/>
    <w:rsid w:val="00661D3F"/>
    <w:rsid w:val="00667454"/>
    <w:rsid w:val="00670DA2"/>
    <w:rsid w:val="00674018"/>
    <w:rsid w:val="00674690"/>
    <w:rsid w:val="00687BC6"/>
    <w:rsid w:val="006951F8"/>
    <w:rsid w:val="006A5ADD"/>
    <w:rsid w:val="006B1467"/>
    <w:rsid w:val="006B1C9E"/>
    <w:rsid w:val="006B2A77"/>
    <w:rsid w:val="006B2C89"/>
    <w:rsid w:val="006B2E58"/>
    <w:rsid w:val="006B3195"/>
    <w:rsid w:val="006B41BD"/>
    <w:rsid w:val="006B578A"/>
    <w:rsid w:val="006C13DD"/>
    <w:rsid w:val="006C3C49"/>
    <w:rsid w:val="006C42C6"/>
    <w:rsid w:val="006C4E54"/>
    <w:rsid w:val="006C5791"/>
    <w:rsid w:val="006D412F"/>
    <w:rsid w:val="006E437A"/>
    <w:rsid w:val="006E5315"/>
    <w:rsid w:val="006F0ED0"/>
    <w:rsid w:val="006F2A4F"/>
    <w:rsid w:val="006F3FCB"/>
    <w:rsid w:val="006F488C"/>
    <w:rsid w:val="006F48D1"/>
    <w:rsid w:val="006F4A03"/>
    <w:rsid w:val="006F69D5"/>
    <w:rsid w:val="006F7BA3"/>
    <w:rsid w:val="00700982"/>
    <w:rsid w:val="007149C6"/>
    <w:rsid w:val="00723208"/>
    <w:rsid w:val="0072368C"/>
    <w:rsid w:val="00730684"/>
    <w:rsid w:val="00731BAD"/>
    <w:rsid w:val="0073358E"/>
    <w:rsid w:val="0074129F"/>
    <w:rsid w:val="00742D99"/>
    <w:rsid w:val="00745FE4"/>
    <w:rsid w:val="007479AD"/>
    <w:rsid w:val="00750EA3"/>
    <w:rsid w:val="007523B5"/>
    <w:rsid w:val="00752E35"/>
    <w:rsid w:val="00757E5A"/>
    <w:rsid w:val="007601B6"/>
    <w:rsid w:val="007609F7"/>
    <w:rsid w:val="00761910"/>
    <w:rsid w:val="0076250B"/>
    <w:rsid w:val="00764E23"/>
    <w:rsid w:val="0076707A"/>
    <w:rsid w:val="0077341E"/>
    <w:rsid w:val="007740C9"/>
    <w:rsid w:val="00783FF2"/>
    <w:rsid w:val="00784229"/>
    <w:rsid w:val="00791327"/>
    <w:rsid w:val="00794A96"/>
    <w:rsid w:val="007952EE"/>
    <w:rsid w:val="007A4D51"/>
    <w:rsid w:val="007B3837"/>
    <w:rsid w:val="007B5009"/>
    <w:rsid w:val="007C3F3E"/>
    <w:rsid w:val="007C761E"/>
    <w:rsid w:val="007D053C"/>
    <w:rsid w:val="007D7F8D"/>
    <w:rsid w:val="007E628D"/>
    <w:rsid w:val="007F12EE"/>
    <w:rsid w:val="007F1F95"/>
    <w:rsid w:val="007F2343"/>
    <w:rsid w:val="0080164C"/>
    <w:rsid w:val="00816E60"/>
    <w:rsid w:val="00825697"/>
    <w:rsid w:val="00826A56"/>
    <w:rsid w:val="0082751E"/>
    <w:rsid w:val="008369AF"/>
    <w:rsid w:val="00842A3B"/>
    <w:rsid w:val="00845C0F"/>
    <w:rsid w:val="00850470"/>
    <w:rsid w:val="00861AFD"/>
    <w:rsid w:val="008625AA"/>
    <w:rsid w:val="00875DA5"/>
    <w:rsid w:val="00877DE8"/>
    <w:rsid w:val="00883A17"/>
    <w:rsid w:val="0088500B"/>
    <w:rsid w:val="00885FA4"/>
    <w:rsid w:val="00891920"/>
    <w:rsid w:val="00893AFB"/>
    <w:rsid w:val="008A1014"/>
    <w:rsid w:val="008A298E"/>
    <w:rsid w:val="008A38AB"/>
    <w:rsid w:val="008B2A4D"/>
    <w:rsid w:val="008C1021"/>
    <w:rsid w:val="008C37C7"/>
    <w:rsid w:val="008D047D"/>
    <w:rsid w:val="008E5393"/>
    <w:rsid w:val="008E7728"/>
    <w:rsid w:val="008F3E1F"/>
    <w:rsid w:val="008F4039"/>
    <w:rsid w:val="009024B6"/>
    <w:rsid w:val="00907007"/>
    <w:rsid w:val="00914106"/>
    <w:rsid w:val="009174CA"/>
    <w:rsid w:val="0092177E"/>
    <w:rsid w:val="00926432"/>
    <w:rsid w:val="00927B5C"/>
    <w:rsid w:val="009313C4"/>
    <w:rsid w:val="0094057C"/>
    <w:rsid w:val="00947F5E"/>
    <w:rsid w:val="0095366C"/>
    <w:rsid w:val="0095449C"/>
    <w:rsid w:val="00955DAA"/>
    <w:rsid w:val="00963CFD"/>
    <w:rsid w:val="0097387D"/>
    <w:rsid w:val="009763C0"/>
    <w:rsid w:val="009769BE"/>
    <w:rsid w:val="00987551"/>
    <w:rsid w:val="00993D84"/>
    <w:rsid w:val="009A3238"/>
    <w:rsid w:val="009B0006"/>
    <w:rsid w:val="009B0369"/>
    <w:rsid w:val="009B18C6"/>
    <w:rsid w:val="009B27B0"/>
    <w:rsid w:val="009C15F4"/>
    <w:rsid w:val="009C270F"/>
    <w:rsid w:val="009D6C22"/>
    <w:rsid w:val="009D7C3C"/>
    <w:rsid w:val="009E7237"/>
    <w:rsid w:val="00A005E8"/>
    <w:rsid w:val="00A036A7"/>
    <w:rsid w:val="00A10AA6"/>
    <w:rsid w:val="00A10CC5"/>
    <w:rsid w:val="00A117B5"/>
    <w:rsid w:val="00A12C6A"/>
    <w:rsid w:val="00A1313A"/>
    <w:rsid w:val="00A16C96"/>
    <w:rsid w:val="00A219EE"/>
    <w:rsid w:val="00A21E03"/>
    <w:rsid w:val="00A22C41"/>
    <w:rsid w:val="00A22C80"/>
    <w:rsid w:val="00A32031"/>
    <w:rsid w:val="00A324D5"/>
    <w:rsid w:val="00A428CD"/>
    <w:rsid w:val="00A430E5"/>
    <w:rsid w:val="00A45191"/>
    <w:rsid w:val="00A46009"/>
    <w:rsid w:val="00A51BA1"/>
    <w:rsid w:val="00A51E17"/>
    <w:rsid w:val="00A6237B"/>
    <w:rsid w:val="00A643FA"/>
    <w:rsid w:val="00A73297"/>
    <w:rsid w:val="00A7627D"/>
    <w:rsid w:val="00A76FA9"/>
    <w:rsid w:val="00A77554"/>
    <w:rsid w:val="00A837A3"/>
    <w:rsid w:val="00A90B3C"/>
    <w:rsid w:val="00A93A40"/>
    <w:rsid w:val="00A9640E"/>
    <w:rsid w:val="00A97D3A"/>
    <w:rsid w:val="00AA0676"/>
    <w:rsid w:val="00AA6C60"/>
    <w:rsid w:val="00AB796A"/>
    <w:rsid w:val="00AC35FA"/>
    <w:rsid w:val="00AC4669"/>
    <w:rsid w:val="00AC4882"/>
    <w:rsid w:val="00AC60B8"/>
    <w:rsid w:val="00AC7F30"/>
    <w:rsid w:val="00AD4A4D"/>
    <w:rsid w:val="00AD5BEE"/>
    <w:rsid w:val="00AE0936"/>
    <w:rsid w:val="00AE3B2B"/>
    <w:rsid w:val="00AE3BDD"/>
    <w:rsid w:val="00AF1EF2"/>
    <w:rsid w:val="00AF40AD"/>
    <w:rsid w:val="00AF4AEC"/>
    <w:rsid w:val="00AF5CD2"/>
    <w:rsid w:val="00AF6A3E"/>
    <w:rsid w:val="00B03AF3"/>
    <w:rsid w:val="00B03CD5"/>
    <w:rsid w:val="00B04531"/>
    <w:rsid w:val="00B04CCC"/>
    <w:rsid w:val="00B105F7"/>
    <w:rsid w:val="00B12155"/>
    <w:rsid w:val="00B133D1"/>
    <w:rsid w:val="00B13BA4"/>
    <w:rsid w:val="00B177B6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711A1"/>
    <w:rsid w:val="00B72E79"/>
    <w:rsid w:val="00B82BBC"/>
    <w:rsid w:val="00B85830"/>
    <w:rsid w:val="00B90CE3"/>
    <w:rsid w:val="00B91ACA"/>
    <w:rsid w:val="00B91C6C"/>
    <w:rsid w:val="00B95E3E"/>
    <w:rsid w:val="00B97530"/>
    <w:rsid w:val="00BA6A5D"/>
    <w:rsid w:val="00BB2F73"/>
    <w:rsid w:val="00BB4529"/>
    <w:rsid w:val="00BB5CFC"/>
    <w:rsid w:val="00BC2817"/>
    <w:rsid w:val="00BC29FD"/>
    <w:rsid w:val="00BC4867"/>
    <w:rsid w:val="00BC765D"/>
    <w:rsid w:val="00BD101C"/>
    <w:rsid w:val="00BD350A"/>
    <w:rsid w:val="00BD7BAF"/>
    <w:rsid w:val="00BE00AF"/>
    <w:rsid w:val="00BE15B2"/>
    <w:rsid w:val="00BF1509"/>
    <w:rsid w:val="00BF1DA7"/>
    <w:rsid w:val="00C0668C"/>
    <w:rsid w:val="00C117F3"/>
    <w:rsid w:val="00C1419C"/>
    <w:rsid w:val="00C15BD1"/>
    <w:rsid w:val="00C17C67"/>
    <w:rsid w:val="00C23B6F"/>
    <w:rsid w:val="00C258F9"/>
    <w:rsid w:val="00C27726"/>
    <w:rsid w:val="00C33AF8"/>
    <w:rsid w:val="00C343EA"/>
    <w:rsid w:val="00C41854"/>
    <w:rsid w:val="00C45881"/>
    <w:rsid w:val="00C4789E"/>
    <w:rsid w:val="00C51127"/>
    <w:rsid w:val="00C520C7"/>
    <w:rsid w:val="00C527AE"/>
    <w:rsid w:val="00C62E35"/>
    <w:rsid w:val="00C77DAC"/>
    <w:rsid w:val="00C80832"/>
    <w:rsid w:val="00C81766"/>
    <w:rsid w:val="00C87ECC"/>
    <w:rsid w:val="00C90BB3"/>
    <w:rsid w:val="00C91374"/>
    <w:rsid w:val="00C94D72"/>
    <w:rsid w:val="00CA55D4"/>
    <w:rsid w:val="00CA6A3C"/>
    <w:rsid w:val="00CB1F3D"/>
    <w:rsid w:val="00CB3FCF"/>
    <w:rsid w:val="00CB42D0"/>
    <w:rsid w:val="00CB73E8"/>
    <w:rsid w:val="00CC3FB1"/>
    <w:rsid w:val="00CC6664"/>
    <w:rsid w:val="00CD080B"/>
    <w:rsid w:val="00CD4253"/>
    <w:rsid w:val="00CD7C9B"/>
    <w:rsid w:val="00CE111E"/>
    <w:rsid w:val="00CE331B"/>
    <w:rsid w:val="00CF634E"/>
    <w:rsid w:val="00D054F1"/>
    <w:rsid w:val="00D1266E"/>
    <w:rsid w:val="00D14E2E"/>
    <w:rsid w:val="00D171FA"/>
    <w:rsid w:val="00D265AB"/>
    <w:rsid w:val="00D32600"/>
    <w:rsid w:val="00D32917"/>
    <w:rsid w:val="00D34528"/>
    <w:rsid w:val="00D346D6"/>
    <w:rsid w:val="00D36B99"/>
    <w:rsid w:val="00D42733"/>
    <w:rsid w:val="00D45C73"/>
    <w:rsid w:val="00D53B2C"/>
    <w:rsid w:val="00D555A1"/>
    <w:rsid w:val="00D57DA2"/>
    <w:rsid w:val="00D65872"/>
    <w:rsid w:val="00D66290"/>
    <w:rsid w:val="00D73DDA"/>
    <w:rsid w:val="00D7451A"/>
    <w:rsid w:val="00D76ED5"/>
    <w:rsid w:val="00D83896"/>
    <w:rsid w:val="00D86542"/>
    <w:rsid w:val="00D87367"/>
    <w:rsid w:val="00D923A9"/>
    <w:rsid w:val="00D92CCB"/>
    <w:rsid w:val="00D9345C"/>
    <w:rsid w:val="00D969F5"/>
    <w:rsid w:val="00D97BFA"/>
    <w:rsid w:val="00DA1983"/>
    <w:rsid w:val="00DB026F"/>
    <w:rsid w:val="00DB0429"/>
    <w:rsid w:val="00DB5938"/>
    <w:rsid w:val="00DB66FF"/>
    <w:rsid w:val="00DB7326"/>
    <w:rsid w:val="00DC104B"/>
    <w:rsid w:val="00DC7C06"/>
    <w:rsid w:val="00DD028C"/>
    <w:rsid w:val="00DD2D1D"/>
    <w:rsid w:val="00DD4AFE"/>
    <w:rsid w:val="00DE38ED"/>
    <w:rsid w:val="00DE566E"/>
    <w:rsid w:val="00DE6267"/>
    <w:rsid w:val="00DE708C"/>
    <w:rsid w:val="00DF29A2"/>
    <w:rsid w:val="00DF2AF4"/>
    <w:rsid w:val="00DF7340"/>
    <w:rsid w:val="00E00103"/>
    <w:rsid w:val="00E01657"/>
    <w:rsid w:val="00E01DF1"/>
    <w:rsid w:val="00E027FA"/>
    <w:rsid w:val="00E0664D"/>
    <w:rsid w:val="00E07A2A"/>
    <w:rsid w:val="00E11787"/>
    <w:rsid w:val="00E21FD8"/>
    <w:rsid w:val="00E33D0F"/>
    <w:rsid w:val="00E35FAA"/>
    <w:rsid w:val="00E40309"/>
    <w:rsid w:val="00E41B0A"/>
    <w:rsid w:val="00E41F83"/>
    <w:rsid w:val="00E452E5"/>
    <w:rsid w:val="00E47247"/>
    <w:rsid w:val="00E53BDE"/>
    <w:rsid w:val="00E60EBC"/>
    <w:rsid w:val="00E61E17"/>
    <w:rsid w:val="00E63B7E"/>
    <w:rsid w:val="00E65406"/>
    <w:rsid w:val="00E73E99"/>
    <w:rsid w:val="00E850A7"/>
    <w:rsid w:val="00E85B00"/>
    <w:rsid w:val="00EA2477"/>
    <w:rsid w:val="00EB1318"/>
    <w:rsid w:val="00EB243B"/>
    <w:rsid w:val="00EC2F38"/>
    <w:rsid w:val="00EC7D54"/>
    <w:rsid w:val="00ED02DD"/>
    <w:rsid w:val="00ED1F86"/>
    <w:rsid w:val="00ED2124"/>
    <w:rsid w:val="00ED4143"/>
    <w:rsid w:val="00ED75A3"/>
    <w:rsid w:val="00EE55EE"/>
    <w:rsid w:val="00EE68CB"/>
    <w:rsid w:val="00EF285E"/>
    <w:rsid w:val="00EF442D"/>
    <w:rsid w:val="00EF4681"/>
    <w:rsid w:val="00EF79DA"/>
    <w:rsid w:val="00F00B9B"/>
    <w:rsid w:val="00F05900"/>
    <w:rsid w:val="00F12160"/>
    <w:rsid w:val="00F16296"/>
    <w:rsid w:val="00F207BB"/>
    <w:rsid w:val="00F20B41"/>
    <w:rsid w:val="00F22713"/>
    <w:rsid w:val="00F2596F"/>
    <w:rsid w:val="00F25BDA"/>
    <w:rsid w:val="00F26A28"/>
    <w:rsid w:val="00F26CD0"/>
    <w:rsid w:val="00F26DD2"/>
    <w:rsid w:val="00F27658"/>
    <w:rsid w:val="00F31D22"/>
    <w:rsid w:val="00F3572D"/>
    <w:rsid w:val="00F45CD6"/>
    <w:rsid w:val="00F52063"/>
    <w:rsid w:val="00F56154"/>
    <w:rsid w:val="00F565B1"/>
    <w:rsid w:val="00F60B1A"/>
    <w:rsid w:val="00F63040"/>
    <w:rsid w:val="00F6518B"/>
    <w:rsid w:val="00F70729"/>
    <w:rsid w:val="00F72DDC"/>
    <w:rsid w:val="00F7304F"/>
    <w:rsid w:val="00F83B96"/>
    <w:rsid w:val="00F84655"/>
    <w:rsid w:val="00F909A9"/>
    <w:rsid w:val="00F90CE8"/>
    <w:rsid w:val="00F92509"/>
    <w:rsid w:val="00F935DD"/>
    <w:rsid w:val="00F964F1"/>
    <w:rsid w:val="00FA2FFF"/>
    <w:rsid w:val="00FA5C58"/>
    <w:rsid w:val="00FB0A78"/>
    <w:rsid w:val="00FB412A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F1BAE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58F47-BDCC-407E-9807-63E931A4A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687</Words>
  <Characters>3920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https://mul2-spm.gov.am/tasks/545147/oneclick?token=e16f265c1862c2aa9a2fdf485ea972d4</cp:keywords>
  <dc:description/>
  <cp:lastModifiedBy>Bella Bagratunyan</cp:lastModifiedBy>
  <cp:revision>370</cp:revision>
  <cp:lastPrinted>2024-12-27T07:34:00Z</cp:lastPrinted>
  <dcterms:created xsi:type="dcterms:W3CDTF">2023-03-24T13:04:00Z</dcterms:created>
  <dcterms:modified xsi:type="dcterms:W3CDTF">2026-04-21T11:36:00Z</dcterms:modified>
</cp:coreProperties>
</file>