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27E" w:rsidRDefault="008C127E" w:rsidP="008C127E">
      <w:pPr>
        <w:jc w:val="center"/>
      </w:pPr>
      <w:r>
        <w:rPr>
          <w:noProof/>
          <w:lang w:eastAsia="en-US"/>
        </w:rPr>
        <w:drawing>
          <wp:inline distT="0" distB="0" distL="0" distR="0" wp14:anchorId="5C14CCAC" wp14:editId="24FCC338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27E" w:rsidRDefault="008C127E" w:rsidP="008C127E">
      <w:pPr>
        <w:jc w:val="center"/>
      </w:pPr>
    </w:p>
    <w:p w:rsidR="008C127E" w:rsidRDefault="008C127E" w:rsidP="008C12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127E" w:rsidRDefault="008C127E" w:rsidP="008C127E">
      <w:pPr>
        <w:pStyle w:val="mechtex"/>
        <w:rPr>
          <w:rFonts w:ascii="GHEA Mariam" w:hAnsi="GHEA Mariam"/>
          <w:b/>
        </w:rPr>
      </w:pPr>
    </w:p>
    <w:p w:rsidR="008C127E" w:rsidRDefault="008C127E" w:rsidP="008C12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127E" w:rsidRDefault="008C127E" w:rsidP="008C127E">
      <w:pPr>
        <w:rPr>
          <w:rFonts w:ascii="GHEA Mariam" w:hAnsi="GHEA Mariam"/>
          <w:sz w:val="12"/>
          <w:szCs w:val="24"/>
        </w:rPr>
      </w:pPr>
    </w:p>
    <w:p w:rsidR="008C127E" w:rsidRDefault="008C127E" w:rsidP="008C127E">
      <w:pPr>
        <w:jc w:val="center"/>
        <w:rPr>
          <w:rFonts w:ascii="GHEA Mariam" w:hAnsi="GHEA Mariam"/>
          <w:sz w:val="18"/>
          <w:szCs w:val="18"/>
        </w:rPr>
      </w:pPr>
    </w:p>
    <w:p w:rsidR="008E3CBA" w:rsidRDefault="008E3CBA" w:rsidP="008C127E">
      <w:pPr>
        <w:jc w:val="center"/>
        <w:rPr>
          <w:rFonts w:ascii="GHEA Mariam" w:hAnsi="GHEA Mariam"/>
          <w:sz w:val="18"/>
          <w:szCs w:val="18"/>
        </w:rPr>
      </w:pPr>
    </w:p>
    <w:p w:rsidR="008E3CBA" w:rsidRPr="00123419" w:rsidRDefault="008C127E" w:rsidP="008E3CB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>
        <w:rPr>
          <w:rFonts w:ascii="GHEA Mariam" w:hAnsi="GHEA Mariam" w:cs="Sylfaen"/>
          <w:spacing w:val="-4"/>
          <w:lang w:val="hy-AM"/>
        </w:rPr>
        <w:t>21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մայիսի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 w:cs="Sylfaen"/>
        </w:rPr>
        <w:t>թվականի</w:t>
      </w:r>
      <w:proofErr w:type="spellEnd"/>
      <w:r>
        <w:rPr>
          <w:rFonts w:ascii="GHEA Mariam" w:hAnsi="GHEA Mariam"/>
          <w:lang w:val="fr-FR"/>
        </w:rPr>
        <w:t xml:space="preserve">  N</w:t>
      </w:r>
      <w:r>
        <w:rPr>
          <w:rFonts w:ascii="GHEA Mariam" w:hAnsi="GHEA Mariam"/>
          <w:lang w:val="hy-AM"/>
        </w:rPr>
        <w:t xml:space="preserve">  </w:t>
      </w:r>
      <w:r>
        <w:rPr>
          <w:rFonts w:ascii="GHEA Mariam" w:hAnsi="GHEA Mariam"/>
          <w:lang w:val="fr-FR"/>
        </w:rPr>
        <w:t xml:space="preserve">- </w:t>
      </w:r>
      <w:r>
        <w:rPr>
          <w:rFonts w:ascii="GHEA Mariam" w:hAnsi="GHEA Mariam"/>
          <w:lang w:val="hy-AM"/>
        </w:rPr>
        <w:t>Ն</w:t>
      </w:r>
      <w:r w:rsidR="008E3CBA" w:rsidRPr="008E3CBA">
        <w:rPr>
          <w:rFonts w:ascii="GHEA Grapalat" w:hAnsi="GHEA Grapalat"/>
          <w:lang w:val="hy-AM"/>
        </w:rPr>
        <w:t xml:space="preserve"> </w:t>
      </w:r>
    </w:p>
    <w:p w:rsidR="008E3CBA" w:rsidRPr="00123419" w:rsidRDefault="008E3CBA" w:rsidP="008E3CBA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b/>
          <w:bCs/>
          <w:lang w:val="hy-AM"/>
        </w:rPr>
      </w:pPr>
    </w:p>
    <w:p w:rsidR="008E3CBA" w:rsidRPr="008E3CBA" w:rsidRDefault="008E3CBA" w:rsidP="008E3CBA">
      <w:pPr>
        <w:spacing w:before="360" w:after="240"/>
        <w:ind w:left="576" w:hanging="576"/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8E3CBA">
        <w:rPr>
          <w:rFonts w:ascii="Calibri" w:eastAsia="Calibri" w:hAnsi="Calibri" w:cs="Calibri"/>
          <w:bCs/>
          <w:sz w:val="24"/>
          <w:szCs w:val="24"/>
          <w:lang w:val="af-ZA"/>
        </w:rPr>
        <w:t> </w:t>
      </w:r>
      <w:r>
        <w:rPr>
          <w:rFonts w:ascii="Calibri" w:eastAsia="Calibri" w:hAnsi="Calibri" w:cs="Calibri"/>
          <w:bCs/>
          <w:sz w:val="24"/>
          <w:szCs w:val="24"/>
          <w:lang w:val="af-ZA"/>
        </w:rPr>
        <w:t xml:space="preserve">    </w:t>
      </w:r>
      <w:r w:rsidRPr="008E3CBA">
        <w:rPr>
          <w:rFonts w:ascii="GHEA Mariam" w:eastAsia="Calibri" w:hAnsi="GHEA Mariam"/>
          <w:sz w:val="24"/>
          <w:szCs w:val="24"/>
          <w:lang w:val="hy-AM"/>
        </w:rPr>
        <w:t>«ՀԱՅԱՍՏԱՆԻ ՀԱՆՐԱՊԵՏՈՒԹՅԱՆ 2026 ԹՎԱԿԱՆԻ ՊԵՏԱԿԱՆ ԲՅՈՒՋԵԻ ՄԱՍԻՆ» ՕՐԵՆՔՈՒՄ ՎԵՐԱԲԱՇԽՈՒՄ,</w:t>
      </w:r>
      <w:r w:rsidRPr="008E3CBA">
        <w:rPr>
          <w:rFonts w:ascii="GHEA Mariam" w:hAnsi="GHEA Mariam"/>
          <w:lang w:val="hy-AM"/>
        </w:rPr>
        <w:t xml:space="preserve"> </w:t>
      </w:r>
      <w:r w:rsidRPr="008E3CBA">
        <w:rPr>
          <w:rFonts w:ascii="GHEA Mariam" w:eastAsia="Calibri" w:hAnsi="GHEA Mariam"/>
          <w:sz w:val="24"/>
          <w:szCs w:val="24"/>
          <w:lang w:val="hy-AM"/>
        </w:rPr>
        <w:t xml:space="preserve">ՓՈՓՈԽՈՒԹՅՈՒՆ </w:t>
      </w:r>
      <w:r w:rsidRPr="008E3CBA">
        <w:rPr>
          <w:rFonts w:ascii="GHEA Mariam" w:eastAsia="Calibri" w:hAnsi="GHEA Mariam"/>
          <w:sz w:val="24"/>
          <w:szCs w:val="24"/>
          <w:lang w:val="af-ZA"/>
        </w:rPr>
        <w:t xml:space="preserve">   </w:t>
      </w:r>
      <w:r w:rsidRPr="008E3CBA">
        <w:rPr>
          <w:rFonts w:ascii="GHEA Mariam" w:eastAsia="Calibri" w:hAnsi="GHEA Mariam"/>
          <w:spacing w:val="-6"/>
          <w:sz w:val="24"/>
          <w:szCs w:val="24"/>
          <w:lang w:val="hy-AM"/>
        </w:rPr>
        <w:t>ԵՎ ԼՐԱՑՈՒՄ, ՀԱՅԱՍՏԱՆԻ ՀԱՆՐԱՊԵՏՈՒԹՅԱՆ</w:t>
      </w:r>
      <w:r w:rsidRPr="008E3CBA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8E3CBA">
        <w:rPr>
          <w:rFonts w:ascii="GHEA Mariam" w:eastAsia="Calibri" w:hAnsi="GHEA Mariam"/>
          <w:spacing w:val="-6"/>
          <w:sz w:val="24"/>
          <w:szCs w:val="24"/>
          <w:lang w:val="hy-AM"/>
        </w:rPr>
        <w:t>ԿԱՌԱՎԱՐՈՒԹՅԱՆ</w:t>
      </w:r>
      <w:r w:rsidRPr="008E3CB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2025 </w:t>
      </w:r>
      <w:r w:rsidRPr="008E3CBA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</w:t>
      </w:r>
      <w:r w:rsidRPr="008E3CBA">
        <w:rPr>
          <w:rFonts w:ascii="GHEA Mariam" w:eastAsia="Calibri" w:hAnsi="GHEA Mariam"/>
          <w:spacing w:val="-2"/>
          <w:sz w:val="24"/>
          <w:szCs w:val="24"/>
          <w:lang w:val="hy-AM"/>
        </w:rPr>
        <w:t>ԹՎԱԿԱՆԻ ԴԵԿՏԵՄԲԵՐԻ 25-Ի</w:t>
      </w:r>
      <w:r w:rsidRPr="008E3CBA">
        <w:rPr>
          <w:rFonts w:ascii="GHEA Mariam" w:eastAsia="Calibri" w:hAnsi="GHEA Mariam"/>
          <w:spacing w:val="-2"/>
          <w:sz w:val="24"/>
          <w:szCs w:val="24"/>
          <w:lang w:val="af-ZA"/>
        </w:rPr>
        <w:t xml:space="preserve"> </w:t>
      </w:r>
      <w:r w:rsidRPr="008E3CBA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N 1910-Ն </w:t>
      </w:r>
      <w:bookmarkStart w:id="0" w:name="_GoBack"/>
      <w:bookmarkEnd w:id="0"/>
      <w:r w:rsidRPr="008E3CBA">
        <w:rPr>
          <w:rFonts w:ascii="GHEA Mariam" w:eastAsia="Calibri" w:hAnsi="GHEA Mariam"/>
          <w:spacing w:val="-2"/>
          <w:sz w:val="24"/>
          <w:szCs w:val="24"/>
          <w:lang w:val="hy-AM"/>
        </w:rPr>
        <w:t>ՈՐՈՇՄԱՆ ՄԵՋ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/>
          <w:spacing w:val="-2"/>
          <w:sz w:val="24"/>
          <w:szCs w:val="24"/>
          <w:lang w:val="hy-AM"/>
        </w:rPr>
        <w:t>ՓՈՓՈԽՈՒԹՅՈՒՆՆԵՐ ԵՎ ԼՐԱՑՈՒՄՆԵՐ ԿԱՏԱՐԵԼՈՒ, ԻՆՉՊԵՍ</w:t>
      </w:r>
      <w:r w:rsidRPr="008E3CB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/>
          <w:spacing w:val="-8"/>
          <w:sz w:val="24"/>
          <w:szCs w:val="24"/>
          <w:lang w:val="hy-AM"/>
        </w:rPr>
        <w:t>ՆԱԵՎ  ՀԱՅԱՍՏԱՆԻ ՀԱՆՐԱՊԵՏՈՒԹՅԱՆ</w:t>
      </w:r>
      <w:r w:rsidRPr="008E3CBA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/>
          <w:bCs/>
          <w:sz w:val="24"/>
          <w:szCs w:val="24"/>
          <w:lang w:val="hy-AM"/>
        </w:rPr>
        <w:t>ՔԱՂԱՔԱՇԻՆՈՒԹՅԱՆ ԿՈՄԻՏԵԻՆ ԳՈՒՄԱՐ ՀԱՏԿԱՑՆԵԼՈՒ</w:t>
      </w:r>
      <w:r w:rsidRPr="008E3CBA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8E3CBA">
        <w:rPr>
          <w:rFonts w:ascii="GHEA Mariam" w:hAnsi="GHEA Mariam"/>
          <w:bCs/>
          <w:sz w:val="24"/>
          <w:szCs w:val="24"/>
          <w:lang w:val="af-ZA"/>
        </w:rPr>
        <w:t>------------------------------------------------------------</w:t>
      </w:r>
      <w:r>
        <w:rPr>
          <w:rFonts w:ascii="GHEA Mariam" w:hAnsi="GHEA Mariam"/>
          <w:bCs/>
          <w:sz w:val="24"/>
          <w:szCs w:val="24"/>
          <w:lang w:val="af-ZA"/>
        </w:rPr>
        <w:t>---------</w:t>
      </w:r>
      <w:r w:rsidRPr="008E3CBA">
        <w:rPr>
          <w:rFonts w:ascii="GHEA Mariam" w:hAnsi="GHEA Mariam"/>
          <w:bCs/>
          <w:sz w:val="24"/>
          <w:szCs w:val="24"/>
          <w:lang w:val="af-ZA"/>
        </w:rPr>
        <w:t>------------------------------------</w:t>
      </w:r>
    </w:p>
    <w:p w:rsidR="008E3CBA" w:rsidRDefault="008E3CBA" w:rsidP="008E3CBA">
      <w:pPr>
        <w:tabs>
          <w:tab w:val="left" w:pos="1134"/>
        </w:tabs>
        <w:spacing w:line="360" w:lineRule="auto"/>
        <w:ind w:left="-90" w:firstLine="709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8E3CBA" w:rsidRPr="008E3CBA" w:rsidRDefault="008E3CBA" w:rsidP="008E3CBA">
      <w:pPr>
        <w:tabs>
          <w:tab w:val="left" w:pos="1134"/>
        </w:tabs>
        <w:spacing w:line="360" w:lineRule="auto"/>
        <w:ind w:left="-90" w:firstLine="709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8E3CBA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>«</w:t>
      </w:r>
      <w:proofErr w:type="spellStart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>Հայաստանի</w:t>
      </w:r>
      <w:proofErr w:type="spellEnd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>Հանրապետության</w:t>
      </w:r>
      <w:proofErr w:type="spellEnd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>բյուջետային</w:t>
      </w:r>
      <w:proofErr w:type="spellEnd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>համակարգի</w:t>
      </w:r>
      <w:proofErr w:type="spellEnd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>մասին</w:t>
      </w:r>
      <w:proofErr w:type="spellEnd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» </w:t>
      </w:r>
      <w:proofErr w:type="spellStart"/>
      <w:r w:rsidRPr="008E3CBA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օրենքի</w:t>
      </w:r>
      <w:proofErr w:type="spellEnd"/>
      <w:r w:rsidRPr="008E3CBA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 xml:space="preserve"> 19-րդ և 23-րդ </w:t>
      </w:r>
      <w:proofErr w:type="spellStart"/>
      <w:r w:rsidRPr="008E3CBA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հոդված</w:t>
      </w:r>
      <w:proofErr w:type="spellEnd"/>
      <w:r w:rsidRPr="008E3CBA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ներ</w:t>
      </w:r>
      <w:r w:rsidRPr="008E3CBA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ի 3-</w:t>
      </w:r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րդ </w:t>
      </w:r>
      <w:proofErr w:type="spellStart"/>
      <w:r w:rsidR="000D596B">
        <w:rPr>
          <w:rFonts w:ascii="GHEA Mariam" w:eastAsia="Calibri" w:hAnsi="GHEA Mariam"/>
          <w:bCs/>
          <w:sz w:val="24"/>
          <w:szCs w:val="24"/>
          <w:lang w:val="af-ZA"/>
        </w:rPr>
        <w:t>մա</w:t>
      </w:r>
      <w:r w:rsidR="000D596B">
        <w:rPr>
          <w:rFonts w:ascii="GHEA Mariam" w:eastAsia="Calibri" w:hAnsi="GHEA Mariam"/>
          <w:bCs/>
          <w:sz w:val="24"/>
          <w:szCs w:val="24"/>
          <w:lang w:val="af-ZA"/>
        </w:rPr>
        <w:softHyphen/>
        <w:t>սերի</w:t>
      </w:r>
      <w:proofErr w:type="spellEnd"/>
      <w:r w:rsidRPr="008E3CBA">
        <w:rPr>
          <w:rFonts w:ascii="GHEA Mariam" w:eastAsia="Calibri" w:hAnsi="GHEA Mariam"/>
          <w:bCs/>
          <w:sz w:val="24"/>
          <w:szCs w:val="24"/>
          <w:lang w:val="af-ZA"/>
        </w:rPr>
        <w:t xml:space="preserve">՝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Հայաստանի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Հանրապետու</w:t>
      </w:r>
      <w:r w:rsidR="000D596B">
        <w:rPr>
          <w:rFonts w:ascii="GHEA Mariam" w:eastAsia="Calibri" w:hAnsi="GHEA Mariam" w:cs="Sylfaen"/>
          <w:bCs/>
          <w:sz w:val="24"/>
          <w:szCs w:val="24"/>
          <w:lang w:val="hy-AM"/>
        </w:rPr>
        <w:softHyphen/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թյան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կառավարությունը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="000D596B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ո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ր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ո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շ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ու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մ</w:t>
      </w:r>
      <w:r w:rsidR="000D596B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 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 xml:space="preserve"> </w:t>
      </w:r>
      <w:r w:rsidRPr="008E3CBA">
        <w:rPr>
          <w:rFonts w:ascii="GHEA Mariam" w:eastAsia="Calibri" w:hAnsi="GHEA Mariam" w:cs="Sylfaen"/>
          <w:bCs/>
          <w:sz w:val="24"/>
          <w:szCs w:val="24"/>
          <w:lang w:val="hy-AM"/>
        </w:rPr>
        <w:t>է</w:t>
      </w:r>
      <w:r w:rsidRPr="008E3CBA">
        <w:rPr>
          <w:rFonts w:ascii="GHEA Mariam" w:eastAsia="Calibri" w:hAnsi="GHEA Mariam" w:cs="Arial Armenian"/>
          <w:bCs/>
          <w:sz w:val="24"/>
          <w:szCs w:val="24"/>
          <w:lang w:val="hy-AM"/>
        </w:rPr>
        <w:t>.</w:t>
      </w:r>
    </w:p>
    <w:p w:rsidR="008E3CBA" w:rsidRPr="008E3CBA" w:rsidRDefault="008E3CBA" w:rsidP="008E3CBA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709"/>
        <w:jc w:val="both"/>
        <w:rPr>
          <w:rFonts w:ascii="GHEA Mariam" w:eastAsia="Calibri" w:hAnsi="GHEA Mariam"/>
          <w:bCs/>
          <w:lang w:val="af-ZA"/>
        </w:rPr>
      </w:pPr>
      <w:r w:rsidRPr="008E3CBA">
        <w:rPr>
          <w:rFonts w:ascii="GHEA Mariam" w:eastAsia="Calibri" w:hAnsi="GHEA Mariam"/>
          <w:bCs/>
          <w:lang w:val="af-ZA"/>
        </w:rPr>
        <w:t xml:space="preserve">1. </w:t>
      </w:r>
      <w:r w:rsidRPr="008E3CBA">
        <w:rPr>
          <w:rFonts w:ascii="GHEA Mariam" w:eastAsia="Calibri" w:hAnsi="GHEA Mariam"/>
          <w:bCs/>
          <w:spacing w:val="-4"/>
          <w:lang w:val="af-ZA"/>
        </w:rPr>
        <w:t>«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Հայաստանի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Հանրապետության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2026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թվականի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պետական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բյուջեի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մասին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»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օրենքի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N 1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հավելվածի</w:t>
      </w:r>
      <w:proofErr w:type="spellEnd"/>
      <w:r w:rsidRPr="008E3CBA">
        <w:rPr>
          <w:rFonts w:ascii="GHEA Mariam" w:hAnsi="GHEA Mariam"/>
          <w:iCs/>
          <w:spacing w:val="-4"/>
          <w:lang w:val="hy-AM"/>
        </w:rPr>
        <w:t xml:space="preserve"> NN 2 և 3 </w:t>
      </w:r>
      <w:r w:rsidRPr="008E3CBA">
        <w:rPr>
          <w:rFonts w:ascii="GHEA Mariam" w:eastAsia="Calibri" w:hAnsi="GHEA Mariam"/>
          <w:bCs/>
          <w:spacing w:val="-4"/>
          <w:lang w:val="hy-AM"/>
        </w:rPr>
        <w:t xml:space="preserve"> աղյու</w:t>
      </w:r>
      <w:r w:rsidRPr="008E3CBA">
        <w:rPr>
          <w:rFonts w:ascii="GHEA Mariam" w:eastAsia="Calibri" w:hAnsi="GHEA Mariam"/>
          <w:bCs/>
          <w:spacing w:val="-4"/>
          <w:lang w:val="hy-AM"/>
        </w:rPr>
        <w:softHyphen/>
        <w:t xml:space="preserve">սակներում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կատարել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վերաբաշխում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>,</w:t>
      </w:r>
      <w:r w:rsidRPr="008E3CBA">
        <w:rPr>
          <w:rFonts w:ascii="GHEA Mariam" w:eastAsia="Calibri" w:hAnsi="GHEA Mariam"/>
          <w:bCs/>
          <w:spacing w:val="-4"/>
          <w:lang w:val="hy-AM"/>
        </w:rPr>
        <w:t xml:space="preserve"> փոփոխություն և</w:t>
      </w:r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լրացում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և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Հայաստանի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Հանրապետության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կառավարության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2025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թվականի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դեկտեմբերի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25-ի «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Հայաստանի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Հանրապետության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2026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թվականի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պետական</w:t>
      </w:r>
      <w:proofErr w:type="spellEnd"/>
      <w:r w:rsidRPr="008E3CBA">
        <w:rPr>
          <w:rFonts w:ascii="GHEA Mariam" w:eastAsia="Calibri" w:hAnsi="GHEA Mariam"/>
          <w:bCs/>
          <w:spacing w:val="-4"/>
          <w:lang w:val="hy-AM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բյուջեի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կատարումն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4"/>
          <w:lang w:val="af-ZA"/>
        </w:rPr>
        <w:t>ապա</w:t>
      </w:r>
      <w:r w:rsidRPr="008E3CBA">
        <w:rPr>
          <w:rFonts w:ascii="GHEA Mariam" w:eastAsia="Calibri" w:hAnsi="GHEA Mariam"/>
          <w:bCs/>
          <w:spacing w:val="-4"/>
          <w:lang w:val="af-ZA"/>
        </w:rPr>
        <w:softHyphen/>
        <w:t>հովող</w:t>
      </w:r>
      <w:proofErr w:type="spellEnd"/>
      <w:r w:rsidRPr="008E3CBA">
        <w:rPr>
          <w:rFonts w:ascii="GHEA Mariam" w:eastAsia="Calibri" w:hAnsi="GHEA Mariam"/>
          <w:bCs/>
          <w:spacing w:val="-4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միջոցառումների</w:t>
      </w:r>
      <w:proofErr w:type="spellEnd"/>
      <w:r w:rsidRPr="008E3CBA">
        <w:rPr>
          <w:rFonts w:ascii="GHEA Mariam" w:eastAsia="Calibri" w:hAnsi="GHEA Mariam"/>
          <w:bCs/>
          <w:spacing w:val="-2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մասին</w:t>
      </w:r>
      <w:proofErr w:type="spellEnd"/>
      <w:r w:rsidRPr="008E3CBA">
        <w:rPr>
          <w:rFonts w:ascii="GHEA Mariam" w:eastAsia="Calibri" w:hAnsi="GHEA Mariam"/>
          <w:bCs/>
          <w:spacing w:val="-2"/>
          <w:lang w:val="af-ZA"/>
        </w:rPr>
        <w:t xml:space="preserve">» N 1910-Ն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որոշման</w:t>
      </w:r>
      <w:proofErr w:type="spellEnd"/>
      <w:r w:rsidRPr="008E3CBA">
        <w:rPr>
          <w:rFonts w:ascii="GHEA Mariam" w:eastAsia="Calibri" w:hAnsi="GHEA Mariam"/>
          <w:bCs/>
          <w:spacing w:val="-2"/>
          <w:lang w:val="af-ZA"/>
        </w:rPr>
        <w:t xml:space="preserve"> NN </w:t>
      </w:r>
      <w:r w:rsidRPr="008E3CBA">
        <w:rPr>
          <w:rFonts w:ascii="GHEA Mariam" w:hAnsi="GHEA Mariam"/>
          <w:spacing w:val="-2"/>
          <w:lang w:val="hy-AM"/>
        </w:rPr>
        <w:t>3, 4, 5, 9</w:t>
      </w:r>
      <w:r w:rsidRPr="008E3CBA">
        <w:rPr>
          <w:rFonts w:ascii="GHEA Mariam" w:hAnsi="GHEA Mariam"/>
          <w:spacing w:val="-2"/>
          <w:lang w:val="fr-FR"/>
        </w:rPr>
        <w:t xml:space="preserve"> և</w:t>
      </w:r>
      <w:r w:rsidRPr="008E3CBA">
        <w:rPr>
          <w:rFonts w:ascii="GHEA Mariam" w:hAnsi="GHEA Mariam"/>
          <w:spacing w:val="-2"/>
          <w:lang w:val="hy-AM"/>
        </w:rPr>
        <w:t xml:space="preserve"> 9.1</w:t>
      </w:r>
      <w:r w:rsidRPr="008E3CBA">
        <w:rPr>
          <w:rFonts w:ascii="GHEA Mariam" w:hAnsi="GHEA Mariam"/>
          <w:spacing w:val="-2"/>
          <w:lang w:val="fr-FR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հավել</w:t>
      </w:r>
      <w:r w:rsidRPr="008E3CBA">
        <w:rPr>
          <w:rFonts w:ascii="GHEA Mariam" w:eastAsia="Calibri" w:hAnsi="GHEA Mariam"/>
          <w:bCs/>
          <w:spacing w:val="-2"/>
          <w:lang w:val="af-ZA"/>
        </w:rPr>
        <w:softHyphen/>
        <w:t>վածներում</w:t>
      </w:r>
      <w:proofErr w:type="spellEnd"/>
      <w:r w:rsidRPr="008E3CBA">
        <w:rPr>
          <w:rFonts w:ascii="GHEA Mariam" w:eastAsia="Calibri" w:hAnsi="GHEA Mariam"/>
          <w:bCs/>
          <w:spacing w:val="-2"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կա</w:t>
      </w:r>
      <w:r>
        <w:rPr>
          <w:rFonts w:ascii="GHEA Mariam" w:eastAsia="Calibri" w:hAnsi="GHEA Mariam"/>
          <w:bCs/>
          <w:spacing w:val="-2"/>
          <w:lang w:val="af-ZA"/>
        </w:rPr>
        <w:softHyphen/>
      </w:r>
      <w:r w:rsidRPr="008E3CBA">
        <w:rPr>
          <w:rFonts w:ascii="GHEA Mariam" w:eastAsia="Calibri" w:hAnsi="GHEA Mariam"/>
          <w:bCs/>
          <w:spacing w:val="-2"/>
          <w:lang w:val="af-ZA"/>
        </w:rPr>
        <w:t>տա</w:t>
      </w:r>
      <w:r>
        <w:rPr>
          <w:rFonts w:ascii="GHEA Mariam" w:eastAsia="Calibri" w:hAnsi="GHEA Mariam"/>
          <w:bCs/>
          <w:spacing w:val="-2"/>
          <w:lang w:val="af-ZA"/>
        </w:rPr>
        <w:softHyphen/>
      </w:r>
      <w:r w:rsidRPr="008E3CBA">
        <w:rPr>
          <w:rFonts w:ascii="GHEA Mariam" w:eastAsia="Calibri" w:hAnsi="GHEA Mariam"/>
          <w:bCs/>
          <w:spacing w:val="-2"/>
          <w:lang w:val="af-ZA"/>
        </w:rPr>
        <w:t>րել</w:t>
      </w:r>
      <w:proofErr w:type="spellEnd"/>
      <w:r w:rsidRPr="008E3CBA">
        <w:rPr>
          <w:rFonts w:ascii="GHEA Mariam" w:eastAsia="Calibri" w:hAnsi="GHEA Mariam"/>
          <w:bCs/>
          <w:spacing w:val="-2"/>
          <w:lang w:val="af-ZA"/>
        </w:rPr>
        <w:t xml:space="preserve"> </w:t>
      </w:r>
      <w:r w:rsidRPr="008E3CBA">
        <w:rPr>
          <w:rFonts w:ascii="GHEA Mariam" w:eastAsia="Calibri" w:hAnsi="GHEA Mariam"/>
          <w:bCs/>
          <w:spacing w:val="-2"/>
          <w:lang w:val="hy-AM"/>
        </w:rPr>
        <w:t>փոփոխություններ և լրացումներ</w:t>
      </w:r>
      <w:r w:rsidRPr="008E3CBA">
        <w:rPr>
          <w:rFonts w:ascii="GHEA Mariam" w:eastAsia="Calibri" w:hAnsi="GHEA Mariam"/>
          <w:bCs/>
          <w:spacing w:val="-2"/>
          <w:lang w:val="af-ZA"/>
        </w:rPr>
        <w:t xml:space="preserve">`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համաձայն</w:t>
      </w:r>
      <w:proofErr w:type="spellEnd"/>
      <w:r>
        <w:rPr>
          <w:rFonts w:ascii="GHEA Mariam" w:eastAsia="Calibri" w:hAnsi="GHEA Mariam"/>
          <w:bCs/>
          <w:spacing w:val="-2"/>
          <w:lang w:val="af-ZA"/>
        </w:rPr>
        <w:t xml:space="preserve"> NN </w:t>
      </w:r>
      <w:r w:rsidRPr="008E3CBA">
        <w:rPr>
          <w:rFonts w:ascii="GHEA Mariam" w:hAnsi="GHEA Mariam"/>
          <w:spacing w:val="-2"/>
          <w:lang w:val="hy-AM"/>
        </w:rPr>
        <w:t>1, 2, 3, 4</w:t>
      </w:r>
      <w:r w:rsidRPr="008E3CBA">
        <w:rPr>
          <w:rFonts w:ascii="GHEA Mariam" w:hAnsi="GHEA Mariam"/>
          <w:spacing w:val="-2"/>
          <w:lang w:val="fr-FR"/>
        </w:rPr>
        <w:t>,</w:t>
      </w:r>
      <w:r>
        <w:rPr>
          <w:rFonts w:ascii="GHEA Mariam" w:hAnsi="GHEA Mariam"/>
          <w:spacing w:val="-2"/>
          <w:lang w:val="fr-FR"/>
        </w:rPr>
        <w:t xml:space="preserve"> </w:t>
      </w:r>
      <w:r w:rsidRPr="008E3CBA">
        <w:rPr>
          <w:rFonts w:ascii="GHEA Mariam" w:hAnsi="GHEA Mariam"/>
          <w:spacing w:val="-2"/>
          <w:lang w:val="hy-AM"/>
        </w:rPr>
        <w:t>5 և 6</w:t>
      </w:r>
      <w:r w:rsidRPr="008E3CBA">
        <w:rPr>
          <w:rFonts w:ascii="GHEA Mariam" w:hAnsi="GHEA Mariam"/>
          <w:spacing w:val="-2"/>
          <w:lang w:val="fr-FR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spacing w:val="-2"/>
          <w:lang w:val="af-ZA"/>
        </w:rPr>
        <w:t>հա</w:t>
      </w:r>
      <w:r>
        <w:rPr>
          <w:rFonts w:ascii="GHEA Mariam" w:eastAsia="Calibri" w:hAnsi="GHEA Mariam"/>
          <w:bCs/>
          <w:spacing w:val="-2"/>
          <w:lang w:val="af-ZA"/>
        </w:rPr>
        <w:softHyphen/>
      </w:r>
      <w:r w:rsidRPr="008E3CBA">
        <w:rPr>
          <w:rFonts w:ascii="GHEA Mariam" w:eastAsia="Calibri" w:hAnsi="GHEA Mariam"/>
          <w:bCs/>
          <w:spacing w:val="-2"/>
          <w:lang w:val="af-ZA"/>
        </w:rPr>
        <w:t>վել</w:t>
      </w:r>
      <w:r>
        <w:rPr>
          <w:rFonts w:ascii="GHEA Mariam" w:eastAsia="Calibri" w:hAnsi="GHEA Mariam"/>
          <w:bCs/>
          <w:spacing w:val="-2"/>
          <w:lang w:val="af-ZA"/>
        </w:rPr>
        <w:softHyphen/>
      </w:r>
      <w:r w:rsidRPr="008E3CBA">
        <w:rPr>
          <w:rFonts w:ascii="GHEA Mariam" w:eastAsia="Calibri" w:hAnsi="GHEA Mariam"/>
          <w:bCs/>
          <w:spacing w:val="-2"/>
          <w:lang w:val="af-ZA"/>
        </w:rPr>
        <w:t>ված</w:t>
      </w:r>
      <w:r>
        <w:rPr>
          <w:rFonts w:ascii="GHEA Mariam" w:eastAsia="Calibri" w:hAnsi="GHEA Mariam"/>
          <w:bCs/>
          <w:spacing w:val="-2"/>
          <w:lang w:val="af-ZA"/>
        </w:rPr>
        <w:softHyphen/>
      </w:r>
      <w:r w:rsidRPr="008E3CBA">
        <w:rPr>
          <w:rFonts w:ascii="GHEA Mariam" w:eastAsia="Calibri" w:hAnsi="GHEA Mariam"/>
          <w:bCs/>
          <w:spacing w:val="-2"/>
          <w:lang w:val="af-ZA"/>
        </w:rPr>
        <w:t>ների</w:t>
      </w:r>
      <w:proofErr w:type="spellEnd"/>
      <w:r w:rsidRPr="008E3CBA">
        <w:rPr>
          <w:rFonts w:ascii="GHEA Mariam" w:eastAsia="Calibri" w:hAnsi="GHEA Mariam"/>
          <w:bCs/>
          <w:spacing w:val="-2"/>
          <w:lang w:val="af-ZA"/>
        </w:rPr>
        <w:t>:</w:t>
      </w:r>
    </w:p>
    <w:p w:rsidR="008E3CBA" w:rsidRPr="008E3CBA" w:rsidRDefault="008E3CBA" w:rsidP="008E3CBA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709"/>
        <w:jc w:val="both"/>
        <w:rPr>
          <w:rFonts w:ascii="GHEA Mariam" w:hAnsi="GHEA Mariam" w:cs="GHEA Grapalat"/>
          <w:noProof/>
          <w:lang w:val="af-ZA"/>
        </w:rPr>
      </w:pPr>
      <w:r w:rsidRPr="008E3CBA">
        <w:rPr>
          <w:rFonts w:ascii="GHEA Mariam" w:eastAsia="Calibri" w:hAnsi="GHEA Mariam"/>
          <w:bCs/>
          <w:lang w:val="af-ZA"/>
        </w:rPr>
        <w:lastRenderedPageBreak/>
        <w:t xml:space="preserve">2.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Սույն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որոշումն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ուժի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մեջ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է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մտնում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պաշտոնական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հրապարակմանը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հաջորդող</w:t>
      </w:r>
      <w:proofErr w:type="spellEnd"/>
      <w:r w:rsidRPr="008E3CBA">
        <w:rPr>
          <w:rFonts w:ascii="GHEA Mariam" w:eastAsia="Calibri" w:hAnsi="GHEA Mariam"/>
          <w:bCs/>
          <w:lang w:val="af-ZA"/>
        </w:rPr>
        <w:t xml:space="preserve"> </w:t>
      </w:r>
      <w:proofErr w:type="spellStart"/>
      <w:r w:rsidRPr="008E3CBA">
        <w:rPr>
          <w:rFonts w:ascii="GHEA Mariam" w:eastAsia="Calibri" w:hAnsi="GHEA Mariam"/>
          <w:bCs/>
          <w:lang w:val="af-ZA"/>
        </w:rPr>
        <w:t>օրվանից</w:t>
      </w:r>
      <w:proofErr w:type="spellEnd"/>
      <w:r w:rsidRPr="008E3CBA">
        <w:rPr>
          <w:rFonts w:ascii="GHEA Mariam" w:eastAsia="Calibri" w:hAnsi="GHEA Mariam"/>
          <w:bCs/>
          <w:lang w:val="af-ZA"/>
        </w:rPr>
        <w:t>։</w:t>
      </w:r>
    </w:p>
    <w:p w:rsidR="008C127E" w:rsidRDefault="008C127E" w:rsidP="008E3CB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E3CBA" w:rsidRPr="008E3CBA" w:rsidRDefault="008E3CBA" w:rsidP="008E3CBA">
      <w:pPr>
        <w:jc w:val="center"/>
        <w:rPr>
          <w:rFonts w:ascii="GHEA Mariam" w:hAnsi="GHEA Mariam"/>
          <w:sz w:val="24"/>
          <w:lang w:val="af-ZA"/>
        </w:rPr>
      </w:pPr>
    </w:p>
    <w:p w:rsidR="008C127E" w:rsidRDefault="008C127E" w:rsidP="008C127E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8C127E" w:rsidRDefault="008C127E" w:rsidP="008C127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E1B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C127E" w:rsidRPr="00AA3579" w:rsidRDefault="008C127E" w:rsidP="008C12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8C127E" w:rsidRPr="00AA3579" w:rsidRDefault="008C127E" w:rsidP="008C127E">
      <w:pPr>
        <w:pStyle w:val="mechtex"/>
        <w:jc w:val="left"/>
        <w:rPr>
          <w:rFonts w:asciiTheme="minorHAnsi" w:hAnsiTheme="minorHAnsi"/>
          <w:lang w:val="hy-AM"/>
        </w:rPr>
      </w:pPr>
      <w:r w:rsidRPr="007E1BDB"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0D596B" w:rsidRDefault="001F225D">
      <w:pPr>
        <w:pStyle w:val="mechtex"/>
        <w:rPr>
          <w:lang w:val="hy-AM"/>
        </w:rPr>
      </w:pPr>
    </w:p>
    <w:sectPr w:rsidR="001F225D" w:rsidRPr="000D596B" w:rsidSect="008E3CBA">
      <w:headerReference w:type="even" r:id="rId7"/>
      <w:headerReference w:type="default" r:id="rId8"/>
      <w:footerReference w:type="even" r:id="rId9"/>
      <w:pgSz w:w="11909" w:h="16834" w:code="9"/>
      <w:pgMar w:top="1260" w:right="1440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A9C" w:rsidRDefault="00C23A9C">
      <w:r>
        <w:separator/>
      </w:r>
    </w:p>
  </w:endnote>
  <w:endnote w:type="continuationSeparator" w:id="0">
    <w:p w:rsidR="00C23A9C" w:rsidRDefault="00C23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E3CBA">
      <w:rPr>
        <w:noProof/>
        <w:sz w:val="18"/>
      </w:rPr>
      <w:t>KA-33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A9C" w:rsidRDefault="00C23A9C">
      <w:r>
        <w:separator/>
      </w:r>
    </w:p>
  </w:footnote>
  <w:footnote w:type="continuationSeparator" w:id="0">
    <w:p w:rsidR="00C23A9C" w:rsidRDefault="00C23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04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96B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459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BCA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7A3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8DF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27E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CBA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077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A9C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21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69E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56FA09"/>
  <w15:chartTrackingRefBased/>
  <w15:docId w15:val="{C4969C01-4695-4C71-B31A-952B8B46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27E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C127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8C127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E3CB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E3CBA"/>
    <w:rPr>
      <w:sz w:val="24"/>
      <w:szCs w:val="24"/>
    </w:rPr>
  </w:style>
  <w:style w:type="paragraph" w:styleId="BalloonText">
    <w:name w:val="Balloon Text"/>
    <w:basedOn w:val="Normal"/>
    <w:link w:val="BalloonTextChar"/>
    <w:rsid w:val="008E3C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E3CB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2026-05-15T11:17:00Z</cp:lastPrinted>
  <dcterms:created xsi:type="dcterms:W3CDTF">2026-05-15T10:07:00Z</dcterms:created>
  <dcterms:modified xsi:type="dcterms:W3CDTF">2026-05-19T05:52:00Z</dcterms:modified>
</cp:coreProperties>
</file>