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1670EF" w14:textId="77777777" w:rsidR="00D31D04" w:rsidRPr="00E57CEC" w:rsidRDefault="00D31D04" w:rsidP="00C568BC">
      <w:pPr>
        <w:shd w:val="clear" w:color="auto" w:fill="FFFFFF"/>
        <w:spacing w:line="360" w:lineRule="auto"/>
        <w:ind w:firstLine="375"/>
        <w:jc w:val="center"/>
        <w:rPr>
          <w:rFonts w:ascii="GHEA Grapalat" w:hAnsi="GHEA Grapalat"/>
          <w:color w:val="000000"/>
          <w:lang w:val="hy-AM" w:eastAsia="en-US"/>
        </w:rPr>
      </w:pPr>
      <w:r w:rsidRPr="00E57CEC">
        <w:rPr>
          <w:rFonts w:ascii="GHEA Grapalat" w:hAnsi="GHEA Grapalat"/>
          <w:b/>
          <w:bCs/>
          <w:color w:val="000000"/>
          <w:lang w:val="hy-AM" w:eastAsia="en-US"/>
        </w:rPr>
        <w:t>ԱՄՓՈՓԱԹԵՐԹ</w:t>
      </w:r>
    </w:p>
    <w:p w14:paraId="02F742D7" w14:textId="62CBE68E" w:rsidR="00D31D04" w:rsidRDefault="00D31D04" w:rsidP="00D31D04">
      <w:pPr>
        <w:pStyle w:val="mechtex"/>
        <w:spacing w:line="360" w:lineRule="auto"/>
        <w:rPr>
          <w:rFonts w:ascii="GHEA Grapalat" w:hAnsi="GHEA Grapalat" w:cs="Arial"/>
          <w:b/>
          <w:lang w:val="hy-AM"/>
        </w:rPr>
      </w:pPr>
      <w:r w:rsidRPr="00E61778">
        <w:rPr>
          <w:rFonts w:ascii="GHEA Grapalat" w:hAnsi="GHEA Grapalat" w:cs="Arial"/>
          <w:b/>
          <w:bCs/>
          <w:lang w:val="af-ZA"/>
        </w:rPr>
        <w:t>«</w:t>
      </w:r>
      <w:r w:rsidRPr="00E61778">
        <w:rPr>
          <w:rFonts w:ascii="GHEA Grapalat" w:hAnsi="GHEA Grapalat" w:cs="Arial"/>
          <w:b/>
          <w:bCs/>
          <w:lang w:val="hy-AM"/>
        </w:rPr>
        <w:t>ՀԱՅԱՍՏԱՆԻ</w:t>
      </w:r>
      <w:r w:rsidRPr="00E61778">
        <w:rPr>
          <w:rFonts w:ascii="GHEA Grapalat" w:hAnsi="GHEA Grapalat" w:cs="Arial"/>
          <w:b/>
          <w:bCs/>
          <w:lang w:val="af-ZA"/>
        </w:rPr>
        <w:t xml:space="preserve"> </w:t>
      </w:r>
      <w:r w:rsidRPr="00E61778">
        <w:rPr>
          <w:rFonts w:ascii="GHEA Grapalat" w:hAnsi="GHEA Grapalat" w:cs="Arial"/>
          <w:b/>
          <w:bCs/>
          <w:lang w:val="hy-AM"/>
        </w:rPr>
        <w:t>ՀԱՆՐԱՊԵՏՈՒԹՅԱՆ</w:t>
      </w:r>
      <w:r w:rsidRPr="00E61778">
        <w:rPr>
          <w:rFonts w:ascii="GHEA Grapalat" w:hAnsi="GHEA Grapalat" w:cs="Arial"/>
          <w:b/>
          <w:bCs/>
          <w:lang w:val="af-ZA"/>
        </w:rPr>
        <w:t xml:space="preserve"> 202</w:t>
      </w:r>
      <w:r w:rsidRPr="00E61778">
        <w:rPr>
          <w:rFonts w:ascii="GHEA Grapalat" w:hAnsi="GHEA Grapalat" w:cs="Arial"/>
          <w:b/>
          <w:bCs/>
          <w:lang w:val="hy-AM"/>
        </w:rPr>
        <w:t>6</w:t>
      </w:r>
      <w:r w:rsidRPr="00E61778">
        <w:rPr>
          <w:rFonts w:ascii="GHEA Grapalat" w:hAnsi="GHEA Grapalat" w:cs="Arial"/>
          <w:b/>
          <w:bCs/>
          <w:lang w:val="af-ZA"/>
        </w:rPr>
        <w:t xml:space="preserve"> </w:t>
      </w:r>
      <w:r w:rsidRPr="00E61778">
        <w:rPr>
          <w:rFonts w:ascii="GHEA Grapalat" w:hAnsi="GHEA Grapalat" w:cs="Arial"/>
          <w:b/>
          <w:bCs/>
          <w:lang w:val="hy-AM"/>
        </w:rPr>
        <w:t>ԹՎԱԿԱՆԻ</w:t>
      </w:r>
      <w:r w:rsidRPr="00E61778">
        <w:rPr>
          <w:rFonts w:ascii="GHEA Grapalat" w:hAnsi="GHEA Grapalat" w:cs="Arial"/>
          <w:b/>
          <w:bCs/>
          <w:lang w:val="af-ZA"/>
        </w:rPr>
        <w:t xml:space="preserve"> </w:t>
      </w:r>
      <w:r w:rsidRPr="00E61778">
        <w:rPr>
          <w:rFonts w:ascii="GHEA Grapalat" w:hAnsi="GHEA Grapalat" w:cs="Arial"/>
          <w:b/>
          <w:bCs/>
          <w:lang w:val="hy-AM"/>
        </w:rPr>
        <w:t>ՊԵՏԱԿԱՆ</w:t>
      </w:r>
      <w:r w:rsidRPr="00E61778">
        <w:rPr>
          <w:rFonts w:ascii="GHEA Grapalat" w:hAnsi="GHEA Grapalat" w:cs="Arial"/>
          <w:b/>
          <w:bCs/>
          <w:lang w:val="af-ZA"/>
        </w:rPr>
        <w:t xml:space="preserve"> </w:t>
      </w:r>
      <w:r w:rsidRPr="00E61778">
        <w:rPr>
          <w:rFonts w:ascii="GHEA Grapalat" w:hAnsi="GHEA Grapalat" w:cs="Arial"/>
          <w:b/>
          <w:bCs/>
          <w:lang w:val="hy-AM"/>
        </w:rPr>
        <w:t>ԲՅՈՒՋԵԻ</w:t>
      </w:r>
      <w:r w:rsidRPr="00E61778">
        <w:rPr>
          <w:rFonts w:ascii="GHEA Grapalat" w:hAnsi="GHEA Grapalat" w:cs="Arial"/>
          <w:b/>
          <w:bCs/>
          <w:lang w:val="af-ZA"/>
        </w:rPr>
        <w:t xml:space="preserve"> </w:t>
      </w:r>
      <w:r w:rsidRPr="00E61778">
        <w:rPr>
          <w:rFonts w:ascii="GHEA Grapalat" w:hAnsi="GHEA Grapalat" w:cs="Arial"/>
          <w:b/>
          <w:bCs/>
          <w:lang w:val="hy-AM"/>
        </w:rPr>
        <w:t>ՄԱՍԻՆ</w:t>
      </w:r>
      <w:r w:rsidRPr="00E61778">
        <w:rPr>
          <w:rFonts w:ascii="GHEA Grapalat" w:hAnsi="GHEA Grapalat" w:cs="Arial"/>
          <w:b/>
          <w:bCs/>
          <w:lang w:val="af-ZA"/>
        </w:rPr>
        <w:t xml:space="preserve">» </w:t>
      </w:r>
      <w:r w:rsidRPr="00E61778">
        <w:rPr>
          <w:rFonts w:ascii="GHEA Grapalat" w:hAnsi="GHEA Grapalat" w:cs="Arial"/>
          <w:b/>
          <w:bCs/>
          <w:lang w:val="hy-AM"/>
        </w:rPr>
        <w:t>ՀԱՅԱՍՏԱՆԻ</w:t>
      </w:r>
      <w:r w:rsidRPr="00E61778">
        <w:rPr>
          <w:rFonts w:ascii="GHEA Grapalat" w:hAnsi="GHEA Grapalat" w:cs="Arial"/>
          <w:b/>
          <w:bCs/>
          <w:lang w:val="af-ZA"/>
        </w:rPr>
        <w:t xml:space="preserve"> </w:t>
      </w:r>
      <w:r w:rsidRPr="00E61778">
        <w:rPr>
          <w:rFonts w:ascii="GHEA Grapalat" w:hAnsi="GHEA Grapalat" w:cs="Arial"/>
          <w:b/>
          <w:bCs/>
          <w:lang w:val="hy-AM"/>
        </w:rPr>
        <w:t>ՀԱՆՐԱՊԵՏՈՒԹՅԱՆ</w:t>
      </w:r>
      <w:r w:rsidRPr="00E61778">
        <w:rPr>
          <w:rFonts w:ascii="GHEA Grapalat" w:hAnsi="GHEA Grapalat" w:cs="Arial"/>
          <w:b/>
          <w:bCs/>
          <w:lang w:val="af-ZA"/>
        </w:rPr>
        <w:t xml:space="preserve"> </w:t>
      </w:r>
      <w:r w:rsidRPr="00E61778">
        <w:rPr>
          <w:rFonts w:ascii="GHEA Grapalat" w:hAnsi="GHEA Grapalat" w:cs="Arial"/>
          <w:b/>
          <w:bCs/>
          <w:lang w:val="hy-AM"/>
        </w:rPr>
        <w:t>ՕՐԵՆՔՈՒՄ</w:t>
      </w:r>
      <w:r w:rsidRPr="00E61778">
        <w:rPr>
          <w:rFonts w:ascii="GHEA Grapalat" w:hAnsi="GHEA Grapalat" w:cs="Arial"/>
          <w:b/>
          <w:bCs/>
          <w:lang w:val="af-ZA"/>
        </w:rPr>
        <w:t xml:space="preserve"> </w:t>
      </w:r>
      <w:r w:rsidRPr="00E61778">
        <w:rPr>
          <w:rFonts w:ascii="GHEA Grapalat" w:hAnsi="GHEA Grapalat" w:cs="Arial"/>
          <w:b/>
          <w:bCs/>
          <w:lang w:val="hy-AM"/>
        </w:rPr>
        <w:t>ՎԵՐԱԲԱՇԽՈՒՄ</w:t>
      </w:r>
      <w:r w:rsidRPr="00E61778">
        <w:rPr>
          <w:rFonts w:ascii="GHEA Grapalat" w:hAnsi="GHEA Grapalat" w:cs="Arial"/>
          <w:b/>
          <w:bCs/>
          <w:lang w:val="af-ZA"/>
        </w:rPr>
        <w:t xml:space="preserve"> </w:t>
      </w:r>
      <w:r w:rsidRPr="00E61778">
        <w:rPr>
          <w:rFonts w:ascii="GHEA Grapalat" w:hAnsi="GHEA Grapalat" w:cs="Arial"/>
          <w:b/>
          <w:bCs/>
          <w:lang w:val="hy-AM"/>
        </w:rPr>
        <w:t>ԵՎ ԼՐԱՑՈՒՄ, ՀԱՅԱՍՏԱՆԻ</w:t>
      </w:r>
      <w:r w:rsidRPr="00E61778">
        <w:rPr>
          <w:rFonts w:ascii="GHEA Grapalat" w:hAnsi="GHEA Grapalat" w:cs="Arial"/>
          <w:b/>
          <w:bCs/>
          <w:lang w:val="af-ZA"/>
        </w:rPr>
        <w:t xml:space="preserve"> </w:t>
      </w:r>
      <w:r w:rsidRPr="00E61778">
        <w:rPr>
          <w:rFonts w:ascii="GHEA Grapalat" w:hAnsi="GHEA Grapalat" w:cs="Arial"/>
          <w:b/>
          <w:bCs/>
          <w:lang w:val="hy-AM"/>
        </w:rPr>
        <w:t>ՀԱՆՐԱՊԵՏՈՒԹՅԱՆ</w:t>
      </w:r>
      <w:r w:rsidRPr="00E61778">
        <w:rPr>
          <w:rFonts w:ascii="GHEA Grapalat" w:hAnsi="GHEA Grapalat" w:cs="Arial"/>
          <w:b/>
          <w:bCs/>
          <w:lang w:val="af-ZA"/>
        </w:rPr>
        <w:t xml:space="preserve"> </w:t>
      </w:r>
      <w:r w:rsidRPr="00E61778">
        <w:rPr>
          <w:rFonts w:ascii="GHEA Grapalat" w:hAnsi="GHEA Grapalat" w:cs="Arial"/>
          <w:b/>
          <w:bCs/>
          <w:lang w:val="hy-AM"/>
        </w:rPr>
        <w:t>ԿԱՌԱՎԱՐՈՒԹՅԱՆ</w:t>
      </w:r>
      <w:r w:rsidRPr="00E61778">
        <w:rPr>
          <w:rFonts w:ascii="GHEA Grapalat" w:hAnsi="GHEA Grapalat" w:cs="Arial"/>
          <w:b/>
          <w:bCs/>
          <w:lang w:val="af-ZA"/>
        </w:rPr>
        <w:t xml:space="preserve"> 2025 </w:t>
      </w:r>
      <w:r w:rsidRPr="00E61778">
        <w:rPr>
          <w:rFonts w:ascii="GHEA Grapalat" w:hAnsi="GHEA Grapalat" w:cs="Arial"/>
          <w:b/>
          <w:bCs/>
          <w:lang w:val="hy-AM"/>
        </w:rPr>
        <w:t>ԹՎԱԿԱՆԻ</w:t>
      </w:r>
      <w:r w:rsidRPr="00E61778">
        <w:rPr>
          <w:rFonts w:ascii="GHEA Grapalat" w:hAnsi="GHEA Grapalat" w:cs="Arial"/>
          <w:b/>
          <w:bCs/>
          <w:lang w:val="af-ZA"/>
        </w:rPr>
        <w:t xml:space="preserve"> </w:t>
      </w:r>
      <w:r w:rsidRPr="00E61778">
        <w:rPr>
          <w:rFonts w:ascii="GHEA Grapalat" w:hAnsi="GHEA Grapalat" w:cs="Arial"/>
          <w:b/>
          <w:bCs/>
          <w:lang w:val="hy-AM"/>
        </w:rPr>
        <w:t>ԴԵԿՏԵՄԲԵՐԻ</w:t>
      </w:r>
      <w:r w:rsidRPr="00E61778">
        <w:rPr>
          <w:rFonts w:ascii="GHEA Grapalat" w:hAnsi="GHEA Grapalat" w:cs="Arial"/>
          <w:b/>
          <w:bCs/>
          <w:lang w:val="af-ZA"/>
        </w:rPr>
        <w:t xml:space="preserve"> </w:t>
      </w:r>
      <w:r w:rsidRPr="00E61778">
        <w:rPr>
          <w:rFonts w:ascii="GHEA Grapalat" w:hAnsi="GHEA Grapalat" w:cs="Arial"/>
          <w:b/>
          <w:bCs/>
          <w:lang w:val="hy-AM"/>
        </w:rPr>
        <w:t>25</w:t>
      </w:r>
      <w:r w:rsidRPr="00E61778">
        <w:rPr>
          <w:rFonts w:ascii="GHEA Grapalat" w:hAnsi="GHEA Grapalat" w:cs="Arial"/>
          <w:b/>
          <w:bCs/>
          <w:lang w:val="af-ZA"/>
        </w:rPr>
        <w:t>-</w:t>
      </w:r>
      <w:r w:rsidRPr="00E61778">
        <w:rPr>
          <w:rFonts w:ascii="GHEA Grapalat" w:hAnsi="GHEA Grapalat" w:cs="Arial"/>
          <w:b/>
          <w:bCs/>
          <w:lang w:val="hy-AM"/>
        </w:rPr>
        <w:t>Ի</w:t>
      </w:r>
      <w:r w:rsidRPr="00E61778">
        <w:rPr>
          <w:rFonts w:ascii="GHEA Grapalat" w:hAnsi="GHEA Grapalat" w:cs="Arial"/>
          <w:b/>
          <w:bCs/>
          <w:lang w:val="af-ZA"/>
        </w:rPr>
        <w:t xml:space="preserve"> N 1910-</w:t>
      </w:r>
      <w:r w:rsidRPr="00E61778">
        <w:rPr>
          <w:rFonts w:ascii="GHEA Grapalat" w:hAnsi="GHEA Grapalat" w:cs="Arial"/>
          <w:b/>
          <w:bCs/>
          <w:lang w:val="hy-AM"/>
        </w:rPr>
        <w:t>Ն</w:t>
      </w:r>
      <w:r w:rsidRPr="00E61778">
        <w:rPr>
          <w:rFonts w:ascii="GHEA Grapalat" w:hAnsi="GHEA Grapalat" w:cs="Arial"/>
          <w:b/>
          <w:bCs/>
          <w:lang w:val="af-ZA"/>
        </w:rPr>
        <w:t xml:space="preserve"> </w:t>
      </w:r>
      <w:r w:rsidRPr="00E61778">
        <w:rPr>
          <w:rFonts w:ascii="GHEA Grapalat" w:hAnsi="GHEA Grapalat" w:cs="Arial"/>
          <w:b/>
          <w:bCs/>
          <w:lang w:val="hy-AM"/>
        </w:rPr>
        <w:t>ՈՐՈՇՄԱՆ</w:t>
      </w:r>
      <w:r w:rsidRPr="00E61778">
        <w:rPr>
          <w:rFonts w:ascii="GHEA Grapalat" w:hAnsi="GHEA Grapalat" w:cs="Arial"/>
          <w:b/>
          <w:bCs/>
          <w:lang w:val="af-ZA"/>
        </w:rPr>
        <w:t xml:space="preserve"> </w:t>
      </w:r>
      <w:r w:rsidRPr="00E61778">
        <w:rPr>
          <w:rFonts w:ascii="GHEA Grapalat" w:hAnsi="GHEA Grapalat" w:cs="Arial"/>
          <w:b/>
          <w:bCs/>
          <w:lang w:val="hy-AM"/>
        </w:rPr>
        <w:t>ՄԵՋ ՓՈՓՈԽՈՒԹՅՈՒՆՆԵՐ</w:t>
      </w:r>
      <w:r w:rsidRPr="00E61778">
        <w:rPr>
          <w:rFonts w:ascii="GHEA Grapalat" w:hAnsi="GHEA Grapalat" w:cs="Arial"/>
          <w:b/>
          <w:bCs/>
          <w:lang w:val="af-ZA"/>
        </w:rPr>
        <w:t xml:space="preserve"> </w:t>
      </w:r>
      <w:r w:rsidRPr="00E61778">
        <w:rPr>
          <w:rFonts w:ascii="GHEA Grapalat" w:hAnsi="GHEA Grapalat" w:cs="Arial"/>
          <w:b/>
          <w:bCs/>
          <w:lang w:val="hy-AM"/>
        </w:rPr>
        <w:t>ԵՎ ԼՐԱՑՈՒՄՆԵՐ</w:t>
      </w:r>
      <w:r w:rsidRPr="00E61778">
        <w:rPr>
          <w:rFonts w:ascii="GHEA Grapalat" w:hAnsi="GHEA Grapalat" w:cs="Arial"/>
          <w:b/>
          <w:bCs/>
          <w:lang w:val="af-ZA"/>
        </w:rPr>
        <w:t xml:space="preserve"> </w:t>
      </w:r>
      <w:r w:rsidRPr="00E61778">
        <w:rPr>
          <w:rFonts w:ascii="GHEA Grapalat" w:hAnsi="GHEA Grapalat" w:cs="Arial"/>
          <w:b/>
          <w:bCs/>
          <w:lang w:val="hy-AM"/>
        </w:rPr>
        <w:t>ԿԱՏԱՐԵԼՈՒ</w:t>
      </w:r>
      <w:r w:rsidRPr="00E61778">
        <w:rPr>
          <w:rFonts w:ascii="GHEA Grapalat" w:hAnsi="GHEA Grapalat" w:cs="Arial"/>
          <w:b/>
          <w:bCs/>
          <w:lang w:val="af-ZA"/>
        </w:rPr>
        <w:t xml:space="preserve">, ԻՆՉՊԵՍ ՆԱԵՎ ՀՀ ՏԱՎՈՒՇԻ ՄԱՐԶՊԵՏԻ ԱՇԽԱՏԱԿԱԶՄԻՆ ԳՈՒՄԱՐ ՀԱՏԿԱՑՆԵԼՈՒ </w:t>
      </w:r>
      <w:r w:rsidRPr="00E61778">
        <w:rPr>
          <w:rFonts w:ascii="GHEA Grapalat" w:hAnsi="GHEA Grapalat" w:cs="Arial"/>
          <w:b/>
          <w:bCs/>
          <w:lang w:val="hy-AM"/>
        </w:rPr>
        <w:t xml:space="preserve">ՄԱՍԻՆ» ՀՀ ԿԱՌԱՎԱՐՈՒԹՅԱՆ ՈՐՈՇՄԱՆ </w:t>
      </w:r>
      <w:r w:rsidRPr="00E61778">
        <w:rPr>
          <w:rFonts w:ascii="GHEA Grapalat" w:hAnsi="GHEA Grapalat" w:cs="Arial"/>
          <w:b/>
          <w:lang w:val="hy-AM"/>
        </w:rPr>
        <w:t>ՆԱԽԱԳԾԻ</w:t>
      </w:r>
    </w:p>
    <w:p w14:paraId="4358B51F" w14:textId="77777777" w:rsidR="00D31D04" w:rsidRPr="00E61778" w:rsidRDefault="00D31D04" w:rsidP="00D31D04">
      <w:pPr>
        <w:pStyle w:val="mechtex"/>
        <w:spacing w:line="360" w:lineRule="auto"/>
        <w:rPr>
          <w:rFonts w:ascii="GHEA Grapalat" w:hAnsi="GHEA Grapalat" w:cs="Arial"/>
          <w:b/>
          <w:lang w:val="hy-AM"/>
        </w:rPr>
      </w:pPr>
    </w:p>
    <w:tbl>
      <w:tblPr>
        <w:tblpPr w:leftFromText="180" w:rightFromText="180" w:vertAnchor="text" w:tblpXSpec="center" w:tblpY="1"/>
        <w:tblOverlap w:val="never"/>
        <w:tblW w:w="5116"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017"/>
        <w:gridCol w:w="4433"/>
      </w:tblGrid>
      <w:tr w:rsidR="005121D0" w:rsidRPr="00E57CEC" w14:paraId="19AB652E" w14:textId="77777777" w:rsidTr="001F4AAC">
        <w:trPr>
          <w:trHeight w:val="65"/>
          <w:tblCellSpacing w:w="0" w:type="dxa"/>
        </w:trPr>
        <w:tc>
          <w:tcPr>
            <w:tcW w:w="3466" w:type="pct"/>
            <w:vMerge w:val="restart"/>
            <w:tcBorders>
              <w:top w:val="outset" w:sz="6" w:space="0" w:color="auto"/>
              <w:left w:val="outset" w:sz="6" w:space="0" w:color="auto"/>
              <w:right w:val="outset" w:sz="6" w:space="0" w:color="auto"/>
            </w:tcBorders>
            <w:shd w:val="clear" w:color="auto" w:fill="D9D9D9" w:themeFill="background1" w:themeFillShade="D9"/>
            <w:vAlign w:val="center"/>
            <w:hideMark/>
          </w:tcPr>
          <w:p w14:paraId="5F886414" w14:textId="56392EB0" w:rsidR="005121D0" w:rsidRPr="00E57CEC" w:rsidRDefault="005A196A" w:rsidP="00DF697F">
            <w:pPr>
              <w:spacing w:line="276" w:lineRule="auto"/>
              <w:ind w:right="-15" w:firstLine="600"/>
              <w:jc w:val="center"/>
              <w:rPr>
                <w:rFonts w:ascii="GHEA Grapalat" w:hAnsi="GHEA Grapalat"/>
                <w:lang w:val="hy-AM"/>
              </w:rPr>
            </w:pPr>
            <w:r w:rsidRPr="00E57CEC">
              <w:rPr>
                <w:rFonts w:ascii="GHEA Grapalat" w:hAnsi="GHEA Grapalat"/>
                <w:b/>
                <w:color w:val="000000"/>
                <w:lang w:val="hy-AM" w:eastAsia="en-US"/>
              </w:rPr>
              <w:t>1</w:t>
            </w:r>
            <w:r w:rsidR="005121D0" w:rsidRPr="00E57CEC">
              <w:rPr>
                <w:rFonts w:ascii="GHEA Grapalat" w:hAnsi="GHEA Grapalat"/>
                <w:b/>
                <w:color w:val="000000"/>
                <w:lang w:val="en-US" w:eastAsia="en-US"/>
              </w:rPr>
              <w:t>.</w:t>
            </w:r>
            <w:r w:rsidR="00027311" w:rsidRPr="00E57CEC">
              <w:rPr>
                <w:rFonts w:ascii="GHEA Grapalat" w:hAnsi="GHEA Grapalat"/>
                <w:b/>
                <w:color w:val="000000"/>
                <w:lang w:val="en-US" w:eastAsia="en-US"/>
              </w:rPr>
              <w:t xml:space="preserve"> </w:t>
            </w:r>
            <w:r w:rsidR="00150B51" w:rsidRPr="00E57CEC">
              <w:rPr>
                <w:rFonts w:ascii="GHEA Grapalat" w:hAnsi="GHEA Grapalat" w:cs="Sylfaen"/>
                <w:b/>
                <w:lang w:val="hy-AM"/>
              </w:rPr>
              <w:t xml:space="preserve"> ՀՀ ֆինանսների նախարարություն</w:t>
            </w:r>
          </w:p>
        </w:tc>
        <w:tc>
          <w:tcPr>
            <w:tcW w:w="1534"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E742B3C" w14:textId="3877D5D4" w:rsidR="005121D0" w:rsidRPr="00E57CEC" w:rsidRDefault="008417C4" w:rsidP="00DF697F">
            <w:pPr>
              <w:spacing w:line="276" w:lineRule="auto"/>
              <w:jc w:val="center"/>
              <w:rPr>
                <w:rFonts w:ascii="GHEA Grapalat" w:hAnsi="GHEA Grapalat" w:cs="Sylfaen"/>
                <w:b/>
              </w:rPr>
            </w:pPr>
            <w:r w:rsidRPr="00E57CEC">
              <w:rPr>
                <w:rFonts w:ascii="GHEA Grapalat" w:hAnsi="GHEA Grapalat" w:cs="Sylfaen"/>
                <w:b/>
                <w:lang w:val="en-US"/>
              </w:rPr>
              <w:t>2</w:t>
            </w:r>
            <w:r w:rsidR="005B4625" w:rsidRPr="00E57CEC">
              <w:rPr>
                <w:rFonts w:ascii="GHEA Grapalat" w:hAnsi="GHEA Grapalat" w:cs="Sylfaen"/>
                <w:b/>
                <w:lang w:val="en-US"/>
              </w:rPr>
              <w:t>9</w:t>
            </w:r>
            <w:r w:rsidR="005121D0" w:rsidRPr="00E57CEC">
              <w:rPr>
                <w:rFonts w:ascii="GHEA Grapalat" w:hAnsi="GHEA Grapalat" w:cs="Sylfaen"/>
                <w:b/>
              </w:rPr>
              <w:t>.</w:t>
            </w:r>
            <w:r w:rsidR="003F554C" w:rsidRPr="00E57CEC">
              <w:rPr>
                <w:rFonts w:ascii="GHEA Grapalat" w:hAnsi="GHEA Grapalat" w:cs="Sylfaen"/>
                <w:b/>
                <w:lang w:val="en-US"/>
              </w:rPr>
              <w:t>0</w:t>
            </w:r>
            <w:r w:rsidRPr="00E57CEC">
              <w:rPr>
                <w:rFonts w:ascii="GHEA Grapalat" w:hAnsi="GHEA Grapalat" w:cs="Sylfaen"/>
                <w:b/>
                <w:lang w:val="en-US"/>
              </w:rPr>
              <w:t>4</w:t>
            </w:r>
            <w:r w:rsidR="005121D0" w:rsidRPr="00E57CEC">
              <w:rPr>
                <w:rFonts w:ascii="GHEA Grapalat" w:hAnsi="GHEA Grapalat" w:cs="Sylfaen"/>
                <w:b/>
              </w:rPr>
              <w:t>.202</w:t>
            </w:r>
            <w:r w:rsidR="00CC33F4" w:rsidRPr="00E57CEC">
              <w:rPr>
                <w:rFonts w:ascii="GHEA Grapalat" w:hAnsi="GHEA Grapalat" w:cs="Sylfaen"/>
                <w:b/>
                <w:lang w:val="hy-AM"/>
              </w:rPr>
              <w:t>6</w:t>
            </w:r>
            <w:r w:rsidR="005121D0" w:rsidRPr="00E57CEC">
              <w:rPr>
                <w:rFonts w:ascii="GHEA Grapalat" w:hAnsi="GHEA Grapalat" w:cs="Sylfaen"/>
                <w:b/>
              </w:rPr>
              <w:t>թ.</w:t>
            </w:r>
          </w:p>
        </w:tc>
      </w:tr>
      <w:tr w:rsidR="005121D0" w:rsidRPr="00E57CEC" w14:paraId="3719E58A" w14:textId="77777777" w:rsidTr="001F4AAC">
        <w:trPr>
          <w:trHeight w:val="65"/>
          <w:tblCellSpacing w:w="0" w:type="dxa"/>
        </w:trPr>
        <w:tc>
          <w:tcPr>
            <w:tcW w:w="3466" w:type="pct"/>
            <w:vMerge/>
            <w:tcBorders>
              <w:left w:val="outset" w:sz="6" w:space="0" w:color="auto"/>
              <w:bottom w:val="outset" w:sz="6" w:space="0" w:color="auto"/>
              <w:right w:val="outset" w:sz="6" w:space="0" w:color="auto"/>
            </w:tcBorders>
            <w:shd w:val="clear" w:color="auto" w:fill="D9D9D9" w:themeFill="background1" w:themeFillShade="D9"/>
            <w:vAlign w:val="center"/>
            <w:hideMark/>
          </w:tcPr>
          <w:p w14:paraId="5F555B05" w14:textId="77777777" w:rsidR="005121D0" w:rsidRPr="00E57CEC" w:rsidRDefault="005121D0" w:rsidP="00DF697F">
            <w:pPr>
              <w:spacing w:line="276" w:lineRule="auto"/>
              <w:ind w:right="-15" w:firstLine="600"/>
              <w:jc w:val="center"/>
              <w:rPr>
                <w:rFonts w:ascii="GHEA Grapalat" w:hAnsi="GHEA Grapalat"/>
                <w:lang w:val="hy-AM"/>
              </w:rPr>
            </w:pPr>
          </w:p>
        </w:tc>
        <w:tc>
          <w:tcPr>
            <w:tcW w:w="1534"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891A954" w14:textId="3AB69B3B" w:rsidR="005121D0" w:rsidRPr="00E57CEC" w:rsidRDefault="005121D0" w:rsidP="00DF697F">
            <w:pPr>
              <w:spacing w:line="276" w:lineRule="auto"/>
              <w:jc w:val="center"/>
              <w:rPr>
                <w:rFonts w:ascii="GHEA Grapalat" w:hAnsi="GHEA Grapalat" w:cs="Sylfaen"/>
                <w:b/>
                <w:lang w:val="en-US"/>
              </w:rPr>
            </w:pPr>
            <w:r w:rsidRPr="00E57CEC">
              <w:rPr>
                <w:rFonts w:ascii="GHEA Grapalat" w:hAnsi="GHEA Grapalat" w:cs="Sylfaen"/>
                <w:b/>
                <w:lang w:val="en-US"/>
              </w:rPr>
              <w:t xml:space="preserve">№ </w:t>
            </w:r>
            <w:r w:rsidR="00A730C9" w:rsidRPr="00E57CEC">
              <w:t xml:space="preserve"> </w:t>
            </w:r>
            <w:r w:rsidR="005B4625" w:rsidRPr="00E57CEC">
              <w:t xml:space="preserve"> </w:t>
            </w:r>
            <w:r w:rsidR="005B4625" w:rsidRPr="00E57CEC">
              <w:rPr>
                <w:rFonts w:ascii="GHEA Grapalat" w:hAnsi="GHEA Grapalat" w:cs="Sylfaen"/>
                <w:b/>
                <w:lang w:val="en-US"/>
              </w:rPr>
              <w:t>01/8-3/11300-2026</w:t>
            </w:r>
          </w:p>
        </w:tc>
      </w:tr>
      <w:tr w:rsidR="00BB6BF9" w:rsidRPr="00D31D04" w14:paraId="630E6151" w14:textId="77777777" w:rsidTr="001F4AAC">
        <w:trPr>
          <w:trHeight w:val="65"/>
          <w:tblCellSpacing w:w="0" w:type="dxa"/>
        </w:trPr>
        <w:tc>
          <w:tcPr>
            <w:tcW w:w="3466" w:type="pct"/>
            <w:tcBorders>
              <w:top w:val="outset" w:sz="6" w:space="0" w:color="auto"/>
              <w:left w:val="outset" w:sz="6" w:space="0" w:color="auto"/>
              <w:bottom w:val="outset" w:sz="6" w:space="0" w:color="auto"/>
              <w:right w:val="outset" w:sz="6" w:space="0" w:color="auto"/>
            </w:tcBorders>
            <w:shd w:val="clear" w:color="auto" w:fill="FFFFFF"/>
            <w:hideMark/>
          </w:tcPr>
          <w:p w14:paraId="12230CE8" w14:textId="3B492DD9" w:rsidR="0027183E" w:rsidRDefault="0027183E" w:rsidP="0039646D">
            <w:pPr>
              <w:tabs>
                <w:tab w:val="left" w:pos="567"/>
              </w:tabs>
              <w:spacing w:line="312" w:lineRule="auto"/>
              <w:ind w:left="142" w:right="278" w:firstLine="142"/>
              <w:jc w:val="both"/>
              <w:rPr>
                <w:rFonts w:ascii="GHEA Grapalat" w:hAnsi="GHEA Grapalat"/>
                <w:color w:val="000000"/>
                <w:lang w:val="hy-AM"/>
              </w:rPr>
            </w:pPr>
            <w:bookmarkStart w:id="0" w:name="_Hlk201571229"/>
            <w:r w:rsidRPr="00E57CEC">
              <w:rPr>
                <w:rFonts w:ascii="GHEA Grapalat" w:hAnsi="GHEA Grapalat"/>
                <w:color w:val="000000"/>
                <w:lang w:val="hy-AM"/>
              </w:rPr>
              <w:t>Նախագծին կից հիմնավորման մեջ առկա չէ Աշխատակազմի մեդիա ռազմավարության վերաբերյալ տեղեկատվությունը, ինչպես նաև թվային լուսանկարչական ապարատի մշտական օգտագործման տեսանկյունից վերջինիս ձեռքբերման առաջնահերթության պահանջի վերաբերյալ գնահատականները, բացի այդ բացակայում են բյուջետային ծախսերի արդյունավետության տեսանկյունից բարձրարժեք ապարատի ձեռքբերման նպատակահարմարության վերաբերյալ պարզաբանումները:</w:t>
            </w:r>
          </w:p>
          <w:p w14:paraId="0170B4E7" w14:textId="5BD8B7F1" w:rsidR="00F24F6C" w:rsidRDefault="00F24F6C" w:rsidP="0039646D">
            <w:pPr>
              <w:tabs>
                <w:tab w:val="left" w:pos="567"/>
              </w:tabs>
              <w:spacing w:line="312" w:lineRule="auto"/>
              <w:ind w:left="142" w:right="278" w:firstLine="142"/>
              <w:jc w:val="both"/>
              <w:rPr>
                <w:rFonts w:ascii="GHEA Grapalat" w:hAnsi="GHEA Grapalat"/>
                <w:color w:val="000000"/>
                <w:lang w:val="hy-AM"/>
              </w:rPr>
            </w:pPr>
          </w:p>
          <w:p w14:paraId="241570F8" w14:textId="659BA5EB" w:rsidR="00F24F6C" w:rsidRDefault="00F24F6C" w:rsidP="0039646D">
            <w:pPr>
              <w:tabs>
                <w:tab w:val="left" w:pos="567"/>
              </w:tabs>
              <w:spacing w:line="312" w:lineRule="auto"/>
              <w:ind w:left="142" w:right="278" w:firstLine="142"/>
              <w:jc w:val="both"/>
              <w:rPr>
                <w:rFonts w:ascii="GHEA Grapalat" w:hAnsi="GHEA Grapalat"/>
                <w:color w:val="000000"/>
                <w:lang w:val="hy-AM"/>
              </w:rPr>
            </w:pPr>
          </w:p>
          <w:p w14:paraId="1F3921AF" w14:textId="77777777" w:rsidR="00F24F6C" w:rsidRPr="00E57CEC" w:rsidRDefault="00F24F6C" w:rsidP="0039646D">
            <w:pPr>
              <w:tabs>
                <w:tab w:val="left" w:pos="567"/>
              </w:tabs>
              <w:spacing w:line="312" w:lineRule="auto"/>
              <w:ind w:left="142" w:right="278" w:firstLine="142"/>
              <w:jc w:val="both"/>
              <w:rPr>
                <w:rFonts w:ascii="GHEA Grapalat" w:hAnsi="GHEA Grapalat"/>
                <w:color w:val="000000"/>
                <w:lang w:val="hy-AM"/>
              </w:rPr>
            </w:pPr>
          </w:p>
          <w:p w14:paraId="736DFE26" w14:textId="15619EE9" w:rsidR="00F24F6C" w:rsidRDefault="00F24F6C" w:rsidP="0039646D">
            <w:pPr>
              <w:tabs>
                <w:tab w:val="left" w:pos="567"/>
              </w:tabs>
              <w:spacing w:line="312" w:lineRule="auto"/>
              <w:ind w:left="142" w:right="278" w:firstLine="142"/>
              <w:jc w:val="both"/>
              <w:rPr>
                <w:rFonts w:ascii="GHEA Grapalat" w:hAnsi="GHEA Grapalat"/>
                <w:color w:val="000000"/>
                <w:lang w:val="hy-AM"/>
              </w:rPr>
            </w:pPr>
          </w:p>
          <w:p w14:paraId="5D1A023F" w14:textId="49D5252B" w:rsidR="0039646D" w:rsidRDefault="0039646D" w:rsidP="0039646D">
            <w:pPr>
              <w:tabs>
                <w:tab w:val="left" w:pos="567"/>
              </w:tabs>
              <w:spacing w:line="312" w:lineRule="auto"/>
              <w:ind w:left="142" w:right="278" w:firstLine="142"/>
              <w:jc w:val="both"/>
              <w:rPr>
                <w:rFonts w:ascii="GHEA Grapalat" w:hAnsi="GHEA Grapalat"/>
                <w:color w:val="000000"/>
                <w:lang w:val="hy-AM"/>
              </w:rPr>
            </w:pPr>
          </w:p>
          <w:p w14:paraId="10FFCD3F" w14:textId="4071AF92" w:rsidR="0039646D" w:rsidRDefault="0039646D" w:rsidP="0039646D">
            <w:pPr>
              <w:tabs>
                <w:tab w:val="left" w:pos="567"/>
              </w:tabs>
              <w:spacing w:line="312" w:lineRule="auto"/>
              <w:ind w:left="142" w:right="278" w:firstLine="142"/>
              <w:jc w:val="both"/>
              <w:rPr>
                <w:rFonts w:ascii="GHEA Grapalat" w:hAnsi="GHEA Grapalat"/>
                <w:color w:val="000000"/>
                <w:lang w:val="hy-AM"/>
              </w:rPr>
            </w:pPr>
          </w:p>
          <w:p w14:paraId="64694B07" w14:textId="77777777" w:rsidR="0039646D" w:rsidRDefault="0039646D" w:rsidP="0039646D">
            <w:pPr>
              <w:tabs>
                <w:tab w:val="left" w:pos="567"/>
              </w:tabs>
              <w:spacing w:line="312" w:lineRule="auto"/>
              <w:ind w:left="142" w:right="278" w:firstLine="142"/>
              <w:jc w:val="both"/>
              <w:rPr>
                <w:rFonts w:ascii="GHEA Grapalat" w:hAnsi="GHEA Grapalat"/>
                <w:color w:val="000000"/>
                <w:lang w:val="hy-AM"/>
              </w:rPr>
            </w:pPr>
          </w:p>
          <w:p w14:paraId="29B61787" w14:textId="57BC2B87" w:rsidR="001F4AAC" w:rsidRDefault="001F4AAC" w:rsidP="0039646D">
            <w:pPr>
              <w:tabs>
                <w:tab w:val="left" w:pos="567"/>
              </w:tabs>
              <w:spacing w:line="312" w:lineRule="auto"/>
              <w:ind w:left="142" w:right="278" w:firstLine="142"/>
              <w:jc w:val="both"/>
              <w:rPr>
                <w:rFonts w:ascii="GHEA Grapalat" w:hAnsi="GHEA Grapalat"/>
                <w:color w:val="000000"/>
                <w:lang w:val="hy-AM"/>
              </w:rPr>
            </w:pPr>
          </w:p>
          <w:p w14:paraId="68DEB3A8" w14:textId="77777777" w:rsidR="0039646D" w:rsidRDefault="0039646D" w:rsidP="0039646D">
            <w:pPr>
              <w:tabs>
                <w:tab w:val="left" w:pos="567"/>
              </w:tabs>
              <w:spacing w:line="312" w:lineRule="auto"/>
              <w:ind w:left="142" w:right="278" w:firstLine="142"/>
              <w:jc w:val="both"/>
              <w:rPr>
                <w:rFonts w:ascii="GHEA Grapalat" w:hAnsi="GHEA Grapalat"/>
                <w:color w:val="000000"/>
                <w:lang w:val="hy-AM"/>
              </w:rPr>
            </w:pPr>
          </w:p>
          <w:p w14:paraId="50A72E6F" w14:textId="77777777" w:rsidR="00EA3F09" w:rsidRDefault="00EA3F09" w:rsidP="0039646D">
            <w:pPr>
              <w:tabs>
                <w:tab w:val="left" w:pos="567"/>
              </w:tabs>
              <w:spacing w:line="312" w:lineRule="auto"/>
              <w:ind w:left="142" w:right="278" w:firstLine="142"/>
              <w:jc w:val="both"/>
              <w:rPr>
                <w:rFonts w:ascii="GHEA Grapalat" w:hAnsi="GHEA Grapalat"/>
                <w:color w:val="000000"/>
                <w:lang w:val="hy-AM"/>
              </w:rPr>
            </w:pPr>
          </w:p>
          <w:p w14:paraId="65B2ECA2" w14:textId="7655B254" w:rsidR="0027183E" w:rsidRPr="00E57CEC" w:rsidRDefault="0027183E" w:rsidP="0039646D">
            <w:pPr>
              <w:tabs>
                <w:tab w:val="left" w:pos="567"/>
              </w:tabs>
              <w:spacing w:line="312" w:lineRule="auto"/>
              <w:ind w:left="142" w:right="278" w:firstLine="142"/>
              <w:jc w:val="both"/>
              <w:rPr>
                <w:rFonts w:ascii="GHEA Grapalat" w:hAnsi="GHEA Grapalat"/>
                <w:color w:val="000000"/>
                <w:lang w:val="hy-AM"/>
              </w:rPr>
            </w:pPr>
            <w:r w:rsidRPr="00E57CEC">
              <w:rPr>
                <w:rFonts w:ascii="GHEA Grapalat" w:hAnsi="GHEA Grapalat"/>
                <w:color w:val="000000"/>
                <w:lang w:val="hy-AM"/>
              </w:rPr>
              <w:lastRenderedPageBreak/>
              <w:t>Միաժամանակ հայտնում ենք, որ Նախագծի N 5 հավելվածի գնումների պլանում ներառված 31681161-1 էլեկտրական մեքենաների վերալիցքավորման կայան և 38651160-1 թվային լուսանկարչական ապարատ ԳՄԱ կոդերով գնման առարկաների ձեռք բերման մասով «Գնումների մասին» օրենքի 15-րդ հոդվածի 6-րդ մասի հիմքով կազմակերպված ընթացակարգերի կամ դրանց արդյունքում կնքված պայմանագրերի մասին տեղեկատվությունը Նախագծին կից հիմնավորման փաստաթղթում բացահայտված չէ:</w:t>
            </w:r>
          </w:p>
          <w:p w14:paraId="1C2CE037" w14:textId="77777777" w:rsidR="0027183E" w:rsidRPr="00E57CEC" w:rsidRDefault="0027183E" w:rsidP="0039646D">
            <w:pPr>
              <w:tabs>
                <w:tab w:val="left" w:pos="567"/>
              </w:tabs>
              <w:spacing w:line="312" w:lineRule="auto"/>
              <w:ind w:left="142" w:right="278" w:firstLine="142"/>
              <w:jc w:val="both"/>
              <w:rPr>
                <w:rFonts w:ascii="GHEA Grapalat" w:hAnsi="GHEA Grapalat"/>
                <w:color w:val="000000"/>
                <w:lang w:val="hy-AM"/>
              </w:rPr>
            </w:pPr>
            <w:r w:rsidRPr="00E57CEC">
              <w:rPr>
                <w:rFonts w:ascii="GHEA Grapalat" w:hAnsi="GHEA Grapalat"/>
                <w:color w:val="000000"/>
                <w:lang w:val="hy-AM"/>
              </w:rPr>
              <w:t>Ուստի, հաշվի առնելով վերը նշվածը՝ համապատասխան դիրքորոշում հնարավոր է հայտնել հստակ պարզաբանումներ և տեղեկատվություն ներկայացնելու պարագայում:</w:t>
            </w:r>
          </w:p>
          <w:p w14:paraId="00A25DE6" w14:textId="77777777" w:rsidR="0027183E" w:rsidRPr="00E57CEC" w:rsidRDefault="0027183E" w:rsidP="0039646D">
            <w:pPr>
              <w:tabs>
                <w:tab w:val="left" w:pos="567"/>
              </w:tabs>
              <w:spacing w:line="312" w:lineRule="auto"/>
              <w:ind w:left="142" w:right="278" w:firstLine="142"/>
              <w:jc w:val="both"/>
              <w:rPr>
                <w:rFonts w:ascii="GHEA Grapalat" w:hAnsi="GHEA Grapalat"/>
                <w:color w:val="000000"/>
                <w:lang w:val="hy-AM"/>
              </w:rPr>
            </w:pPr>
            <w:r w:rsidRPr="00E57CEC">
              <w:rPr>
                <w:rFonts w:ascii="GHEA Grapalat" w:hAnsi="GHEA Grapalat"/>
                <w:color w:val="000000"/>
                <w:lang w:val="hy-AM"/>
              </w:rPr>
              <w:t>Ի լրումն վերոգրյալի, հատկանշական է, որ 2026թ. պետական բյուջեի կառավարության պահուստային ֆոնդում միջոցներ առկա չեն, ուստի առաջարկում ենք ձեռնպահ մնալ ոչ հրատապ բնույթի գնումների իրականացումից և տնտեսված միջոցներն ուղղել ՀՀ կառավարության պահուստային ֆոնդ՝ առաջնահերթ ծրագրերի ապահովման համար։</w:t>
            </w:r>
          </w:p>
          <w:p w14:paraId="24E93ABC" w14:textId="77777777" w:rsidR="00EA3F09" w:rsidRDefault="00EA3F09" w:rsidP="0039646D">
            <w:pPr>
              <w:tabs>
                <w:tab w:val="left" w:pos="567"/>
              </w:tabs>
              <w:spacing w:line="312" w:lineRule="auto"/>
              <w:ind w:left="142" w:right="278" w:firstLine="142"/>
              <w:jc w:val="both"/>
              <w:rPr>
                <w:rFonts w:ascii="GHEA Grapalat" w:hAnsi="GHEA Grapalat"/>
                <w:color w:val="000000"/>
                <w:lang w:val="hy-AM"/>
              </w:rPr>
            </w:pPr>
          </w:p>
          <w:p w14:paraId="7DCB6B0B" w14:textId="77777777" w:rsidR="00EA3F09" w:rsidRDefault="00EA3F09" w:rsidP="0039646D">
            <w:pPr>
              <w:tabs>
                <w:tab w:val="left" w:pos="567"/>
              </w:tabs>
              <w:spacing w:line="312" w:lineRule="auto"/>
              <w:ind w:left="142" w:right="278" w:firstLine="142"/>
              <w:jc w:val="both"/>
              <w:rPr>
                <w:rFonts w:ascii="GHEA Grapalat" w:hAnsi="GHEA Grapalat"/>
                <w:color w:val="000000"/>
                <w:lang w:val="hy-AM"/>
              </w:rPr>
            </w:pPr>
          </w:p>
          <w:p w14:paraId="1FAD72DC" w14:textId="77777777" w:rsidR="00EA3F09" w:rsidRDefault="00EA3F09" w:rsidP="0039646D">
            <w:pPr>
              <w:tabs>
                <w:tab w:val="left" w:pos="567"/>
              </w:tabs>
              <w:spacing w:line="312" w:lineRule="auto"/>
              <w:ind w:left="142" w:right="278" w:firstLine="142"/>
              <w:jc w:val="both"/>
              <w:rPr>
                <w:rFonts w:ascii="GHEA Grapalat" w:hAnsi="GHEA Grapalat"/>
                <w:color w:val="000000"/>
                <w:lang w:val="hy-AM"/>
              </w:rPr>
            </w:pPr>
          </w:p>
          <w:p w14:paraId="6FF8F1B4" w14:textId="227F040F" w:rsidR="0027183E" w:rsidRPr="00E57CEC" w:rsidRDefault="0027183E" w:rsidP="0039646D">
            <w:pPr>
              <w:tabs>
                <w:tab w:val="left" w:pos="567"/>
              </w:tabs>
              <w:spacing w:line="312" w:lineRule="auto"/>
              <w:ind w:left="142" w:right="278" w:firstLine="142"/>
              <w:jc w:val="both"/>
              <w:rPr>
                <w:rFonts w:ascii="GHEA Grapalat" w:hAnsi="GHEA Grapalat"/>
                <w:color w:val="000000"/>
                <w:lang w:val="hy-AM"/>
              </w:rPr>
            </w:pPr>
            <w:r w:rsidRPr="00E57CEC">
              <w:rPr>
                <w:rFonts w:ascii="GHEA Grapalat" w:hAnsi="GHEA Grapalat"/>
                <w:color w:val="000000"/>
                <w:lang w:val="hy-AM"/>
              </w:rPr>
              <w:t>Ինչ վերաբերում է Նախագծի խմբագրական բնույթի անճշտություններին, ապա անհրաժեշտ է՝</w:t>
            </w:r>
          </w:p>
          <w:p w14:paraId="3C5D8C97" w14:textId="77777777" w:rsidR="0027183E" w:rsidRPr="00E57CEC" w:rsidRDefault="0027183E" w:rsidP="0039646D">
            <w:pPr>
              <w:tabs>
                <w:tab w:val="left" w:pos="567"/>
              </w:tabs>
              <w:spacing w:line="312" w:lineRule="auto"/>
              <w:ind w:left="142" w:right="278" w:firstLine="142"/>
              <w:jc w:val="both"/>
              <w:rPr>
                <w:rFonts w:ascii="GHEA Grapalat" w:hAnsi="GHEA Grapalat"/>
                <w:color w:val="000000"/>
                <w:lang w:val="hy-AM"/>
              </w:rPr>
            </w:pPr>
            <w:r w:rsidRPr="00E57CEC">
              <w:rPr>
                <w:rFonts w:ascii="GHEA Grapalat" w:hAnsi="GHEA Grapalat"/>
                <w:color w:val="000000"/>
                <w:lang w:val="hy-AM"/>
              </w:rPr>
              <w:t>- ճշտել վերը նշված գնման առարկաների հերթական համարակալման թվերը,</w:t>
            </w:r>
          </w:p>
          <w:p w14:paraId="07A6340A" w14:textId="44CBF8B0" w:rsidR="00177127" w:rsidRPr="00E57CEC" w:rsidRDefault="0027183E" w:rsidP="0039646D">
            <w:pPr>
              <w:tabs>
                <w:tab w:val="left" w:pos="567"/>
              </w:tabs>
              <w:spacing w:line="312" w:lineRule="auto"/>
              <w:ind w:left="142" w:right="278" w:firstLine="142"/>
              <w:jc w:val="both"/>
              <w:rPr>
                <w:rFonts w:ascii="GHEA Grapalat" w:hAnsi="GHEA Grapalat"/>
                <w:color w:val="000000"/>
                <w:lang w:val="hy-AM"/>
              </w:rPr>
            </w:pPr>
            <w:r w:rsidRPr="00E57CEC">
              <w:rPr>
                <w:rFonts w:ascii="GHEA Grapalat" w:hAnsi="GHEA Grapalat"/>
                <w:color w:val="000000"/>
                <w:lang w:val="hy-AM"/>
              </w:rPr>
              <w:t>- ճշտել թվային լուսանկարչական ապարատի մասով բյուջետային ծախսերի տնտեսագիտական դասակարգման հոդվածը՝ այն նախատեսելով 5122. «Վարչական սարքավորումներ» հոդվածով (համաձայն ՀՀ ֆինանսների և էկոնոմիկայի նախարարի 09.01.2007թ. N 5 հրամանի) և համապատասխան փոփոխություն կատարելով Նախագծի N 3 հավելվածում:</w:t>
            </w:r>
          </w:p>
        </w:tc>
        <w:tc>
          <w:tcPr>
            <w:tcW w:w="1534" w:type="pct"/>
            <w:tcBorders>
              <w:top w:val="outset" w:sz="6" w:space="0" w:color="auto"/>
              <w:left w:val="outset" w:sz="6" w:space="0" w:color="auto"/>
              <w:bottom w:val="outset" w:sz="6" w:space="0" w:color="auto"/>
              <w:right w:val="outset" w:sz="6" w:space="0" w:color="auto"/>
            </w:tcBorders>
            <w:shd w:val="clear" w:color="auto" w:fill="FFFFFF"/>
          </w:tcPr>
          <w:p w14:paraId="553BE890" w14:textId="078FBD50" w:rsidR="00EA3F09" w:rsidRDefault="00EA3F09" w:rsidP="0039646D">
            <w:pPr>
              <w:spacing w:line="312" w:lineRule="auto"/>
              <w:ind w:left="141" w:right="110"/>
              <w:jc w:val="both"/>
              <w:rPr>
                <w:rFonts w:ascii="GHEA Grapalat" w:hAnsi="GHEA Grapalat" w:cs="Sylfaen"/>
                <w:lang w:val="hy-AM"/>
              </w:rPr>
            </w:pPr>
            <w:r>
              <w:rPr>
                <w:rFonts w:ascii="GHEA Grapalat" w:hAnsi="GHEA Grapalat" w:cs="Sylfaen"/>
                <w:lang w:val="hy-AM"/>
              </w:rPr>
              <w:lastRenderedPageBreak/>
              <w:t>Ընդունվել է</w:t>
            </w:r>
            <w:r w:rsidR="00E904EE">
              <w:rPr>
                <w:rFonts w:ascii="GHEA Grapalat" w:hAnsi="GHEA Grapalat" w:cs="Sylfaen"/>
                <w:lang w:val="hy-AM"/>
              </w:rPr>
              <w:t xml:space="preserve">: </w:t>
            </w:r>
            <w:r w:rsidR="00E904EE" w:rsidRPr="00E57CEC">
              <w:rPr>
                <w:rFonts w:ascii="GHEA Grapalat" w:hAnsi="GHEA Grapalat"/>
                <w:color w:val="000000"/>
                <w:lang w:val="hy-AM"/>
              </w:rPr>
              <w:t xml:space="preserve"> </w:t>
            </w:r>
            <w:r w:rsidR="00E904EE">
              <w:rPr>
                <w:rFonts w:ascii="GHEA Grapalat" w:hAnsi="GHEA Grapalat"/>
                <w:color w:val="000000"/>
                <w:lang w:val="hy-AM"/>
              </w:rPr>
              <w:t>Լ</w:t>
            </w:r>
            <w:r w:rsidR="00E904EE" w:rsidRPr="00E57CEC">
              <w:rPr>
                <w:rFonts w:ascii="GHEA Grapalat" w:hAnsi="GHEA Grapalat"/>
                <w:color w:val="000000"/>
                <w:lang w:val="hy-AM"/>
              </w:rPr>
              <w:t>ուսանկարչական ապարատի</w:t>
            </w:r>
            <w:r w:rsidR="00E904EE">
              <w:rPr>
                <w:rFonts w:ascii="GHEA Grapalat" w:hAnsi="GHEA Grapalat"/>
                <w:color w:val="000000"/>
                <w:lang w:val="hy-AM"/>
              </w:rPr>
              <w:t xml:space="preserve"> ձեռքբերումը հանվել է նախագծից:</w:t>
            </w:r>
          </w:p>
          <w:p w14:paraId="0C8874AF" w14:textId="36704753" w:rsidR="00F24F6C" w:rsidRPr="00F24F6C" w:rsidRDefault="00F24F6C" w:rsidP="0039646D">
            <w:pPr>
              <w:spacing w:line="312" w:lineRule="auto"/>
              <w:ind w:right="110"/>
              <w:jc w:val="both"/>
              <w:rPr>
                <w:rFonts w:ascii="GHEA Grapalat" w:hAnsi="GHEA Grapalat" w:cs="Sylfaen"/>
                <w:lang w:val="hy-AM"/>
              </w:rPr>
            </w:pPr>
          </w:p>
          <w:p w14:paraId="3D4CAB25" w14:textId="77777777" w:rsidR="00E904EE" w:rsidRDefault="00E904EE" w:rsidP="0039646D">
            <w:pPr>
              <w:spacing w:line="312" w:lineRule="auto"/>
              <w:ind w:left="126" w:right="125"/>
              <w:jc w:val="both"/>
              <w:rPr>
                <w:rFonts w:ascii="GHEA Grapalat" w:hAnsi="GHEA Grapalat" w:cs="Calibri"/>
                <w:color w:val="000000"/>
                <w:shd w:val="clear" w:color="auto" w:fill="FFFFFF"/>
                <w:lang w:val="hy-AM"/>
              </w:rPr>
            </w:pPr>
          </w:p>
          <w:p w14:paraId="7BB155C6" w14:textId="77777777" w:rsidR="00E904EE" w:rsidRDefault="00E904EE" w:rsidP="0039646D">
            <w:pPr>
              <w:spacing w:line="312" w:lineRule="auto"/>
              <w:ind w:left="126" w:right="125"/>
              <w:jc w:val="both"/>
              <w:rPr>
                <w:rFonts w:ascii="GHEA Grapalat" w:hAnsi="GHEA Grapalat" w:cs="Calibri"/>
                <w:color w:val="000000"/>
                <w:shd w:val="clear" w:color="auto" w:fill="FFFFFF"/>
                <w:lang w:val="hy-AM"/>
              </w:rPr>
            </w:pPr>
          </w:p>
          <w:p w14:paraId="43AFA7C1" w14:textId="77777777" w:rsidR="00E904EE" w:rsidRDefault="00E904EE" w:rsidP="0039646D">
            <w:pPr>
              <w:spacing w:line="312" w:lineRule="auto"/>
              <w:ind w:left="126" w:right="125"/>
              <w:jc w:val="both"/>
              <w:rPr>
                <w:rFonts w:ascii="GHEA Grapalat" w:hAnsi="GHEA Grapalat" w:cs="Calibri"/>
                <w:color w:val="000000"/>
                <w:shd w:val="clear" w:color="auto" w:fill="FFFFFF"/>
                <w:lang w:val="hy-AM"/>
              </w:rPr>
            </w:pPr>
          </w:p>
          <w:p w14:paraId="1907AFDC" w14:textId="77777777" w:rsidR="00E904EE" w:rsidRDefault="00E904EE" w:rsidP="0039646D">
            <w:pPr>
              <w:spacing w:line="312" w:lineRule="auto"/>
              <w:ind w:left="126" w:right="125"/>
              <w:jc w:val="both"/>
              <w:rPr>
                <w:rFonts w:ascii="GHEA Grapalat" w:hAnsi="GHEA Grapalat" w:cs="Calibri"/>
                <w:color w:val="000000"/>
                <w:shd w:val="clear" w:color="auto" w:fill="FFFFFF"/>
                <w:lang w:val="hy-AM"/>
              </w:rPr>
            </w:pPr>
          </w:p>
          <w:p w14:paraId="26030438" w14:textId="77777777" w:rsidR="00E904EE" w:rsidRDefault="00E904EE" w:rsidP="0039646D">
            <w:pPr>
              <w:spacing w:line="312" w:lineRule="auto"/>
              <w:ind w:left="126" w:right="125"/>
              <w:jc w:val="both"/>
              <w:rPr>
                <w:rFonts w:ascii="GHEA Grapalat" w:hAnsi="GHEA Grapalat" w:cs="Calibri"/>
                <w:color w:val="000000"/>
                <w:shd w:val="clear" w:color="auto" w:fill="FFFFFF"/>
                <w:lang w:val="hy-AM"/>
              </w:rPr>
            </w:pPr>
          </w:p>
          <w:p w14:paraId="26ADAE1F" w14:textId="77777777" w:rsidR="00E904EE" w:rsidRDefault="00E904EE" w:rsidP="0039646D">
            <w:pPr>
              <w:spacing w:line="312" w:lineRule="auto"/>
              <w:ind w:left="126" w:right="125"/>
              <w:jc w:val="both"/>
              <w:rPr>
                <w:rFonts w:ascii="GHEA Grapalat" w:hAnsi="GHEA Grapalat" w:cs="Calibri"/>
                <w:color w:val="000000"/>
                <w:shd w:val="clear" w:color="auto" w:fill="FFFFFF"/>
                <w:lang w:val="hy-AM"/>
              </w:rPr>
            </w:pPr>
          </w:p>
          <w:p w14:paraId="6DFD92F5" w14:textId="77777777" w:rsidR="00E904EE" w:rsidRDefault="00E904EE" w:rsidP="0039646D">
            <w:pPr>
              <w:spacing w:line="312" w:lineRule="auto"/>
              <w:ind w:left="126" w:right="125"/>
              <w:jc w:val="both"/>
              <w:rPr>
                <w:rFonts w:ascii="GHEA Grapalat" w:hAnsi="GHEA Grapalat" w:cs="Calibri"/>
                <w:color w:val="000000"/>
                <w:shd w:val="clear" w:color="auto" w:fill="FFFFFF"/>
                <w:lang w:val="hy-AM"/>
              </w:rPr>
            </w:pPr>
          </w:p>
          <w:p w14:paraId="5B6C68CB" w14:textId="77777777" w:rsidR="00E904EE" w:rsidRDefault="00E904EE" w:rsidP="0039646D">
            <w:pPr>
              <w:spacing w:line="312" w:lineRule="auto"/>
              <w:ind w:left="126" w:right="125"/>
              <w:jc w:val="both"/>
              <w:rPr>
                <w:rFonts w:ascii="GHEA Grapalat" w:hAnsi="GHEA Grapalat" w:cs="Calibri"/>
                <w:color w:val="000000"/>
                <w:shd w:val="clear" w:color="auto" w:fill="FFFFFF"/>
                <w:lang w:val="hy-AM"/>
              </w:rPr>
            </w:pPr>
          </w:p>
          <w:p w14:paraId="51B985BD" w14:textId="77777777" w:rsidR="00E904EE" w:rsidRDefault="00E904EE" w:rsidP="0039646D">
            <w:pPr>
              <w:spacing w:line="312" w:lineRule="auto"/>
              <w:ind w:left="126" w:right="125"/>
              <w:jc w:val="both"/>
              <w:rPr>
                <w:rFonts w:ascii="GHEA Grapalat" w:hAnsi="GHEA Grapalat" w:cs="Calibri"/>
                <w:color w:val="000000"/>
                <w:shd w:val="clear" w:color="auto" w:fill="FFFFFF"/>
                <w:lang w:val="hy-AM"/>
              </w:rPr>
            </w:pPr>
          </w:p>
          <w:p w14:paraId="71CDD0CD" w14:textId="77777777" w:rsidR="00E904EE" w:rsidRDefault="00E904EE" w:rsidP="0039646D">
            <w:pPr>
              <w:spacing w:line="312" w:lineRule="auto"/>
              <w:ind w:left="126" w:right="125"/>
              <w:jc w:val="both"/>
              <w:rPr>
                <w:rFonts w:ascii="GHEA Grapalat" w:hAnsi="GHEA Grapalat" w:cs="Calibri"/>
                <w:color w:val="000000"/>
                <w:shd w:val="clear" w:color="auto" w:fill="FFFFFF"/>
                <w:lang w:val="hy-AM"/>
              </w:rPr>
            </w:pPr>
          </w:p>
          <w:p w14:paraId="70A13349" w14:textId="77777777" w:rsidR="00E904EE" w:rsidRDefault="00E904EE" w:rsidP="0039646D">
            <w:pPr>
              <w:spacing w:line="312" w:lineRule="auto"/>
              <w:ind w:left="126" w:right="125"/>
              <w:jc w:val="both"/>
              <w:rPr>
                <w:rFonts w:ascii="GHEA Grapalat" w:hAnsi="GHEA Grapalat" w:cs="Calibri"/>
                <w:color w:val="000000"/>
                <w:shd w:val="clear" w:color="auto" w:fill="FFFFFF"/>
                <w:lang w:val="hy-AM"/>
              </w:rPr>
            </w:pPr>
          </w:p>
          <w:p w14:paraId="7B546CC0" w14:textId="3D294772" w:rsidR="00E904EE" w:rsidRDefault="00E904EE" w:rsidP="0039646D">
            <w:pPr>
              <w:spacing w:line="312" w:lineRule="auto"/>
              <w:ind w:left="126" w:right="125"/>
              <w:jc w:val="both"/>
              <w:rPr>
                <w:rFonts w:ascii="GHEA Grapalat" w:hAnsi="GHEA Grapalat" w:cs="Calibri"/>
                <w:color w:val="000000"/>
                <w:shd w:val="clear" w:color="auto" w:fill="FFFFFF"/>
                <w:lang w:val="hy-AM"/>
              </w:rPr>
            </w:pPr>
          </w:p>
          <w:p w14:paraId="73A6AA71" w14:textId="77777777" w:rsidR="00D31D04" w:rsidRDefault="00D31D04" w:rsidP="0039646D">
            <w:pPr>
              <w:spacing w:line="312" w:lineRule="auto"/>
              <w:ind w:left="126" w:right="125"/>
              <w:jc w:val="both"/>
              <w:rPr>
                <w:rFonts w:ascii="GHEA Grapalat" w:hAnsi="GHEA Grapalat" w:cs="Calibri"/>
                <w:color w:val="000000"/>
                <w:shd w:val="clear" w:color="auto" w:fill="FFFFFF"/>
                <w:lang w:val="hy-AM"/>
              </w:rPr>
            </w:pPr>
            <w:bookmarkStart w:id="1" w:name="_GoBack"/>
            <w:bookmarkEnd w:id="1"/>
          </w:p>
          <w:p w14:paraId="662B6738" w14:textId="77777777" w:rsidR="00E904EE" w:rsidRDefault="00E904EE" w:rsidP="0039646D">
            <w:pPr>
              <w:spacing w:line="312" w:lineRule="auto"/>
              <w:ind w:left="126" w:right="125"/>
              <w:jc w:val="both"/>
              <w:rPr>
                <w:rFonts w:ascii="GHEA Grapalat" w:hAnsi="GHEA Grapalat" w:cs="Calibri"/>
                <w:color w:val="000000"/>
                <w:shd w:val="clear" w:color="auto" w:fill="FFFFFF"/>
                <w:lang w:val="hy-AM"/>
              </w:rPr>
            </w:pPr>
          </w:p>
          <w:p w14:paraId="3521071B" w14:textId="2A23B313" w:rsidR="00A65983" w:rsidRDefault="0035337B" w:rsidP="00E904EE">
            <w:pPr>
              <w:spacing w:line="312" w:lineRule="auto"/>
              <w:ind w:right="125"/>
              <w:jc w:val="both"/>
              <w:rPr>
                <w:rFonts w:ascii="GHEA Grapalat" w:hAnsi="GHEA Grapalat" w:cs="Calibri"/>
                <w:color w:val="000000"/>
                <w:shd w:val="clear" w:color="auto" w:fill="FFFFFF"/>
                <w:lang w:val="hy-AM"/>
              </w:rPr>
            </w:pPr>
            <w:r>
              <w:rPr>
                <w:rFonts w:ascii="GHEA Grapalat" w:hAnsi="GHEA Grapalat" w:cs="Calibri"/>
                <w:color w:val="000000"/>
                <w:shd w:val="clear" w:color="auto" w:fill="FFFFFF"/>
                <w:lang w:val="hy-AM"/>
              </w:rPr>
              <w:lastRenderedPageBreak/>
              <w:t>Ընդունվել է</w:t>
            </w:r>
            <w:r w:rsidR="00EA3F09">
              <w:rPr>
                <w:rFonts w:ascii="GHEA Grapalat" w:hAnsi="GHEA Grapalat" w:cs="Calibri"/>
                <w:color w:val="000000"/>
                <w:shd w:val="clear" w:color="auto" w:fill="FFFFFF"/>
                <w:lang w:val="hy-AM"/>
              </w:rPr>
              <w:t>:</w:t>
            </w:r>
            <w:r>
              <w:rPr>
                <w:rFonts w:ascii="GHEA Grapalat" w:hAnsi="GHEA Grapalat" w:cs="Calibri"/>
                <w:color w:val="000000"/>
                <w:shd w:val="clear" w:color="auto" w:fill="FFFFFF"/>
                <w:lang w:val="hy-AM"/>
              </w:rPr>
              <w:t xml:space="preserve"> </w:t>
            </w:r>
          </w:p>
          <w:p w14:paraId="3C1325F5" w14:textId="4D1EDFF3" w:rsidR="00E904EE" w:rsidRDefault="00A65983" w:rsidP="00E904EE">
            <w:pPr>
              <w:spacing w:line="312" w:lineRule="auto"/>
              <w:ind w:left="126" w:right="125"/>
              <w:jc w:val="both"/>
              <w:rPr>
                <w:rFonts w:ascii="GHEA Grapalat" w:hAnsi="GHEA Grapalat" w:cs="Calibri"/>
                <w:color w:val="000000"/>
                <w:shd w:val="clear" w:color="auto" w:fill="FFFFFF"/>
                <w:lang w:val="hy-AM"/>
              </w:rPr>
            </w:pPr>
            <w:r>
              <w:rPr>
                <w:rFonts w:ascii="GHEA Grapalat" w:hAnsi="GHEA Grapalat" w:cs="Calibri"/>
                <w:color w:val="000000"/>
                <w:shd w:val="clear" w:color="auto" w:fill="FFFFFF"/>
                <w:lang w:val="hy-AM"/>
              </w:rPr>
              <w:t xml:space="preserve">Հիմնավորումը լրամշակվել է:  Միաժամանակ </w:t>
            </w:r>
            <w:r w:rsidR="0035337B">
              <w:rPr>
                <w:rFonts w:ascii="GHEA Grapalat" w:hAnsi="GHEA Grapalat" w:cs="Calibri"/>
                <w:color w:val="000000"/>
                <w:shd w:val="clear" w:color="auto" w:fill="FFFFFF"/>
                <w:lang w:val="hy-AM"/>
              </w:rPr>
              <w:t xml:space="preserve"> Նախագծի հիմնավորմանը</w:t>
            </w:r>
            <w:r>
              <w:rPr>
                <w:rFonts w:ascii="GHEA Grapalat" w:hAnsi="GHEA Grapalat" w:cs="Calibri"/>
                <w:color w:val="000000"/>
                <w:shd w:val="clear" w:color="auto" w:fill="FFFFFF"/>
                <w:lang w:val="hy-AM"/>
              </w:rPr>
              <w:t xml:space="preserve"> կցվել </w:t>
            </w:r>
            <w:r w:rsidR="00E904EE">
              <w:rPr>
                <w:rFonts w:ascii="GHEA Grapalat" w:hAnsi="GHEA Grapalat" w:cs="Calibri"/>
                <w:color w:val="000000"/>
                <w:shd w:val="clear" w:color="auto" w:fill="FFFFFF"/>
                <w:lang w:val="hy-AM"/>
              </w:rPr>
              <w:t>է</w:t>
            </w:r>
            <w:r>
              <w:rPr>
                <w:rFonts w:ascii="GHEA Grapalat" w:hAnsi="GHEA Grapalat" w:cs="Calibri"/>
                <w:color w:val="000000"/>
                <w:shd w:val="clear" w:color="auto" w:fill="FFFFFF"/>
                <w:lang w:val="hy-AM"/>
              </w:rPr>
              <w:t xml:space="preserve"> համապատասխան պայմանագ</w:t>
            </w:r>
            <w:r w:rsidR="00E904EE">
              <w:rPr>
                <w:rFonts w:ascii="GHEA Grapalat" w:hAnsi="GHEA Grapalat" w:cs="Calibri"/>
                <w:color w:val="000000"/>
                <w:shd w:val="clear" w:color="auto" w:fill="FFFFFF"/>
                <w:lang w:val="hy-AM"/>
              </w:rPr>
              <w:t>իր</w:t>
            </w:r>
            <w:r>
              <w:rPr>
                <w:rFonts w:ascii="GHEA Grapalat" w:hAnsi="GHEA Grapalat" w:cs="Calibri"/>
                <w:color w:val="000000"/>
                <w:shd w:val="clear" w:color="auto" w:fill="FFFFFF"/>
                <w:lang w:val="hy-AM"/>
              </w:rPr>
              <w:t>ը</w:t>
            </w:r>
            <w:r w:rsidR="0035337B">
              <w:rPr>
                <w:rFonts w:ascii="GHEA Grapalat" w:hAnsi="GHEA Grapalat" w:cs="Calibri"/>
                <w:color w:val="000000"/>
                <w:shd w:val="clear" w:color="auto" w:fill="FFFFFF"/>
                <w:lang w:val="hy-AM"/>
              </w:rPr>
              <w:t>:</w:t>
            </w:r>
          </w:p>
          <w:p w14:paraId="70D263C6" w14:textId="77777777" w:rsidR="00E904EE" w:rsidRDefault="00E904EE" w:rsidP="00EA3F09">
            <w:pPr>
              <w:spacing w:line="312" w:lineRule="auto"/>
              <w:ind w:left="126" w:right="125"/>
              <w:jc w:val="both"/>
              <w:rPr>
                <w:rFonts w:ascii="GHEA Grapalat" w:hAnsi="GHEA Grapalat" w:cs="Calibri"/>
                <w:color w:val="000000"/>
                <w:shd w:val="clear" w:color="auto" w:fill="FFFFFF"/>
                <w:lang w:val="hy-AM"/>
              </w:rPr>
            </w:pPr>
          </w:p>
          <w:p w14:paraId="12E2D260" w14:textId="77777777" w:rsidR="00E904EE" w:rsidRDefault="00E904EE" w:rsidP="00EA3F09">
            <w:pPr>
              <w:spacing w:line="312" w:lineRule="auto"/>
              <w:ind w:left="126" w:right="125"/>
              <w:jc w:val="both"/>
              <w:rPr>
                <w:rFonts w:ascii="GHEA Grapalat" w:hAnsi="GHEA Grapalat" w:cs="Calibri"/>
                <w:color w:val="000000"/>
                <w:shd w:val="clear" w:color="auto" w:fill="FFFFFF"/>
                <w:lang w:val="hy-AM"/>
              </w:rPr>
            </w:pPr>
          </w:p>
          <w:p w14:paraId="74022413" w14:textId="77777777" w:rsidR="00E904EE" w:rsidRDefault="00E904EE" w:rsidP="00EA3F09">
            <w:pPr>
              <w:spacing w:line="312" w:lineRule="auto"/>
              <w:ind w:left="126" w:right="125"/>
              <w:jc w:val="both"/>
              <w:rPr>
                <w:rFonts w:ascii="GHEA Grapalat" w:hAnsi="GHEA Grapalat" w:cs="Calibri"/>
                <w:color w:val="000000"/>
                <w:shd w:val="clear" w:color="auto" w:fill="FFFFFF"/>
                <w:lang w:val="hy-AM"/>
              </w:rPr>
            </w:pPr>
          </w:p>
          <w:p w14:paraId="115986CF" w14:textId="77777777" w:rsidR="00E904EE" w:rsidRDefault="00E904EE" w:rsidP="00E904EE">
            <w:pPr>
              <w:spacing w:line="312" w:lineRule="auto"/>
              <w:ind w:left="141" w:right="110"/>
              <w:jc w:val="both"/>
              <w:rPr>
                <w:rFonts w:ascii="GHEA Grapalat" w:hAnsi="GHEA Grapalat" w:cs="Sylfaen"/>
                <w:lang w:val="hy-AM"/>
              </w:rPr>
            </w:pPr>
            <w:r>
              <w:rPr>
                <w:rFonts w:ascii="GHEA Grapalat" w:hAnsi="GHEA Grapalat" w:cs="Sylfaen"/>
                <w:lang w:val="hy-AM"/>
              </w:rPr>
              <w:t xml:space="preserve">Ընդունվել է: </w:t>
            </w:r>
            <w:r w:rsidRPr="00E57CEC">
              <w:rPr>
                <w:rFonts w:ascii="GHEA Grapalat" w:hAnsi="GHEA Grapalat"/>
                <w:color w:val="000000"/>
                <w:lang w:val="hy-AM"/>
              </w:rPr>
              <w:t xml:space="preserve"> </w:t>
            </w:r>
            <w:r>
              <w:rPr>
                <w:rFonts w:ascii="GHEA Grapalat" w:hAnsi="GHEA Grapalat"/>
                <w:color w:val="000000"/>
                <w:lang w:val="hy-AM"/>
              </w:rPr>
              <w:t>Լ</w:t>
            </w:r>
            <w:r w:rsidRPr="00E57CEC">
              <w:rPr>
                <w:rFonts w:ascii="GHEA Grapalat" w:hAnsi="GHEA Grapalat"/>
                <w:color w:val="000000"/>
                <w:lang w:val="hy-AM"/>
              </w:rPr>
              <w:t>ուսանկարչական ապարատի</w:t>
            </w:r>
            <w:r>
              <w:rPr>
                <w:rFonts w:ascii="GHEA Grapalat" w:hAnsi="GHEA Grapalat"/>
                <w:color w:val="000000"/>
                <w:lang w:val="hy-AM"/>
              </w:rPr>
              <w:t xml:space="preserve"> ձեռքբերումը հանվել է նախագծից:</w:t>
            </w:r>
          </w:p>
          <w:p w14:paraId="387C9161" w14:textId="1DE1FC4C" w:rsidR="0035337B" w:rsidRDefault="0035337B" w:rsidP="0039646D">
            <w:pPr>
              <w:spacing w:line="312" w:lineRule="auto"/>
              <w:ind w:left="126" w:right="125"/>
              <w:jc w:val="both"/>
              <w:rPr>
                <w:rFonts w:ascii="GHEA Grapalat" w:hAnsi="GHEA Grapalat" w:cs="Calibri"/>
                <w:color w:val="000000"/>
                <w:shd w:val="clear" w:color="auto" w:fill="FFFFFF"/>
                <w:lang w:val="hy-AM"/>
              </w:rPr>
            </w:pPr>
          </w:p>
          <w:p w14:paraId="3BCDF35D" w14:textId="77777777" w:rsidR="00E904EE" w:rsidRDefault="00E904EE" w:rsidP="0039646D">
            <w:pPr>
              <w:spacing w:line="312" w:lineRule="auto"/>
              <w:ind w:left="126" w:right="125"/>
              <w:jc w:val="both"/>
              <w:rPr>
                <w:rFonts w:ascii="GHEA Grapalat" w:hAnsi="GHEA Grapalat" w:cs="Calibri"/>
                <w:color w:val="000000"/>
                <w:shd w:val="clear" w:color="auto" w:fill="FFFFFF"/>
                <w:lang w:val="hy-AM"/>
              </w:rPr>
            </w:pPr>
          </w:p>
          <w:p w14:paraId="384164CB" w14:textId="77777777" w:rsidR="00E904EE" w:rsidRDefault="00E904EE" w:rsidP="0039646D">
            <w:pPr>
              <w:spacing w:line="312" w:lineRule="auto"/>
              <w:ind w:left="126" w:right="125"/>
              <w:jc w:val="both"/>
              <w:rPr>
                <w:rFonts w:ascii="GHEA Grapalat" w:hAnsi="GHEA Grapalat" w:cs="Calibri"/>
                <w:color w:val="000000"/>
                <w:shd w:val="clear" w:color="auto" w:fill="FFFFFF"/>
                <w:lang w:val="hy-AM"/>
              </w:rPr>
            </w:pPr>
          </w:p>
          <w:p w14:paraId="74813E72" w14:textId="77777777" w:rsidR="00E904EE" w:rsidRDefault="00E904EE" w:rsidP="0039646D">
            <w:pPr>
              <w:spacing w:line="312" w:lineRule="auto"/>
              <w:ind w:left="126" w:right="125"/>
              <w:jc w:val="both"/>
              <w:rPr>
                <w:rFonts w:ascii="GHEA Grapalat" w:hAnsi="GHEA Grapalat" w:cs="Calibri"/>
                <w:color w:val="000000"/>
                <w:shd w:val="clear" w:color="auto" w:fill="FFFFFF"/>
                <w:lang w:val="hy-AM"/>
              </w:rPr>
            </w:pPr>
          </w:p>
          <w:p w14:paraId="10E5FFF1" w14:textId="77777777" w:rsidR="00E904EE" w:rsidRDefault="00E904EE" w:rsidP="0039646D">
            <w:pPr>
              <w:spacing w:line="312" w:lineRule="auto"/>
              <w:ind w:left="126" w:right="125"/>
              <w:jc w:val="both"/>
              <w:rPr>
                <w:rFonts w:ascii="GHEA Grapalat" w:hAnsi="GHEA Grapalat" w:cs="Calibri"/>
                <w:color w:val="000000"/>
                <w:shd w:val="clear" w:color="auto" w:fill="FFFFFF"/>
                <w:lang w:val="hy-AM"/>
              </w:rPr>
            </w:pPr>
          </w:p>
          <w:p w14:paraId="0E0C9DB1" w14:textId="77777777" w:rsidR="00E904EE" w:rsidRDefault="00E904EE" w:rsidP="0039646D">
            <w:pPr>
              <w:spacing w:line="312" w:lineRule="auto"/>
              <w:ind w:left="126" w:right="125"/>
              <w:jc w:val="both"/>
              <w:rPr>
                <w:rFonts w:ascii="GHEA Grapalat" w:hAnsi="GHEA Grapalat" w:cs="Calibri"/>
                <w:color w:val="000000"/>
                <w:shd w:val="clear" w:color="auto" w:fill="FFFFFF"/>
                <w:lang w:val="hy-AM"/>
              </w:rPr>
            </w:pPr>
          </w:p>
          <w:p w14:paraId="4700EED5" w14:textId="77777777" w:rsidR="00E904EE" w:rsidRDefault="00E904EE" w:rsidP="0039646D">
            <w:pPr>
              <w:spacing w:line="312" w:lineRule="auto"/>
              <w:ind w:left="126" w:right="125"/>
              <w:jc w:val="both"/>
              <w:rPr>
                <w:rFonts w:ascii="GHEA Grapalat" w:hAnsi="GHEA Grapalat" w:cs="Calibri"/>
                <w:color w:val="000000"/>
                <w:shd w:val="clear" w:color="auto" w:fill="FFFFFF"/>
                <w:lang w:val="hy-AM"/>
              </w:rPr>
            </w:pPr>
          </w:p>
          <w:p w14:paraId="2C2CFA34" w14:textId="6573319C" w:rsidR="0035337B" w:rsidRDefault="0035337B" w:rsidP="0039646D">
            <w:pPr>
              <w:spacing w:line="312" w:lineRule="auto"/>
              <w:ind w:left="126" w:right="125"/>
              <w:jc w:val="both"/>
              <w:rPr>
                <w:rFonts w:ascii="GHEA Grapalat" w:hAnsi="GHEA Grapalat" w:cs="Calibri"/>
                <w:color w:val="000000"/>
                <w:shd w:val="clear" w:color="auto" w:fill="FFFFFF"/>
                <w:lang w:val="hy-AM"/>
              </w:rPr>
            </w:pPr>
            <w:r>
              <w:rPr>
                <w:rFonts w:ascii="GHEA Grapalat" w:hAnsi="GHEA Grapalat" w:cs="Calibri"/>
                <w:color w:val="000000"/>
                <w:shd w:val="clear" w:color="auto" w:fill="FFFFFF"/>
                <w:lang w:val="hy-AM"/>
              </w:rPr>
              <w:t>Ընդունվել է</w:t>
            </w:r>
            <w:r w:rsidR="00EA3F09">
              <w:rPr>
                <w:rFonts w:ascii="GHEA Grapalat" w:hAnsi="GHEA Grapalat" w:cs="Calibri"/>
                <w:color w:val="000000"/>
                <w:shd w:val="clear" w:color="auto" w:fill="FFFFFF"/>
                <w:lang w:val="hy-AM"/>
              </w:rPr>
              <w:t>:</w:t>
            </w:r>
            <w:r>
              <w:rPr>
                <w:rFonts w:ascii="GHEA Grapalat" w:hAnsi="GHEA Grapalat" w:cs="Calibri"/>
                <w:color w:val="000000"/>
                <w:shd w:val="clear" w:color="auto" w:fill="FFFFFF"/>
                <w:lang w:val="hy-AM"/>
              </w:rPr>
              <w:t xml:space="preserve"> </w:t>
            </w:r>
            <w:r w:rsidR="00EA3F09">
              <w:rPr>
                <w:rFonts w:ascii="GHEA Grapalat" w:hAnsi="GHEA Grapalat" w:cs="Calibri"/>
                <w:color w:val="000000"/>
                <w:shd w:val="clear" w:color="auto" w:fill="FFFFFF"/>
                <w:lang w:val="hy-AM"/>
              </w:rPr>
              <w:t>Կատարվել է համապատասխան փոփոխությունը</w:t>
            </w:r>
            <w:r>
              <w:rPr>
                <w:rFonts w:ascii="GHEA Grapalat" w:hAnsi="GHEA Grapalat" w:cs="Calibri"/>
                <w:color w:val="000000"/>
                <w:shd w:val="clear" w:color="auto" w:fill="FFFFFF"/>
                <w:lang w:val="hy-AM"/>
              </w:rPr>
              <w:t>:</w:t>
            </w:r>
          </w:p>
          <w:p w14:paraId="149496E7" w14:textId="77777777" w:rsidR="008B158C" w:rsidRDefault="008B158C" w:rsidP="008B158C">
            <w:pPr>
              <w:spacing w:line="312" w:lineRule="auto"/>
              <w:ind w:left="141" w:right="110"/>
              <w:jc w:val="both"/>
              <w:rPr>
                <w:rFonts w:ascii="GHEA Grapalat" w:hAnsi="GHEA Grapalat" w:cs="Sylfaen"/>
                <w:lang w:val="hy-AM"/>
              </w:rPr>
            </w:pPr>
            <w:r>
              <w:rPr>
                <w:rFonts w:ascii="GHEA Grapalat" w:hAnsi="GHEA Grapalat" w:cs="Sylfaen"/>
                <w:lang w:val="hy-AM"/>
              </w:rPr>
              <w:t xml:space="preserve">Ընդունվել է: </w:t>
            </w:r>
            <w:r w:rsidRPr="00E57CEC">
              <w:rPr>
                <w:rFonts w:ascii="GHEA Grapalat" w:hAnsi="GHEA Grapalat"/>
                <w:color w:val="000000"/>
                <w:lang w:val="hy-AM"/>
              </w:rPr>
              <w:t xml:space="preserve"> </w:t>
            </w:r>
            <w:r>
              <w:rPr>
                <w:rFonts w:ascii="GHEA Grapalat" w:hAnsi="GHEA Grapalat"/>
                <w:color w:val="000000"/>
                <w:lang w:val="hy-AM"/>
              </w:rPr>
              <w:t>Լ</w:t>
            </w:r>
            <w:r w:rsidRPr="00E57CEC">
              <w:rPr>
                <w:rFonts w:ascii="GHEA Grapalat" w:hAnsi="GHEA Grapalat"/>
                <w:color w:val="000000"/>
                <w:lang w:val="hy-AM"/>
              </w:rPr>
              <w:t>ուսանկարչական ապարատի</w:t>
            </w:r>
            <w:r>
              <w:rPr>
                <w:rFonts w:ascii="GHEA Grapalat" w:hAnsi="GHEA Grapalat"/>
                <w:color w:val="000000"/>
                <w:lang w:val="hy-AM"/>
              </w:rPr>
              <w:t xml:space="preserve"> ձեռքբերումը հանվել է նախագծից:</w:t>
            </w:r>
          </w:p>
          <w:p w14:paraId="0E2CADA6" w14:textId="3051AC36" w:rsidR="00E57CEC" w:rsidRPr="00E57CEC" w:rsidRDefault="00E57CEC" w:rsidP="0039646D">
            <w:pPr>
              <w:spacing w:line="312" w:lineRule="auto"/>
              <w:ind w:left="126" w:right="125"/>
              <w:jc w:val="both"/>
              <w:rPr>
                <w:rFonts w:ascii="GHEA Grapalat" w:hAnsi="GHEA Grapalat" w:cs="Calibri"/>
                <w:color w:val="000000"/>
                <w:shd w:val="clear" w:color="auto" w:fill="FFFFFF"/>
                <w:lang w:val="hy-AM"/>
              </w:rPr>
            </w:pPr>
          </w:p>
        </w:tc>
      </w:tr>
      <w:bookmarkEnd w:id="0"/>
    </w:tbl>
    <w:p w14:paraId="5C981D9A" w14:textId="5C864016" w:rsidR="00984904" w:rsidRPr="006720B0" w:rsidRDefault="00984904" w:rsidP="00553B8E">
      <w:pPr>
        <w:shd w:val="clear" w:color="auto" w:fill="FFFFFF"/>
        <w:spacing w:line="360" w:lineRule="auto"/>
        <w:rPr>
          <w:rFonts w:ascii="GHEA Grapalat" w:hAnsi="GHEA Grapalat"/>
          <w:color w:val="000000"/>
          <w:lang w:val="hy-AM" w:eastAsia="en-US"/>
        </w:rPr>
      </w:pPr>
    </w:p>
    <w:sectPr w:rsidR="00984904" w:rsidRPr="006720B0" w:rsidSect="00553B8E">
      <w:pgSz w:w="15840" w:h="12240" w:orient="landscape"/>
      <w:pgMar w:top="568" w:right="851" w:bottom="48"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panose1 w:val="02000003000000000000"/>
    <w:charset w:val="00"/>
    <w:family w:val="auto"/>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3259F"/>
    <w:multiLevelType w:val="hybridMultilevel"/>
    <w:tmpl w:val="3B663100"/>
    <w:lvl w:ilvl="0" w:tplc="598A5C6E">
      <w:start w:val="1"/>
      <w:numFmt w:val="decimal"/>
      <w:lvlText w:val="%1."/>
      <w:lvlJc w:val="left"/>
      <w:pPr>
        <w:ind w:left="570" w:hanging="360"/>
      </w:pPr>
      <w:rPr>
        <w:rFonts w:hint="default"/>
        <w:color w:val="000000"/>
      </w:rPr>
    </w:lvl>
    <w:lvl w:ilvl="1" w:tplc="042B0019" w:tentative="1">
      <w:start w:val="1"/>
      <w:numFmt w:val="lowerLetter"/>
      <w:lvlText w:val="%2."/>
      <w:lvlJc w:val="left"/>
      <w:pPr>
        <w:ind w:left="1290" w:hanging="360"/>
      </w:pPr>
    </w:lvl>
    <w:lvl w:ilvl="2" w:tplc="042B001B" w:tentative="1">
      <w:start w:val="1"/>
      <w:numFmt w:val="lowerRoman"/>
      <w:lvlText w:val="%3."/>
      <w:lvlJc w:val="right"/>
      <w:pPr>
        <w:ind w:left="2010" w:hanging="180"/>
      </w:pPr>
    </w:lvl>
    <w:lvl w:ilvl="3" w:tplc="042B000F" w:tentative="1">
      <w:start w:val="1"/>
      <w:numFmt w:val="decimal"/>
      <w:lvlText w:val="%4."/>
      <w:lvlJc w:val="left"/>
      <w:pPr>
        <w:ind w:left="2730" w:hanging="360"/>
      </w:pPr>
    </w:lvl>
    <w:lvl w:ilvl="4" w:tplc="042B0019" w:tentative="1">
      <w:start w:val="1"/>
      <w:numFmt w:val="lowerLetter"/>
      <w:lvlText w:val="%5."/>
      <w:lvlJc w:val="left"/>
      <w:pPr>
        <w:ind w:left="3450" w:hanging="360"/>
      </w:pPr>
    </w:lvl>
    <w:lvl w:ilvl="5" w:tplc="042B001B" w:tentative="1">
      <w:start w:val="1"/>
      <w:numFmt w:val="lowerRoman"/>
      <w:lvlText w:val="%6."/>
      <w:lvlJc w:val="right"/>
      <w:pPr>
        <w:ind w:left="4170" w:hanging="180"/>
      </w:pPr>
    </w:lvl>
    <w:lvl w:ilvl="6" w:tplc="042B000F" w:tentative="1">
      <w:start w:val="1"/>
      <w:numFmt w:val="decimal"/>
      <w:lvlText w:val="%7."/>
      <w:lvlJc w:val="left"/>
      <w:pPr>
        <w:ind w:left="4890" w:hanging="360"/>
      </w:pPr>
    </w:lvl>
    <w:lvl w:ilvl="7" w:tplc="042B0019" w:tentative="1">
      <w:start w:val="1"/>
      <w:numFmt w:val="lowerLetter"/>
      <w:lvlText w:val="%8."/>
      <w:lvlJc w:val="left"/>
      <w:pPr>
        <w:ind w:left="5610" w:hanging="360"/>
      </w:pPr>
    </w:lvl>
    <w:lvl w:ilvl="8" w:tplc="042B001B" w:tentative="1">
      <w:start w:val="1"/>
      <w:numFmt w:val="lowerRoman"/>
      <w:lvlText w:val="%9."/>
      <w:lvlJc w:val="right"/>
      <w:pPr>
        <w:ind w:left="6330" w:hanging="180"/>
      </w:pPr>
    </w:lvl>
  </w:abstractNum>
  <w:abstractNum w:abstractNumId="1" w15:restartNumberingAfterBreak="0">
    <w:nsid w:val="06842E3D"/>
    <w:multiLevelType w:val="hybridMultilevel"/>
    <w:tmpl w:val="4FFCC7D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3" w15:restartNumberingAfterBreak="0">
    <w:nsid w:val="17137172"/>
    <w:multiLevelType w:val="hybridMultilevel"/>
    <w:tmpl w:val="C5AE2F72"/>
    <w:lvl w:ilvl="0" w:tplc="D8E09056">
      <w:start w:val="1"/>
      <w:numFmt w:val="decimal"/>
      <w:lvlText w:val="%1."/>
      <w:lvlJc w:val="left"/>
      <w:pPr>
        <w:ind w:left="927" w:hanging="360"/>
      </w:pPr>
      <w:rPr>
        <w:rFonts w:eastAsia="Microsoft YaHei" w:cs="Microsoft YaHei"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A2A6E0E"/>
    <w:multiLevelType w:val="hybridMultilevel"/>
    <w:tmpl w:val="4C0A8030"/>
    <w:lvl w:ilvl="0" w:tplc="427CFB18">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7"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8" w15:restartNumberingAfterBreak="0">
    <w:nsid w:val="49C00E66"/>
    <w:multiLevelType w:val="hybridMultilevel"/>
    <w:tmpl w:val="20C44292"/>
    <w:lvl w:ilvl="0" w:tplc="5854011E">
      <w:start w:val="1"/>
      <w:numFmt w:val="decimal"/>
      <w:lvlText w:val="%1."/>
      <w:lvlJc w:val="left"/>
      <w:pPr>
        <w:ind w:left="927" w:hanging="360"/>
      </w:pPr>
      <w:rPr>
        <w:rFonts w:cstheme="minorBidi" w:hint="default"/>
        <w:color w:val="00000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49D4132C"/>
    <w:multiLevelType w:val="hybridMultilevel"/>
    <w:tmpl w:val="43C67D62"/>
    <w:lvl w:ilvl="0" w:tplc="E73EF750">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0" w15:restartNumberingAfterBreak="0">
    <w:nsid w:val="51224F5B"/>
    <w:multiLevelType w:val="hybridMultilevel"/>
    <w:tmpl w:val="7F2AD15E"/>
    <w:lvl w:ilvl="0" w:tplc="E4C027BA">
      <w:start w:val="2"/>
      <w:numFmt w:val="bullet"/>
      <w:lvlText w:val="-"/>
      <w:lvlJc w:val="left"/>
      <w:pPr>
        <w:ind w:left="930" w:hanging="360"/>
      </w:pPr>
      <w:rPr>
        <w:rFonts w:ascii="GHEA Grapalat" w:eastAsia="Calibri" w:hAnsi="GHEA Grapalat" w:cstheme="minorBidi" w:hint="default"/>
      </w:rPr>
    </w:lvl>
    <w:lvl w:ilvl="1" w:tplc="04090003">
      <w:start w:val="1"/>
      <w:numFmt w:val="bullet"/>
      <w:lvlText w:val="o"/>
      <w:lvlJc w:val="left"/>
      <w:pPr>
        <w:ind w:left="1650" w:hanging="360"/>
      </w:pPr>
      <w:rPr>
        <w:rFonts w:ascii="Courier New" w:hAnsi="Courier New" w:cs="Courier New" w:hint="default"/>
      </w:rPr>
    </w:lvl>
    <w:lvl w:ilvl="2" w:tplc="04090005">
      <w:start w:val="1"/>
      <w:numFmt w:val="bullet"/>
      <w:lvlText w:val=""/>
      <w:lvlJc w:val="left"/>
      <w:pPr>
        <w:ind w:left="2370" w:hanging="360"/>
      </w:pPr>
      <w:rPr>
        <w:rFonts w:ascii="Wingdings" w:hAnsi="Wingdings" w:hint="default"/>
      </w:rPr>
    </w:lvl>
    <w:lvl w:ilvl="3" w:tplc="04090001">
      <w:start w:val="1"/>
      <w:numFmt w:val="bullet"/>
      <w:lvlText w:val=""/>
      <w:lvlJc w:val="left"/>
      <w:pPr>
        <w:ind w:left="3090" w:hanging="360"/>
      </w:pPr>
      <w:rPr>
        <w:rFonts w:ascii="Symbol" w:hAnsi="Symbol" w:hint="default"/>
      </w:rPr>
    </w:lvl>
    <w:lvl w:ilvl="4" w:tplc="04090003">
      <w:start w:val="1"/>
      <w:numFmt w:val="bullet"/>
      <w:lvlText w:val="o"/>
      <w:lvlJc w:val="left"/>
      <w:pPr>
        <w:ind w:left="3810" w:hanging="360"/>
      </w:pPr>
      <w:rPr>
        <w:rFonts w:ascii="Courier New" w:hAnsi="Courier New" w:cs="Courier New" w:hint="default"/>
      </w:rPr>
    </w:lvl>
    <w:lvl w:ilvl="5" w:tplc="04090005">
      <w:start w:val="1"/>
      <w:numFmt w:val="bullet"/>
      <w:lvlText w:val=""/>
      <w:lvlJc w:val="left"/>
      <w:pPr>
        <w:ind w:left="4530" w:hanging="360"/>
      </w:pPr>
      <w:rPr>
        <w:rFonts w:ascii="Wingdings" w:hAnsi="Wingdings" w:hint="default"/>
      </w:rPr>
    </w:lvl>
    <w:lvl w:ilvl="6" w:tplc="04090001">
      <w:start w:val="1"/>
      <w:numFmt w:val="bullet"/>
      <w:lvlText w:val=""/>
      <w:lvlJc w:val="left"/>
      <w:pPr>
        <w:ind w:left="5250" w:hanging="360"/>
      </w:pPr>
      <w:rPr>
        <w:rFonts w:ascii="Symbol" w:hAnsi="Symbol" w:hint="default"/>
      </w:rPr>
    </w:lvl>
    <w:lvl w:ilvl="7" w:tplc="04090003">
      <w:start w:val="1"/>
      <w:numFmt w:val="bullet"/>
      <w:lvlText w:val="o"/>
      <w:lvlJc w:val="left"/>
      <w:pPr>
        <w:ind w:left="5970" w:hanging="360"/>
      </w:pPr>
      <w:rPr>
        <w:rFonts w:ascii="Courier New" w:hAnsi="Courier New" w:cs="Courier New" w:hint="default"/>
      </w:rPr>
    </w:lvl>
    <w:lvl w:ilvl="8" w:tplc="04090005">
      <w:start w:val="1"/>
      <w:numFmt w:val="bullet"/>
      <w:lvlText w:val=""/>
      <w:lvlJc w:val="left"/>
      <w:pPr>
        <w:ind w:left="6690" w:hanging="360"/>
      </w:pPr>
      <w:rPr>
        <w:rFonts w:ascii="Wingdings" w:hAnsi="Wingdings" w:hint="default"/>
      </w:rPr>
    </w:lvl>
  </w:abstractNum>
  <w:abstractNum w:abstractNumId="11" w15:restartNumberingAfterBreak="0">
    <w:nsid w:val="52320428"/>
    <w:multiLevelType w:val="hybridMultilevel"/>
    <w:tmpl w:val="4AF86FC2"/>
    <w:lvl w:ilvl="0" w:tplc="04090011">
      <w:start w:val="1"/>
      <w:numFmt w:val="decimal"/>
      <w:lvlText w:val="%1)"/>
      <w:lvlJc w:val="left"/>
      <w:pPr>
        <w:ind w:left="1365" w:hanging="360"/>
      </w:p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12" w15:restartNumberingAfterBreak="0">
    <w:nsid w:val="63E33BC7"/>
    <w:multiLevelType w:val="hybridMultilevel"/>
    <w:tmpl w:val="BF7EBCEA"/>
    <w:lvl w:ilvl="0" w:tplc="043233E2">
      <w:start w:val="8"/>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5D0199D"/>
    <w:multiLevelType w:val="hybridMultilevel"/>
    <w:tmpl w:val="88D498D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15:restartNumberingAfterBreak="0">
    <w:nsid w:val="6BCE1BB1"/>
    <w:multiLevelType w:val="hybridMultilevel"/>
    <w:tmpl w:val="C9B2575C"/>
    <w:lvl w:ilvl="0" w:tplc="86420840">
      <w:numFmt w:val="bullet"/>
      <w:lvlText w:val="-"/>
      <w:lvlJc w:val="left"/>
      <w:pPr>
        <w:ind w:left="1980" w:hanging="360"/>
      </w:pPr>
      <w:rPr>
        <w:rFonts w:ascii="GHEA Grapalat" w:eastAsia="Times New Roman" w:hAnsi="GHEA Grapalat" w:cs="Times New Roman"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15"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6" w15:restartNumberingAfterBreak="0">
    <w:nsid w:val="778F6ABE"/>
    <w:multiLevelType w:val="hybridMultilevel"/>
    <w:tmpl w:val="2466B062"/>
    <w:lvl w:ilvl="0" w:tplc="12B2B0AC">
      <w:numFmt w:val="bullet"/>
      <w:lvlText w:val="-"/>
      <w:lvlJc w:val="left"/>
      <w:pPr>
        <w:ind w:left="927" w:hanging="360"/>
      </w:pPr>
      <w:rPr>
        <w:rFonts w:ascii="GHEA Grapalat" w:eastAsia="SimSun" w:hAnsi="GHEA Grapalat" w:cs="Arial"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7" w15:restartNumberingAfterBreak="0">
    <w:nsid w:val="7EF42E36"/>
    <w:multiLevelType w:val="hybridMultilevel"/>
    <w:tmpl w:val="5232E2A0"/>
    <w:lvl w:ilvl="0" w:tplc="50B24EE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abstractNumId w:val="6"/>
  </w:num>
  <w:num w:numId="2">
    <w:abstractNumId w:val="15"/>
  </w:num>
  <w:num w:numId="3">
    <w:abstractNumId w:val="7"/>
  </w:num>
  <w:num w:numId="4">
    <w:abstractNumId w:val="2"/>
  </w:num>
  <w:num w:numId="5">
    <w:abstractNumId w:val="5"/>
  </w:num>
  <w:num w:numId="6">
    <w:abstractNumId w:val="9"/>
  </w:num>
  <w:num w:numId="7">
    <w:abstractNumId w:val="0"/>
  </w:num>
  <w:num w:numId="8">
    <w:abstractNumId w:val="8"/>
  </w:num>
  <w:num w:numId="9">
    <w:abstractNumId w:val="13"/>
  </w:num>
  <w:num w:numId="10">
    <w:abstractNumId w:val="4"/>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num>
  <w:num w:numId="15">
    <w:abstractNumId w:val="12"/>
  </w:num>
  <w:num w:numId="16">
    <w:abstractNumId w:val="14"/>
  </w:num>
  <w:num w:numId="17">
    <w:abstractNumId w:val="1"/>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C2D"/>
    <w:rsid w:val="000037D5"/>
    <w:rsid w:val="00013B26"/>
    <w:rsid w:val="00021FB0"/>
    <w:rsid w:val="00027311"/>
    <w:rsid w:val="0003120D"/>
    <w:rsid w:val="00052FA4"/>
    <w:rsid w:val="000530F6"/>
    <w:rsid w:val="00053E09"/>
    <w:rsid w:val="00057C1D"/>
    <w:rsid w:val="0006337E"/>
    <w:rsid w:val="0006685E"/>
    <w:rsid w:val="00070F73"/>
    <w:rsid w:val="00080CB5"/>
    <w:rsid w:val="00082047"/>
    <w:rsid w:val="0009044A"/>
    <w:rsid w:val="00091EC9"/>
    <w:rsid w:val="000A6A99"/>
    <w:rsid w:val="000A70D9"/>
    <w:rsid w:val="000B03D3"/>
    <w:rsid w:val="000B041B"/>
    <w:rsid w:val="000B2D3B"/>
    <w:rsid w:val="000B4419"/>
    <w:rsid w:val="000B7E41"/>
    <w:rsid w:val="000C0696"/>
    <w:rsid w:val="000C154A"/>
    <w:rsid w:val="000C3A88"/>
    <w:rsid w:val="000C3ACA"/>
    <w:rsid w:val="000C4A2D"/>
    <w:rsid w:val="000C4D51"/>
    <w:rsid w:val="000C58F7"/>
    <w:rsid w:val="000D15BF"/>
    <w:rsid w:val="000D52B1"/>
    <w:rsid w:val="000D5816"/>
    <w:rsid w:val="000E362F"/>
    <w:rsid w:val="00103F3B"/>
    <w:rsid w:val="00117120"/>
    <w:rsid w:val="00126024"/>
    <w:rsid w:val="00132E5A"/>
    <w:rsid w:val="00133C31"/>
    <w:rsid w:val="00141402"/>
    <w:rsid w:val="0014324A"/>
    <w:rsid w:val="001438CC"/>
    <w:rsid w:val="00147BB8"/>
    <w:rsid w:val="00147D08"/>
    <w:rsid w:val="00150B51"/>
    <w:rsid w:val="00151484"/>
    <w:rsid w:val="00152E32"/>
    <w:rsid w:val="00177127"/>
    <w:rsid w:val="0018373E"/>
    <w:rsid w:val="001858FF"/>
    <w:rsid w:val="0019202B"/>
    <w:rsid w:val="00193071"/>
    <w:rsid w:val="001930F8"/>
    <w:rsid w:val="001B05EB"/>
    <w:rsid w:val="001B3A41"/>
    <w:rsid w:val="001B7BD3"/>
    <w:rsid w:val="001E3E24"/>
    <w:rsid w:val="001E7FE0"/>
    <w:rsid w:val="001F085C"/>
    <w:rsid w:val="001F27F8"/>
    <w:rsid w:val="001F3D8A"/>
    <w:rsid w:val="001F4AAC"/>
    <w:rsid w:val="002006E5"/>
    <w:rsid w:val="002033A5"/>
    <w:rsid w:val="0020350D"/>
    <w:rsid w:val="00205665"/>
    <w:rsid w:val="00206285"/>
    <w:rsid w:val="002127C2"/>
    <w:rsid w:val="0021483D"/>
    <w:rsid w:val="00217F0E"/>
    <w:rsid w:val="002227B3"/>
    <w:rsid w:val="002229C9"/>
    <w:rsid w:val="00232027"/>
    <w:rsid w:val="00241476"/>
    <w:rsid w:val="0024167D"/>
    <w:rsid w:val="00242CB4"/>
    <w:rsid w:val="00252E74"/>
    <w:rsid w:val="0026211C"/>
    <w:rsid w:val="0027183E"/>
    <w:rsid w:val="002822EE"/>
    <w:rsid w:val="0028485A"/>
    <w:rsid w:val="00287403"/>
    <w:rsid w:val="002874B6"/>
    <w:rsid w:val="002931E6"/>
    <w:rsid w:val="00295214"/>
    <w:rsid w:val="00295DF4"/>
    <w:rsid w:val="002A0D41"/>
    <w:rsid w:val="002A566C"/>
    <w:rsid w:val="002A57A1"/>
    <w:rsid w:val="002A611C"/>
    <w:rsid w:val="002B06BE"/>
    <w:rsid w:val="002B1A81"/>
    <w:rsid w:val="002B234F"/>
    <w:rsid w:val="002B27FA"/>
    <w:rsid w:val="002B4DC0"/>
    <w:rsid w:val="002B4EB5"/>
    <w:rsid w:val="002B50D6"/>
    <w:rsid w:val="002B52EF"/>
    <w:rsid w:val="002B6040"/>
    <w:rsid w:val="002B6490"/>
    <w:rsid w:val="002D6989"/>
    <w:rsid w:val="002E3961"/>
    <w:rsid w:val="002E46AE"/>
    <w:rsid w:val="002E4B39"/>
    <w:rsid w:val="002E6294"/>
    <w:rsid w:val="002F2647"/>
    <w:rsid w:val="002F47B7"/>
    <w:rsid w:val="00313C67"/>
    <w:rsid w:val="00334833"/>
    <w:rsid w:val="00336C2D"/>
    <w:rsid w:val="003411B0"/>
    <w:rsid w:val="00342400"/>
    <w:rsid w:val="003443A5"/>
    <w:rsid w:val="00345411"/>
    <w:rsid w:val="0034737A"/>
    <w:rsid w:val="0035051C"/>
    <w:rsid w:val="00350FBD"/>
    <w:rsid w:val="00351214"/>
    <w:rsid w:val="00353121"/>
    <w:rsid w:val="0035337B"/>
    <w:rsid w:val="00353C3F"/>
    <w:rsid w:val="00355268"/>
    <w:rsid w:val="00357C60"/>
    <w:rsid w:val="00364760"/>
    <w:rsid w:val="003662A1"/>
    <w:rsid w:val="00370E7F"/>
    <w:rsid w:val="00375E90"/>
    <w:rsid w:val="0038274D"/>
    <w:rsid w:val="00383154"/>
    <w:rsid w:val="003866FD"/>
    <w:rsid w:val="0039179B"/>
    <w:rsid w:val="00391983"/>
    <w:rsid w:val="0039563D"/>
    <w:rsid w:val="0039646D"/>
    <w:rsid w:val="00397481"/>
    <w:rsid w:val="003A2D6C"/>
    <w:rsid w:val="003A7312"/>
    <w:rsid w:val="003B398A"/>
    <w:rsid w:val="003B3C16"/>
    <w:rsid w:val="003B4ECB"/>
    <w:rsid w:val="003E0B0F"/>
    <w:rsid w:val="003F554C"/>
    <w:rsid w:val="004027E7"/>
    <w:rsid w:val="00403B4D"/>
    <w:rsid w:val="004046EC"/>
    <w:rsid w:val="00404834"/>
    <w:rsid w:val="004077C7"/>
    <w:rsid w:val="00412AC5"/>
    <w:rsid w:val="00416190"/>
    <w:rsid w:val="00416CF8"/>
    <w:rsid w:val="00426F92"/>
    <w:rsid w:val="00433494"/>
    <w:rsid w:val="004464F6"/>
    <w:rsid w:val="004474FD"/>
    <w:rsid w:val="00450A84"/>
    <w:rsid w:val="00465699"/>
    <w:rsid w:val="004727F0"/>
    <w:rsid w:val="00477390"/>
    <w:rsid w:val="00477C88"/>
    <w:rsid w:val="00482C23"/>
    <w:rsid w:val="00483629"/>
    <w:rsid w:val="00485D6E"/>
    <w:rsid w:val="00486FC3"/>
    <w:rsid w:val="00492A80"/>
    <w:rsid w:val="00494410"/>
    <w:rsid w:val="004947CD"/>
    <w:rsid w:val="0049547D"/>
    <w:rsid w:val="004974E3"/>
    <w:rsid w:val="004A1752"/>
    <w:rsid w:val="004B28D5"/>
    <w:rsid w:val="004C1BBE"/>
    <w:rsid w:val="004C63D4"/>
    <w:rsid w:val="004D24FF"/>
    <w:rsid w:val="004D2634"/>
    <w:rsid w:val="004E16BE"/>
    <w:rsid w:val="004E299E"/>
    <w:rsid w:val="004E475A"/>
    <w:rsid w:val="004E50FE"/>
    <w:rsid w:val="004F26BA"/>
    <w:rsid w:val="0050401B"/>
    <w:rsid w:val="005042DF"/>
    <w:rsid w:val="005121D0"/>
    <w:rsid w:val="00531228"/>
    <w:rsid w:val="00537076"/>
    <w:rsid w:val="00537E79"/>
    <w:rsid w:val="00542D38"/>
    <w:rsid w:val="0055258C"/>
    <w:rsid w:val="005526E1"/>
    <w:rsid w:val="00553B8E"/>
    <w:rsid w:val="0056040A"/>
    <w:rsid w:val="00561282"/>
    <w:rsid w:val="00561E5B"/>
    <w:rsid w:val="00565239"/>
    <w:rsid w:val="00573E4A"/>
    <w:rsid w:val="00576410"/>
    <w:rsid w:val="005770DA"/>
    <w:rsid w:val="0058332F"/>
    <w:rsid w:val="005871D4"/>
    <w:rsid w:val="00587475"/>
    <w:rsid w:val="00596C17"/>
    <w:rsid w:val="005A01CD"/>
    <w:rsid w:val="005A196A"/>
    <w:rsid w:val="005B1805"/>
    <w:rsid w:val="005B2519"/>
    <w:rsid w:val="005B4625"/>
    <w:rsid w:val="005C0F02"/>
    <w:rsid w:val="005C344F"/>
    <w:rsid w:val="005C3AC1"/>
    <w:rsid w:val="005C472E"/>
    <w:rsid w:val="005C7E0D"/>
    <w:rsid w:val="005D3EF6"/>
    <w:rsid w:val="005D581E"/>
    <w:rsid w:val="005E5A05"/>
    <w:rsid w:val="005E7A9E"/>
    <w:rsid w:val="005F164B"/>
    <w:rsid w:val="00600F39"/>
    <w:rsid w:val="0060190E"/>
    <w:rsid w:val="00615EA5"/>
    <w:rsid w:val="0062070B"/>
    <w:rsid w:val="00620FBF"/>
    <w:rsid w:val="0062149A"/>
    <w:rsid w:val="0062271C"/>
    <w:rsid w:val="00625764"/>
    <w:rsid w:val="00634339"/>
    <w:rsid w:val="006357D6"/>
    <w:rsid w:val="00641EE0"/>
    <w:rsid w:val="00647A04"/>
    <w:rsid w:val="006500BF"/>
    <w:rsid w:val="00653923"/>
    <w:rsid w:val="00670B21"/>
    <w:rsid w:val="006719AC"/>
    <w:rsid w:val="006720B0"/>
    <w:rsid w:val="00673458"/>
    <w:rsid w:val="00673E5C"/>
    <w:rsid w:val="006857CC"/>
    <w:rsid w:val="00690AE4"/>
    <w:rsid w:val="006A1542"/>
    <w:rsid w:val="006A525D"/>
    <w:rsid w:val="006A5E7E"/>
    <w:rsid w:val="006B144D"/>
    <w:rsid w:val="006B4E90"/>
    <w:rsid w:val="006C027E"/>
    <w:rsid w:val="006C05BC"/>
    <w:rsid w:val="006C6860"/>
    <w:rsid w:val="006D3465"/>
    <w:rsid w:val="006D4456"/>
    <w:rsid w:val="006E48C3"/>
    <w:rsid w:val="007049AE"/>
    <w:rsid w:val="007063AB"/>
    <w:rsid w:val="007069C7"/>
    <w:rsid w:val="00711055"/>
    <w:rsid w:val="00714CD8"/>
    <w:rsid w:val="00717410"/>
    <w:rsid w:val="007237F1"/>
    <w:rsid w:val="00727E6E"/>
    <w:rsid w:val="007302E8"/>
    <w:rsid w:val="00737225"/>
    <w:rsid w:val="00743F1D"/>
    <w:rsid w:val="00752D15"/>
    <w:rsid w:val="007543FB"/>
    <w:rsid w:val="00760596"/>
    <w:rsid w:val="007712C7"/>
    <w:rsid w:val="007749B8"/>
    <w:rsid w:val="00780764"/>
    <w:rsid w:val="00794E97"/>
    <w:rsid w:val="007A2A5A"/>
    <w:rsid w:val="007B45E9"/>
    <w:rsid w:val="007B4A89"/>
    <w:rsid w:val="007C194F"/>
    <w:rsid w:val="007C4818"/>
    <w:rsid w:val="007C5739"/>
    <w:rsid w:val="007D0867"/>
    <w:rsid w:val="007F229D"/>
    <w:rsid w:val="007F34CC"/>
    <w:rsid w:val="007F5A9A"/>
    <w:rsid w:val="007F7B5A"/>
    <w:rsid w:val="0080474F"/>
    <w:rsid w:val="008167A2"/>
    <w:rsid w:val="00817257"/>
    <w:rsid w:val="008237A9"/>
    <w:rsid w:val="00823DFF"/>
    <w:rsid w:val="0082402F"/>
    <w:rsid w:val="008264DD"/>
    <w:rsid w:val="00830495"/>
    <w:rsid w:val="00832789"/>
    <w:rsid w:val="008417C4"/>
    <w:rsid w:val="00842110"/>
    <w:rsid w:val="00844709"/>
    <w:rsid w:val="0084774F"/>
    <w:rsid w:val="008537DE"/>
    <w:rsid w:val="00860FD2"/>
    <w:rsid w:val="008630BC"/>
    <w:rsid w:val="008670DC"/>
    <w:rsid w:val="00867B39"/>
    <w:rsid w:val="00877F0F"/>
    <w:rsid w:val="0088074E"/>
    <w:rsid w:val="008872F9"/>
    <w:rsid w:val="00890509"/>
    <w:rsid w:val="00891951"/>
    <w:rsid w:val="008A0007"/>
    <w:rsid w:val="008A5841"/>
    <w:rsid w:val="008B0976"/>
    <w:rsid w:val="008B158C"/>
    <w:rsid w:val="008B5A60"/>
    <w:rsid w:val="008B62D3"/>
    <w:rsid w:val="008C16A0"/>
    <w:rsid w:val="008D08D7"/>
    <w:rsid w:val="008F4474"/>
    <w:rsid w:val="008F742C"/>
    <w:rsid w:val="008F7EB9"/>
    <w:rsid w:val="009000B5"/>
    <w:rsid w:val="00900BFF"/>
    <w:rsid w:val="00903A08"/>
    <w:rsid w:val="00910F23"/>
    <w:rsid w:val="00914B38"/>
    <w:rsid w:val="00915198"/>
    <w:rsid w:val="009152AC"/>
    <w:rsid w:val="00920856"/>
    <w:rsid w:val="00921E68"/>
    <w:rsid w:val="009346F1"/>
    <w:rsid w:val="009347A8"/>
    <w:rsid w:val="00942EEC"/>
    <w:rsid w:val="00953087"/>
    <w:rsid w:val="009552BB"/>
    <w:rsid w:val="00964E8D"/>
    <w:rsid w:val="00970ECF"/>
    <w:rsid w:val="00971594"/>
    <w:rsid w:val="00975FCD"/>
    <w:rsid w:val="00984904"/>
    <w:rsid w:val="009857C3"/>
    <w:rsid w:val="00991495"/>
    <w:rsid w:val="009B25BF"/>
    <w:rsid w:val="009B2746"/>
    <w:rsid w:val="009C12B7"/>
    <w:rsid w:val="009C2938"/>
    <w:rsid w:val="009C365F"/>
    <w:rsid w:val="009C79CA"/>
    <w:rsid w:val="009D1729"/>
    <w:rsid w:val="009D744C"/>
    <w:rsid w:val="009D7DCF"/>
    <w:rsid w:val="009E081A"/>
    <w:rsid w:val="009E2531"/>
    <w:rsid w:val="009E7CB9"/>
    <w:rsid w:val="009F04EA"/>
    <w:rsid w:val="009F44AF"/>
    <w:rsid w:val="00A0448C"/>
    <w:rsid w:val="00A109D8"/>
    <w:rsid w:val="00A10DF7"/>
    <w:rsid w:val="00A27019"/>
    <w:rsid w:val="00A27E57"/>
    <w:rsid w:val="00A30BAC"/>
    <w:rsid w:val="00A50C74"/>
    <w:rsid w:val="00A52899"/>
    <w:rsid w:val="00A531D4"/>
    <w:rsid w:val="00A6073C"/>
    <w:rsid w:val="00A632D5"/>
    <w:rsid w:val="00A64499"/>
    <w:rsid w:val="00A65983"/>
    <w:rsid w:val="00A66FCE"/>
    <w:rsid w:val="00A730C9"/>
    <w:rsid w:val="00A7487F"/>
    <w:rsid w:val="00A76A3B"/>
    <w:rsid w:val="00A81034"/>
    <w:rsid w:val="00A83809"/>
    <w:rsid w:val="00A84654"/>
    <w:rsid w:val="00A85DE2"/>
    <w:rsid w:val="00A90A16"/>
    <w:rsid w:val="00AB4237"/>
    <w:rsid w:val="00AB4FF6"/>
    <w:rsid w:val="00AB5A8F"/>
    <w:rsid w:val="00AD2DD8"/>
    <w:rsid w:val="00AD30E7"/>
    <w:rsid w:val="00AD34C9"/>
    <w:rsid w:val="00AE6305"/>
    <w:rsid w:val="00AF4EDA"/>
    <w:rsid w:val="00B013A5"/>
    <w:rsid w:val="00B02347"/>
    <w:rsid w:val="00B04DF7"/>
    <w:rsid w:val="00B061C5"/>
    <w:rsid w:val="00B116AF"/>
    <w:rsid w:val="00B12A6D"/>
    <w:rsid w:val="00B26570"/>
    <w:rsid w:val="00B31C2C"/>
    <w:rsid w:val="00B44C25"/>
    <w:rsid w:val="00B47DBA"/>
    <w:rsid w:val="00B653E8"/>
    <w:rsid w:val="00B73860"/>
    <w:rsid w:val="00B76EE0"/>
    <w:rsid w:val="00B777DF"/>
    <w:rsid w:val="00B822A6"/>
    <w:rsid w:val="00B85567"/>
    <w:rsid w:val="00B86F23"/>
    <w:rsid w:val="00B870C6"/>
    <w:rsid w:val="00B92102"/>
    <w:rsid w:val="00B9222C"/>
    <w:rsid w:val="00B94031"/>
    <w:rsid w:val="00B973E9"/>
    <w:rsid w:val="00B977E5"/>
    <w:rsid w:val="00BA1328"/>
    <w:rsid w:val="00BA5DE8"/>
    <w:rsid w:val="00BB282B"/>
    <w:rsid w:val="00BB3D65"/>
    <w:rsid w:val="00BB50BD"/>
    <w:rsid w:val="00BB6BF9"/>
    <w:rsid w:val="00BC08A9"/>
    <w:rsid w:val="00BC32BF"/>
    <w:rsid w:val="00BC6CAF"/>
    <w:rsid w:val="00BD4C7E"/>
    <w:rsid w:val="00BD577A"/>
    <w:rsid w:val="00BD72A0"/>
    <w:rsid w:val="00BE5616"/>
    <w:rsid w:val="00C02669"/>
    <w:rsid w:val="00C03BD0"/>
    <w:rsid w:val="00C13729"/>
    <w:rsid w:val="00C16C63"/>
    <w:rsid w:val="00C23A3D"/>
    <w:rsid w:val="00C30A1B"/>
    <w:rsid w:val="00C452F4"/>
    <w:rsid w:val="00C5445C"/>
    <w:rsid w:val="00C570F5"/>
    <w:rsid w:val="00C60965"/>
    <w:rsid w:val="00C61CA5"/>
    <w:rsid w:val="00C636AF"/>
    <w:rsid w:val="00C669FB"/>
    <w:rsid w:val="00C70445"/>
    <w:rsid w:val="00C71679"/>
    <w:rsid w:val="00C7206B"/>
    <w:rsid w:val="00C72174"/>
    <w:rsid w:val="00C74DFF"/>
    <w:rsid w:val="00C775F1"/>
    <w:rsid w:val="00C80602"/>
    <w:rsid w:val="00C83939"/>
    <w:rsid w:val="00C847F7"/>
    <w:rsid w:val="00C855FC"/>
    <w:rsid w:val="00C90439"/>
    <w:rsid w:val="00C946DC"/>
    <w:rsid w:val="00C962BC"/>
    <w:rsid w:val="00C96F97"/>
    <w:rsid w:val="00CA4EF5"/>
    <w:rsid w:val="00CC07DF"/>
    <w:rsid w:val="00CC1605"/>
    <w:rsid w:val="00CC33F4"/>
    <w:rsid w:val="00CC39E0"/>
    <w:rsid w:val="00CC3C94"/>
    <w:rsid w:val="00CD7EEB"/>
    <w:rsid w:val="00CE3BCA"/>
    <w:rsid w:val="00CE4BDF"/>
    <w:rsid w:val="00CE5189"/>
    <w:rsid w:val="00CF1BD0"/>
    <w:rsid w:val="00D01AD6"/>
    <w:rsid w:val="00D07C16"/>
    <w:rsid w:val="00D14A3A"/>
    <w:rsid w:val="00D17470"/>
    <w:rsid w:val="00D215AD"/>
    <w:rsid w:val="00D22A3D"/>
    <w:rsid w:val="00D25DAF"/>
    <w:rsid w:val="00D263CE"/>
    <w:rsid w:val="00D31B3A"/>
    <w:rsid w:val="00D31D04"/>
    <w:rsid w:val="00D3552A"/>
    <w:rsid w:val="00D37050"/>
    <w:rsid w:val="00D37692"/>
    <w:rsid w:val="00D65837"/>
    <w:rsid w:val="00D71E14"/>
    <w:rsid w:val="00D76C62"/>
    <w:rsid w:val="00D81D3B"/>
    <w:rsid w:val="00D8251B"/>
    <w:rsid w:val="00D8365A"/>
    <w:rsid w:val="00D850D5"/>
    <w:rsid w:val="00D8682F"/>
    <w:rsid w:val="00D90CCA"/>
    <w:rsid w:val="00DA16CE"/>
    <w:rsid w:val="00DA7E8F"/>
    <w:rsid w:val="00DB1DBC"/>
    <w:rsid w:val="00DC2280"/>
    <w:rsid w:val="00DC2EF2"/>
    <w:rsid w:val="00DC3BD4"/>
    <w:rsid w:val="00DC5E18"/>
    <w:rsid w:val="00DC7238"/>
    <w:rsid w:val="00DD5331"/>
    <w:rsid w:val="00DD5F0C"/>
    <w:rsid w:val="00DD7531"/>
    <w:rsid w:val="00DD7CE3"/>
    <w:rsid w:val="00DE2107"/>
    <w:rsid w:val="00DE3F05"/>
    <w:rsid w:val="00DE47FE"/>
    <w:rsid w:val="00DE4EA1"/>
    <w:rsid w:val="00DE51A7"/>
    <w:rsid w:val="00DE62C2"/>
    <w:rsid w:val="00DE78D7"/>
    <w:rsid w:val="00DF191D"/>
    <w:rsid w:val="00DF3BE8"/>
    <w:rsid w:val="00DF4D81"/>
    <w:rsid w:val="00DF697F"/>
    <w:rsid w:val="00DF701A"/>
    <w:rsid w:val="00E009A2"/>
    <w:rsid w:val="00E02F34"/>
    <w:rsid w:val="00E0579D"/>
    <w:rsid w:val="00E11553"/>
    <w:rsid w:val="00E167A2"/>
    <w:rsid w:val="00E16B33"/>
    <w:rsid w:val="00E2336D"/>
    <w:rsid w:val="00E27F32"/>
    <w:rsid w:val="00E373A7"/>
    <w:rsid w:val="00E41BC2"/>
    <w:rsid w:val="00E4273B"/>
    <w:rsid w:val="00E46D0E"/>
    <w:rsid w:val="00E474F4"/>
    <w:rsid w:val="00E57CEC"/>
    <w:rsid w:val="00E66EB0"/>
    <w:rsid w:val="00E714DF"/>
    <w:rsid w:val="00E72B03"/>
    <w:rsid w:val="00E84864"/>
    <w:rsid w:val="00E84CB6"/>
    <w:rsid w:val="00E904EE"/>
    <w:rsid w:val="00E90BF6"/>
    <w:rsid w:val="00E91A6B"/>
    <w:rsid w:val="00E92B84"/>
    <w:rsid w:val="00E94808"/>
    <w:rsid w:val="00EA3F09"/>
    <w:rsid w:val="00EA45E9"/>
    <w:rsid w:val="00EA4D14"/>
    <w:rsid w:val="00EA68C2"/>
    <w:rsid w:val="00EB183F"/>
    <w:rsid w:val="00EC1581"/>
    <w:rsid w:val="00EC2923"/>
    <w:rsid w:val="00EC51FC"/>
    <w:rsid w:val="00EF3C0F"/>
    <w:rsid w:val="00EF582B"/>
    <w:rsid w:val="00F02847"/>
    <w:rsid w:val="00F05745"/>
    <w:rsid w:val="00F11540"/>
    <w:rsid w:val="00F24333"/>
    <w:rsid w:val="00F24F6C"/>
    <w:rsid w:val="00F304FA"/>
    <w:rsid w:val="00F31414"/>
    <w:rsid w:val="00F3165A"/>
    <w:rsid w:val="00F37DB2"/>
    <w:rsid w:val="00F4264C"/>
    <w:rsid w:val="00F92E3B"/>
    <w:rsid w:val="00F93A64"/>
    <w:rsid w:val="00FB5520"/>
    <w:rsid w:val="00FB79A6"/>
    <w:rsid w:val="00FC2E9A"/>
    <w:rsid w:val="00FD6A0C"/>
    <w:rsid w:val="00FE75D9"/>
    <w:rsid w:val="00FF0793"/>
    <w:rsid w:val="00FF2719"/>
    <w:rsid w:val="00FF45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FEE04"/>
  <w15:docId w15:val="{BFFF8D4F-9F59-497F-982B-566F7D7F5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4EE"/>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lp1"/>
    <w:basedOn w:val="Normal"/>
    <w:link w:val="ListParagraphChar"/>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qFormat/>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ebb,Char,Çíàê Çíàê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5526E1"/>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5526E1"/>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ebb Char"/>
    <w:link w:val="NormalWeb"/>
    <w:uiPriority w:val="99"/>
    <w:locked/>
    <w:rsid w:val="00AF4EDA"/>
    <w:rPr>
      <w:rFonts w:ascii="Times New Roman" w:eastAsia="Times New Roman" w:hAnsi="Times New Roman" w:cs="Times New Roman"/>
      <w:sz w:val="24"/>
      <w:szCs w:val="24"/>
    </w:rPr>
  </w:style>
  <w:style w:type="paragraph" w:customStyle="1" w:styleId="voroshumspisok">
    <w:name w:val="voroshum spisok"/>
    <w:basedOn w:val="Normal"/>
    <w:rsid w:val="00AB4FF6"/>
    <w:pPr>
      <w:tabs>
        <w:tab w:val="num" w:pos="720"/>
      </w:tabs>
      <w:spacing w:line="360" w:lineRule="auto"/>
      <w:ind w:left="720" w:hanging="360"/>
      <w:jc w:val="both"/>
    </w:pPr>
    <w:rPr>
      <w:rFonts w:ascii="ArTarumianTimes" w:hAnsi="ArTarumianTimes"/>
      <w:kern w:val="28"/>
      <w:lang w:val="af-ZA"/>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lp1 Char"/>
    <w:link w:val="ListParagraph"/>
    <w:uiPriority w:val="34"/>
    <w:qFormat/>
    <w:locked/>
    <w:rsid w:val="0034737A"/>
    <w:rPr>
      <w:rFonts w:ascii="Times New Roman" w:eastAsia="Times New Roman" w:hAnsi="Times New Roman" w:cs="Times New Roman"/>
      <w:sz w:val="24"/>
      <w:szCs w:val="24"/>
      <w:lang w:val="ru-RU" w:eastAsia="ru-RU"/>
    </w:rPr>
  </w:style>
  <w:style w:type="paragraph" w:customStyle="1" w:styleId="msonormalmrcssattr">
    <w:name w:val="msonormal_mr_css_attr"/>
    <w:basedOn w:val="Normal"/>
    <w:rsid w:val="004A1752"/>
    <w:pPr>
      <w:spacing w:before="100" w:beforeAutospacing="1" w:after="100" w:afterAutospacing="1"/>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7285">
      <w:bodyDiv w:val="1"/>
      <w:marLeft w:val="0"/>
      <w:marRight w:val="0"/>
      <w:marTop w:val="0"/>
      <w:marBottom w:val="0"/>
      <w:divBdr>
        <w:top w:val="none" w:sz="0" w:space="0" w:color="auto"/>
        <w:left w:val="none" w:sz="0" w:space="0" w:color="auto"/>
        <w:bottom w:val="none" w:sz="0" w:space="0" w:color="auto"/>
        <w:right w:val="none" w:sz="0" w:space="0" w:color="auto"/>
      </w:divBdr>
    </w:div>
    <w:div w:id="38283824">
      <w:bodyDiv w:val="1"/>
      <w:marLeft w:val="0"/>
      <w:marRight w:val="0"/>
      <w:marTop w:val="0"/>
      <w:marBottom w:val="0"/>
      <w:divBdr>
        <w:top w:val="none" w:sz="0" w:space="0" w:color="auto"/>
        <w:left w:val="none" w:sz="0" w:space="0" w:color="auto"/>
        <w:bottom w:val="none" w:sz="0" w:space="0" w:color="auto"/>
        <w:right w:val="none" w:sz="0" w:space="0" w:color="auto"/>
      </w:divBdr>
    </w:div>
    <w:div w:id="90972032">
      <w:bodyDiv w:val="1"/>
      <w:marLeft w:val="0"/>
      <w:marRight w:val="0"/>
      <w:marTop w:val="0"/>
      <w:marBottom w:val="0"/>
      <w:divBdr>
        <w:top w:val="none" w:sz="0" w:space="0" w:color="auto"/>
        <w:left w:val="none" w:sz="0" w:space="0" w:color="auto"/>
        <w:bottom w:val="none" w:sz="0" w:space="0" w:color="auto"/>
        <w:right w:val="none" w:sz="0" w:space="0" w:color="auto"/>
      </w:divBdr>
    </w:div>
    <w:div w:id="131293329">
      <w:bodyDiv w:val="1"/>
      <w:marLeft w:val="0"/>
      <w:marRight w:val="0"/>
      <w:marTop w:val="0"/>
      <w:marBottom w:val="0"/>
      <w:divBdr>
        <w:top w:val="none" w:sz="0" w:space="0" w:color="auto"/>
        <w:left w:val="none" w:sz="0" w:space="0" w:color="auto"/>
        <w:bottom w:val="none" w:sz="0" w:space="0" w:color="auto"/>
        <w:right w:val="none" w:sz="0" w:space="0" w:color="auto"/>
      </w:divBdr>
    </w:div>
    <w:div w:id="211625008">
      <w:bodyDiv w:val="1"/>
      <w:marLeft w:val="0"/>
      <w:marRight w:val="0"/>
      <w:marTop w:val="0"/>
      <w:marBottom w:val="0"/>
      <w:divBdr>
        <w:top w:val="none" w:sz="0" w:space="0" w:color="auto"/>
        <w:left w:val="none" w:sz="0" w:space="0" w:color="auto"/>
        <w:bottom w:val="none" w:sz="0" w:space="0" w:color="auto"/>
        <w:right w:val="none" w:sz="0" w:space="0" w:color="auto"/>
      </w:divBdr>
    </w:div>
    <w:div w:id="230581110">
      <w:bodyDiv w:val="1"/>
      <w:marLeft w:val="0"/>
      <w:marRight w:val="0"/>
      <w:marTop w:val="0"/>
      <w:marBottom w:val="0"/>
      <w:divBdr>
        <w:top w:val="none" w:sz="0" w:space="0" w:color="auto"/>
        <w:left w:val="none" w:sz="0" w:space="0" w:color="auto"/>
        <w:bottom w:val="none" w:sz="0" w:space="0" w:color="auto"/>
        <w:right w:val="none" w:sz="0" w:space="0" w:color="auto"/>
      </w:divBdr>
    </w:div>
    <w:div w:id="440035756">
      <w:bodyDiv w:val="1"/>
      <w:marLeft w:val="0"/>
      <w:marRight w:val="0"/>
      <w:marTop w:val="0"/>
      <w:marBottom w:val="0"/>
      <w:divBdr>
        <w:top w:val="none" w:sz="0" w:space="0" w:color="auto"/>
        <w:left w:val="none" w:sz="0" w:space="0" w:color="auto"/>
        <w:bottom w:val="none" w:sz="0" w:space="0" w:color="auto"/>
        <w:right w:val="none" w:sz="0" w:space="0" w:color="auto"/>
      </w:divBdr>
    </w:div>
    <w:div w:id="732045563">
      <w:bodyDiv w:val="1"/>
      <w:marLeft w:val="0"/>
      <w:marRight w:val="0"/>
      <w:marTop w:val="0"/>
      <w:marBottom w:val="0"/>
      <w:divBdr>
        <w:top w:val="none" w:sz="0" w:space="0" w:color="auto"/>
        <w:left w:val="none" w:sz="0" w:space="0" w:color="auto"/>
        <w:bottom w:val="none" w:sz="0" w:space="0" w:color="auto"/>
        <w:right w:val="none" w:sz="0" w:space="0" w:color="auto"/>
      </w:divBdr>
    </w:div>
    <w:div w:id="805783791">
      <w:bodyDiv w:val="1"/>
      <w:marLeft w:val="0"/>
      <w:marRight w:val="0"/>
      <w:marTop w:val="0"/>
      <w:marBottom w:val="0"/>
      <w:divBdr>
        <w:top w:val="none" w:sz="0" w:space="0" w:color="auto"/>
        <w:left w:val="none" w:sz="0" w:space="0" w:color="auto"/>
        <w:bottom w:val="none" w:sz="0" w:space="0" w:color="auto"/>
        <w:right w:val="none" w:sz="0" w:space="0" w:color="auto"/>
      </w:divBdr>
    </w:div>
    <w:div w:id="827207509">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922223817">
      <w:bodyDiv w:val="1"/>
      <w:marLeft w:val="0"/>
      <w:marRight w:val="0"/>
      <w:marTop w:val="0"/>
      <w:marBottom w:val="0"/>
      <w:divBdr>
        <w:top w:val="none" w:sz="0" w:space="0" w:color="auto"/>
        <w:left w:val="none" w:sz="0" w:space="0" w:color="auto"/>
        <w:bottom w:val="none" w:sz="0" w:space="0" w:color="auto"/>
        <w:right w:val="none" w:sz="0" w:space="0" w:color="auto"/>
      </w:divBdr>
    </w:div>
    <w:div w:id="1063217249">
      <w:bodyDiv w:val="1"/>
      <w:marLeft w:val="0"/>
      <w:marRight w:val="0"/>
      <w:marTop w:val="0"/>
      <w:marBottom w:val="0"/>
      <w:divBdr>
        <w:top w:val="none" w:sz="0" w:space="0" w:color="auto"/>
        <w:left w:val="none" w:sz="0" w:space="0" w:color="auto"/>
        <w:bottom w:val="none" w:sz="0" w:space="0" w:color="auto"/>
        <w:right w:val="none" w:sz="0" w:space="0" w:color="auto"/>
      </w:divBdr>
    </w:div>
    <w:div w:id="1223979874">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345327486">
      <w:bodyDiv w:val="1"/>
      <w:marLeft w:val="0"/>
      <w:marRight w:val="0"/>
      <w:marTop w:val="0"/>
      <w:marBottom w:val="0"/>
      <w:divBdr>
        <w:top w:val="none" w:sz="0" w:space="0" w:color="auto"/>
        <w:left w:val="none" w:sz="0" w:space="0" w:color="auto"/>
        <w:bottom w:val="none" w:sz="0" w:space="0" w:color="auto"/>
        <w:right w:val="none" w:sz="0" w:space="0" w:color="auto"/>
      </w:divBdr>
    </w:div>
    <w:div w:id="1544176463">
      <w:bodyDiv w:val="1"/>
      <w:marLeft w:val="0"/>
      <w:marRight w:val="0"/>
      <w:marTop w:val="0"/>
      <w:marBottom w:val="0"/>
      <w:divBdr>
        <w:top w:val="none" w:sz="0" w:space="0" w:color="auto"/>
        <w:left w:val="none" w:sz="0" w:space="0" w:color="auto"/>
        <w:bottom w:val="none" w:sz="0" w:space="0" w:color="auto"/>
        <w:right w:val="none" w:sz="0" w:space="0" w:color="auto"/>
      </w:divBdr>
    </w:div>
    <w:div w:id="1547334944">
      <w:bodyDiv w:val="1"/>
      <w:marLeft w:val="0"/>
      <w:marRight w:val="0"/>
      <w:marTop w:val="0"/>
      <w:marBottom w:val="0"/>
      <w:divBdr>
        <w:top w:val="none" w:sz="0" w:space="0" w:color="auto"/>
        <w:left w:val="none" w:sz="0" w:space="0" w:color="auto"/>
        <w:bottom w:val="none" w:sz="0" w:space="0" w:color="auto"/>
        <w:right w:val="none" w:sz="0" w:space="0" w:color="auto"/>
      </w:divBdr>
    </w:div>
    <w:div w:id="1605839252">
      <w:bodyDiv w:val="1"/>
      <w:marLeft w:val="0"/>
      <w:marRight w:val="0"/>
      <w:marTop w:val="0"/>
      <w:marBottom w:val="0"/>
      <w:divBdr>
        <w:top w:val="none" w:sz="0" w:space="0" w:color="auto"/>
        <w:left w:val="none" w:sz="0" w:space="0" w:color="auto"/>
        <w:bottom w:val="none" w:sz="0" w:space="0" w:color="auto"/>
        <w:right w:val="none" w:sz="0" w:space="0" w:color="auto"/>
      </w:divBdr>
    </w:div>
    <w:div w:id="1613898914">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739553897">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863779661">
      <w:bodyDiv w:val="1"/>
      <w:marLeft w:val="0"/>
      <w:marRight w:val="0"/>
      <w:marTop w:val="0"/>
      <w:marBottom w:val="0"/>
      <w:divBdr>
        <w:top w:val="none" w:sz="0" w:space="0" w:color="auto"/>
        <w:left w:val="none" w:sz="0" w:space="0" w:color="auto"/>
        <w:bottom w:val="none" w:sz="0" w:space="0" w:color="auto"/>
        <w:right w:val="none" w:sz="0" w:space="0" w:color="auto"/>
      </w:divBdr>
    </w:div>
    <w:div w:id="1976831102">
      <w:bodyDiv w:val="1"/>
      <w:marLeft w:val="0"/>
      <w:marRight w:val="0"/>
      <w:marTop w:val="0"/>
      <w:marBottom w:val="0"/>
      <w:divBdr>
        <w:top w:val="none" w:sz="0" w:space="0" w:color="auto"/>
        <w:left w:val="none" w:sz="0" w:space="0" w:color="auto"/>
        <w:bottom w:val="none" w:sz="0" w:space="0" w:color="auto"/>
        <w:right w:val="none" w:sz="0" w:space="0" w:color="auto"/>
      </w:divBdr>
      <w:divsChild>
        <w:div w:id="1285111318">
          <w:marLeft w:val="0"/>
          <w:marRight w:val="0"/>
          <w:marTop w:val="0"/>
          <w:marBottom w:val="0"/>
          <w:divBdr>
            <w:top w:val="none" w:sz="0" w:space="0" w:color="auto"/>
            <w:left w:val="none" w:sz="0" w:space="0" w:color="auto"/>
            <w:bottom w:val="none" w:sz="0" w:space="0" w:color="auto"/>
            <w:right w:val="none" w:sz="0" w:space="0" w:color="auto"/>
          </w:divBdr>
        </w:div>
      </w:divsChild>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 w:id="2119641738">
      <w:bodyDiv w:val="1"/>
      <w:marLeft w:val="0"/>
      <w:marRight w:val="0"/>
      <w:marTop w:val="0"/>
      <w:marBottom w:val="0"/>
      <w:divBdr>
        <w:top w:val="none" w:sz="0" w:space="0" w:color="auto"/>
        <w:left w:val="none" w:sz="0" w:space="0" w:color="auto"/>
        <w:bottom w:val="none" w:sz="0" w:space="0" w:color="auto"/>
        <w:right w:val="none" w:sz="0" w:space="0" w:color="auto"/>
      </w:divBdr>
    </w:div>
    <w:div w:id="2130198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3768F4-14F2-478A-85BB-B56549AF81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2</Pages>
  <Words>378</Words>
  <Characters>2159</Characters>
  <Application>Microsoft Office Word</Application>
  <DocSecurity>0</DocSecurity>
  <Lines>17</Lines>
  <Paragraphs>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Susanna Arzumanyan</cp:lastModifiedBy>
  <cp:revision>16</cp:revision>
  <cp:lastPrinted>2023-09-20T10:43:00Z</cp:lastPrinted>
  <dcterms:created xsi:type="dcterms:W3CDTF">2026-05-05T07:40:00Z</dcterms:created>
  <dcterms:modified xsi:type="dcterms:W3CDTF">2026-05-19T13:14:00Z</dcterms:modified>
</cp:coreProperties>
</file>