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921DF7" w14:textId="51380114" w:rsidR="00546950" w:rsidRPr="001725FD" w:rsidRDefault="001725FD">
      <w:pPr>
        <w:pStyle w:val="BodyText"/>
        <w:ind w:left="3384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</w:t>
      </w:r>
    </w:p>
    <w:p w14:paraId="7A09558C" w14:textId="63976AE0" w:rsidR="00546950" w:rsidRPr="00546950" w:rsidRDefault="00302442" w:rsidP="00546950">
      <w:pPr>
        <w:pStyle w:val="BodyText"/>
        <w:ind w:left="3384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14:paraId="21176B10" w14:textId="77777777" w:rsidR="00546950" w:rsidRDefault="00546950" w:rsidP="00D73036">
      <w:pPr>
        <w:pStyle w:val="BodyText"/>
        <w:tabs>
          <w:tab w:val="left" w:pos="9072"/>
        </w:tabs>
        <w:ind w:left="3384"/>
        <w:rPr>
          <w:rFonts w:ascii="GHEA Grapalat" w:hAnsi="GHEA Grapalat"/>
          <w:sz w:val="24"/>
          <w:szCs w:val="24"/>
        </w:rPr>
      </w:pPr>
    </w:p>
    <w:p w14:paraId="35DFE707" w14:textId="5323D7B7" w:rsidR="00E927C1" w:rsidRPr="004623B5" w:rsidRDefault="007C76E6" w:rsidP="00542000">
      <w:pPr>
        <w:pStyle w:val="BodyText"/>
        <w:ind w:left="3384" w:firstLine="444"/>
        <w:rPr>
          <w:rFonts w:ascii="GHEA Grapalat" w:hAnsi="GHEA Grapalat"/>
          <w:sz w:val="24"/>
          <w:szCs w:val="24"/>
        </w:rPr>
      </w:pPr>
      <w:r w:rsidRPr="004623B5">
        <w:rPr>
          <w:rFonts w:ascii="GHEA Grapalat" w:hAnsi="GHEA Grapalat"/>
          <w:noProof/>
          <w:sz w:val="24"/>
          <w:szCs w:val="24"/>
        </w:rPr>
        <w:drawing>
          <wp:inline distT="0" distB="0" distL="0" distR="0" wp14:anchorId="719AFA2B" wp14:editId="617C3EE0">
            <wp:extent cx="1285236" cy="1194911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236" cy="119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96566" w14:textId="381FB389" w:rsidR="00E927C1" w:rsidRPr="00CE4AF7" w:rsidRDefault="007C76E6" w:rsidP="00D73036">
      <w:pPr>
        <w:spacing w:before="269"/>
        <w:jc w:val="center"/>
        <w:rPr>
          <w:rFonts w:ascii="GHEA Grapalat" w:hAnsi="GHEA Grapalat"/>
          <w:b/>
          <w:bCs/>
          <w:sz w:val="28"/>
          <w:szCs w:val="28"/>
        </w:rPr>
      </w:pPr>
      <w:r w:rsidRPr="00CE4AF7">
        <w:rPr>
          <w:rFonts w:ascii="GHEA Grapalat" w:hAnsi="GHEA Grapalat"/>
          <w:b/>
          <w:bCs/>
          <w:w w:val="105"/>
          <w:sz w:val="28"/>
          <w:szCs w:val="28"/>
        </w:rPr>
        <w:t>ՀԱՅԱՍՏԱՆԻ</w:t>
      </w:r>
      <w:r w:rsidRPr="00CE4AF7">
        <w:rPr>
          <w:rFonts w:ascii="GHEA Grapalat" w:hAnsi="GHEA Grapalat"/>
          <w:b/>
          <w:bCs/>
          <w:spacing w:val="13"/>
          <w:w w:val="105"/>
          <w:sz w:val="28"/>
          <w:szCs w:val="28"/>
        </w:rPr>
        <w:t xml:space="preserve"> </w:t>
      </w:r>
      <w:r w:rsidRPr="00CE4AF7">
        <w:rPr>
          <w:rFonts w:ascii="GHEA Grapalat" w:hAnsi="GHEA Grapalat"/>
          <w:b/>
          <w:bCs/>
          <w:w w:val="105"/>
          <w:sz w:val="28"/>
          <w:szCs w:val="28"/>
        </w:rPr>
        <w:t>ՀԱՆՐԱՊԵՏՈՒԹՅԱՆ</w:t>
      </w:r>
      <w:r w:rsidRPr="00CE4AF7">
        <w:rPr>
          <w:rFonts w:ascii="GHEA Grapalat" w:hAnsi="GHEA Grapalat"/>
          <w:b/>
          <w:bCs/>
          <w:spacing w:val="72"/>
          <w:w w:val="150"/>
          <w:sz w:val="28"/>
          <w:szCs w:val="28"/>
        </w:rPr>
        <w:t xml:space="preserve"> </w:t>
      </w:r>
      <w:r w:rsidRPr="00CE4AF7">
        <w:rPr>
          <w:rFonts w:ascii="GHEA Grapalat" w:hAnsi="GHEA Grapalat"/>
          <w:b/>
          <w:bCs/>
          <w:spacing w:val="-2"/>
          <w:w w:val="105"/>
          <w:sz w:val="28"/>
          <w:szCs w:val="28"/>
        </w:rPr>
        <w:t>ԿԱՌԱՎԱՐՈՒԹՅՈՒՆ</w:t>
      </w:r>
    </w:p>
    <w:p w14:paraId="7533D46A" w14:textId="77777777" w:rsidR="00E927C1" w:rsidRPr="00CE4AF7" w:rsidRDefault="00E927C1">
      <w:pPr>
        <w:pStyle w:val="BodyText"/>
        <w:spacing w:before="26"/>
        <w:rPr>
          <w:rFonts w:ascii="GHEA Grapalat" w:hAnsi="GHEA Grapalat"/>
          <w:b/>
          <w:sz w:val="28"/>
          <w:szCs w:val="28"/>
        </w:rPr>
      </w:pPr>
    </w:p>
    <w:p w14:paraId="6068E8F5" w14:textId="593545C6" w:rsidR="00E927C1" w:rsidRPr="00CE4AF7" w:rsidRDefault="00542000">
      <w:pPr>
        <w:pStyle w:val="Title"/>
        <w:rPr>
          <w:rFonts w:ascii="GHEA Grapalat" w:hAnsi="GHEA Grapalat"/>
          <w:sz w:val="28"/>
          <w:szCs w:val="28"/>
        </w:rPr>
      </w:pPr>
      <w:r w:rsidRPr="00CE4AF7">
        <w:rPr>
          <w:rFonts w:ascii="GHEA Grapalat" w:hAnsi="GHEA Grapalat"/>
          <w:w w:val="105"/>
          <w:sz w:val="28"/>
          <w:szCs w:val="28"/>
          <w:lang w:val="hy-AM"/>
        </w:rPr>
        <w:t xml:space="preserve">         </w:t>
      </w:r>
      <w:r w:rsidR="007C76E6" w:rsidRPr="00CE4AF7">
        <w:rPr>
          <w:rFonts w:ascii="GHEA Grapalat" w:hAnsi="GHEA Grapalat"/>
          <w:w w:val="105"/>
          <w:sz w:val="28"/>
          <w:szCs w:val="28"/>
        </w:rPr>
        <w:t>Ո</w:t>
      </w:r>
      <w:r w:rsidR="007C76E6" w:rsidRPr="00CE4AF7">
        <w:rPr>
          <w:rFonts w:ascii="GHEA Grapalat" w:hAnsi="GHEA Grapalat"/>
          <w:spacing w:val="79"/>
          <w:w w:val="150"/>
          <w:sz w:val="28"/>
          <w:szCs w:val="28"/>
        </w:rPr>
        <w:t xml:space="preserve"> </w:t>
      </w:r>
      <w:r w:rsidR="007C76E6" w:rsidRPr="00CE4AF7">
        <w:rPr>
          <w:rFonts w:ascii="GHEA Grapalat" w:hAnsi="GHEA Grapalat"/>
          <w:w w:val="105"/>
          <w:sz w:val="28"/>
          <w:szCs w:val="28"/>
        </w:rPr>
        <w:t>Ր</w:t>
      </w:r>
      <w:r w:rsidR="007C76E6" w:rsidRPr="00CE4AF7">
        <w:rPr>
          <w:rFonts w:ascii="GHEA Grapalat" w:hAnsi="GHEA Grapalat"/>
          <w:spacing w:val="80"/>
          <w:w w:val="150"/>
          <w:sz w:val="28"/>
          <w:szCs w:val="28"/>
        </w:rPr>
        <w:t xml:space="preserve"> </w:t>
      </w:r>
      <w:r w:rsidR="007C76E6" w:rsidRPr="00CE4AF7">
        <w:rPr>
          <w:rFonts w:ascii="GHEA Grapalat" w:hAnsi="GHEA Grapalat"/>
          <w:w w:val="105"/>
          <w:sz w:val="28"/>
          <w:szCs w:val="28"/>
        </w:rPr>
        <w:t>Ո</w:t>
      </w:r>
      <w:r w:rsidR="007C76E6" w:rsidRPr="00CE4AF7">
        <w:rPr>
          <w:rFonts w:ascii="GHEA Grapalat" w:hAnsi="GHEA Grapalat"/>
          <w:spacing w:val="79"/>
          <w:w w:val="150"/>
          <w:sz w:val="28"/>
          <w:szCs w:val="28"/>
        </w:rPr>
        <w:t xml:space="preserve"> </w:t>
      </w:r>
      <w:r w:rsidR="007C76E6" w:rsidRPr="00CE4AF7">
        <w:rPr>
          <w:rFonts w:ascii="GHEA Grapalat" w:hAnsi="GHEA Grapalat"/>
          <w:w w:val="105"/>
          <w:sz w:val="28"/>
          <w:szCs w:val="28"/>
        </w:rPr>
        <w:t>Շ</w:t>
      </w:r>
      <w:r w:rsidR="007C76E6" w:rsidRPr="00CE4AF7">
        <w:rPr>
          <w:rFonts w:ascii="GHEA Grapalat" w:hAnsi="GHEA Grapalat"/>
          <w:spacing w:val="78"/>
          <w:w w:val="150"/>
          <w:sz w:val="28"/>
          <w:szCs w:val="28"/>
        </w:rPr>
        <w:t xml:space="preserve"> </w:t>
      </w:r>
      <w:r w:rsidR="007C76E6" w:rsidRPr="00CE4AF7">
        <w:rPr>
          <w:rFonts w:ascii="GHEA Grapalat" w:hAnsi="GHEA Grapalat"/>
          <w:w w:val="105"/>
          <w:sz w:val="28"/>
          <w:szCs w:val="28"/>
        </w:rPr>
        <w:t>Ո</w:t>
      </w:r>
      <w:r w:rsidR="007C76E6" w:rsidRPr="00CE4AF7">
        <w:rPr>
          <w:rFonts w:ascii="GHEA Grapalat" w:hAnsi="GHEA Grapalat"/>
          <w:spacing w:val="12"/>
          <w:w w:val="105"/>
          <w:sz w:val="28"/>
          <w:szCs w:val="28"/>
        </w:rPr>
        <w:t xml:space="preserve"> </w:t>
      </w:r>
      <w:r w:rsidR="007C76E6" w:rsidRPr="00CE4AF7">
        <w:rPr>
          <w:rFonts w:ascii="GHEA Grapalat" w:hAnsi="GHEA Grapalat"/>
          <w:w w:val="105"/>
          <w:sz w:val="28"/>
          <w:szCs w:val="28"/>
        </w:rPr>
        <w:t>Ւ</w:t>
      </w:r>
      <w:r w:rsidR="007C76E6" w:rsidRPr="00CE4AF7">
        <w:rPr>
          <w:rFonts w:ascii="GHEA Grapalat" w:hAnsi="GHEA Grapalat"/>
          <w:spacing w:val="13"/>
          <w:w w:val="105"/>
          <w:sz w:val="28"/>
          <w:szCs w:val="28"/>
        </w:rPr>
        <w:t xml:space="preserve"> </w:t>
      </w:r>
      <w:r w:rsidR="007C76E6" w:rsidRPr="00CE4AF7">
        <w:rPr>
          <w:rFonts w:ascii="GHEA Grapalat" w:hAnsi="GHEA Grapalat"/>
          <w:spacing w:val="-10"/>
          <w:w w:val="105"/>
          <w:sz w:val="28"/>
          <w:szCs w:val="28"/>
        </w:rPr>
        <w:t>Մ</w:t>
      </w:r>
    </w:p>
    <w:p w14:paraId="1693585E" w14:textId="77777777" w:rsidR="00E927C1" w:rsidRPr="00CE4AF7" w:rsidRDefault="00E927C1">
      <w:pPr>
        <w:pStyle w:val="BodyText"/>
        <w:spacing w:before="44"/>
        <w:rPr>
          <w:rFonts w:ascii="GHEA Grapalat" w:hAnsi="GHEA Grapalat"/>
          <w:b/>
          <w:sz w:val="24"/>
          <w:szCs w:val="24"/>
        </w:rPr>
      </w:pPr>
    </w:p>
    <w:p w14:paraId="7249BBDC" w14:textId="77777777" w:rsidR="00B134BB" w:rsidRPr="00CE4AF7" w:rsidRDefault="00B134BB" w:rsidP="00B134BB">
      <w:pPr>
        <w:shd w:val="clear" w:color="auto" w:fill="FFFFFF"/>
        <w:jc w:val="center"/>
        <w:rPr>
          <w:rFonts w:ascii="GHEA Grapalat" w:hAnsi="GHEA Grapalat"/>
          <w:color w:val="000000"/>
          <w:szCs w:val="24"/>
          <w:lang w:val="hy-AM"/>
        </w:rPr>
      </w:pPr>
      <w:r w:rsidRPr="00CE4AF7">
        <w:rPr>
          <w:rFonts w:ascii="GHEA Grapalat" w:hAnsi="GHEA Grapalat"/>
          <w:color w:val="000000"/>
          <w:szCs w:val="24"/>
        </w:rPr>
        <w:t>_____________________ N ________-</w:t>
      </w:r>
      <w:r w:rsidRPr="00CE4AF7">
        <w:rPr>
          <w:rFonts w:ascii="GHEA Grapalat" w:hAnsi="GHEA Grapalat"/>
          <w:color w:val="000000"/>
          <w:szCs w:val="24"/>
          <w:lang w:val="hy-AM"/>
        </w:rPr>
        <w:t>Ն</w:t>
      </w:r>
    </w:p>
    <w:p w14:paraId="3037E20F" w14:textId="77777777" w:rsidR="00E927C1" w:rsidRPr="00CE4AF7" w:rsidRDefault="00E927C1">
      <w:pPr>
        <w:pStyle w:val="BodyText"/>
        <w:rPr>
          <w:rFonts w:ascii="GHEA Grapalat" w:hAnsi="GHEA Grapalat"/>
          <w:sz w:val="24"/>
          <w:szCs w:val="24"/>
          <w:lang w:val="hy-AM"/>
        </w:rPr>
      </w:pPr>
    </w:p>
    <w:p w14:paraId="6AE8378F" w14:textId="77777777" w:rsidR="00E927C1" w:rsidRPr="00CE4AF7" w:rsidRDefault="00E927C1">
      <w:pPr>
        <w:pStyle w:val="BodyText"/>
        <w:spacing w:before="73"/>
        <w:rPr>
          <w:rFonts w:ascii="GHEA Grapalat" w:hAnsi="GHEA Grapalat"/>
          <w:sz w:val="24"/>
          <w:szCs w:val="24"/>
        </w:rPr>
      </w:pPr>
    </w:p>
    <w:p w14:paraId="79295AC0" w14:textId="0D4EE3C3" w:rsidR="00B134BB" w:rsidRPr="00CE4AF7" w:rsidRDefault="00B134BB" w:rsidP="00D73036">
      <w:pPr>
        <w:pStyle w:val="Heading1"/>
        <w:spacing w:line="288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FC25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 ՎԵՐԱԲԱՇԽՈՒՄ</w:t>
      </w:r>
      <w:r w:rsidR="00AC306B" w:rsidRPr="00A45B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769FE"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AC30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 ԵՎ ԼՐԱՑՈՒՄՆԵՐ</w:t>
      </w:r>
      <w:r w:rsidR="005769FE"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FC25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FC25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FC25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1910</w:t>
      </w:r>
      <w:r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ԵՎ ԼՐԱՑՈՒՄՆԵՐ ԿԱՏԱՐԵԼՈՒ</w:t>
      </w:r>
      <w:r w:rsidR="00A12F5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,</w:t>
      </w:r>
      <w:r w:rsidR="005C6A8F"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r w:rsidR="00A45B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ՏԱՐԱԾՔԱՅԻՆ ԿԱՌԱՎԱՐՄԱՆ ԵՎ ԵՆԹԱԿԱՌՈՒՑՎԱԾՔՆԵՐԻ ՆԱԽԱՐԱՐՈՒԹՅԱՆԸ ԳՈՒՄԱՐ ՀԱՏԿԱՑՆԵԼՈՒ</w:t>
      </w:r>
      <w:r w:rsidR="005C6A8F" w:rsidRPr="00CE4A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6D7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="00496D72" w:rsidRPr="00496D7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ԳՆՄԱՆ ԸՆԹԱՑԱԿԱՐԳԸ ՉԿԱՅԱՑԱԾ ՀԱՅՏԱՐԱՐԵԼՈՒ ԹՈՒՅԼՏՎՈՒԹՅՈՒՆ ՏԱԼՈՒ</w:t>
      </w:r>
      <w:r w:rsidR="00496D72" w:rsidRPr="00496D72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96D7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bookmarkEnd w:id="0"/>
    <w:p w14:paraId="720D481A" w14:textId="428B7D46" w:rsidR="006246EF" w:rsidRPr="00CE4AF7" w:rsidRDefault="006246EF" w:rsidP="00D73036">
      <w:pPr>
        <w:pStyle w:val="Heading1"/>
        <w:spacing w:line="288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C51B447" w14:textId="77777777" w:rsidR="00B134BB" w:rsidRPr="00CE4AF7" w:rsidRDefault="00B134BB" w:rsidP="00D73036">
      <w:pPr>
        <w:pStyle w:val="Heading1"/>
        <w:spacing w:line="288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55305D1" w14:textId="5ED59A36" w:rsidR="00F60596" w:rsidRPr="00D7636C" w:rsidRDefault="00F60596" w:rsidP="004D48A4">
      <w:pPr>
        <w:pStyle w:val="BodyText"/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7636C">
        <w:rPr>
          <w:rFonts w:ascii="GHEA Grapalat" w:hAnsi="GHEA Grapalat"/>
          <w:sz w:val="24"/>
          <w:szCs w:val="24"/>
          <w:lang w:val="hy-AM"/>
        </w:rPr>
        <w:t xml:space="preserve">Ղեկավարվելով «Նորմատիվ իրավական ակտերի մասին» </w:t>
      </w:r>
      <w:r w:rsidRPr="00955A17">
        <w:rPr>
          <w:rFonts w:ascii="GHEA Grapalat" w:hAnsi="GHEA Grapalat"/>
          <w:sz w:val="24"/>
          <w:szCs w:val="24"/>
          <w:lang w:val="hy-AM"/>
        </w:rPr>
        <w:t>օրենքի 33-րդ հոդվածով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, «Հայաստանի Հանրապետության բյուջետային համակարգի մասին» օրենքի </w:t>
      </w:r>
      <w:r w:rsidR="00A45B1F">
        <w:rPr>
          <w:rFonts w:ascii="GHEA Grapalat" w:hAnsi="GHEA Grapalat"/>
          <w:sz w:val="24"/>
          <w:szCs w:val="24"/>
          <w:lang w:val="hy-AM"/>
        </w:rPr>
        <w:t xml:space="preserve">19-րդ և </w:t>
      </w:r>
      <w:r w:rsidRPr="00D7636C">
        <w:rPr>
          <w:rFonts w:ascii="GHEA Grapalat" w:hAnsi="GHEA Grapalat"/>
          <w:sz w:val="24"/>
          <w:szCs w:val="24"/>
          <w:lang w:val="hy-AM"/>
        </w:rPr>
        <w:t>23-րդ հոդված</w:t>
      </w:r>
      <w:r w:rsidR="00A45B1F">
        <w:rPr>
          <w:rFonts w:ascii="GHEA Grapalat" w:hAnsi="GHEA Grapalat"/>
          <w:sz w:val="24"/>
          <w:szCs w:val="24"/>
          <w:lang w:val="hy-AM"/>
        </w:rPr>
        <w:t>ներ</w:t>
      </w:r>
      <w:r w:rsidRPr="00D7636C">
        <w:rPr>
          <w:rFonts w:ascii="GHEA Grapalat" w:hAnsi="GHEA Grapalat"/>
          <w:sz w:val="24"/>
          <w:szCs w:val="24"/>
          <w:lang w:val="hy-AM"/>
        </w:rPr>
        <w:t>ի 3-րդ մաս</w:t>
      </w:r>
      <w:r w:rsidR="00A45B1F">
        <w:rPr>
          <w:rFonts w:ascii="GHEA Grapalat" w:hAnsi="GHEA Grapalat"/>
          <w:sz w:val="24"/>
          <w:szCs w:val="24"/>
          <w:lang w:val="hy-AM"/>
        </w:rPr>
        <w:t>եր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ով, ինչպես նաև հիմք </w:t>
      </w:r>
      <w:r w:rsidR="004D48A4" w:rsidRPr="004D48A4">
        <w:rPr>
          <w:rFonts w:ascii="GHEA Grapalat" w:hAnsi="GHEA Grapalat"/>
          <w:sz w:val="24"/>
          <w:szCs w:val="24"/>
          <w:lang w:val="hy-AM"/>
        </w:rPr>
        <w:t xml:space="preserve">«Գնումների մասին» օրենքի 37-րդ հոդվածի 1-ին մասի 2-րդ կետը և Հայաստանի Հանրապետության կառավարության 2017 թվականի մայիսի 4-ի N 526-Ն որոշման N 1 հավելվածի </w:t>
      </w:r>
      <w:r w:rsidR="004D48A4" w:rsidRPr="00A77686">
        <w:rPr>
          <w:rFonts w:ascii="GHEA Grapalat" w:hAnsi="GHEA Grapalat"/>
          <w:sz w:val="24"/>
          <w:szCs w:val="24"/>
          <w:lang w:val="hy-AM"/>
        </w:rPr>
        <w:t>3-րդ</w:t>
      </w:r>
      <w:r w:rsidR="004D48A4" w:rsidRPr="004D48A4">
        <w:rPr>
          <w:rFonts w:ascii="GHEA Grapalat" w:hAnsi="GHEA Grapalat"/>
          <w:sz w:val="24"/>
          <w:szCs w:val="24"/>
          <w:lang w:val="hy-AM"/>
        </w:rPr>
        <w:t xml:space="preserve"> </w:t>
      </w:r>
      <w:r w:rsidR="004D48A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D48A4" w:rsidRPr="004D48A4">
        <w:rPr>
          <w:rFonts w:ascii="GHEA Grapalat" w:hAnsi="GHEA Grapalat"/>
          <w:sz w:val="24"/>
          <w:szCs w:val="24"/>
          <w:lang w:val="hy-AM"/>
        </w:rPr>
        <w:t>58-րդ կետ</w:t>
      </w:r>
      <w:r w:rsidR="004D48A4">
        <w:rPr>
          <w:rFonts w:ascii="GHEA Grapalat" w:hAnsi="GHEA Grapalat"/>
          <w:sz w:val="24"/>
          <w:szCs w:val="24"/>
          <w:lang w:val="hy-AM"/>
        </w:rPr>
        <w:t xml:space="preserve">երը՝ </w:t>
      </w:r>
      <w:r w:rsidRPr="00D7636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="00E84877" w:rsidRPr="00D763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 ո ր ո շ ու մ </w:t>
      </w:r>
      <w:r w:rsidR="00A91A5F" w:rsidRPr="00D763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636C">
        <w:rPr>
          <w:rFonts w:ascii="GHEA Grapalat" w:hAnsi="GHEA Grapalat"/>
          <w:sz w:val="24"/>
          <w:szCs w:val="24"/>
          <w:lang w:val="hy-AM"/>
        </w:rPr>
        <w:t>է.</w:t>
      </w:r>
    </w:p>
    <w:p w14:paraId="5C211056" w14:textId="22BEC6EB" w:rsidR="005B1E69" w:rsidRDefault="00904AFD" w:rsidP="00D73036">
      <w:pPr>
        <w:pStyle w:val="BodyText"/>
        <w:numPr>
          <w:ilvl w:val="0"/>
          <w:numId w:val="1"/>
        </w:numPr>
        <w:spacing w:line="360" w:lineRule="auto"/>
        <w:ind w:left="0" w:firstLine="819"/>
        <w:jc w:val="both"/>
        <w:rPr>
          <w:rFonts w:ascii="GHEA Grapalat" w:hAnsi="GHEA Grapalat"/>
          <w:sz w:val="24"/>
          <w:szCs w:val="24"/>
          <w:lang w:val="hy-AM"/>
        </w:rPr>
      </w:pPr>
      <w:r w:rsidRPr="00D7636C">
        <w:rPr>
          <w:rFonts w:ascii="GHEA Grapalat" w:hAnsi="GHEA Grapalat"/>
          <w:sz w:val="24"/>
          <w:szCs w:val="24"/>
          <w:lang w:val="hy-AM"/>
        </w:rPr>
        <w:t>«</w:t>
      </w:r>
      <w:bookmarkStart w:id="1" w:name="_Hlk230183240"/>
      <w:r w:rsidRPr="00D7636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bookmarkEnd w:id="1"/>
      <w:r w:rsidRPr="00D7636C">
        <w:rPr>
          <w:rFonts w:ascii="GHEA Grapalat" w:hAnsi="GHEA Grapalat"/>
          <w:sz w:val="24"/>
          <w:szCs w:val="24"/>
          <w:lang w:val="hy-AM"/>
        </w:rPr>
        <w:t>202</w:t>
      </w:r>
      <w:r w:rsidR="00A45B1F">
        <w:rPr>
          <w:rFonts w:ascii="GHEA Grapalat" w:hAnsi="GHEA Grapalat"/>
          <w:sz w:val="24"/>
          <w:szCs w:val="24"/>
          <w:lang w:val="hy-AM"/>
        </w:rPr>
        <w:t>6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</w:t>
      </w:r>
      <w:r w:rsidR="00B134BB" w:rsidRPr="00D7636C">
        <w:rPr>
          <w:rFonts w:ascii="GHEA Grapalat" w:hAnsi="GHEA Grapalat"/>
          <w:sz w:val="24"/>
          <w:szCs w:val="24"/>
          <w:lang w:val="hy-AM"/>
        </w:rPr>
        <w:t>ղյուսակում կատարել վերաբաշխում</w:t>
      </w:r>
      <w:r w:rsidR="00EB1BBA" w:rsidRPr="00D7636C">
        <w:rPr>
          <w:rFonts w:ascii="GHEA Grapalat" w:hAnsi="GHEA Grapalat"/>
          <w:sz w:val="24"/>
          <w:szCs w:val="24"/>
          <w:lang w:val="hy-AM"/>
        </w:rPr>
        <w:t>,</w:t>
      </w:r>
      <w:r w:rsidR="00691AA3">
        <w:rPr>
          <w:rFonts w:ascii="GHEA Grapalat" w:hAnsi="GHEA Grapalat"/>
          <w:sz w:val="24"/>
          <w:szCs w:val="24"/>
          <w:lang w:val="hy-AM"/>
        </w:rPr>
        <w:t xml:space="preserve"> փոփոխություններ և լրացումներ</w:t>
      </w:r>
      <w:r w:rsidR="00D36B62">
        <w:rPr>
          <w:rFonts w:ascii="GHEA Grapalat" w:hAnsi="GHEA Grapalat"/>
          <w:sz w:val="24"/>
          <w:szCs w:val="24"/>
          <w:lang w:val="hy-AM"/>
        </w:rPr>
        <w:t xml:space="preserve">, </w:t>
      </w:r>
      <w:r w:rsidR="00842527" w:rsidRPr="00D7636C">
        <w:rPr>
          <w:rFonts w:ascii="GHEA Grapalat" w:hAnsi="GHEA Grapalat"/>
          <w:sz w:val="24"/>
          <w:szCs w:val="24"/>
          <w:lang w:val="hy-AM"/>
        </w:rPr>
        <w:t xml:space="preserve">N 1 հավելվածի N </w:t>
      </w:r>
      <w:r w:rsidR="008E1225" w:rsidRPr="008E1225">
        <w:rPr>
          <w:rFonts w:ascii="GHEA Grapalat" w:hAnsi="GHEA Grapalat"/>
          <w:sz w:val="24"/>
          <w:szCs w:val="24"/>
          <w:lang w:val="hy-AM"/>
        </w:rPr>
        <w:t>3</w:t>
      </w:r>
      <w:r w:rsidR="00842527" w:rsidRPr="00D7636C">
        <w:rPr>
          <w:rFonts w:ascii="GHEA Grapalat" w:hAnsi="GHEA Grapalat"/>
          <w:sz w:val="24"/>
          <w:szCs w:val="24"/>
          <w:lang w:val="hy-AM"/>
        </w:rPr>
        <w:t xml:space="preserve"> աղյուսակում</w:t>
      </w:r>
      <w:r w:rsidR="00842527">
        <w:rPr>
          <w:rFonts w:ascii="GHEA Grapalat" w:hAnsi="GHEA Grapalat"/>
          <w:sz w:val="24"/>
          <w:szCs w:val="24"/>
          <w:lang w:val="hy-AM"/>
        </w:rPr>
        <w:t>՝</w:t>
      </w:r>
      <w:r w:rsidR="00842527" w:rsidRPr="00D7636C">
        <w:rPr>
          <w:rFonts w:ascii="GHEA Grapalat" w:hAnsi="GHEA Grapalat"/>
          <w:sz w:val="24"/>
          <w:szCs w:val="24"/>
          <w:lang w:val="hy-AM"/>
        </w:rPr>
        <w:t xml:space="preserve"> </w:t>
      </w:r>
      <w:r w:rsidR="00842527">
        <w:rPr>
          <w:rFonts w:ascii="GHEA Grapalat" w:hAnsi="GHEA Grapalat"/>
          <w:sz w:val="24"/>
          <w:szCs w:val="24"/>
          <w:lang w:val="hy-AM"/>
        </w:rPr>
        <w:t xml:space="preserve">փոփոխություն, </w:t>
      </w:r>
      <w:r w:rsidRPr="00D7636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A45B1F">
        <w:rPr>
          <w:rFonts w:ascii="GHEA Grapalat" w:hAnsi="GHEA Grapalat"/>
          <w:sz w:val="24"/>
          <w:szCs w:val="24"/>
          <w:lang w:val="hy-AM"/>
        </w:rPr>
        <w:t>5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A45B1F">
        <w:rPr>
          <w:rFonts w:ascii="GHEA Grapalat" w:hAnsi="GHEA Grapalat"/>
          <w:sz w:val="24"/>
          <w:szCs w:val="24"/>
          <w:lang w:val="hy-AM"/>
        </w:rPr>
        <w:t>5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-ի «Հայաստանի </w:t>
      </w:r>
      <w:r w:rsidRPr="00D7636C">
        <w:rPr>
          <w:rFonts w:ascii="GHEA Grapalat" w:hAnsi="GHEA Grapalat"/>
          <w:sz w:val="24"/>
          <w:szCs w:val="24"/>
          <w:lang w:val="hy-AM"/>
        </w:rPr>
        <w:lastRenderedPageBreak/>
        <w:t>Հանրապետության 202</w:t>
      </w:r>
      <w:r w:rsidR="00A45B1F">
        <w:rPr>
          <w:rFonts w:ascii="GHEA Grapalat" w:hAnsi="GHEA Grapalat"/>
          <w:sz w:val="24"/>
          <w:szCs w:val="24"/>
          <w:lang w:val="hy-AM"/>
        </w:rPr>
        <w:t>6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A45B1F">
        <w:rPr>
          <w:rFonts w:ascii="GHEA Grapalat" w:hAnsi="GHEA Grapalat"/>
          <w:sz w:val="24"/>
          <w:szCs w:val="24"/>
          <w:lang w:val="hy-AM"/>
        </w:rPr>
        <w:t>1910</w:t>
      </w:r>
      <w:r w:rsidRPr="00D7636C">
        <w:rPr>
          <w:rFonts w:ascii="GHEA Grapalat" w:hAnsi="GHEA Grapalat"/>
          <w:sz w:val="24"/>
          <w:szCs w:val="24"/>
          <w:lang w:val="hy-AM"/>
        </w:rPr>
        <w:t>-Ն որոշման NN 3, 4, 5, 9, 9.1 և 10 հավելվածներում կատարել փոփոխություններ և լրացումներ` համաձայն NN 1, 2, 3, 4</w:t>
      </w:r>
      <w:r w:rsidR="00842527">
        <w:rPr>
          <w:rFonts w:ascii="GHEA Grapalat" w:hAnsi="GHEA Grapalat"/>
          <w:sz w:val="24"/>
          <w:szCs w:val="24"/>
          <w:lang w:val="hy-AM"/>
        </w:rPr>
        <w:t>, 5, 6</w:t>
      </w:r>
      <w:r w:rsidR="00725320" w:rsidRPr="00725320">
        <w:rPr>
          <w:rFonts w:ascii="GHEA Grapalat" w:hAnsi="GHEA Grapalat"/>
          <w:sz w:val="24"/>
          <w:szCs w:val="24"/>
          <w:lang w:val="hy-AM"/>
        </w:rPr>
        <w:t>, 7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725320" w:rsidRPr="00725320">
        <w:rPr>
          <w:rFonts w:ascii="GHEA Grapalat" w:hAnsi="GHEA Grapalat"/>
          <w:sz w:val="24"/>
          <w:szCs w:val="24"/>
          <w:lang w:val="hy-AM"/>
        </w:rPr>
        <w:t>8</w:t>
      </w:r>
      <w:r w:rsidRPr="00D7636C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027F4F9D" w14:textId="65C60E77" w:rsidR="0061756B" w:rsidRPr="00D7636C" w:rsidRDefault="00A45B1F" w:rsidP="003556A2">
      <w:pPr>
        <w:pStyle w:val="BodyText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E2F87">
        <w:rPr>
          <w:rFonts w:ascii="GHEA Grapalat" w:hAnsi="GHEA Grapalat"/>
          <w:sz w:val="24"/>
          <w:szCs w:val="24"/>
          <w:lang w:val="hy-AM"/>
        </w:rPr>
        <w:t>2</w:t>
      </w:r>
      <w:r w:rsidR="0061756B" w:rsidRPr="006E2F87">
        <w:rPr>
          <w:rFonts w:ascii="GHEA Grapalat" w:hAnsi="GHEA Grapalat"/>
          <w:sz w:val="24"/>
          <w:szCs w:val="24"/>
          <w:lang w:val="hy-AM"/>
        </w:rPr>
        <w:t>.</w:t>
      </w:r>
      <w:r w:rsidR="003556A2" w:rsidRPr="006E2F87">
        <w:rPr>
          <w:rFonts w:ascii="GHEA Grapalat" w:hAnsi="GHEA Grapalat"/>
          <w:sz w:val="24"/>
          <w:szCs w:val="24"/>
          <w:lang w:val="hy-AM"/>
        </w:rPr>
        <w:t xml:space="preserve"> </w:t>
      </w:r>
      <w:r w:rsidR="00371DF5" w:rsidRPr="006E2F87">
        <w:rPr>
          <w:rFonts w:ascii="GHEA Grapalat" w:hAnsi="GHEA Grapalat"/>
          <w:sz w:val="24"/>
          <w:szCs w:val="24"/>
          <w:lang w:val="hy-AM"/>
        </w:rPr>
        <w:t xml:space="preserve">Ընդունել ի գիտություն, որ </w:t>
      </w:r>
      <w:r w:rsidR="004F5ABB" w:rsidRPr="006E2F87">
        <w:rPr>
          <w:rFonts w:ascii="GHEA Grapalat" w:hAnsi="GHEA Grapalat"/>
          <w:sz w:val="24"/>
          <w:szCs w:val="24"/>
          <w:lang w:val="hy-AM"/>
        </w:rPr>
        <w:t xml:space="preserve">Տանձուտ, Ձորագետ, </w:t>
      </w:r>
      <w:r w:rsidR="003556A2" w:rsidRPr="006E2F87">
        <w:rPr>
          <w:rFonts w:ascii="GHEA Grapalat" w:hAnsi="GHEA Grapalat"/>
          <w:sz w:val="24"/>
          <w:szCs w:val="24"/>
          <w:lang w:val="hy-AM"/>
        </w:rPr>
        <w:t>Դեբեդ</w:t>
      </w:r>
      <w:r w:rsidR="004F5ABB" w:rsidRPr="006E2F87">
        <w:rPr>
          <w:rFonts w:ascii="GHEA Grapalat" w:hAnsi="GHEA Grapalat"/>
          <w:sz w:val="24"/>
          <w:szCs w:val="24"/>
          <w:lang w:val="hy-AM"/>
        </w:rPr>
        <w:t>,</w:t>
      </w:r>
      <w:r w:rsidR="003556A2" w:rsidRPr="006E2F87">
        <w:rPr>
          <w:rFonts w:ascii="GHEA Grapalat" w:hAnsi="GHEA Grapalat"/>
          <w:sz w:val="24"/>
          <w:szCs w:val="24"/>
          <w:lang w:val="hy-AM"/>
        </w:rPr>
        <w:t xml:space="preserve"> Փամբակ</w:t>
      </w:r>
      <w:r w:rsidR="004F5ABB" w:rsidRPr="006E2F87">
        <w:rPr>
          <w:rFonts w:ascii="GHEA Grapalat" w:hAnsi="GHEA Grapalat"/>
          <w:sz w:val="24"/>
          <w:szCs w:val="24"/>
          <w:lang w:val="hy-AM"/>
        </w:rPr>
        <w:t xml:space="preserve"> </w:t>
      </w:r>
      <w:r w:rsidR="003556A2" w:rsidRPr="006E2F87">
        <w:rPr>
          <w:rFonts w:ascii="GHEA Grapalat" w:hAnsi="GHEA Grapalat"/>
          <w:sz w:val="24"/>
          <w:szCs w:val="24"/>
          <w:lang w:val="hy-AM"/>
        </w:rPr>
        <w:t xml:space="preserve">գետերի խնդրահարույց հատվածների մաքրման աշխատանքների և ծառայությունների </w:t>
      </w:r>
      <w:r w:rsidR="006E7F3B">
        <w:rPr>
          <w:rFonts w:ascii="GHEA Grapalat" w:hAnsi="GHEA Grapalat"/>
          <w:sz w:val="24"/>
          <w:szCs w:val="24"/>
          <w:lang w:val="hy-AM"/>
        </w:rPr>
        <w:t>պ</w:t>
      </w:r>
      <w:r w:rsidR="003556A2" w:rsidRPr="006E2F87">
        <w:rPr>
          <w:rFonts w:ascii="GHEA Grapalat" w:hAnsi="GHEA Grapalat"/>
          <w:sz w:val="24"/>
          <w:szCs w:val="24"/>
          <w:lang w:val="hy-AM"/>
        </w:rPr>
        <w:t xml:space="preserve">այմանագրերի պայմանները </w:t>
      </w:r>
      <w:r w:rsidR="001C037F" w:rsidRPr="006E2F87">
        <w:rPr>
          <w:rFonts w:ascii="GHEA Grapalat" w:hAnsi="GHEA Grapalat"/>
          <w:sz w:val="24"/>
          <w:szCs w:val="24"/>
          <w:lang w:val="hy-AM"/>
        </w:rPr>
        <w:t>տարածվ</w:t>
      </w:r>
      <w:r w:rsidR="00371DF5" w:rsidRPr="006E2F87">
        <w:rPr>
          <w:rFonts w:ascii="GHEA Grapalat" w:hAnsi="GHEA Grapalat"/>
          <w:sz w:val="24"/>
          <w:szCs w:val="24"/>
          <w:lang w:val="hy-AM"/>
        </w:rPr>
        <w:t>ելու</w:t>
      </w:r>
      <w:r w:rsidR="001C037F" w:rsidRPr="006E2F87">
        <w:rPr>
          <w:rFonts w:ascii="GHEA Grapalat" w:hAnsi="GHEA Grapalat"/>
          <w:sz w:val="24"/>
          <w:szCs w:val="24"/>
          <w:lang w:val="hy-AM"/>
        </w:rPr>
        <w:t xml:space="preserve"> են</w:t>
      </w:r>
      <w:r w:rsidR="003556A2" w:rsidRPr="006E2F87">
        <w:rPr>
          <w:rFonts w:ascii="GHEA Grapalat" w:hAnsi="GHEA Grapalat"/>
          <w:sz w:val="24"/>
          <w:szCs w:val="24"/>
          <w:lang w:val="hy-AM"/>
        </w:rPr>
        <w:t xml:space="preserve"> մինչև սույն որոշումն ուժի մեջ մտնելը </w:t>
      </w:r>
      <w:r w:rsidR="0086672F" w:rsidRPr="006E2F87">
        <w:rPr>
          <w:rFonts w:ascii="GHEA Grapalat" w:hAnsi="GHEA Grapalat"/>
          <w:sz w:val="24"/>
          <w:szCs w:val="24"/>
          <w:lang w:val="hy-AM"/>
        </w:rPr>
        <w:t>2026</w:t>
      </w:r>
      <w:r w:rsidR="005B45B3" w:rsidRPr="006E2F87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371DF5" w:rsidRPr="006E2F87">
        <w:rPr>
          <w:rFonts w:ascii="GHEA Grapalat" w:hAnsi="GHEA Grapalat"/>
          <w:sz w:val="24"/>
          <w:szCs w:val="24"/>
          <w:lang w:val="hy-AM"/>
        </w:rPr>
        <w:t xml:space="preserve"> փետրվարի 27-ի</w:t>
      </w:r>
      <w:r w:rsidR="005B45B3" w:rsidRPr="006E2F87">
        <w:rPr>
          <w:rFonts w:ascii="GHEA Grapalat" w:hAnsi="GHEA Grapalat"/>
          <w:sz w:val="24"/>
          <w:szCs w:val="24"/>
          <w:lang w:val="hy-AM"/>
        </w:rPr>
        <w:t>ց</w:t>
      </w:r>
      <w:r w:rsidR="0086672F" w:rsidRPr="006E2F87">
        <w:rPr>
          <w:rFonts w:ascii="GHEA Grapalat" w:hAnsi="GHEA Grapalat"/>
          <w:sz w:val="24"/>
          <w:szCs w:val="24"/>
          <w:lang w:val="hy-AM"/>
        </w:rPr>
        <w:t xml:space="preserve"> հետո </w:t>
      </w:r>
      <w:r w:rsidR="00AE3F32" w:rsidRPr="006E2F87">
        <w:rPr>
          <w:rFonts w:ascii="GHEA Grapalat" w:hAnsi="GHEA Grapalat"/>
          <w:sz w:val="24"/>
          <w:szCs w:val="24"/>
          <w:lang w:val="hy-AM"/>
        </w:rPr>
        <w:t xml:space="preserve">փաստացի </w:t>
      </w:r>
      <w:r w:rsidR="003556A2" w:rsidRPr="006E2F87">
        <w:rPr>
          <w:rFonts w:ascii="GHEA Grapalat" w:hAnsi="GHEA Grapalat"/>
          <w:sz w:val="24"/>
          <w:szCs w:val="24"/>
          <w:lang w:val="hy-AM"/>
        </w:rPr>
        <w:t>ծագած հարաբերությունների վրա:</w:t>
      </w:r>
    </w:p>
    <w:p w14:paraId="75EEE93A" w14:textId="4389E09C" w:rsidR="004C3ADD" w:rsidRDefault="00761CE8" w:rsidP="007C1049">
      <w:pPr>
        <w:pStyle w:val="BodyText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023DEE" w:rsidRPr="00617DCF">
        <w:rPr>
          <w:rFonts w:ascii="GHEA Grapalat" w:hAnsi="GHEA Grapalat"/>
          <w:sz w:val="24"/>
          <w:szCs w:val="24"/>
          <w:lang w:val="hy-AM"/>
        </w:rPr>
        <w:t>.</w:t>
      </w:r>
      <w:r w:rsidR="00023DEE" w:rsidRPr="001A2FF9">
        <w:rPr>
          <w:rFonts w:ascii="GHEA Grapalat" w:hAnsi="GHEA Grapalat"/>
          <w:sz w:val="24"/>
          <w:szCs w:val="24"/>
          <w:lang w:val="hy-AM"/>
        </w:rPr>
        <w:t xml:space="preserve"> </w:t>
      </w:r>
      <w:r w:rsidR="00857E65" w:rsidRPr="00857E65">
        <w:rPr>
          <w:rFonts w:ascii="GHEA Grapalat" w:hAnsi="GHEA Grapalat"/>
          <w:sz w:val="24"/>
          <w:szCs w:val="24"/>
          <w:lang w:val="hy-AM"/>
        </w:rPr>
        <w:t>Սահմանել, որ սույն որոշմամբ նախատեսված հատկացումների հաշվին «Գնումների մասին» օրենքի 23-րդ հոդվածի 1-ին մասի 2-րդ կետի հիմքով գնման գործընթացների համար չկիրառել ՀՀ կառավարության 2017 թվականի մայիսի 4-ի N 526-Ն որոշմամբ հաստատված կարգի 71-րդ կետի 1-ին ենթակետի «զ» պարբերությամբ սահման</w:t>
      </w:r>
      <w:r w:rsidR="00857E65" w:rsidRPr="00857E65">
        <w:rPr>
          <w:rFonts w:ascii="GHEA Grapalat" w:hAnsi="GHEA Grapalat"/>
          <w:sz w:val="24"/>
          <w:szCs w:val="24"/>
          <w:lang w:val="hy-AM"/>
        </w:rPr>
        <w:softHyphen/>
        <w:t>ված՝ պայմանագրի (կանխավճարի) ապահովումներ ներկայացնելու պահանջները:</w:t>
      </w:r>
    </w:p>
    <w:p w14:paraId="1B7A9618" w14:textId="676F3FA7" w:rsidR="004D48A4" w:rsidRDefault="004D48A4" w:rsidP="007C1049">
      <w:pPr>
        <w:pStyle w:val="BodyText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4. </w:t>
      </w:r>
      <w:r w:rsidRPr="004D48A4">
        <w:rPr>
          <w:rFonts w:ascii="GHEA Grapalat" w:hAnsi="GHEA Grapalat"/>
          <w:sz w:val="24"/>
          <w:szCs w:val="24"/>
          <w:lang w:val="hy-AM"/>
        </w:rPr>
        <w:t xml:space="preserve">Թույլատրել </w:t>
      </w:r>
      <w:r w:rsidRPr="00D7636C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տարածքային կառավարման </w:t>
      </w:r>
      <w:r w:rsidRPr="004D48A4">
        <w:rPr>
          <w:rFonts w:ascii="GHEA Grapalat" w:hAnsi="GHEA Grapalat"/>
          <w:sz w:val="24"/>
          <w:szCs w:val="24"/>
          <w:lang w:val="hy-AM"/>
        </w:rPr>
        <w:t xml:space="preserve">նախարարության </w:t>
      </w:r>
      <w:r>
        <w:rPr>
          <w:rFonts w:ascii="GHEA Grapalat" w:hAnsi="GHEA Grapalat"/>
          <w:sz w:val="24"/>
          <w:szCs w:val="24"/>
          <w:lang w:val="hy-AM"/>
        </w:rPr>
        <w:t>ջրային կոմիտեին</w:t>
      </w:r>
      <w:r w:rsidRPr="004D48A4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2550E" w:rsidRPr="0042550E">
        <w:rPr>
          <w:rFonts w:ascii="GHEA Grapalat" w:hAnsi="GHEA Grapalat"/>
          <w:sz w:val="24"/>
          <w:szCs w:val="24"/>
          <w:lang w:val="hy-AM"/>
        </w:rPr>
        <w:t>ՀՀ Գեղարքունիքի մարզի Գավառագետի հունի մաքրման և ափերի ամրացման աշխատանքների</w:t>
      </w:r>
      <w:r w:rsidRPr="0042550E">
        <w:rPr>
          <w:rFonts w:ascii="GHEA Grapalat" w:hAnsi="GHEA Grapalat"/>
          <w:sz w:val="24"/>
          <w:szCs w:val="24"/>
          <w:lang w:val="hy-AM"/>
        </w:rPr>
        <w:t xml:space="preserve"> ձեռքբերման նպատակով 202</w:t>
      </w:r>
      <w:r w:rsidR="0042550E" w:rsidRPr="0042550E">
        <w:rPr>
          <w:rFonts w:ascii="GHEA Grapalat" w:hAnsi="GHEA Grapalat"/>
          <w:sz w:val="24"/>
          <w:szCs w:val="24"/>
          <w:lang w:val="hy-AM"/>
        </w:rPr>
        <w:t>6</w:t>
      </w:r>
      <w:r w:rsidRPr="0042550E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42550E" w:rsidRPr="00467DBE">
        <w:rPr>
          <w:rFonts w:ascii="GHEA Grapalat" w:hAnsi="GHEA Grapalat"/>
          <w:sz w:val="24"/>
          <w:szCs w:val="24"/>
          <w:lang w:val="hy-AM"/>
        </w:rPr>
        <w:t>ապրիլի</w:t>
      </w:r>
      <w:r w:rsidRPr="00467DBE">
        <w:rPr>
          <w:rFonts w:ascii="GHEA Grapalat" w:hAnsi="GHEA Grapalat"/>
          <w:sz w:val="24"/>
          <w:szCs w:val="24"/>
          <w:lang w:val="hy-AM"/>
        </w:rPr>
        <w:t xml:space="preserve"> </w:t>
      </w:r>
      <w:r w:rsidR="0042550E" w:rsidRPr="00467DBE">
        <w:rPr>
          <w:rFonts w:ascii="GHEA Grapalat" w:hAnsi="GHEA Grapalat"/>
          <w:sz w:val="24"/>
          <w:szCs w:val="24"/>
          <w:lang w:val="hy-AM"/>
        </w:rPr>
        <w:t>10</w:t>
      </w:r>
      <w:r w:rsidRPr="00467DBE">
        <w:rPr>
          <w:rFonts w:ascii="GHEA Grapalat" w:hAnsi="GHEA Grapalat"/>
          <w:sz w:val="24"/>
          <w:szCs w:val="24"/>
          <w:lang w:val="hy-AM"/>
        </w:rPr>
        <w:t>-ին հայտարարված «</w:t>
      </w:r>
      <w:r w:rsidR="0042550E" w:rsidRPr="00467DBE">
        <w:rPr>
          <w:rFonts w:ascii="GHEA Grapalat" w:hAnsi="GHEA Grapalat"/>
          <w:sz w:val="24"/>
          <w:szCs w:val="24"/>
          <w:lang w:val="hy-AM"/>
        </w:rPr>
        <w:t>ՋԿ-ՀԲՄԱՇՁԲ-26/3-Ա</w:t>
      </w:r>
      <w:r w:rsidRPr="00467DBE">
        <w:rPr>
          <w:rFonts w:ascii="GHEA Grapalat" w:hAnsi="GHEA Grapalat"/>
          <w:sz w:val="24"/>
          <w:szCs w:val="24"/>
          <w:lang w:val="hy-AM"/>
        </w:rPr>
        <w:t>» ծածկագրով</w:t>
      </w:r>
      <w:r w:rsidRPr="004D48A4">
        <w:rPr>
          <w:rFonts w:ascii="GHEA Grapalat" w:hAnsi="GHEA Grapalat"/>
          <w:sz w:val="24"/>
          <w:szCs w:val="24"/>
          <w:lang w:val="hy-AM"/>
        </w:rPr>
        <w:t xml:space="preserve"> գնման ընթացակարգը հայտարարել չկայացած՝ գնման պահանջի դադարման հիմքով:</w:t>
      </w:r>
    </w:p>
    <w:p w14:paraId="14691F3D" w14:textId="63AB1C32" w:rsidR="00904AFD" w:rsidRPr="00D7636C" w:rsidRDefault="004D48A4" w:rsidP="007C1049">
      <w:pPr>
        <w:pStyle w:val="BodyText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8A4">
        <w:rPr>
          <w:rFonts w:ascii="GHEA Grapalat" w:hAnsi="GHEA Grapalat" w:cs="Cambria Math"/>
          <w:sz w:val="24"/>
          <w:szCs w:val="24"/>
          <w:lang w:val="hy-AM"/>
        </w:rPr>
        <w:t>5</w:t>
      </w:r>
      <w:r w:rsidR="007C1049" w:rsidRPr="004D48A4">
        <w:rPr>
          <w:rFonts w:ascii="Cambria Math" w:hAnsi="Cambria Math" w:cs="Cambria Math"/>
          <w:sz w:val="24"/>
          <w:szCs w:val="24"/>
          <w:lang w:val="hy-AM"/>
        </w:rPr>
        <w:t>․</w:t>
      </w:r>
      <w:r w:rsidR="007C1049" w:rsidRPr="004D48A4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AFD" w:rsidRPr="004D48A4">
        <w:rPr>
          <w:rFonts w:ascii="GHEA Grapalat" w:hAnsi="GHEA Grapalat"/>
          <w:sz w:val="24"/>
          <w:szCs w:val="24"/>
          <w:lang w:val="hy-AM"/>
        </w:rPr>
        <w:t>Սույն որոշումն</w:t>
      </w:r>
      <w:r w:rsidR="00904AFD" w:rsidRPr="00D7636C">
        <w:rPr>
          <w:rFonts w:ascii="GHEA Grapalat" w:hAnsi="GHEA Grapalat"/>
          <w:sz w:val="24"/>
          <w:szCs w:val="24"/>
          <w:lang w:val="hy-AM"/>
        </w:rPr>
        <w:t xml:space="preserve"> </w:t>
      </w:r>
      <w:r w:rsidR="00546950" w:rsidRPr="00D7636C">
        <w:rPr>
          <w:rFonts w:ascii="GHEA Grapalat" w:hAnsi="GHEA Grapalat"/>
          <w:sz w:val="24"/>
          <w:szCs w:val="24"/>
          <w:lang w:val="hy-AM"/>
        </w:rPr>
        <w:t>ուժի մեջ է մտնում</w:t>
      </w:r>
      <w:r w:rsidR="00395517" w:rsidRPr="00D7636C">
        <w:rPr>
          <w:rFonts w:ascii="GHEA Grapalat" w:hAnsi="GHEA Grapalat"/>
          <w:sz w:val="24"/>
          <w:szCs w:val="24"/>
          <w:lang w:val="hy-AM"/>
        </w:rPr>
        <w:t xml:space="preserve"> պաշտոնական</w:t>
      </w:r>
      <w:r w:rsidR="00546950" w:rsidRPr="00D7636C">
        <w:rPr>
          <w:rFonts w:ascii="GHEA Grapalat" w:hAnsi="GHEA Grapalat"/>
          <w:sz w:val="24"/>
          <w:szCs w:val="24"/>
          <w:lang w:val="hy-AM"/>
        </w:rPr>
        <w:t xml:space="preserve"> հրապարակմանը հաջորդող օրվանից</w:t>
      </w:r>
      <w:r w:rsidR="00904AFD" w:rsidRPr="00D7636C">
        <w:rPr>
          <w:rFonts w:ascii="GHEA Grapalat" w:hAnsi="GHEA Grapalat"/>
          <w:sz w:val="24"/>
          <w:szCs w:val="24"/>
          <w:lang w:val="hy-AM"/>
        </w:rPr>
        <w:t xml:space="preserve">:    </w:t>
      </w:r>
    </w:p>
    <w:p w14:paraId="723FBE55" w14:textId="77777777" w:rsidR="00904AFD" w:rsidRPr="00D7636C" w:rsidRDefault="00904AFD" w:rsidP="00D73036">
      <w:pPr>
        <w:pStyle w:val="BodyText"/>
        <w:spacing w:before="25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4FABB0F" w14:textId="77777777" w:rsidR="00E927C1" w:rsidRPr="00D7636C" w:rsidRDefault="007C76E6" w:rsidP="00D73036">
      <w:pPr>
        <w:pStyle w:val="Heading1"/>
        <w:spacing w:before="1"/>
        <w:ind w:left="831"/>
        <w:jc w:val="left"/>
        <w:rPr>
          <w:rFonts w:ascii="GHEA Grapalat" w:hAnsi="GHEA Grapalat"/>
          <w:b/>
          <w:bCs/>
          <w:sz w:val="24"/>
          <w:szCs w:val="24"/>
          <w:lang w:val="hy-AM"/>
        </w:rPr>
      </w:pPr>
      <w:r w:rsidRPr="00D7636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61E71493" w14:textId="77777777" w:rsidR="00E927C1" w:rsidRPr="00D7636C" w:rsidRDefault="007C76E6" w:rsidP="00D73036">
      <w:pPr>
        <w:tabs>
          <w:tab w:val="left" w:pos="5346"/>
        </w:tabs>
        <w:spacing w:before="51"/>
        <w:ind w:left="352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7636C">
        <w:rPr>
          <w:rFonts w:ascii="GHEA Grapalat" w:hAnsi="GHEA Grapalat"/>
          <w:b/>
          <w:bCs/>
          <w:sz w:val="24"/>
          <w:szCs w:val="24"/>
          <w:lang w:val="hy-AM"/>
        </w:rPr>
        <w:t>ՎԱՐՉԱՊԵՏ</w:t>
      </w:r>
      <w:r w:rsidRPr="00D7636C">
        <w:rPr>
          <w:rFonts w:ascii="GHEA Grapalat" w:hAnsi="GHEA Grapalat"/>
          <w:b/>
          <w:bCs/>
          <w:sz w:val="24"/>
          <w:szCs w:val="24"/>
          <w:lang w:val="hy-AM"/>
        </w:rPr>
        <w:tab/>
        <w:t>Ն. ՓԱՇԻՆՅԱՆ</w:t>
      </w:r>
    </w:p>
    <w:p w14:paraId="790D3B58" w14:textId="77777777" w:rsidR="00E927C1" w:rsidRPr="00D7636C" w:rsidRDefault="00E927C1" w:rsidP="00D73036">
      <w:pPr>
        <w:pStyle w:val="BodyText"/>
        <w:spacing w:before="106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7363142" w14:textId="77777777" w:rsidR="00067D9E" w:rsidRPr="00D7636C" w:rsidRDefault="00067D9E" w:rsidP="009930AD">
      <w:pPr>
        <w:tabs>
          <w:tab w:val="left" w:pos="5346"/>
        </w:tabs>
        <w:spacing w:before="51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279D3FB" w14:textId="5C79C827" w:rsidR="00E927C1" w:rsidRDefault="007C76E6" w:rsidP="00067D9E">
      <w:pPr>
        <w:tabs>
          <w:tab w:val="left" w:pos="5346"/>
        </w:tabs>
        <w:spacing w:before="51"/>
        <w:ind w:left="352"/>
        <w:rPr>
          <w:rFonts w:ascii="GHEA Grapalat" w:hAnsi="GHEA Grapalat"/>
          <w:b/>
          <w:bCs/>
          <w:sz w:val="24"/>
          <w:szCs w:val="24"/>
          <w:lang w:val="hy-AM"/>
        </w:rPr>
      </w:pPr>
      <w:r w:rsidRPr="00D7636C">
        <w:rPr>
          <w:rFonts w:ascii="GHEA Grapalat" w:hAnsi="GHEA Grapalat"/>
          <w:b/>
          <w:bCs/>
          <w:sz w:val="24"/>
          <w:szCs w:val="24"/>
          <w:lang w:val="hy-AM"/>
        </w:rPr>
        <w:t>Երևան</w:t>
      </w:r>
    </w:p>
    <w:p w14:paraId="47006911" w14:textId="75CB9667" w:rsidR="000576B3" w:rsidRDefault="000576B3" w:rsidP="00067D9E">
      <w:pPr>
        <w:tabs>
          <w:tab w:val="left" w:pos="5346"/>
        </w:tabs>
        <w:spacing w:before="51"/>
        <w:ind w:left="352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0576B3" w:rsidSect="009930AD">
      <w:pgSz w:w="12240" w:h="15840"/>
      <w:pgMar w:top="270" w:right="1183" w:bottom="720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43147"/>
    <w:multiLevelType w:val="hybridMultilevel"/>
    <w:tmpl w:val="D28CEA64"/>
    <w:lvl w:ilvl="0" w:tplc="0409000F">
      <w:start w:val="1"/>
      <w:numFmt w:val="decimal"/>
      <w:lvlText w:val="%1."/>
      <w:lvlJc w:val="left"/>
      <w:pPr>
        <w:ind w:left="1539" w:hanging="360"/>
      </w:pPr>
    </w:lvl>
    <w:lvl w:ilvl="1" w:tplc="04090019" w:tentative="1">
      <w:start w:val="1"/>
      <w:numFmt w:val="lowerLetter"/>
      <w:lvlText w:val="%2."/>
      <w:lvlJc w:val="left"/>
      <w:pPr>
        <w:ind w:left="2259" w:hanging="360"/>
      </w:pPr>
    </w:lvl>
    <w:lvl w:ilvl="2" w:tplc="0409001B" w:tentative="1">
      <w:start w:val="1"/>
      <w:numFmt w:val="lowerRoman"/>
      <w:lvlText w:val="%3."/>
      <w:lvlJc w:val="right"/>
      <w:pPr>
        <w:ind w:left="2979" w:hanging="180"/>
      </w:pPr>
    </w:lvl>
    <w:lvl w:ilvl="3" w:tplc="0409000F" w:tentative="1">
      <w:start w:val="1"/>
      <w:numFmt w:val="decimal"/>
      <w:lvlText w:val="%4."/>
      <w:lvlJc w:val="left"/>
      <w:pPr>
        <w:ind w:left="3699" w:hanging="360"/>
      </w:pPr>
    </w:lvl>
    <w:lvl w:ilvl="4" w:tplc="04090019" w:tentative="1">
      <w:start w:val="1"/>
      <w:numFmt w:val="lowerLetter"/>
      <w:lvlText w:val="%5."/>
      <w:lvlJc w:val="left"/>
      <w:pPr>
        <w:ind w:left="4419" w:hanging="360"/>
      </w:pPr>
    </w:lvl>
    <w:lvl w:ilvl="5" w:tplc="0409001B" w:tentative="1">
      <w:start w:val="1"/>
      <w:numFmt w:val="lowerRoman"/>
      <w:lvlText w:val="%6."/>
      <w:lvlJc w:val="right"/>
      <w:pPr>
        <w:ind w:left="5139" w:hanging="180"/>
      </w:pPr>
    </w:lvl>
    <w:lvl w:ilvl="6" w:tplc="0409000F" w:tentative="1">
      <w:start w:val="1"/>
      <w:numFmt w:val="decimal"/>
      <w:lvlText w:val="%7."/>
      <w:lvlJc w:val="left"/>
      <w:pPr>
        <w:ind w:left="5859" w:hanging="360"/>
      </w:pPr>
    </w:lvl>
    <w:lvl w:ilvl="7" w:tplc="04090019" w:tentative="1">
      <w:start w:val="1"/>
      <w:numFmt w:val="lowerLetter"/>
      <w:lvlText w:val="%8."/>
      <w:lvlJc w:val="left"/>
      <w:pPr>
        <w:ind w:left="6579" w:hanging="360"/>
      </w:pPr>
    </w:lvl>
    <w:lvl w:ilvl="8" w:tplc="0409001B" w:tentative="1">
      <w:start w:val="1"/>
      <w:numFmt w:val="lowerRoman"/>
      <w:lvlText w:val="%9."/>
      <w:lvlJc w:val="right"/>
      <w:pPr>
        <w:ind w:left="7299" w:hanging="180"/>
      </w:pPr>
    </w:lvl>
  </w:abstractNum>
  <w:abstractNum w:abstractNumId="1" w15:restartNumberingAfterBreak="0">
    <w:nsid w:val="185A7877"/>
    <w:multiLevelType w:val="hybridMultilevel"/>
    <w:tmpl w:val="64E62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DD1CE4"/>
    <w:multiLevelType w:val="hybridMultilevel"/>
    <w:tmpl w:val="DEEC92A6"/>
    <w:lvl w:ilvl="0" w:tplc="4906E24A">
      <w:start w:val="1"/>
      <w:numFmt w:val="decimal"/>
      <w:lvlText w:val="%1."/>
      <w:lvlJc w:val="left"/>
      <w:pPr>
        <w:ind w:left="11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3" w15:restartNumberingAfterBreak="0">
    <w:nsid w:val="5B0B0DD4"/>
    <w:multiLevelType w:val="hybridMultilevel"/>
    <w:tmpl w:val="5C4674C4"/>
    <w:lvl w:ilvl="0" w:tplc="5B203A56">
      <w:start w:val="1"/>
      <w:numFmt w:val="decimal"/>
      <w:lvlText w:val="%1)"/>
      <w:lvlJc w:val="left"/>
      <w:pPr>
        <w:ind w:left="11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4" w15:restartNumberingAfterBreak="0">
    <w:nsid w:val="5DF01976"/>
    <w:multiLevelType w:val="hybridMultilevel"/>
    <w:tmpl w:val="644E79FC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7C1"/>
    <w:rsid w:val="0000643C"/>
    <w:rsid w:val="00011B2C"/>
    <w:rsid w:val="00012FA8"/>
    <w:rsid w:val="00022EC9"/>
    <w:rsid w:val="00023DEE"/>
    <w:rsid w:val="000576B3"/>
    <w:rsid w:val="00067D9E"/>
    <w:rsid w:val="000A00CE"/>
    <w:rsid w:val="000B5128"/>
    <w:rsid w:val="000C0AE7"/>
    <w:rsid w:val="000D0AF2"/>
    <w:rsid w:val="000E5429"/>
    <w:rsid w:val="0011501A"/>
    <w:rsid w:val="0012415E"/>
    <w:rsid w:val="00142319"/>
    <w:rsid w:val="0014629C"/>
    <w:rsid w:val="00165CC6"/>
    <w:rsid w:val="001725FD"/>
    <w:rsid w:val="00186A4C"/>
    <w:rsid w:val="00191A90"/>
    <w:rsid w:val="001927FD"/>
    <w:rsid w:val="001A2FF9"/>
    <w:rsid w:val="001A4DD3"/>
    <w:rsid w:val="001B61DC"/>
    <w:rsid w:val="001C037F"/>
    <w:rsid w:val="001C4F03"/>
    <w:rsid w:val="001E3CA1"/>
    <w:rsid w:val="001F05FC"/>
    <w:rsid w:val="00206E6A"/>
    <w:rsid w:val="002139DA"/>
    <w:rsid w:val="002327F1"/>
    <w:rsid w:val="00235BB4"/>
    <w:rsid w:val="00256B0C"/>
    <w:rsid w:val="002A0BC4"/>
    <w:rsid w:val="002A591B"/>
    <w:rsid w:val="002B0B21"/>
    <w:rsid w:val="00302173"/>
    <w:rsid w:val="00302442"/>
    <w:rsid w:val="003173A2"/>
    <w:rsid w:val="003174B9"/>
    <w:rsid w:val="003422E0"/>
    <w:rsid w:val="003556A2"/>
    <w:rsid w:val="00371DF5"/>
    <w:rsid w:val="003775EE"/>
    <w:rsid w:val="00382A11"/>
    <w:rsid w:val="00395517"/>
    <w:rsid w:val="003C46BD"/>
    <w:rsid w:val="003D2BD4"/>
    <w:rsid w:val="00415B87"/>
    <w:rsid w:val="00421B08"/>
    <w:rsid w:val="0042550E"/>
    <w:rsid w:val="004270E3"/>
    <w:rsid w:val="00434B4C"/>
    <w:rsid w:val="004402CE"/>
    <w:rsid w:val="0045436E"/>
    <w:rsid w:val="00456003"/>
    <w:rsid w:val="004623B5"/>
    <w:rsid w:val="00467DBE"/>
    <w:rsid w:val="00496D72"/>
    <w:rsid w:val="004B46D5"/>
    <w:rsid w:val="004C3ADD"/>
    <w:rsid w:val="004D48A4"/>
    <w:rsid w:val="004E2072"/>
    <w:rsid w:val="004F0B98"/>
    <w:rsid w:val="004F2A01"/>
    <w:rsid w:val="004F5ABB"/>
    <w:rsid w:val="00542000"/>
    <w:rsid w:val="00546950"/>
    <w:rsid w:val="00547507"/>
    <w:rsid w:val="0055382C"/>
    <w:rsid w:val="005769FE"/>
    <w:rsid w:val="00581D60"/>
    <w:rsid w:val="0059231B"/>
    <w:rsid w:val="005A0BCD"/>
    <w:rsid w:val="005B0722"/>
    <w:rsid w:val="005B1E69"/>
    <w:rsid w:val="005B45B3"/>
    <w:rsid w:val="005C4EAB"/>
    <w:rsid w:val="005C6A8F"/>
    <w:rsid w:val="005F4126"/>
    <w:rsid w:val="0061756B"/>
    <w:rsid w:val="00617DCF"/>
    <w:rsid w:val="006246EF"/>
    <w:rsid w:val="0064022D"/>
    <w:rsid w:val="00642A6A"/>
    <w:rsid w:val="00656A93"/>
    <w:rsid w:val="00657732"/>
    <w:rsid w:val="00664432"/>
    <w:rsid w:val="00691AA3"/>
    <w:rsid w:val="006A3D17"/>
    <w:rsid w:val="006C0C56"/>
    <w:rsid w:val="006C4288"/>
    <w:rsid w:val="006D4914"/>
    <w:rsid w:val="006D550B"/>
    <w:rsid w:val="006E2F87"/>
    <w:rsid w:val="006E7F3B"/>
    <w:rsid w:val="006F76B3"/>
    <w:rsid w:val="00717A6E"/>
    <w:rsid w:val="00725320"/>
    <w:rsid w:val="007270FF"/>
    <w:rsid w:val="007347AF"/>
    <w:rsid w:val="00761CE8"/>
    <w:rsid w:val="0076614B"/>
    <w:rsid w:val="0076699E"/>
    <w:rsid w:val="00792314"/>
    <w:rsid w:val="007A0A78"/>
    <w:rsid w:val="007A244C"/>
    <w:rsid w:val="007A26B4"/>
    <w:rsid w:val="007B1624"/>
    <w:rsid w:val="007C1049"/>
    <w:rsid w:val="007C76E6"/>
    <w:rsid w:val="007C7881"/>
    <w:rsid w:val="007D4FE8"/>
    <w:rsid w:val="007F1C8D"/>
    <w:rsid w:val="007F4D2A"/>
    <w:rsid w:val="0081360E"/>
    <w:rsid w:val="0081406A"/>
    <w:rsid w:val="00842527"/>
    <w:rsid w:val="008558AA"/>
    <w:rsid w:val="00857E65"/>
    <w:rsid w:val="0086672F"/>
    <w:rsid w:val="00871E91"/>
    <w:rsid w:val="008831E2"/>
    <w:rsid w:val="008857C2"/>
    <w:rsid w:val="00886AF8"/>
    <w:rsid w:val="008872D9"/>
    <w:rsid w:val="008A4074"/>
    <w:rsid w:val="008A7BB6"/>
    <w:rsid w:val="008D0715"/>
    <w:rsid w:val="008E1225"/>
    <w:rsid w:val="00904AFD"/>
    <w:rsid w:val="00906678"/>
    <w:rsid w:val="00921FC7"/>
    <w:rsid w:val="00955A17"/>
    <w:rsid w:val="00962812"/>
    <w:rsid w:val="009634CE"/>
    <w:rsid w:val="009838D3"/>
    <w:rsid w:val="00984F13"/>
    <w:rsid w:val="009930AD"/>
    <w:rsid w:val="009952EA"/>
    <w:rsid w:val="009B3E18"/>
    <w:rsid w:val="009B58E0"/>
    <w:rsid w:val="009B68BC"/>
    <w:rsid w:val="009F0156"/>
    <w:rsid w:val="009F4D75"/>
    <w:rsid w:val="009F7CF2"/>
    <w:rsid w:val="00A05640"/>
    <w:rsid w:val="00A1035D"/>
    <w:rsid w:val="00A12F58"/>
    <w:rsid w:val="00A45B1F"/>
    <w:rsid w:val="00A51773"/>
    <w:rsid w:val="00A628EB"/>
    <w:rsid w:val="00A77686"/>
    <w:rsid w:val="00A91A5F"/>
    <w:rsid w:val="00AC306B"/>
    <w:rsid w:val="00AE3F32"/>
    <w:rsid w:val="00B134BB"/>
    <w:rsid w:val="00B33528"/>
    <w:rsid w:val="00B70C66"/>
    <w:rsid w:val="00B71F35"/>
    <w:rsid w:val="00B73AC9"/>
    <w:rsid w:val="00B94A93"/>
    <w:rsid w:val="00B973DB"/>
    <w:rsid w:val="00BA1C91"/>
    <w:rsid w:val="00BB0D89"/>
    <w:rsid w:val="00BB1A6E"/>
    <w:rsid w:val="00BB712E"/>
    <w:rsid w:val="00BC02A5"/>
    <w:rsid w:val="00BF2806"/>
    <w:rsid w:val="00BF3B70"/>
    <w:rsid w:val="00C071D3"/>
    <w:rsid w:val="00C16586"/>
    <w:rsid w:val="00C16631"/>
    <w:rsid w:val="00C46CFF"/>
    <w:rsid w:val="00C524C1"/>
    <w:rsid w:val="00C67475"/>
    <w:rsid w:val="00C744C4"/>
    <w:rsid w:val="00C84FDE"/>
    <w:rsid w:val="00C91819"/>
    <w:rsid w:val="00CA021E"/>
    <w:rsid w:val="00CB18A1"/>
    <w:rsid w:val="00CE2FA0"/>
    <w:rsid w:val="00CE4AF7"/>
    <w:rsid w:val="00CE6249"/>
    <w:rsid w:val="00CF7FFD"/>
    <w:rsid w:val="00D0021D"/>
    <w:rsid w:val="00D02340"/>
    <w:rsid w:val="00D14369"/>
    <w:rsid w:val="00D33E3C"/>
    <w:rsid w:val="00D36725"/>
    <w:rsid w:val="00D36B62"/>
    <w:rsid w:val="00D6558D"/>
    <w:rsid w:val="00D65FE2"/>
    <w:rsid w:val="00D73036"/>
    <w:rsid w:val="00D7636C"/>
    <w:rsid w:val="00D902CE"/>
    <w:rsid w:val="00DA5EEB"/>
    <w:rsid w:val="00DC716D"/>
    <w:rsid w:val="00DD01F2"/>
    <w:rsid w:val="00DD6262"/>
    <w:rsid w:val="00DE13A3"/>
    <w:rsid w:val="00DE2ADC"/>
    <w:rsid w:val="00DF4A15"/>
    <w:rsid w:val="00E33F43"/>
    <w:rsid w:val="00E340D8"/>
    <w:rsid w:val="00E61E3B"/>
    <w:rsid w:val="00E84877"/>
    <w:rsid w:val="00E868A6"/>
    <w:rsid w:val="00E927C1"/>
    <w:rsid w:val="00EA3EC6"/>
    <w:rsid w:val="00EB1BBA"/>
    <w:rsid w:val="00EB55D6"/>
    <w:rsid w:val="00EB6FF9"/>
    <w:rsid w:val="00ED01BC"/>
    <w:rsid w:val="00ED0918"/>
    <w:rsid w:val="00ED49FA"/>
    <w:rsid w:val="00EF569C"/>
    <w:rsid w:val="00EF6052"/>
    <w:rsid w:val="00F00F43"/>
    <w:rsid w:val="00F062B8"/>
    <w:rsid w:val="00F165D5"/>
    <w:rsid w:val="00F241CD"/>
    <w:rsid w:val="00F327C6"/>
    <w:rsid w:val="00F403D3"/>
    <w:rsid w:val="00F54A9E"/>
    <w:rsid w:val="00F54E23"/>
    <w:rsid w:val="00F577FC"/>
    <w:rsid w:val="00F60596"/>
    <w:rsid w:val="00F73FFC"/>
    <w:rsid w:val="00F77C91"/>
    <w:rsid w:val="00F77F25"/>
    <w:rsid w:val="00F816A7"/>
    <w:rsid w:val="00F90884"/>
    <w:rsid w:val="00FA1A37"/>
    <w:rsid w:val="00FA5FA1"/>
    <w:rsid w:val="00FA6CC5"/>
    <w:rsid w:val="00FC254B"/>
    <w:rsid w:val="00FC5DDE"/>
    <w:rsid w:val="00FD2A34"/>
    <w:rsid w:val="00FE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C127A0"/>
  <w15:docId w15:val="{31980253-A9ED-48D0-881A-12F3D2369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pPr>
      <w:ind w:left="9"/>
      <w:jc w:val="center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ind w:left="3" w:right="1200"/>
      <w:jc w:val="center"/>
    </w:pPr>
    <w:rPr>
      <w:b/>
      <w:bCs/>
      <w:sz w:val="37"/>
      <w:szCs w:val="3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73F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FFC"/>
    <w:rPr>
      <w:rFonts w:ascii="Segoe UI" w:eastAsia="Times New Roman" w:hAnsi="Segoe UI" w:cs="Segoe UI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F60596"/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B134BB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0576B3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496D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7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781C3-B91D-405C-BC65-EA57BEB55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voroshumKK332</vt:lpstr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voroshumKK332</dc:title>
  <dc:creator>KristinaP</dc:creator>
  <cp:keywords>https:/mul2-mta.gov.am/tasks/1809951/oneclick?token=d668a89d1e5727ed1e289e4c99547f2c</cp:keywords>
  <cp:lastModifiedBy>User</cp:lastModifiedBy>
  <cp:revision>33</cp:revision>
  <cp:lastPrinted>2026-04-09T13:50:00Z</cp:lastPrinted>
  <dcterms:created xsi:type="dcterms:W3CDTF">2025-05-06T13:19:00Z</dcterms:created>
  <dcterms:modified xsi:type="dcterms:W3CDTF">2026-05-20T12:28:00Z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2024-09-05T00:00:00Z</vt:filetime>
  </property>
  <property fmtid="{D5CDD505-2E9C-101B-9397-08002B2CF9AE}" pid="3" name="LastSaved">
    <vt:filetime>2024-09-10T00:00:00Z</vt:filetime>
  </property>
  <property fmtid="{D5CDD505-2E9C-101B-9397-08002B2CF9AE}" pid="4" name="Producer">
    <vt:lpwstr>Microsoft: Print To PDF; signed using Lacuna Software PKI SDK</vt:lpwstr>
  </property>
  <property fmtid="{D5CDD505-2E9C-101B-9397-08002B2CF9AE}" pid="5" name="GrammarlyDocumentId">
    <vt:lpwstr>c27561a6ce488a66a2777abf07ff432f662d2a09805ab6f1f0c4e1f16e9be867</vt:lpwstr>
  </property>
</Properties>
</file>