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249" w:rsidRDefault="00516249" w:rsidP="00516249">
      <w:pPr>
        <w:jc w:val="center"/>
      </w:pPr>
      <w:r>
        <w:rPr>
          <w:noProof/>
          <w:lang w:val="en-US"/>
        </w:rPr>
        <w:drawing>
          <wp:inline distT="0" distB="0" distL="0" distR="0" wp14:anchorId="1F2E3046" wp14:editId="49FEC18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249" w:rsidRDefault="00516249" w:rsidP="00516249">
      <w:pPr>
        <w:jc w:val="center"/>
      </w:pPr>
    </w:p>
    <w:p w:rsidR="00516249" w:rsidRDefault="00516249" w:rsidP="0051624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516249">
        <w:rPr>
          <w:rFonts w:ascii="GHEA Mariam" w:hAnsi="GHEA Mariam" w:cs="Arial Armenian"/>
          <w:b/>
          <w:sz w:val="30"/>
          <w:szCs w:val="30"/>
          <w:lang w:val="hy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516249">
        <w:rPr>
          <w:rFonts w:ascii="GHEA Mariam" w:hAnsi="GHEA Mariam" w:cs="Arial Armenian"/>
          <w:b/>
          <w:sz w:val="30"/>
          <w:szCs w:val="30"/>
          <w:lang w:val="hy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16249" w:rsidRPr="00516249" w:rsidRDefault="00516249" w:rsidP="00516249">
      <w:pPr>
        <w:pStyle w:val="mechtex"/>
        <w:rPr>
          <w:rFonts w:ascii="GHEA Mariam" w:hAnsi="GHEA Mariam"/>
          <w:b/>
          <w:lang w:val="hy"/>
        </w:rPr>
      </w:pPr>
    </w:p>
    <w:p w:rsidR="00516249" w:rsidRPr="00516249" w:rsidRDefault="00516249" w:rsidP="00516249">
      <w:pPr>
        <w:pStyle w:val="mechtex"/>
        <w:rPr>
          <w:rFonts w:ascii="GHEA Mariam" w:hAnsi="GHEA Mariam" w:cs="Sylfaen"/>
          <w:b/>
          <w:sz w:val="40"/>
          <w:szCs w:val="40"/>
          <w:lang w:val="hy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 w:rsidRPr="00516249">
        <w:rPr>
          <w:rFonts w:ascii="GHEA Mariam" w:hAnsi="GHEA Mariam" w:cs="Arial Armenian"/>
          <w:b/>
          <w:sz w:val="40"/>
          <w:szCs w:val="40"/>
          <w:lang w:val="hy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 w:rsidRPr="00516249">
        <w:rPr>
          <w:rFonts w:ascii="GHEA Mariam" w:hAnsi="GHEA Mariam" w:cs="Arial Armenian"/>
          <w:b/>
          <w:sz w:val="40"/>
          <w:szCs w:val="40"/>
          <w:lang w:val="hy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516249">
        <w:rPr>
          <w:rFonts w:ascii="GHEA Mariam" w:hAnsi="GHEA Mariam" w:cs="Arial Armenian"/>
          <w:b/>
          <w:sz w:val="40"/>
          <w:szCs w:val="40"/>
          <w:lang w:val="hy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 w:rsidRPr="00516249">
        <w:rPr>
          <w:rFonts w:ascii="GHEA Mariam" w:hAnsi="GHEA Mariam" w:cs="Arial Armenian"/>
          <w:b/>
          <w:sz w:val="40"/>
          <w:szCs w:val="40"/>
          <w:lang w:val="hy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516249">
        <w:rPr>
          <w:rFonts w:ascii="GHEA Mariam" w:hAnsi="GHEA Mariam" w:cs="Arial Armenian"/>
          <w:b/>
          <w:sz w:val="40"/>
          <w:szCs w:val="40"/>
          <w:lang w:val="hy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 w:rsidRPr="00516249">
        <w:rPr>
          <w:rFonts w:ascii="GHEA Mariam" w:hAnsi="GHEA Mariam" w:cs="Arial Armenian"/>
          <w:b/>
          <w:sz w:val="40"/>
          <w:szCs w:val="40"/>
          <w:lang w:val="hy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16249" w:rsidRPr="008E1B5A" w:rsidRDefault="00516249" w:rsidP="00516249">
      <w:pPr>
        <w:jc w:val="center"/>
        <w:rPr>
          <w:rFonts w:ascii="GHEA Mariam" w:hAnsi="GHEA Mariam"/>
          <w:sz w:val="24"/>
          <w:szCs w:val="24"/>
        </w:rPr>
      </w:pPr>
    </w:p>
    <w:p w:rsidR="00516249" w:rsidRPr="00516249" w:rsidRDefault="00516249" w:rsidP="00516249">
      <w:pPr>
        <w:jc w:val="center"/>
        <w:rPr>
          <w:rFonts w:ascii="GHEA Mariam" w:hAnsi="GHEA Mariam"/>
          <w:sz w:val="20"/>
          <w:szCs w:val="24"/>
        </w:rPr>
      </w:pPr>
    </w:p>
    <w:p w:rsidR="00516249" w:rsidRPr="00881B04" w:rsidRDefault="00516249" w:rsidP="00516249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516249" w:rsidRPr="00516249" w:rsidRDefault="00516249" w:rsidP="00516249">
      <w:pPr>
        <w:spacing w:after="0" w:line="240" w:lineRule="auto"/>
        <w:jc w:val="center"/>
        <w:rPr>
          <w:rFonts w:ascii="GHEA Grapalat" w:eastAsia="GHEA Grapalat" w:hAnsi="GHEA Grapalat" w:cs="GHEA Grapalat"/>
          <w:sz w:val="20"/>
          <w:szCs w:val="24"/>
          <w:lang w:val="hy-AM"/>
        </w:rPr>
      </w:pPr>
    </w:p>
    <w:p w:rsidR="00516249" w:rsidRPr="00C6187E" w:rsidRDefault="00516249" w:rsidP="00516249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</w:rPr>
      </w:pPr>
    </w:p>
    <w:p w:rsidR="00516249" w:rsidRPr="00516249" w:rsidRDefault="00516249" w:rsidP="00516249">
      <w:pPr>
        <w:pStyle w:val="mechtex"/>
        <w:rPr>
          <w:rFonts w:ascii="GHEA Mariam" w:hAnsi="GHEA Mariam"/>
          <w:sz w:val="24"/>
          <w:lang w:val="fr-FR"/>
        </w:rPr>
      </w:pPr>
      <w:r w:rsidRPr="00207768">
        <w:rPr>
          <w:rFonts w:ascii="GHEA Mariam" w:eastAsia="GHEA Grapalat" w:hAnsi="GHEA Mariam" w:cs="Sylfaen"/>
          <w:sz w:val="24"/>
        </w:rPr>
        <w:t>ՀԱՅԱՍՏԱՆԻ</w:t>
      </w:r>
      <w:r w:rsidRPr="00516249">
        <w:rPr>
          <w:rFonts w:ascii="GHEA Mariam" w:eastAsia="GHEA Grapalat" w:hAnsi="GHEA Mariam"/>
          <w:sz w:val="24"/>
          <w:lang w:val="fr-FR"/>
        </w:rPr>
        <w:t xml:space="preserve"> </w:t>
      </w:r>
      <w:r w:rsidRPr="00207768">
        <w:rPr>
          <w:rFonts w:ascii="GHEA Mariam" w:eastAsia="GHEA Grapalat" w:hAnsi="GHEA Mariam" w:cs="Sylfaen"/>
          <w:sz w:val="24"/>
        </w:rPr>
        <w:t>ՀԱՆՐԱՊԵՏՈՒԹՅԱՆ</w:t>
      </w:r>
      <w:r w:rsidRPr="00516249">
        <w:rPr>
          <w:rFonts w:ascii="GHEA Mariam" w:eastAsia="GHEA Grapalat" w:hAnsi="GHEA Mariam"/>
          <w:sz w:val="24"/>
          <w:lang w:val="fr-FR"/>
        </w:rPr>
        <w:t xml:space="preserve"> </w:t>
      </w:r>
      <w:r w:rsidRPr="00207768">
        <w:rPr>
          <w:rFonts w:ascii="GHEA Mariam" w:eastAsia="GHEA Grapalat" w:hAnsi="GHEA Mariam" w:cs="Sylfaen"/>
          <w:sz w:val="24"/>
        </w:rPr>
        <w:t>ԿԱՌԱՎԱՐՈՒԹՅԱՆ</w:t>
      </w:r>
      <w:r w:rsidRPr="00516249">
        <w:rPr>
          <w:rFonts w:ascii="GHEA Mariam" w:eastAsia="GHEA Grapalat" w:hAnsi="GHEA Mariam"/>
          <w:sz w:val="24"/>
          <w:lang w:val="fr-FR"/>
        </w:rPr>
        <w:t xml:space="preserve"> 2010 </w:t>
      </w:r>
      <w:r w:rsidRPr="00207768">
        <w:rPr>
          <w:rFonts w:ascii="GHEA Mariam" w:eastAsia="GHEA Grapalat" w:hAnsi="GHEA Mariam" w:cs="Sylfaen"/>
          <w:sz w:val="24"/>
        </w:rPr>
        <w:t>ԹՎԱԿԱՆԻ</w:t>
      </w:r>
      <w:r w:rsidRPr="00516249">
        <w:rPr>
          <w:rFonts w:ascii="GHEA Mariam" w:eastAsia="GHEA Grapalat" w:hAnsi="GHEA Mariam"/>
          <w:sz w:val="24"/>
          <w:lang w:val="fr-FR"/>
        </w:rPr>
        <w:t xml:space="preserve"> </w:t>
      </w:r>
    </w:p>
    <w:p w:rsidR="00516249" w:rsidRPr="00516249" w:rsidRDefault="00516249" w:rsidP="00516249">
      <w:pPr>
        <w:pStyle w:val="mechtex"/>
        <w:rPr>
          <w:rFonts w:ascii="GHEA Mariam" w:hAnsi="GHEA Mariam" w:cs="Sylfaen"/>
          <w:sz w:val="24"/>
          <w:lang w:val="fr-FR"/>
        </w:rPr>
      </w:pPr>
      <w:r w:rsidRPr="00207768">
        <w:rPr>
          <w:rFonts w:ascii="GHEA Mariam" w:eastAsia="GHEA Grapalat" w:hAnsi="GHEA Mariam" w:cs="Sylfaen"/>
          <w:spacing w:val="-8"/>
          <w:sz w:val="24"/>
        </w:rPr>
        <w:t>ԱՊՐԻԼԻ</w:t>
      </w:r>
      <w:r w:rsidRPr="00516249">
        <w:rPr>
          <w:rFonts w:ascii="GHEA Mariam" w:eastAsia="GHEA Grapalat" w:hAnsi="GHEA Mariam"/>
          <w:spacing w:val="-8"/>
          <w:sz w:val="24"/>
          <w:lang w:val="fr-FR"/>
        </w:rPr>
        <w:t xml:space="preserve"> 8-</w:t>
      </w:r>
      <w:r w:rsidRPr="00207768">
        <w:rPr>
          <w:rFonts w:ascii="GHEA Mariam" w:eastAsia="GHEA Grapalat" w:hAnsi="GHEA Mariam" w:cs="Sylfaen"/>
          <w:spacing w:val="-8"/>
          <w:sz w:val="24"/>
        </w:rPr>
        <w:t>Ի</w:t>
      </w:r>
      <w:r w:rsidRPr="00516249">
        <w:rPr>
          <w:rFonts w:ascii="GHEA Mariam" w:eastAsia="GHEA Grapalat" w:hAnsi="GHEA Mariam"/>
          <w:spacing w:val="-8"/>
          <w:sz w:val="24"/>
          <w:lang w:val="fr-FR"/>
        </w:rPr>
        <w:t xml:space="preserve"> N 439-</w:t>
      </w:r>
      <w:r w:rsidRPr="00207768">
        <w:rPr>
          <w:rFonts w:ascii="GHEA Mariam" w:eastAsia="GHEA Grapalat" w:hAnsi="GHEA Mariam" w:cs="Sylfaen"/>
          <w:spacing w:val="-8"/>
          <w:sz w:val="24"/>
        </w:rPr>
        <w:t>Ն</w:t>
      </w:r>
      <w:r w:rsidRPr="00516249">
        <w:rPr>
          <w:rFonts w:ascii="GHEA Mariam" w:eastAsia="GHEA Grapalat" w:hAnsi="GHEA Mariam"/>
          <w:spacing w:val="-8"/>
          <w:sz w:val="24"/>
          <w:lang w:val="fr-FR"/>
        </w:rPr>
        <w:t xml:space="preserve"> </w:t>
      </w:r>
      <w:r w:rsidRPr="00207768">
        <w:rPr>
          <w:rFonts w:ascii="GHEA Mariam" w:eastAsia="GHEA Grapalat" w:hAnsi="GHEA Mariam" w:cs="Sylfaen"/>
          <w:spacing w:val="-8"/>
          <w:sz w:val="24"/>
        </w:rPr>
        <w:t>ՈՐՈՇՄԱՆ</w:t>
      </w:r>
      <w:r w:rsidRPr="00516249">
        <w:rPr>
          <w:rFonts w:ascii="GHEA Mariam" w:eastAsia="GHEA Grapalat" w:hAnsi="GHEA Mariam"/>
          <w:spacing w:val="-8"/>
          <w:sz w:val="24"/>
          <w:lang w:val="fr-FR"/>
        </w:rPr>
        <w:t xml:space="preserve"> </w:t>
      </w:r>
      <w:r w:rsidRPr="00207768">
        <w:rPr>
          <w:rFonts w:ascii="GHEA Mariam" w:eastAsia="GHEA Grapalat" w:hAnsi="GHEA Mariam" w:cs="Sylfaen"/>
          <w:spacing w:val="-8"/>
          <w:sz w:val="24"/>
        </w:rPr>
        <w:t>ՄԵՋ</w:t>
      </w:r>
      <w:r w:rsidRPr="00207768">
        <w:rPr>
          <w:rFonts w:ascii="GHEA Mariam" w:eastAsia="GHEA Grapalat" w:hAnsi="GHEA Mariam"/>
          <w:spacing w:val="-8"/>
          <w:sz w:val="24"/>
          <w:lang w:val="hy-AM"/>
        </w:rPr>
        <w:t xml:space="preserve"> </w:t>
      </w:r>
      <w:r w:rsidRPr="00207768">
        <w:rPr>
          <w:rFonts w:ascii="GHEA Mariam" w:eastAsia="GHEA Grapalat" w:hAnsi="GHEA Mariam" w:cs="Sylfaen"/>
          <w:spacing w:val="-8"/>
          <w:sz w:val="24"/>
          <w:lang w:val="hy-AM"/>
        </w:rPr>
        <w:t>ԼՐԱՑՈՒՄ</w:t>
      </w:r>
      <w:r w:rsidRPr="00207768">
        <w:rPr>
          <w:rFonts w:ascii="GHEA Mariam" w:eastAsia="GHEA Grapalat" w:hAnsi="GHEA Mariam"/>
          <w:spacing w:val="-8"/>
          <w:sz w:val="24"/>
          <w:lang w:val="hy-AM"/>
        </w:rPr>
        <w:t xml:space="preserve"> </w:t>
      </w:r>
      <w:r w:rsidRPr="00207768">
        <w:rPr>
          <w:rFonts w:ascii="GHEA Mariam" w:eastAsia="GHEA Grapalat" w:hAnsi="GHEA Mariam" w:cs="Sylfaen"/>
          <w:spacing w:val="-8"/>
          <w:sz w:val="24"/>
          <w:lang w:val="hy-AM"/>
        </w:rPr>
        <w:t>ԵՎ</w:t>
      </w:r>
      <w:r w:rsidRPr="00516249">
        <w:rPr>
          <w:rFonts w:ascii="GHEA Mariam" w:eastAsia="GHEA Grapalat" w:hAnsi="GHEA Mariam"/>
          <w:spacing w:val="-8"/>
          <w:sz w:val="24"/>
          <w:lang w:val="fr-FR"/>
        </w:rPr>
        <w:t xml:space="preserve"> </w:t>
      </w:r>
      <w:r w:rsidRPr="00207768">
        <w:rPr>
          <w:rFonts w:ascii="GHEA Mariam" w:eastAsia="GHEA Grapalat" w:hAnsi="GHEA Mariam" w:cs="Sylfaen"/>
          <w:spacing w:val="-8"/>
          <w:sz w:val="24"/>
        </w:rPr>
        <w:t>ՓՈՓՈԽՈՒԹՅՈՒՆՆԵՐ</w:t>
      </w:r>
      <w:r w:rsidRPr="00516249">
        <w:rPr>
          <w:rFonts w:ascii="GHEA Mariam" w:eastAsia="GHEA Grapalat" w:hAnsi="GHEA Mariam"/>
          <w:sz w:val="24"/>
          <w:lang w:val="fr-FR"/>
        </w:rPr>
        <w:t xml:space="preserve"> </w:t>
      </w:r>
    </w:p>
    <w:p w:rsidR="00516249" w:rsidRPr="00516249" w:rsidRDefault="00516249" w:rsidP="00516249">
      <w:pPr>
        <w:pStyle w:val="mechtex"/>
        <w:rPr>
          <w:rFonts w:ascii="GHEA Mariam" w:hAnsi="GHEA Mariam" w:cs="Sylfaen"/>
          <w:sz w:val="24"/>
          <w:lang w:val="fr-FR"/>
        </w:rPr>
      </w:pPr>
      <w:r w:rsidRPr="00207768">
        <w:rPr>
          <w:rFonts w:ascii="GHEA Mariam" w:eastAsia="GHEA Grapalat" w:hAnsi="GHEA Mariam" w:cs="Sylfaen"/>
          <w:sz w:val="24"/>
        </w:rPr>
        <w:t>ԿԱՏԱՐԵԼՈՒ</w:t>
      </w:r>
      <w:r w:rsidRPr="00516249">
        <w:rPr>
          <w:rFonts w:ascii="GHEA Mariam" w:eastAsia="GHEA Grapalat" w:hAnsi="GHEA Mariam"/>
          <w:sz w:val="24"/>
          <w:lang w:val="fr-FR"/>
        </w:rPr>
        <w:t xml:space="preserve"> </w:t>
      </w:r>
      <w:r w:rsidRPr="00207768">
        <w:rPr>
          <w:rFonts w:ascii="GHEA Mariam" w:eastAsia="GHEA Grapalat" w:hAnsi="GHEA Mariam" w:cs="Sylfaen"/>
          <w:sz w:val="24"/>
        </w:rPr>
        <w:t>ՄԱՍԻՆ</w:t>
      </w:r>
    </w:p>
    <w:p w:rsidR="00516249" w:rsidRPr="00516249" w:rsidRDefault="00516249" w:rsidP="00516249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16249" w:rsidRPr="00516249" w:rsidRDefault="00516249" w:rsidP="00516249">
      <w:pPr>
        <w:pStyle w:val="mechtex"/>
        <w:rPr>
          <w:rFonts w:ascii="Sylfaen" w:hAnsi="Sylfaen"/>
          <w:sz w:val="16"/>
          <w:lang w:val="fr-FR"/>
        </w:rPr>
      </w:pPr>
    </w:p>
    <w:p w:rsidR="00516249" w:rsidRPr="00516249" w:rsidRDefault="00516249" w:rsidP="00516249">
      <w:pPr>
        <w:pStyle w:val="mechtex"/>
        <w:rPr>
          <w:rFonts w:ascii="GHEA Mariam" w:eastAsia="GHEA Grapalat" w:hAnsi="GHEA Mariam"/>
          <w:sz w:val="24"/>
          <w:lang w:val="fr-FR"/>
        </w:rPr>
      </w:pPr>
      <w:r w:rsidRPr="00516249">
        <w:rPr>
          <w:rFonts w:ascii="Calibri" w:hAnsi="Calibri" w:cs="Calibri"/>
          <w:sz w:val="24"/>
          <w:lang w:val="fr-FR"/>
        </w:rPr>
        <w:t> </w:t>
      </w:r>
    </w:p>
    <w:p w:rsidR="00516249" w:rsidRPr="00207768" w:rsidRDefault="00516249" w:rsidP="00516249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16249">
        <w:rPr>
          <w:rFonts w:ascii="GHEA Mariam" w:eastAsia="GHEA Grapalat" w:hAnsi="GHEA Mariam" w:cs="GHEA Grapalat"/>
          <w:spacing w:val="-10"/>
          <w:sz w:val="24"/>
          <w:szCs w:val="24"/>
        </w:rPr>
        <w:t>Ղեկավարվելով</w:t>
      </w:r>
      <w:r w:rsidRPr="00516249">
        <w:rPr>
          <w:rFonts w:ascii="GHEA Mariam" w:eastAsia="GHEA Grapalat" w:hAnsi="GHEA Mariam" w:cs="GHEA Grapalat"/>
          <w:spacing w:val="-10"/>
          <w:sz w:val="24"/>
          <w:szCs w:val="24"/>
          <w:lang w:val="hy"/>
        </w:rPr>
        <w:t xml:space="preserve"> «</w:t>
      </w:r>
      <w:r w:rsidRPr="00516249">
        <w:rPr>
          <w:rFonts w:ascii="GHEA Mariam" w:eastAsia="GHEA Grapalat" w:hAnsi="GHEA Mariam" w:cs="GHEA Grapalat"/>
          <w:spacing w:val="-10"/>
          <w:sz w:val="24"/>
          <w:szCs w:val="24"/>
        </w:rPr>
        <w:t>Նորմատիվ</w:t>
      </w:r>
      <w:r w:rsidRPr="00516249">
        <w:rPr>
          <w:rFonts w:ascii="GHEA Mariam" w:eastAsia="GHEA Grapalat" w:hAnsi="GHEA Mariam" w:cs="GHEA Grapalat"/>
          <w:spacing w:val="-10"/>
          <w:sz w:val="24"/>
          <w:szCs w:val="24"/>
          <w:lang w:val="hy"/>
        </w:rPr>
        <w:t xml:space="preserve"> </w:t>
      </w:r>
      <w:r w:rsidRPr="00516249">
        <w:rPr>
          <w:rFonts w:ascii="GHEA Mariam" w:eastAsia="GHEA Grapalat" w:hAnsi="GHEA Mariam" w:cs="GHEA Grapalat"/>
          <w:spacing w:val="-10"/>
          <w:sz w:val="24"/>
          <w:szCs w:val="24"/>
        </w:rPr>
        <w:t>իրավական</w:t>
      </w:r>
      <w:r w:rsidRPr="00516249">
        <w:rPr>
          <w:rFonts w:ascii="GHEA Mariam" w:eastAsia="GHEA Grapalat" w:hAnsi="GHEA Mariam" w:cs="GHEA Grapalat"/>
          <w:spacing w:val="-10"/>
          <w:sz w:val="24"/>
          <w:szCs w:val="24"/>
          <w:lang w:val="hy"/>
        </w:rPr>
        <w:t xml:space="preserve"> </w:t>
      </w:r>
      <w:r w:rsidRPr="00516249">
        <w:rPr>
          <w:rFonts w:ascii="GHEA Mariam" w:eastAsia="GHEA Grapalat" w:hAnsi="GHEA Mariam" w:cs="GHEA Grapalat"/>
          <w:spacing w:val="-10"/>
          <w:sz w:val="24"/>
          <w:szCs w:val="24"/>
        </w:rPr>
        <w:t>ակտերի</w:t>
      </w:r>
      <w:r w:rsidRPr="00516249">
        <w:rPr>
          <w:rFonts w:ascii="GHEA Mariam" w:eastAsia="GHEA Grapalat" w:hAnsi="GHEA Mariam" w:cs="GHEA Grapalat"/>
          <w:spacing w:val="-10"/>
          <w:sz w:val="24"/>
          <w:szCs w:val="24"/>
          <w:lang w:val="hy"/>
        </w:rPr>
        <w:t xml:space="preserve"> </w:t>
      </w:r>
      <w:r w:rsidRPr="00516249">
        <w:rPr>
          <w:rFonts w:ascii="GHEA Mariam" w:eastAsia="GHEA Grapalat" w:hAnsi="GHEA Mariam" w:cs="GHEA Grapalat"/>
          <w:spacing w:val="-10"/>
          <w:sz w:val="24"/>
          <w:szCs w:val="24"/>
        </w:rPr>
        <w:t>մասին</w:t>
      </w:r>
      <w:r w:rsidRPr="00516249">
        <w:rPr>
          <w:rFonts w:ascii="GHEA Mariam" w:eastAsia="GHEA Grapalat" w:hAnsi="GHEA Mariam" w:cs="GHEA Grapalat"/>
          <w:spacing w:val="-10"/>
          <w:sz w:val="24"/>
          <w:szCs w:val="24"/>
          <w:lang w:val="hy"/>
        </w:rPr>
        <w:t xml:space="preserve">» </w:t>
      </w:r>
      <w:r w:rsidRPr="00516249">
        <w:rPr>
          <w:rFonts w:ascii="GHEA Mariam" w:eastAsia="GHEA Grapalat" w:hAnsi="GHEA Mariam" w:cs="GHEA Grapalat"/>
          <w:spacing w:val="-10"/>
          <w:sz w:val="24"/>
          <w:szCs w:val="24"/>
        </w:rPr>
        <w:t>օրենքի</w:t>
      </w:r>
      <w:r w:rsidRPr="00516249">
        <w:rPr>
          <w:rFonts w:ascii="GHEA Mariam" w:eastAsia="GHEA Grapalat" w:hAnsi="GHEA Mariam" w:cs="GHEA Grapalat"/>
          <w:spacing w:val="-10"/>
          <w:sz w:val="24"/>
          <w:szCs w:val="24"/>
          <w:lang w:val="hy"/>
        </w:rPr>
        <w:t xml:space="preserve"> 33-</w:t>
      </w:r>
      <w:r w:rsidRPr="00516249">
        <w:rPr>
          <w:rFonts w:ascii="GHEA Mariam" w:eastAsia="GHEA Grapalat" w:hAnsi="GHEA Mariam" w:cs="GHEA Grapalat"/>
          <w:spacing w:val="-10"/>
          <w:sz w:val="24"/>
          <w:szCs w:val="24"/>
        </w:rPr>
        <w:t>րդ</w:t>
      </w:r>
      <w:r w:rsidRPr="00516249">
        <w:rPr>
          <w:rFonts w:ascii="GHEA Mariam" w:eastAsia="GHEA Grapalat" w:hAnsi="GHEA Mariam" w:cs="GHEA Grapalat"/>
          <w:spacing w:val="-10"/>
          <w:sz w:val="24"/>
          <w:szCs w:val="24"/>
          <w:lang w:val="hy"/>
        </w:rPr>
        <w:t xml:space="preserve"> </w:t>
      </w:r>
      <w:r w:rsidRPr="00516249">
        <w:rPr>
          <w:rFonts w:ascii="GHEA Mariam" w:eastAsia="GHEA Grapalat" w:hAnsi="GHEA Mariam" w:cs="GHEA Grapalat"/>
          <w:spacing w:val="-10"/>
          <w:sz w:val="24"/>
          <w:szCs w:val="24"/>
        </w:rPr>
        <w:t>և</w:t>
      </w:r>
      <w:r w:rsidRPr="00516249">
        <w:rPr>
          <w:rFonts w:ascii="GHEA Mariam" w:eastAsia="GHEA Grapalat" w:hAnsi="GHEA Mariam" w:cs="GHEA Grapalat"/>
          <w:spacing w:val="-10"/>
          <w:sz w:val="24"/>
          <w:szCs w:val="24"/>
          <w:lang w:val="hy"/>
        </w:rPr>
        <w:t xml:space="preserve"> 34-</w:t>
      </w:r>
      <w:r w:rsidRPr="00516249">
        <w:rPr>
          <w:rFonts w:ascii="GHEA Mariam" w:eastAsia="GHEA Grapalat" w:hAnsi="GHEA Mariam" w:cs="GHEA Grapalat"/>
          <w:spacing w:val="-10"/>
          <w:sz w:val="24"/>
          <w:szCs w:val="24"/>
        </w:rPr>
        <w:t>րդ</w:t>
      </w:r>
      <w:r w:rsidRPr="00207768">
        <w:rPr>
          <w:rFonts w:ascii="GHEA Mariam" w:eastAsia="GHEA Grapalat" w:hAnsi="GHEA Mariam" w:cs="GHEA Grapalat"/>
          <w:sz w:val="24"/>
          <w:szCs w:val="24"/>
          <w:lang w:val="hy"/>
        </w:rPr>
        <w:t xml:space="preserve"> </w:t>
      </w:r>
      <w:r w:rsidRPr="00516249">
        <w:rPr>
          <w:rFonts w:ascii="GHEA Mariam" w:eastAsia="GHEA Grapalat" w:hAnsi="GHEA Mariam" w:cs="GHEA Grapalat"/>
          <w:spacing w:val="-8"/>
          <w:sz w:val="24"/>
          <w:szCs w:val="24"/>
        </w:rPr>
        <w:t>հոդվածներով՝</w:t>
      </w:r>
      <w:r w:rsidRPr="00516249">
        <w:rPr>
          <w:rFonts w:ascii="GHEA Mariam" w:eastAsia="GHEA Grapalat" w:hAnsi="GHEA Mariam" w:cs="GHEA Grapalat"/>
          <w:spacing w:val="-8"/>
          <w:sz w:val="24"/>
          <w:szCs w:val="24"/>
          <w:lang w:val="hy"/>
        </w:rPr>
        <w:t xml:space="preserve"> </w:t>
      </w:r>
      <w:r w:rsidRPr="00516249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51624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516249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51624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516249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Pr="0051624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516249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51624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516249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51624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516249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51624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516249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51624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516249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Pr="0051624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516249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Pr="0020776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207768">
        <w:rPr>
          <w:rFonts w:ascii="GHEA Mariam" w:hAnsi="GHEA Mariam" w:cs="Sylfaen"/>
          <w:sz w:val="24"/>
          <w:szCs w:val="22"/>
          <w:lang w:val="de-DE"/>
        </w:rPr>
        <w:t>է</w:t>
      </w:r>
      <w:r w:rsidRPr="0020776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16249" w:rsidRPr="00207768" w:rsidRDefault="00516249" w:rsidP="00516249">
      <w:pPr>
        <w:shd w:val="clear" w:color="auto" w:fill="FFFFFF"/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16249">
        <w:rPr>
          <w:rFonts w:ascii="GHEA Mariam" w:eastAsia="GHEA Grapalat" w:hAnsi="GHEA Mariam" w:cs="GHEA Grapalat"/>
          <w:spacing w:val="-10"/>
          <w:sz w:val="24"/>
          <w:szCs w:val="24"/>
        </w:rPr>
        <w:t xml:space="preserve">1. </w:t>
      </w:r>
      <w:r w:rsidRPr="00516249">
        <w:rPr>
          <w:rFonts w:ascii="GHEA Mariam" w:eastAsia="GHEA Grapalat" w:hAnsi="GHEA Mariam" w:cs="Sylfaen"/>
          <w:bCs/>
          <w:color w:val="000000"/>
          <w:spacing w:val="-10"/>
          <w:sz w:val="24"/>
          <w:szCs w:val="24"/>
          <w:lang w:val="fr-FR"/>
        </w:rPr>
        <w:t>Հայաստանի</w:t>
      </w:r>
      <w:r w:rsidRPr="00516249">
        <w:rPr>
          <w:rFonts w:ascii="GHEA Mariam" w:eastAsia="GHEA Grapalat" w:hAnsi="GHEA Mariam" w:cs="Arial Armenian"/>
          <w:bCs/>
          <w:color w:val="000000"/>
          <w:spacing w:val="-10"/>
          <w:sz w:val="24"/>
          <w:szCs w:val="24"/>
          <w:lang w:val="fr-FR"/>
        </w:rPr>
        <w:t xml:space="preserve"> </w:t>
      </w:r>
      <w:r w:rsidRPr="00516249">
        <w:rPr>
          <w:rFonts w:ascii="GHEA Mariam" w:eastAsia="GHEA Grapalat" w:hAnsi="GHEA Mariam" w:cs="Sylfaen"/>
          <w:bCs/>
          <w:color w:val="000000"/>
          <w:spacing w:val="-10"/>
          <w:sz w:val="24"/>
          <w:szCs w:val="24"/>
          <w:lang w:val="fr-FR"/>
        </w:rPr>
        <w:t>Հանրա</w:t>
      </w:r>
      <w:r w:rsidRPr="00516249">
        <w:rPr>
          <w:rFonts w:ascii="GHEA Mariam" w:eastAsia="GHEA Grapalat" w:hAnsi="GHEA Mariam" w:cs="Sylfaen"/>
          <w:bCs/>
          <w:color w:val="000000"/>
          <w:spacing w:val="-10"/>
          <w:sz w:val="24"/>
          <w:szCs w:val="24"/>
          <w:lang w:val="fr-FR"/>
        </w:rPr>
        <w:softHyphen/>
        <w:t>պետության</w:t>
      </w:r>
      <w:r w:rsidRPr="00516249">
        <w:rPr>
          <w:rFonts w:ascii="GHEA Mariam" w:eastAsia="GHEA Grapalat" w:hAnsi="GHEA Mariam" w:cs="GHEA Grapalat"/>
          <w:spacing w:val="-10"/>
          <w:sz w:val="24"/>
          <w:szCs w:val="24"/>
        </w:rPr>
        <w:t xml:space="preserve"> կառավարության 2010 թվականի ապրիլի 8-ի</w:t>
      </w:r>
      <w:r w:rsidRPr="00207768">
        <w:rPr>
          <w:rFonts w:ascii="GHEA Mariam" w:eastAsia="GHEA Grapalat" w:hAnsi="GHEA Mariam" w:cs="GHEA Grapalat"/>
          <w:sz w:val="24"/>
          <w:szCs w:val="24"/>
        </w:rPr>
        <w:t xml:space="preserve"> «Հանրակրթության պետական չափորոշչի ձևավորման և հաստատման կարգը և հանրակրթության պետական չափորոշիչը հաստատելու, Հայաստանի Հանրա</w:t>
      </w:r>
      <w:r>
        <w:rPr>
          <w:rFonts w:ascii="GHEA Mariam" w:eastAsia="GHEA Grapalat" w:hAnsi="GHEA Mariam" w:cs="GHEA Grapalat"/>
          <w:sz w:val="24"/>
          <w:szCs w:val="24"/>
        </w:rPr>
        <w:softHyphen/>
      </w:r>
      <w:r w:rsidRPr="00207768">
        <w:rPr>
          <w:rFonts w:ascii="GHEA Mariam" w:eastAsia="GHEA Grapalat" w:hAnsi="GHEA Mariam" w:cs="GHEA Grapalat"/>
          <w:sz w:val="24"/>
          <w:szCs w:val="24"/>
        </w:rPr>
        <w:t xml:space="preserve">պետության կառավարության 2004 թվականի մայիսի 27-ի N 771-Ն և հունիսի 17-ի N 900-Ն որոշումներն ուժը կորցրած ճանաչելու մասին» N 439-Ն որոշման </w:t>
      </w:r>
      <w:r w:rsidRPr="00207768">
        <w:rPr>
          <w:rFonts w:ascii="GHEA Mariam" w:eastAsia="GHEA Grapalat" w:hAnsi="GHEA Mariam" w:cs="GHEA Grapalat"/>
          <w:sz w:val="24"/>
          <w:szCs w:val="24"/>
          <w:lang w:val="hy-AM"/>
        </w:rPr>
        <w:t xml:space="preserve">մեջ կատարել հետևյալ լրացումը և փոփոխությունները. </w:t>
      </w:r>
    </w:p>
    <w:p w:rsidR="00516249" w:rsidRPr="00207768" w:rsidRDefault="00516249" w:rsidP="00516249">
      <w:pPr>
        <w:shd w:val="clear" w:color="auto" w:fill="FFFFFF"/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207768">
        <w:rPr>
          <w:rFonts w:ascii="GHEA Mariam" w:eastAsia="GHEA Grapalat" w:hAnsi="GHEA Mariam" w:cs="GHEA Grapalat"/>
          <w:sz w:val="24"/>
          <w:szCs w:val="24"/>
          <w:lang w:val="hy-AM"/>
        </w:rPr>
        <w:t>1</w:t>
      </w:r>
      <w:r w:rsidRPr="00207768">
        <w:rPr>
          <w:rFonts w:ascii="GHEA Mariam" w:eastAsia="GHEA Grapalat" w:hAnsi="GHEA Mariam" w:cs="GHEA Grapalat"/>
          <w:sz w:val="24"/>
          <w:szCs w:val="24"/>
        </w:rPr>
        <w:t xml:space="preserve">) 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>ո</w:t>
      </w:r>
      <w:r w:rsidRPr="00207768">
        <w:rPr>
          <w:rFonts w:ascii="GHEA Mariam" w:eastAsia="GHEA Grapalat" w:hAnsi="GHEA Mariam" w:cs="GHEA Grapalat"/>
          <w:sz w:val="24"/>
          <w:szCs w:val="24"/>
          <w:lang w:val="hy-AM"/>
        </w:rPr>
        <w:t xml:space="preserve">րոշումը լրացնել հետևյալ բովանդակությամբ նոր՝ 1.1-ին 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>կետով</w:t>
      </w:r>
      <w:r w:rsidRPr="00207768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:rsidR="00516249" w:rsidRPr="00207768" w:rsidRDefault="00516249" w:rsidP="00516249">
      <w:pPr>
        <w:shd w:val="clear" w:color="auto" w:fill="FFFFFF"/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516249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 xml:space="preserve">«1.1. Սահմանել, որ սույն որոշման 2-րդ հավելվածի </w:t>
      </w:r>
      <w:r w:rsidRPr="00516249">
        <w:rPr>
          <w:rFonts w:ascii="GHEA Mariam" w:hAnsi="GHEA Mariam"/>
          <w:spacing w:val="-8"/>
          <w:sz w:val="24"/>
          <w:szCs w:val="24"/>
        </w:rPr>
        <w:t>43-րդ կետի 1-ին</w:t>
      </w:r>
      <w:r w:rsidRPr="00207768">
        <w:rPr>
          <w:rFonts w:ascii="GHEA Mariam" w:hAnsi="GHEA Mariam"/>
          <w:sz w:val="24"/>
          <w:szCs w:val="24"/>
        </w:rPr>
        <w:t xml:space="preserve"> ենթակետի </w:t>
      </w:r>
      <w:r w:rsidRPr="00516249">
        <w:rPr>
          <w:rFonts w:ascii="GHEA Mariam" w:hAnsi="GHEA Mariam"/>
          <w:spacing w:val="-8"/>
          <w:sz w:val="24"/>
          <w:szCs w:val="24"/>
        </w:rPr>
        <w:t>«բ» պարբերությամբ, ինչպես նաև նույն կետի 4-րդ և 7-րդ ենթակետերով</w:t>
      </w:r>
      <w:r w:rsidRPr="00207768">
        <w:rPr>
          <w:rFonts w:ascii="GHEA Mariam" w:hAnsi="GHEA Mariam"/>
          <w:sz w:val="24"/>
          <w:szCs w:val="24"/>
        </w:rPr>
        <w:t xml:space="preserve"> նախատես</w:t>
      </w:r>
      <w:r>
        <w:rPr>
          <w:rFonts w:ascii="GHEA Mariam" w:hAnsi="GHEA Mariam"/>
          <w:sz w:val="24"/>
          <w:szCs w:val="24"/>
        </w:rPr>
        <w:softHyphen/>
      </w:r>
      <w:r w:rsidRPr="00207768">
        <w:rPr>
          <w:rFonts w:ascii="GHEA Mariam" w:hAnsi="GHEA Mariam"/>
          <w:sz w:val="24"/>
          <w:szCs w:val="24"/>
        </w:rPr>
        <w:t>ված 10-12-րդ դասարանների ինտեգրված առարկաները կներդրվեն 2027-2028 ուսումնական տարվանից</w:t>
      </w:r>
      <w:r w:rsidR="005E16AE">
        <w:rPr>
          <w:rFonts w:ascii="GHEA Mariam" w:hAnsi="GHEA Mariam"/>
          <w:sz w:val="24"/>
          <w:szCs w:val="24"/>
          <w:lang w:val="hy-AM"/>
        </w:rPr>
        <w:t>:».</w:t>
      </w:r>
      <w:bookmarkStart w:id="0" w:name="_GoBack"/>
      <w:bookmarkEnd w:id="0"/>
    </w:p>
    <w:p w:rsidR="00516249" w:rsidRPr="00207768" w:rsidRDefault="00516249" w:rsidP="00516249">
      <w:pPr>
        <w:shd w:val="clear" w:color="auto" w:fill="FFFFFF"/>
        <w:spacing w:after="0" w:line="360" w:lineRule="auto"/>
        <w:ind w:firstLine="720"/>
        <w:jc w:val="both"/>
        <w:rPr>
          <w:rFonts w:ascii="GHEA Mariam" w:eastAsia="GHEA Grapalat" w:hAnsi="GHEA Mariam" w:cs="GHEA Grapalat"/>
          <w:lang w:val="hy-AM"/>
        </w:rPr>
      </w:pPr>
      <w:r w:rsidRPr="00736DE2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lastRenderedPageBreak/>
        <w:t>2) ո</w:t>
      </w:r>
      <w:r w:rsidRPr="00736DE2">
        <w:rPr>
          <w:rFonts w:ascii="GHEA Mariam" w:eastAsia="GHEA Grapalat" w:hAnsi="GHEA Mariam" w:cs="GHEA Grapalat"/>
          <w:spacing w:val="-8"/>
          <w:sz w:val="24"/>
          <w:szCs w:val="24"/>
        </w:rPr>
        <w:t>րոշման NN 1 և 2 հավելվածները շարադրել նոր խմբագրությամբ՝</w:t>
      </w:r>
      <w:r w:rsidRPr="00207768">
        <w:rPr>
          <w:rFonts w:ascii="GHEA Mariam" w:eastAsia="GHEA Grapalat" w:hAnsi="GHEA Mariam" w:cs="GHEA Grapalat"/>
          <w:sz w:val="24"/>
          <w:szCs w:val="24"/>
        </w:rPr>
        <w:t xml:space="preserve"> համաձայն NN 1 և 2 հավելվածների:</w:t>
      </w:r>
    </w:p>
    <w:p w:rsidR="00516249" w:rsidRPr="00207768" w:rsidRDefault="00516249" w:rsidP="00516249">
      <w:pPr>
        <w:shd w:val="clear" w:color="auto" w:fill="FFFFFF"/>
        <w:spacing w:after="0"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16249">
        <w:rPr>
          <w:rFonts w:ascii="GHEA Mariam" w:eastAsia="GHEA Grapalat" w:hAnsi="GHEA Mariam" w:cs="GHEA Grapalat"/>
          <w:spacing w:val="-8"/>
          <w:sz w:val="24"/>
          <w:szCs w:val="24"/>
        </w:rPr>
        <w:t>2. Սույն որոշումն ուժի մեջ է մտնում պաշտոնական հրապարակմանը</w:t>
      </w:r>
      <w:r w:rsidRPr="00207768">
        <w:rPr>
          <w:rFonts w:ascii="GHEA Mariam" w:eastAsia="GHEA Grapalat" w:hAnsi="GHEA Mariam" w:cs="GHEA Grapalat"/>
          <w:sz w:val="24"/>
          <w:szCs w:val="24"/>
        </w:rPr>
        <w:t xml:space="preserve"> հաջորդող օրվանից։</w:t>
      </w:r>
    </w:p>
    <w:p w:rsidR="001F225D" w:rsidRDefault="001F225D">
      <w:pPr>
        <w:pStyle w:val="mechtex"/>
        <w:rPr>
          <w:rFonts w:ascii="Sylfaen" w:hAnsi="Sylfaen"/>
          <w:lang w:val="hy"/>
        </w:rPr>
      </w:pPr>
    </w:p>
    <w:p w:rsidR="00516249" w:rsidRDefault="00516249">
      <w:pPr>
        <w:pStyle w:val="mechtex"/>
        <w:rPr>
          <w:rFonts w:ascii="Sylfaen" w:hAnsi="Sylfaen"/>
          <w:lang w:val="hy"/>
        </w:rPr>
      </w:pPr>
    </w:p>
    <w:p w:rsidR="00516249" w:rsidRDefault="00516249">
      <w:pPr>
        <w:pStyle w:val="mechtex"/>
        <w:rPr>
          <w:rFonts w:ascii="Sylfaen" w:hAnsi="Sylfaen"/>
          <w:lang w:val="hy"/>
        </w:rPr>
      </w:pPr>
    </w:p>
    <w:p w:rsidR="00516249" w:rsidRDefault="00516249">
      <w:pPr>
        <w:pStyle w:val="mechtex"/>
        <w:rPr>
          <w:rFonts w:ascii="Sylfaen" w:hAnsi="Sylfaen"/>
          <w:lang w:val="hy"/>
        </w:rPr>
      </w:pPr>
    </w:p>
    <w:p w:rsidR="00516249" w:rsidRPr="005E16AE" w:rsidRDefault="00516249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5E16AE">
        <w:rPr>
          <w:rFonts w:ascii="GHEA Mariam" w:hAnsi="GHEA Mariam" w:cs="Arial Armenian"/>
          <w:sz w:val="24"/>
          <w:szCs w:val="24"/>
          <w:lang w:val="hy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16249" w:rsidRPr="005E16AE" w:rsidRDefault="00516249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"/>
        </w:rPr>
      </w:pPr>
      <w:r w:rsidRPr="005E16AE">
        <w:rPr>
          <w:rFonts w:ascii="GHEA Mariam" w:hAnsi="GHEA Mariam"/>
          <w:sz w:val="24"/>
          <w:szCs w:val="24"/>
          <w:lang w:val="hy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5E16AE">
        <w:rPr>
          <w:rFonts w:ascii="GHEA Mariam" w:hAnsi="GHEA Mariam" w:cs="Arial Armenian"/>
          <w:sz w:val="24"/>
          <w:szCs w:val="24"/>
          <w:lang w:val="hy"/>
        </w:rPr>
        <w:tab/>
      </w:r>
      <w:r w:rsidRPr="005E16AE">
        <w:rPr>
          <w:rFonts w:ascii="GHEA Mariam" w:hAnsi="GHEA Mariam" w:cs="Arial Armenian"/>
          <w:sz w:val="24"/>
          <w:szCs w:val="24"/>
          <w:lang w:val="hy"/>
        </w:rPr>
        <w:tab/>
      </w:r>
      <w:r w:rsidRPr="005E16AE">
        <w:rPr>
          <w:rFonts w:ascii="GHEA Mariam" w:hAnsi="GHEA Mariam" w:cs="Arial Armenian"/>
          <w:sz w:val="24"/>
          <w:szCs w:val="24"/>
          <w:lang w:val="hy"/>
        </w:rPr>
        <w:tab/>
      </w:r>
      <w:r w:rsidRPr="005E16AE">
        <w:rPr>
          <w:rFonts w:ascii="GHEA Mariam" w:hAnsi="GHEA Mariam" w:cs="Arial Armenian"/>
          <w:sz w:val="24"/>
          <w:szCs w:val="24"/>
          <w:lang w:val="hy"/>
        </w:rPr>
        <w:tab/>
      </w:r>
      <w:r w:rsidRPr="005E16AE">
        <w:rPr>
          <w:rFonts w:ascii="GHEA Mariam" w:hAnsi="GHEA Mariam" w:cs="Arial Armenian"/>
          <w:sz w:val="24"/>
          <w:szCs w:val="24"/>
          <w:lang w:val="hy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5E16AE">
        <w:rPr>
          <w:rFonts w:ascii="GHEA Mariam" w:hAnsi="GHEA Mariam" w:cs="Sylfaen"/>
          <w:sz w:val="24"/>
          <w:szCs w:val="24"/>
          <w:lang w:val="hy"/>
        </w:rPr>
        <w:t>.</w:t>
      </w:r>
      <w:r w:rsidRPr="005E16AE">
        <w:rPr>
          <w:rFonts w:ascii="GHEA Mariam" w:hAnsi="GHEA Mariam" w:cs="Arial Armenian"/>
          <w:sz w:val="24"/>
          <w:szCs w:val="24"/>
          <w:lang w:val="hy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16249" w:rsidRPr="005E16AE" w:rsidRDefault="00516249" w:rsidP="00516249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"/>
        </w:rPr>
      </w:pPr>
    </w:p>
    <w:p w:rsidR="00516249" w:rsidRPr="00516249" w:rsidRDefault="00516249" w:rsidP="00516249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516249" w:rsidRPr="00516249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DBD" w:rsidRDefault="00C67DBD">
      <w:r>
        <w:separator/>
      </w:r>
    </w:p>
  </w:endnote>
  <w:endnote w:type="continuationSeparator" w:id="0">
    <w:p w:rsidR="00C67DBD" w:rsidRDefault="00C67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DBD" w:rsidRDefault="00C67DBD">
      <w:r>
        <w:separator/>
      </w:r>
    </w:p>
  </w:footnote>
  <w:footnote w:type="continuationSeparator" w:id="0">
    <w:p w:rsidR="00C67DBD" w:rsidRDefault="00C67D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16A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24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76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249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6AE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6DE2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0B71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67DBD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131984"/>
  <w15:chartTrackingRefBased/>
  <w15:docId w15:val="{0645BEE3-E5C0-4C23-877E-49C203AF1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16249"/>
    <w:pPr>
      <w:spacing w:after="160" w:line="259" w:lineRule="auto"/>
    </w:pPr>
    <w:rPr>
      <w:rFonts w:ascii="Calibri" w:eastAsia="Calibri" w:hAnsi="Calibri" w:cs="Calibri"/>
      <w:sz w:val="22"/>
      <w:szCs w:val="22"/>
      <w:lang w:val="hy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Style15">
    <w:name w:val="Style1.5"/>
    <w:basedOn w:val="Normal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spacing w:after="0" w:line="240" w:lineRule="auto"/>
    </w:pPr>
    <w:rPr>
      <w:rFonts w:ascii="Russian Baltica" w:eastAsia="Times New Roman" w:hAnsi="Russian Baltica" w:cs="Times New Roman"/>
      <w:szCs w:val="20"/>
      <w:lang w:val="en-US" w:eastAsia="ru-RU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1624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1624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16249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213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dcterms:created xsi:type="dcterms:W3CDTF">2026-05-20T10:07:00Z</dcterms:created>
  <dcterms:modified xsi:type="dcterms:W3CDTF">2026-05-21T05:39:00Z</dcterms:modified>
</cp:coreProperties>
</file>