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BDA9C9" w14:textId="691DB62F" w:rsidR="000F6C56" w:rsidRPr="000F6C56" w:rsidRDefault="000F6C56">
      <w:pPr>
        <w:pStyle w:val="mechtex"/>
        <w:ind w:left="5760"/>
        <w:jc w:val="left"/>
        <w:rPr>
          <w:rFonts w:ascii="GHEA Grapalat" w:hAnsi="GHEA Grapalat"/>
          <w:spacing w:val="-8"/>
          <w:sz w:val="24"/>
          <w:szCs w:val="24"/>
          <w:lang w:val="hy-AM"/>
        </w:rPr>
      </w:pPr>
      <w:r>
        <w:rPr>
          <w:rFonts w:ascii="GHEA Grapalat" w:hAnsi="GHEA Grapalat"/>
          <w:spacing w:val="-8"/>
          <w:sz w:val="24"/>
          <w:szCs w:val="24"/>
          <w:lang w:val="hy-AM"/>
        </w:rPr>
        <w:t xml:space="preserve">                   </w:t>
      </w:r>
      <w:r w:rsidRPr="000F6C56">
        <w:rPr>
          <w:rFonts w:ascii="GHEA Grapalat" w:hAnsi="GHEA Grapalat"/>
          <w:spacing w:val="-8"/>
          <w:sz w:val="24"/>
          <w:szCs w:val="24"/>
        </w:rPr>
        <w:t xml:space="preserve">Հավելված  </w:t>
      </w:r>
      <w:r w:rsidRPr="000F6C56">
        <w:rPr>
          <w:rFonts w:ascii="GHEA Grapalat" w:hAnsi="GHEA Grapalat"/>
          <w:spacing w:val="-8"/>
          <w:sz w:val="24"/>
          <w:szCs w:val="24"/>
          <w:lang w:eastAsia="en-US"/>
        </w:rPr>
        <w:t xml:space="preserve">N </w:t>
      </w:r>
      <w:r>
        <w:rPr>
          <w:rFonts w:ascii="GHEA Grapalat" w:hAnsi="GHEA Grapalat"/>
          <w:spacing w:val="-8"/>
          <w:sz w:val="24"/>
          <w:szCs w:val="24"/>
          <w:lang w:val="hy-AM" w:eastAsia="en-US"/>
        </w:rPr>
        <w:t>1</w:t>
      </w:r>
    </w:p>
    <w:p w14:paraId="332735A0" w14:textId="425A56B9" w:rsidR="000F6C56" w:rsidRPr="000F6C56" w:rsidRDefault="000F6C56">
      <w:pPr>
        <w:pStyle w:val="mechtex"/>
        <w:ind w:left="3600" w:firstLine="720"/>
        <w:jc w:val="left"/>
        <w:rPr>
          <w:rFonts w:ascii="GHEA Grapalat" w:hAnsi="GHEA Grapalat"/>
          <w:spacing w:val="-6"/>
          <w:sz w:val="24"/>
          <w:szCs w:val="24"/>
        </w:rPr>
      </w:pPr>
      <w:r w:rsidRPr="000F6C56">
        <w:rPr>
          <w:rFonts w:ascii="GHEA Grapalat" w:hAnsi="GHEA Grapalat"/>
          <w:spacing w:val="-6"/>
          <w:sz w:val="24"/>
          <w:szCs w:val="24"/>
        </w:rPr>
        <w:t xml:space="preserve">       </w:t>
      </w:r>
      <w:r>
        <w:rPr>
          <w:rFonts w:ascii="GHEA Grapalat" w:hAnsi="GHEA Grapalat"/>
          <w:spacing w:val="-6"/>
          <w:sz w:val="24"/>
          <w:szCs w:val="24"/>
          <w:lang w:val="hy-AM"/>
        </w:rPr>
        <w:t xml:space="preserve">               </w:t>
      </w:r>
      <w:r w:rsidRPr="000F6C56">
        <w:rPr>
          <w:rFonts w:ascii="GHEA Grapalat" w:hAnsi="GHEA Grapalat"/>
          <w:spacing w:val="-6"/>
          <w:sz w:val="24"/>
          <w:szCs w:val="24"/>
          <w:lang w:val="hy-AM"/>
        </w:rPr>
        <w:t xml:space="preserve">  </w:t>
      </w:r>
      <w:r w:rsidRPr="000F6C56">
        <w:rPr>
          <w:rFonts w:ascii="GHEA Grapalat" w:hAnsi="GHEA Grapalat"/>
          <w:spacing w:val="-6"/>
          <w:sz w:val="24"/>
          <w:szCs w:val="24"/>
        </w:rPr>
        <w:t>ՀՀ կառավարության 202</w:t>
      </w:r>
      <w:r w:rsidRPr="000F6C56">
        <w:rPr>
          <w:rFonts w:ascii="GHEA Grapalat" w:hAnsi="GHEA Grapalat"/>
          <w:spacing w:val="-6"/>
          <w:sz w:val="24"/>
          <w:szCs w:val="24"/>
          <w:lang w:val="hy-AM"/>
        </w:rPr>
        <w:t>6</w:t>
      </w:r>
      <w:r w:rsidRPr="000F6C56">
        <w:rPr>
          <w:rFonts w:ascii="GHEA Grapalat" w:hAnsi="GHEA Grapalat"/>
          <w:spacing w:val="-6"/>
          <w:sz w:val="24"/>
          <w:szCs w:val="24"/>
        </w:rPr>
        <w:t xml:space="preserve"> թվականի</w:t>
      </w:r>
    </w:p>
    <w:p w14:paraId="0240F80C" w14:textId="6D08A5A2" w:rsidR="000F6C56" w:rsidRPr="000F6C56" w:rsidRDefault="000F6C56">
      <w:pPr>
        <w:pStyle w:val="mechtex"/>
        <w:jc w:val="left"/>
        <w:rPr>
          <w:rFonts w:ascii="GHEA Grapalat" w:hAnsi="GHEA Grapalat" w:cs="Sylfaen"/>
          <w:sz w:val="24"/>
          <w:szCs w:val="24"/>
        </w:rPr>
      </w:pPr>
      <w:r w:rsidRPr="000F6C56">
        <w:rPr>
          <w:rFonts w:ascii="GHEA Grapalat" w:hAnsi="GHEA Grapalat"/>
          <w:spacing w:val="-2"/>
          <w:sz w:val="24"/>
          <w:szCs w:val="24"/>
        </w:rPr>
        <w:tab/>
      </w:r>
      <w:r w:rsidRPr="000F6C56">
        <w:rPr>
          <w:rFonts w:ascii="GHEA Grapalat" w:hAnsi="GHEA Grapalat"/>
          <w:spacing w:val="-2"/>
          <w:sz w:val="24"/>
          <w:szCs w:val="24"/>
        </w:rPr>
        <w:tab/>
      </w:r>
      <w:r w:rsidRPr="000F6C56">
        <w:rPr>
          <w:rFonts w:ascii="GHEA Grapalat" w:hAnsi="GHEA Grapalat"/>
          <w:spacing w:val="-2"/>
          <w:sz w:val="24"/>
          <w:szCs w:val="24"/>
        </w:rPr>
        <w:tab/>
      </w:r>
      <w:r w:rsidRPr="000F6C56">
        <w:rPr>
          <w:rFonts w:ascii="GHEA Grapalat" w:hAnsi="GHEA Grapalat"/>
          <w:spacing w:val="-2"/>
          <w:sz w:val="24"/>
          <w:szCs w:val="24"/>
        </w:rPr>
        <w:tab/>
      </w:r>
      <w:r w:rsidRPr="000F6C56">
        <w:rPr>
          <w:rFonts w:ascii="GHEA Grapalat" w:hAnsi="GHEA Grapalat"/>
          <w:spacing w:val="-2"/>
          <w:sz w:val="24"/>
          <w:szCs w:val="24"/>
        </w:rPr>
        <w:tab/>
      </w:r>
      <w:r w:rsidRPr="000F6C56">
        <w:rPr>
          <w:rFonts w:ascii="GHEA Grapalat" w:hAnsi="GHEA Grapalat"/>
          <w:spacing w:val="-2"/>
          <w:sz w:val="24"/>
          <w:szCs w:val="24"/>
        </w:rPr>
        <w:tab/>
        <w:t xml:space="preserve">     </w:t>
      </w:r>
      <w:r w:rsidRPr="000F6C56">
        <w:rPr>
          <w:rFonts w:ascii="GHEA Grapalat" w:hAnsi="GHEA Grapalat" w:cs="Sylfaen"/>
          <w:spacing w:val="-4"/>
          <w:sz w:val="24"/>
          <w:szCs w:val="24"/>
          <w:lang w:val="hy-AM"/>
        </w:rPr>
        <w:t xml:space="preserve">   </w:t>
      </w:r>
      <w:r>
        <w:rPr>
          <w:rFonts w:ascii="GHEA Grapalat" w:hAnsi="GHEA Grapalat" w:cs="Sylfaen"/>
          <w:spacing w:val="-4"/>
          <w:sz w:val="24"/>
          <w:szCs w:val="24"/>
          <w:lang w:val="hy-AM"/>
        </w:rPr>
        <w:t xml:space="preserve">              </w:t>
      </w:r>
      <w:r w:rsidRPr="000F6C56">
        <w:rPr>
          <w:rFonts w:ascii="GHEA Grapalat" w:hAnsi="GHEA Grapalat" w:cs="Sylfaen"/>
          <w:spacing w:val="-4"/>
          <w:sz w:val="24"/>
          <w:szCs w:val="24"/>
          <w:lang w:val="hy-AM"/>
        </w:rPr>
        <w:t>մայիսի</w:t>
      </w:r>
      <w:r w:rsidRPr="000F6C56">
        <w:rPr>
          <w:rFonts w:ascii="GHEA Grapalat" w:hAnsi="GHEA Grapalat"/>
          <w:spacing w:val="-2"/>
          <w:sz w:val="24"/>
          <w:szCs w:val="24"/>
          <w:lang w:val="fr-FR"/>
        </w:rPr>
        <w:t xml:space="preserve"> </w:t>
      </w:r>
      <w:r>
        <w:rPr>
          <w:rFonts w:ascii="GHEA Grapalat" w:hAnsi="GHEA Grapalat"/>
          <w:spacing w:val="-2"/>
          <w:sz w:val="24"/>
          <w:szCs w:val="24"/>
          <w:lang w:val="hy-AM"/>
        </w:rPr>
        <w:t>21</w:t>
      </w:r>
      <w:r w:rsidRPr="000F6C56">
        <w:rPr>
          <w:rFonts w:ascii="GHEA Grapalat" w:hAnsi="GHEA Grapalat" w:cs="Sylfaen"/>
          <w:spacing w:val="-2"/>
          <w:sz w:val="24"/>
          <w:szCs w:val="24"/>
          <w:lang w:val="pt-BR"/>
        </w:rPr>
        <w:t>-</w:t>
      </w:r>
      <w:r w:rsidRPr="000F6C56">
        <w:rPr>
          <w:rFonts w:ascii="GHEA Grapalat" w:hAnsi="GHEA Grapalat"/>
          <w:spacing w:val="-2"/>
          <w:sz w:val="24"/>
          <w:szCs w:val="24"/>
        </w:rPr>
        <w:t>ի N           - Ն  որոշման</w:t>
      </w:r>
    </w:p>
    <w:p w14:paraId="11788B53" w14:textId="5E8A563A" w:rsidR="000F6C56" w:rsidRDefault="000F6C56" w:rsidP="00880C76">
      <w:pPr>
        <w:pStyle w:val="norm"/>
        <w:spacing w:line="240" w:lineRule="auto"/>
        <w:ind w:firstLine="0"/>
        <w:rPr>
          <w:rFonts w:ascii="GHEA Grapalat" w:hAnsi="GHEA Grapalat" w:cs="Arial"/>
          <w:sz w:val="24"/>
          <w:szCs w:val="24"/>
        </w:rPr>
      </w:pPr>
    </w:p>
    <w:p w14:paraId="7C1AE920" w14:textId="77777777" w:rsidR="000F6C56" w:rsidRPr="000F6C56" w:rsidRDefault="000F6C56" w:rsidP="00880C76">
      <w:pPr>
        <w:pStyle w:val="norm"/>
        <w:spacing w:line="240" w:lineRule="auto"/>
        <w:ind w:firstLine="0"/>
        <w:rPr>
          <w:rFonts w:ascii="GHEA Grapalat" w:hAnsi="GHEA Grapalat" w:cs="Arial"/>
          <w:sz w:val="24"/>
          <w:szCs w:val="24"/>
        </w:rPr>
      </w:pPr>
    </w:p>
    <w:p w14:paraId="7FEA7728" w14:textId="042AED3B" w:rsidR="000F6C56" w:rsidRPr="000F6C56" w:rsidRDefault="000F6C56" w:rsidP="000F6C56">
      <w:pPr>
        <w:spacing w:after="0" w:line="240" w:lineRule="auto"/>
        <w:ind w:left="5040" w:firstLine="720"/>
        <w:jc w:val="center"/>
        <w:rPr>
          <w:rFonts w:ascii="GHEA Grapalat" w:eastAsia="GHEA Grapalat" w:hAnsi="GHEA Grapalat" w:cs="GHEA Grapalat"/>
          <w:sz w:val="24"/>
          <w:szCs w:val="20"/>
        </w:rPr>
      </w:pPr>
      <w:r w:rsidRPr="000F6C56">
        <w:rPr>
          <w:rFonts w:ascii="GHEA Grapalat" w:eastAsia="GHEA Grapalat" w:hAnsi="GHEA Grapalat" w:cs="GHEA Grapalat"/>
          <w:sz w:val="24"/>
          <w:szCs w:val="20"/>
        </w:rPr>
        <w:t>«Հավելված N 1</w:t>
      </w:r>
    </w:p>
    <w:p w14:paraId="60EA366F" w14:textId="77777777" w:rsidR="000F6C56" w:rsidRPr="000F6C56" w:rsidRDefault="000F6C56" w:rsidP="000F6C56">
      <w:pPr>
        <w:spacing w:after="0" w:line="240" w:lineRule="auto"/>
        <w:jc w:val="right"/>
        <w:rPr>
          <w:rFonts w:ascii="GHEA Grapalat" w:eastAsia="GHEA Grapalat" w:hAnsi="GHEA Grapalat" w:cs="GHEA Grapalat"/>
          <w:sz w:val="24"/>
          <w:szCs w:val="20"/>
        </w:rPr>
      </w:pPr>
      <w:r w:rsidRPr="000F6C56">
        <w:rPr>
          <w:rFonts w:ascii="GHEA Grapalat" w:eastAsia="GHEA Grapalat" w:hAnsi="GHEA Grapalat" w:cs="GHEA Grapalat"/>
          <w:sz w:val="24"/>
          <w:szCs w:val="20"/>
        </w:rPr>
        <w:t>ՀՀ կառավարության 2010 թվականի</w:t>
      </w:r>
    </w:p>
    <w:p w14:paraId="782E5BA5" w14:textId="60CAC8E8" w:rsidR="00C6187E" w:rsidRPr="000F6C56" w:rsidRDefault="000F6C56" w:rsidP="000F6C56">
      <w:pPr>
        <w:shd w:val="clear" w:color="auto" w:fill="FFFFFF"/>
        <w:spacing w:line="240" w:lineRule="auto"/>
        <w:ind w:firstLine="375"/>
        <w:jc w:val="both"/>
        <w:rPr>
          <w:rFonts w:ascii="GHEA Grapalat" w:eastAsia="GHEA Grapalat" w:hAnsi="GHEA Grapalat" w:cs="GHEA Grapalat"/>
          <w:sz w:val="32"/>
          <w:szCs w:val="24"/>
        </w:rPr>
      </w:pPr>
      <w:r w:rsidRPr="000F6C56">
        <w:rPr>
          <w:rFonts w:ascii="GHEA Grapalat" w:eastAsia="GHEA Grapalat" w:hAnsi="GHEA Grapalat" w:cs="GHEA Grapalat"/>
          <w:sz w:val="24"/>
          <w:szCs w:val="20"/>
        </w:rPr>
        <w:t xml:space="preserve">                                     </w:t>
      </w:r>
      <w:r>
        <w:rPr>
          <w:rFonts w:ascii="GHEA Grapalat" w:eastAsia="GHEA Grapalat" w:hAnsi="GHEA Grapalat" w:cs="GHEA Grapalat"/>
          <w:sz w:val="24"/>
          <w:szCs w:val="20"/>
          <w:lang w:val="hy-AM"/>
        </w:rPr>
        <w:t xml:space="preserve">                                          </w:t>
      </w:r>
      <w:r w:rsidRPr="000F6C56">
        <w:rPr>
          <w:rFonts w:ascii="GHEA Grapalat" w:eastAsia="GHEA Grapalat" w:hAnsi="GHEA Grapalat" w:cs="GHEA Grapalat"/>
          <w:sz w:val="24"/>
          <w:szCs w:val="20"/>
        </w:rPr>
        <w:t>ապրիլի 8-ի N 439-Ն որոշման</w:t>
      </w:r>
    </w:p>
    <w:p w14:paraId="0AF1CDE3" w14:textId="72B147D3" w:rsidR="00C6187E" w:rsidRDefault="00C6187E">
      <w:pPr>
        <w:shd w:val="clear" w:color="auto" w:fill="FFFFFF"/>
        <w:spacing w:after="0" w:line="360" w:lineRule="auto"/>
        <w:jc w:val="both"/>
        <w:rPr>
          <w:rFonts w:ascii="GHEA Grapalat" w:eastAsia="GHEA Grapalat" w:hAnsi="GHEA Grapalat" w:cs="GHEA Grapalat"/>
        </w:rPr>
      </w:pPr>
    </w:p>
    <w:p w14:paraId="161D50D5" w14:textId="77777777" w:rsidR="000F6C56" w:rsidRPr="000F6C56" w:rsidRDefault="000F6C56">
      <w:pPr>
        <w:shd w:val="clear" w:color="auto" w:fill="FFFFFF"/>
        <w:spacing w:after="0" w:line="360" w:lineRule="auto"/>
        <w:jc w:val="both"/>
        <w:rPr>
          <w:rFonts w:ascii="GHEA Grapalat" w:eastAsia="GHEA Grapalat" w:hAnsi="GHEA Grapalat" w:cs="GHEA Grapalat"/>
          <w:sz w:val="12"/>
        </w:rPr>
      </w:pPr>
    </w:p>
    <w:p w14:paraId="00000019" w14:textId="77777777" w:rsidR="004615CD" w:rsidRPr="00C6187E" w:rsidRDefault="00B31B14">
      <w:pPr>
        <w:shd w:val="clear" w:color="auto" w:fill="FFFFFF"/>
        <w:spacing w:after="0" w:line="36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Կ Ա Ր Գ</w:t>
      </w:r>
    </w:p>
    <w:p w14:paraId="0000001A" w14:textId="77777777" w:rsidR="004615CD" w:rsidRPr="00C6187E" w:rsidRDefault="00B31B14">
      <w:pPr>
        <w:shd w:val="clear" w:color="auto" w:fill="FFFFFF"/>
        <w:spacing w:after="0" w:line="36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ՀԱՆՐԱԿՐԹՈՒԹՅԱՆ ՊԵՏԱԿԱՆ ՉԱՓՈՐՈՇՉԻ ՁԵՎԱՎՈՐՄԱՆ ԵՎ ՀԱՍՏԱՏՄԱՆ</w:t>
      </w:r>
    </w:p>
    <w:p w14:paraId="0000001B" w14:textId="77777777" w:rsidR="004615CD" w:rsidRPr="00C6187E" w:rsidRDefault="004615CD">
      <w:pPr>
        <w:shd w:val="clear" w:color="auto" w:fill="FFFFFF"/>
        <w:spacing w:after="0" w:line="360" w:lineRule="auto"/>
        <w:jc w:val="center"/>
        <w:rPr>
          <w:rFonts w:ascii="GHEA Grapalat" w:eastAsia="GHEA Grapalat" w:hAnsi="GHEA Grapalat" w:cs="GHEA Grapalat"/>
        </w:rPr>
      </w:pPr>
    </w:p>
    <w:p w14:paraId="0000001C" w14:textId="77777777" w:rsidR="004615CD" w:rsidRPr="00C6187E" w:rsidRDefault="00B31B14">
      <w:pPr>
        <w:shd w:val="clear" w:color="auto" w:fill="FFFFFF"/>
        <w:spacing w:after="0" w:line="36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1. ԸՆԴՀԱՆՈՒՐ ԴՐՈՒՅԹՆԵՐ</w:t>
      </w:r>
    </w:p>
    <w:p w14:paraId="0000001D" w14:textId="77777777" w:rsidR="004615CD" w:rsidRPr="00C6187E" w:rsidRDefault="00B31B14">
      <w:pPr>
        <w:shd w:val="clear" w:color="auto" w:fill="FFFFFF"/>
        <w:spacing w:after="0" w:line="360" w:lineRule="auto"/>
        <w:jc w:val="both"/>
        <w:rPr>
          <w:rFonts w:ascii="GHEA Grapalat" w:eastAsia="GHEA Grapalat" w:hAnsi="GHEA Grapalat" w:cs="GHEA Grapalat"/>
        </w:rPr>
      </w:pPr>
      <w:r w:rsidRPr="00C6187E">
        <w:rPr>
          <w:sz w:val="24"/>
          <w:szCs w:val="24"/>
        </w:rPr>
        <w:t> </w:t>
      </w:r>
    </w:p>
    <w:p w14:paraId="0000001E"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 Սույն կարգով կանոնակարգվում են հանրակրթության պետական չափորոշչի և առարկայական ծրագրերի և չափորոշիչների ձևավորման ու հաստատման գործընթացները և Հայաստանի Հանրապետության հանրակրթության համակարգում դրանց ներդրման հետ կապված հարաբերությունները:</w:t>
      </w:r>
    </w:p>
    <w:p w14:paraId="0000001F" w14:textId="77777777" w:rsidR="004615CD" w:rsidRPr="00C6187E" w:rsidRDefault="00B31B14">
      <w:pPr>
        <w:shd w:val="clear" w:color="auto" w:fill="FFFFFF"/>
        <w:spacing w:after="0" w:line="360" w:lineRule="auto"/>
        <w:jc w:val="both"/>
        <w:rPr>
          <w:rFonts w:ascii="GHEA Grapalat" w:eastAsia="GHEA Grapalat" w:hAnsi="GHEA Grapalat" w:cs="GHEA Grapalat"/>
        </w:rPr>
      </w:pPr>
      <w:r w:rsidRPr="00C6187E">
        <w:rPr>
          <w:sz w:val="24"/>
          <w:szCs w:val="24"/>
        </w:rPr>
        <w:t> </w:t>
      </w:r>
    </w:p>
    <w:p w14:paraId="00000020" w14:textId="77777777" w:rsidR="004615CD" w:rsidRPr="00C6187E" w:rsidRDefault="00B31B14">
      <w:pPr>
        <w:shd w:val="clear" w:color="auto" w:fill="FFFFFF"/>
        <w:spacing w:after="0" w:line="36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2. ՀԱՆՐԱԿՐԹՈՒԹՅԱՆ ՊԵՏԱԿԱՆ ՉԱՓՈՐՈՇՉԻ ՁԵՎԱՎՈՐՈՒՄԸ</w:t>
      </w:r>
    </w:p>
    <w:p w14:paraId="00000021" w14:textId="77777777" w:rsidR="004615CD" w:rsidRPr="00C6187E" w:rsidRDefault="00B31B14">
      <w:pPr>
        <w:shd w:val="clear" w:color="auto" w:fill="FFFFFF"/>
        <w:spacing w:after="0" w:line="360" w:lineRule="auto"/>
        <w:jc w:val="both"/>
        <w:rPr>
          <w:rFonts w:ascii="GHEA Grapalat" w:eastAsia="GHEA Grapalat" w:hAnsi="GHEA Grapalat" w:cs="GHEA Grapalat"/>
        </w:rPr>
      </w:pPr>
      <w:r w:rsidRPr="00C6187E">
        <w:rPr>
          <w:sz w:val="24"/>
          <w:szCs w:val="24"/>
        </w:rPr>
        <w:t> </w:t>
      </w:r>
    </w:p>
    <w:p w14:paraId="00000022"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0F6C56">
        <w:rPr>
          <w:rFonts w:ascii="GHEA Grapalat" w:eastAsia="GHEA Grapalat" w:hAnsi="GHEA Grapalat" w:cs="GHEA Grapalat"/>
          <w:spacing w:val="-8"/>
          <w:sz w:val="24"/>
          <w:szCs w:val="24"/>
        </w:rPr>
        <w:t>2. Հանրակրթության պետական չափորոշիչը ձևավորվում է հանրակրթական</w:t>
      </w:r>
      <w:r w:rsidRPr="00C6187E">
        <w:rPr>
          <w:rFonts w:ascii="GHEA Grapalat" w:eastAsia="GHEA Grapalat" w:hAnsi="GHEA Grapalat" w:cs="GHEA Grapalat"/>
          <w:sz w:val="24"/>
          <w:szCs w:val="24"/>
        </w:rPr>
        <w:t xml:space="preserve"> հիմնական ծրագրերի հետևյալ բաղադրիչներից`</w:t>
      </w:r>
    </w:p>
    <w:p w14:paraId="00000023"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0F6C56">
        <w:rPr>
          <w:rFonts w:ascii="GHEA Grapalat" w:eastAsia="GHEA Grapalat" w:hAnsi="GHEA Grapalat" w:cs="GHEA Grapalat"/>
          <w:spacing w:val="-8"/>
          <w:sz w:val="24"/>
          <w:szCs w:val="24"/>
        </w:rPr>
        <w:t>1) ուսումնական բնագավառներ, դրանց բովանդակությանը ներկայացվող</w:t>
      </w:r>
      <w:r w:rsidRPr="00C6187E">
        <w:rPr>
          <w:rFonts w:ascii="GHEA Grapalat" w:eastAsia="GHEA Grapalat" w:hAnsi="GHEA Grapalat" w:cs="GHEA Grapalat"/>
          <w:sz w:val="24"/>
          <w:szCs w:val="24"/>
        </w:rPr>
        <w:t xml:space="preserve"> պահանջներ.</w:t>
      </w:r>
    </w:p>
    <w:p w14:paraId="00000024"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 ուսումնական պլանի ընդհանրական կառուցվածք և ուսումնական պլանի կազմման կանոններ և առարկայացանկերի ձևավորման հիմնական սկզբունքներ.</w:t>
      </w:r>
    </w:p>
    <w:p w14:paraId="00000025"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3) սովորողների գնահատման սկզբունքներ և ձևեր.</w:t>
      </w:r>
    </w:p>
    <w:p w14:paraId="00000026"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 շրջանավարտներին ներկայացվող որակական պահանջներ` ըստ կրթական աստիճանների (կարողունակություններ  և ըստ կրթական աստիճանների ուսումնառության ակնկալվող վերջնարդյունքներ):</w:t>
      </w:r>
    </w:p>
    <w:p w14:paraId="00000027"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lastRenderedPageBreak/>
        <w:t>3. Հանրակրթության պետական չափորոշչի նախագիծը մշակելու նպատակով  Հայաստանի Հանրապետության կրթության պետական կառավարման լիազոր մարմնի ղեկավարի հրամանով ստեղծվում է հանձնաժողով:</w:t>
      </w:r>
    </w:p>
    <w:p w14:paraId="00000028"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 Հանրակրթության պետական չափորոշչի առանձին բաղադրիչների նախագծերի մշակման, ինչպես նաև առարկայական չափորոշիչների և ծրագրերի մշակման նպատակով հանձնաժողովը ստեղծում է մասնագիտական աշխատանքային խմբեր:</w:t>
      </w:r>
    </w:p>
    <w:p w14:paraId="00000029"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5. Հանձնաժողովն աշխատանքային խմբերի մշակած նախագծերի հիման վրա ձևավորում է հանրակրթության պետական չափորոշչի նախագիծը, որը սահմանված կարգով ներկայացվում է Հայաստանի Հանրապետության կառավարության հաստատմանը:</w:t>
      </w:r>
    </w:p>
    <w:p w14:paraId="0000002A"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 Հանրակրթության պետական չափորոշիչը կարող է վերանայվել ուսումնական հաստատություններում 4 տարին մեկ անգամ իրականացված վերլուծության արդյունքների հիման վրա:</w:t>
      </w:r>
    </w:p>
    <w:p w14:paraId="0000002B" w14:textId="77777777" w:rsidR="004615CD" w:rsidRPr="00C6187E" w:rsidRDefault="00B31B14">
      <w:pPr>
        <w:shd w:val="clear" w:color="auto" w:fill="FFFFFF"/>
        <w:spacing w:after="0" w:line="360" w:lineRule="auto"/>
        <w:jc w:val="both"/>
        <w:rPr>
          <w:rFonts w:ascii="GHEA Grapalat" w:eastAsia="GHEA Grapalat" w:hAnsi="GHEA Grapalat" w:cs="GHEA Grapalat"/>
        </w:rPr>
      </w:pPr>
      <w:r w:rsidRPr="00C6187E">
        <w:rPr>
          <w:sz w:val="24"/>
          <w:szCs w:val="24"/>
        </w:rPr>
        <w:t> </w:t>
      </w:r>
    </w:p>
    <w:p w14:paraId="0000002C" w14:textId="77777777" w:rsidR="004615CD" w:rsidRPr="00C6187E" w:rsidRDefault="00B31B14" w:rsidP="000F6C56">
      <w:pPr>
        <w:shd w:val="clear" w:color="auto" w:fill="FFFFFF"/>
        <w:spacing w:after="0" w:line="24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3. ՀԱՆՐԱԿՐԹՈՒԹՅԱՆ ՊԵՏԱԿԱՆ ՉԱՓՈՐՈՇՉԻ ԵՎ ԱՌԱՐԿԱՅԱԿԱՆ ՉԱՓՈՐՈՇԻՉՆԵՐԻ ԵՎ ԾՐԱԳՐԵՐԻ ՀԱՍՏԱՏՈՒՄԸ</w:t>
      </w:r>
    </w:p>
    <w:p w14:paraId="0000002D" w14:textId="77777777" w:rsidR="004615CD" w:rsidRPr="00C6187E" w:rsidRDefault="00B31B14">
      <w:pPr>
        <w:shd w:val="clear" w:color="auto" w:fill="FFFFFF"/>
        <w:spacing w:after="0" w:line="360" w:lineRule="auto"/>
        <w:jc w:val="both"/>
        <w:rPr>
          <w:rFonts w:ascii="GHEA Grapalat" w:eastAsia="GHEA Grapalat" w:hAnsi="GHEA Grapalat" w:cs="GHEA Grapalat"/>
        </w:rPr>
      </w:pPr>
      <w:r w:rsidRPr="00C6187E">
        <w:rPr>
          <w:sz w:val="24"/>
          <w:szCs w:val="24"/>
        </w:rPr>
        <w:t> </w:t>
      </w:r>
    </w:p>
    <w:p w14:paraId="0000002E" w14:textId="1DD0EA17" w:rsidR="004615CD" w:rsidRPr="00C6187E" w:rsidRDefault="00B31B14" w:rsidP="000F6C56">
      <w:pPr>
        <w:shd w:val="clear" w:color="auto" w:fill="FFFFFF"/>
        <w:tabs>
          <w:tab w:val="left" w:pos="284"/>
        </w:tabs>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6. Հանրակրթության պետական չափորոշիչը հաստատվում է Հայաստանի Հանրա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պե</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տության կառավարության կողմից:</w:t>
      </w:r>
    </w:p>
    <w:p w14:paraId="0000002F" w14:textId="4B8744A3" w:rsidR="004615CD" w:rsidRPr="000F6C56" w:rsidRDefault="00B31B14" w:rsidP="000F6C56">
      <w:pPr>
        <w:shd w:val="clear" w:color="auto" w:fill="FFFFFF"/>
        <w:spacing w:after="0" w:line="360" w:lineRule="auto"/>
        <w:ind w:firstLine="720"/>
        <w:jc w:val="both"/>
        <w:rPr>
          <w:rFonts w:ascii="GHEA Grapalat" w:eastAsia="GHEA Grapalat" w:hAnsi="GHEA Grapalat" w:cs="GHEA Grapalat"/>
          <w:lang w:val="hy-AM"/>
        </w:rPr>
      </w:pPr>
      <w:r w:rsidRPr="00C6187E">
        <w:rPr>
          <w:rFonts w:ascii="GHEA Grapalat" w:eastAsia="GHEA Grapalat" w:hAnsi="GHEA Grapalat" w:cs="GHEA Grapalat"/>
          <w:sz w:val="24"/>
          <w:szCs w:val="24"/>
        </w:rPr>
        <w:t xml:space="preserve">7. Առարկայական ծրագրերը և չափորոշիչները, որպես հանրակրթական պետական ծրագրի բաղկացուցիչ մասեր, հաստատվում են Հայաստանի Հանրապետության կրթության պետական կառավարման լիազոր մարմնի </w:t>
      </w:r>
      <w:r w:rsidRPr="000F6C56">
        <w:rPr>
          <w:rFonts w:ascii="GHEA Grapalat" w:eastAsia="GHEA Grapalat" w:hAnsi="GHEA Grapalat" w:cs="GHEA Grapalat"/>
          <w:sz w:val="24"/>
          <w:szCs w:val="24"/>
        </w:rPr>
        <w:t>կողմից:</w:t>
      </w:r>
      <w:r w:rsidR="000F6C56" w:rsidRPr="000F6C56">
        <w:rPr>
          <w:rFonts w:ascii="GHEA Grapalat" w:eastAsia="GHEA Grapalat" w:hAnsi="GHEA Grapalat" w:cs="Sylfaen"/>
          <w:sz w:val="24"/>
          <w:szCs w:val="24"/>
          <w:lang w:val="hy-AM"/>
        </w:rPr>
        <w:t>»:</w:t>
      </w:r>
    </w:p>
    <w:p w14:paraId="00000030" w14:textId="77777777" w:rsidR="004615CD" w:rsidRPr="00C6187E" w:rsidRDefault="00B31B14">
      <w:pPr>
        <w:shd w:val="clear" w:color="auto" w:fill="FFFFFF"/>
        <w:spacing w:after="0" w:line="360" w:lineRule="auto"/>
        <w:jc w:val="both"/>
        <w:rPr>
          <w:rFonts w:ascii="GHEA Grapalat" w:eastAsia="GHEA Grapalat" w:hAnsi="GHEA Grapalat" w:cs="GHEA Grapalat"/>
        </w:rPr>
      </w:pPr>
      <w:r w:rsidRPr="00C6187E">
        <w:rPr>
          <w:sz w:val="24"/>
          <w:szCs w:val="24"/>
        </w:rPr>
        <w:t> </w:t>
      </w:r>
    </w:p>
    <w:p w14:paraId="02B61658" w14:textId="77777777" w:rsidR="004211B0" w:rsidRDefault="004211B0">
      <w:pPr>
        <w:spacing w:after="0" w:line="240" w:lineRule="auto"/>
        <w:ind w:right="-320"/>
        <w:jc w:val="right"/>
        <w:rPr>
          <w:rFonts w:ascii="GHEA Grapalat" w:eastAsia="GHEA Grapalat" w:hAnsi="GHEA Grapalat" w:cs="GHEA Grapalat"/>
          <w:sz w:val="20"/>
          <w:szCs w:val="20"/>
        </w:rPr>
      </w:pPr>
    </w:p>
    <w:p w14:paraId="41CC025A" w14:textId="77777777" w:rsidR="004211B0" w:rsidRDefault="004211B0">
      <w:pPr>
        <w:spacing w:after="0" w:line="240" w:lineRule="auto"/>
        <w:ind w:right="-320"/>
        <w:jc w:val="right"/>
        <w:rPr>
          <w:rFonts w:ascii="GHEA Grapalat" w:eastAsia="GHEA Grapalat" w:hAnsi="GHEA Grapalat" w:cs="GHEA Grapalat"/>
          <w:sz w:val="20"/>
          <w:szCs w:val="20"/>
        </w:rPr>
      </w:pPr>
    </w:p>
    <w:p w14:paraId="1F88DBAE" w14:textId="77777777" w:rsidR="004211B0" w:rsidRDefault="004211B0">
      <w:pPr>
        <w:spacing w:after="0" w:line="240" w:lineRule="auto"/>
        <w:ind w:right="-320"/>
        <w:jc w:val="right"/>
        <w:rPr>
          <w:rFonts w:ascii="GHEA Grapalat" w:eastAsia="GHEA Grapalat" w:hAnsi="GHEA Grapalat" w:cs="GHEA Grapalat"/>
          <w:sz w:val="20"/>
          <w:szCs w:val="20"/>
        </w:rPr>
      </w:pPr>
    </w:p>
    <w:p w14:paraId="12422A74" w14:textId="77777777" w:rsidR="000F6C56" w:rsidRPr="000F6C56" w:rsidRDefault="000F6C56" w:rsidP="00880C76">
      <w:pPr>
        <w:pStyle w:val="mechtex"/>
        <w:ind w:firstLine="720"/>
        <w:jc w:val="left"/>
        <w:rPr>
          <w:rFonts w:ascii="GHEA Grapalat" w:hAnsi="GHEA Grapalat" w:cs="Arial Armenian"/>
          <w:sz w:val="24"/>
          <w:szCs w:val="24"/>
        </w:rPr>
      </w:pPr>
      <w:r w:rsidRPr="000F6C56">
        <w:rPr>
          <w:rFonts w:ascii="GHEA Grapalat" w:hAnsi="GHEA Grapalat" w:cs="Sylfaen"/>
          <w:sz w:val="24"/>
          <w:szCs w:val="24"/>
        </w:rPr>
        <w:t>ՀԱՅԱՍՏԱՆԻ</w:t>
      </w:r>
      <w:r w:rsidRPr="000F6C56">
        <w:rPr>
          <w:rFonts w:ascii="GHEA Grapalat" w:hAnsi="GHEA Grapalat" w:cs="Arial Armenian"/>
          <w:sz w:val="24"/>
          <w:szCs w:val="24"/>
        </w:rPr>
        <w:t xml:space="preserve">  </w:t>
      </w:r>
      <w:r w:rsidRPr="000F6C56">
        <w:rPr>
          <w:rFonts w:ascii="GHEA Grapalat" w:hAnsi="GHEA Grapalat" w:cs="Sylfaen"/>
          <w:sz w:val="24"/>
          <w:szCs w:val="24"/>
        </w:rPr>
        <w:t>ՀԱՆՐԱՊԵՏՈՒԹՅԱՆ</w:t>
      </w:r>
    </w:p>
    <w:p w14:paraId="0F63555F" w14:textId="77777777" w:rsidR="000F6C56" w:rsidRPr="000F6C56" w:rsidRDefault="000F6C56" w:rsidP="00880C76">
      <w:pPr>
        <w:pStyle w:val="mechtex"/>
        <w:ind w:firstLine="720"/>
        <w:jc w:val="left"/>
        <w:rPr>
          <w:rFonts w:ascii="GHEA Grapalat" w:hAnsi="GHEA Grapalat" w:cs="Sylfaen"/>
          <w:sz w:val="24"/>
          <w:szCs w:val="24"/>
        </w:rPr>
      </w:pPr>
      <w:r w:rsidRPr="000F6C56">
        <w:rPr>
          <w:rFonts w:ascii="GHEA Grapalat" w:hAnsi="GHEA Grapalat"/>
          <w:sz w:val="24"/>
          <w:szCs w:val="24"/>
        </w:rPr>
        <w:t xml:space="preserve">  </w:t>
      </w:r>
      <w:r w:rsidRPr="000F6C56">
        <w:rPr>
          <w:rFonts w:ascii="GHEA Grapalat" w:hAnsi="GHEA Grapalat" w:cs="Sylfaen"/>
          <w:sz w:val="24"/>
          <w:szCs w:val="24"/>
        </w:rPr>
        <w:t>ՎԱՐՉԱՊԵՏԻ ԱՇԽԱՏԱԿԱԶՄԻ</w:t>
      </w:r>
    </w:p>
    <w:p w14:paraId="6B8A69AF" w14:textId="2BAD2CE5" w:rsidR="004211B0" w:rsidRPr="000F6C56" w:rsidRDefault="000F6C56" w:rsidP="000F6C56">
      <w:pPr>
        <w:spacing w:after="0" w:line="240" w:lineRule="auto"/>
        <w:ind w:right="-320"/>
        <w:rPr>
          <w:rFonts w:ascii="GHEA Grapalat" w:eastAsia="GHEA Grapalat" w:hAnsi="GHEA Grapalat" w:cs="GHEA Grapalat"/>
          <w:sz w:val="20"/>
          <w:szCs w:val="20"/>
          <w:lang w:val="hy-AM"/>
        </w:rPr>
      </w:pPr>
      <w:r w:rsidRPr="000F6C56">
        <w:rPr>
          <w:rFonts w:ascii="GHEA Grapalat" w:hAnsi="GHEA Grapalat" w:cs="Sylfaen"/>
          <w:sz w:val="24"/>
          <w:szCs w:val="24"/>
          <w:lang w:val="hy-AM"/>
        </w:rPr>
        <w:t xml:space="preserve">                    </w:t>
      </w:r>
      <w:r w:rsidRPr="000F6C56">
        <w:rPr>
          <w:rFonts w:ascii="GHEA Grapalat" w:hAnsi="GHEA Grapalat" w:cs="Sylfaen"/>
          <w:sz w:val="24"/>
          <w:szCs w:val="24"/>
        </w:rPr>
        <w:t xml:space="preserve"> ՂԵԿԱՎԱՐԻ ՏԵՂԱԿԱԼ</w:t>
      </w:r>
      <w:r w:rsidRPr="000F6C56">
        <w:rPr>
          <w:rFonts w:ascii="GHEA Grapalat" w:hAnsi="GHEA Grapalat" w:cs="Arial Armenian"/>
          <w:sz w:val="24"/>
          <w:szCs w:val="24"/>
        </w:rPr>
        <w:t xml:space="preserve"> </w:t>
      </w:r>
      <w:r w:rsidRPr="000F6C56">
        <w:rPr>
          <w:rFonts w:ascii="GHEA Grapalat" w:hAnsi="GHEA Grapalat" w:cs="Arial Armenian"/>
          <w:sz w:val="24"/>
          <w:szCs w:val="24"/>
          <w:lang w:val="hy-AM"/>
        </w:rPr>
        <w:t xml:space="preserve">                                                      </w:t>
      </w:r>
      <w:r w:rsidRPr="000F6C56">
        <w:rPr>
          <w:rFonts w:ascii="GHEA Grapalat" w:hAnsi="GHEA Grapalat" w:cs="Arial Armenian"/>
          <w:sz w:val="24"/>
          <w:szCs w:val="24"/>
        </w:rPr>
        <w:t>Ա</w:t>
      </w:r>
      <w:r w:rsidRPr="000F6C56">
        <w:rPr>
          <w:rFonts w:ascii="GHEA Grapalat" w:hAnsi="GHEA Grapalat" w:cs="Sylfaen"/>
          <w:sz w:val="24"/>
          <w:szCs w:val="24"/>
        </w:rPr>
        <w:t>.</w:t>
      </w:r>
      <w:r w:rsidRPr="000F6C56">
        <w:rPr>
          <w:rFonts w:ascii="GHEA Grapalat" w:hAnsi="GHEA Grapalat" w:cs="Arial Armenian"/>
          <w:sz w:val="24"/>
          <w:szCs w:val="24"/>
        </w:rPr>
        <w:t xml:space="preserve"> ԽԱՉԱՏՐ</w:t>
      </w:r>
      <w:r w:rsidRPr="000F6C56">
        <w:rPr>
          <w:rFonts w:ascii="GHEA Grapalat" w:hAnsi="GHEA Grapalat" w:cs="Sylfaen"/>
          <w:sz w:val="24"/>
          <w:szCs w:val="24"/>
        </w:rPr>
        <w:t>ՅԱՆ</w:t>
      </w:r>
    </w:p>
    <w:p w14:paraId="3EA2062E" w14:textId="77777777" w:rsidR="004211B0" w:rsidRDefault="004211B0">
      <w:pPr>
        <w:spacing w:after="0" w:line="240" w:lineRule="auto"/>
        <w:ind w:right="-320"/>
        <w:jc w:val="right"/>
        <w:rPr>
          <w:rFonts w:ascii="GHEA Grapalat" w:eastAsia="GHEA Grapalat" w:hAnsi="GHEA Grapalat" w:cs="GHEA Grapalat"/>
          <w:sz w:val="20"/>
          <w:szCs w:val="20"/>
        </w:rPr>
      </w:pPr>
    </w:p>
    <w:p w14:paraId="23356545" w14:textId="77777777" w:rsidR="004211B0" w:rsidRDefault="004211B0">
      <w:pPr>
        <w:spacing w:after="0" w:line="240" w:lineRule="auto"/>
        <w:ind w:right="-320"/>
        <w:jc w:val="right"/>
        <w:rPr>
          <w:rFonts w:ascii="GHEA Grapalat" w:eastAsia="GHEA Grapalat" w:hAnsi="GHEA Grapalat" w:cs="GHEA Grapalat"/>
          <w:sz w:val="20"/>
          <w:szCs w:val="20"/>
        </w:rPr>
      </w:pPr>
    </w:p>
    <w:p w14:paraId="4CC3CF46" w14:textId="77777777" w:rsidR="004211B0" w:rsidRDefault="004211B0">
      <w:pPr>
        <w:spacing w:after="0" w:line="240" w:lineRule="auto"/>
        <w:ind w:right="-320"/>
        <w:jc w:val="right"/>
        <w:rPr>
          <w:rFonts w:ascii="GHEA Grapalat" w:eastAsia="GHEA Grapalat" w:hAnsi="GHEA Grapalat" w:cs="GHEA Grapalat"/>
          <w:sz w:val="20"/>
          <w:szCs w:val="20"/>
        </w:rPr>
      </w:pPr>
    </w:p>
    <w:p w14:paraId="330048BA" w14:textId="77777777" w:rsidR="004211B0" w:rsidRDefault="004211B0">
      <w:pPr>
        <w:spacing w:after="0" w:line="240" w:lineRule="auto"/>
        <w:ind w:right="-320"/>
        <w:jc w:val="right"/>
        <w:rPr>
          <w:rFonts w:ascii="GHEA Grapalat" w:eastAsia="GHEA Grapalat" w:hAnsi="GHEA Grapalat" w:cs="GHEA Grapalat"/>
          <w:sz w:val="20"/>
          <w:szCs w:val="20"/>
        </w:rPr>
      </w:pPr>
    </w:p>
    <w:p w14:paraId="7B3A3C46" w14:textId="77777777" w:rsidR="004211B0" w:rsidRDefault="004211B0">
      <w:pPr>
        <w:spacing w:after="0" w:line="240" w:lineRule="auto"/>
        <w:ind w:right="-320"/>
        <w:jc w:val="right"/>
        <w:rPr>
          <w:rFonts w:ascii="GHEA Grapalat" w:eastAsia="GHEA Grapalat" w:hAnsi="GHEA Grapalat" w:cs="GHEA Grapalat"/>
          <w:sz w:val="20"/>
          <w:szCs w:val="20"/>
        </w:rPr>
      </w:pPr>
    </w:p>
    <w:p w14:paraId="6F525F6D" w14:textId="77777777" w:rsidR="004211B0" w:rsidRDefault="004211B0">
      <w:pPr>
        <w:spacing w:after="0" w:line="240" w:lineRule="auto"/>
        <w:ind w:right="-320"/>
        <w:jc w:val="right"/>
        <w:rPr>
          <w:rFonts w:ascii="GHEA Grapalat" w:eastAsia="GHEA Grapalat" w:hAnsi="GHEA Grapalat" w:cs="GHEA Grapalat"/>
          <w:sz w:val="20"/>
          <w:szCs w:val="20"/>
        </w:rPr>
      </w:pPr>
    </w:p>
    <w:p w14:paraId="64BD4AC5" w14:textId="77777777" w:rsidR="004211B0" w:rsidRDefault="004211B0">
      <w:pPr>
        <w:spacing w:after="0" w:line="240" w:lineRule="auto"/>
        <w:ind w:right="-320"/>
        <w:jc w:val="right"/>
        <w:rPr>
          <w:rFonts w:ascii="GHEA Grapalat" w:eastAsia="GHEA Grapalat" w:hAnsi="GHEA Grapalat" w:cs="GHEA Grapalat"/>
          <w:sz w:val="20"/>
          <w:szCs w:val="20"/>
        </w:rPr>
      </w:pPr>
    </w:p>
    <w:p w14:paraId="577663EB" w14:textId="0AB5F7F2" w:rsidR="004211B0" w:rsidRDefault="004211B0">
      <w:pPr>
        <w:spacing w:after="0" w:line="240" w:lineRule="auto"/>
        <w:ind w:right="-320"/>
        <w:jc w:val="right"/>
        <w:rPr>
          <w:rFonts w:ascii="GHEA Grapalat" w:eastAsia="GHEA Grapalat" w:hAnsi="GHEA Grapalat" w:cs="GHEA Grapalat"/>
          <w:sz w:val="20"/>
          <w:szCs w:val="20"/>
        </w:rPr>
      </w:pPr>
    </w:p>
    <w:p w14:paraId="3401B221" w14:textId="064841B1" w:rsidR="000F6C56" w:rsidRDefault="000F6C56">
      <w:pPr>
        <w:spacing w:after="0" w:line="240" w:lineRule="auto"/>
        <w:ind w:right="-320"/>
        <w:jc w:val="right"/>
        <w:rPr>
          <w:rFonts w:ascii="GHEA Grapalat" w:eastAsia="GHEA Grapalat" w:hAnsi="GHEA Grapalat" w:cs="GHEA Grapalat"/>
          <w:sz w:val="20"/>
          <w:szCs w:val="20"/>
        </w:rPr>
      </w:pPr>
    </w:p>
    <w:p w14:paraId="1D0CE8C3" w14:textId="134A42EE" w:rsidR="000F6C56" w:rsidRDefault="000F6C56">
      <w:pPr>
        <w:spacing w:after="0" w:line="240" w:lineRule="auto"/>
        <w:ind w:right="-320"/>
        <w:jc w:val="right"/>
        <w:rPr>
          <w:rFonts w:ascii="GHEA Grapalat" w:eastAsia="GHEA Grapalat" w:hAnsi="GHEA Grapalat" w:cs="GHEA Grapalat"/>
          <w:sz w:val="20"/>
          <w:szCs w:val="20"/>
        </w:rPr>
      </w:pPr>
    </w:p>
    <w:p w14:paraId="60C91626" w14:textId="239C2F0F" w:rsidR="000F6C56" w:rsidRPr="000F6C56" w:rsidRDefault="000F6C56" w:rsidP="000F6C56">
      <w:pPr>
        <w:pStyle w:val="mechtex"/>
        <w:ind w:left="5760"/>
        <w:jc w:val="left"/>
        <w:rPr>
          <w:rFonts w:ascii="GHEA Grapalat" w:hAnsi="GHEA Grapalat"/>
          <w:spacing w:val="-8"/>
          <w:sz w:val="24"/>
          <w:szCs w:val="24"/>
          <w:lang w:val="hy-AM"/>
        </w:rPr>
      </w:pPr>
      <w:r>
        <w:rPr>
          <w:rFonts w:ascii="GHEA Grapalat" w:hAnsi="GHEA Grapalat"/>
          <w:spacing w:val="-8"/>
          <w:sz w:val="24"/>
          <w:szCs w:val="24"/>
          <w:lang w:val="hy-AM"/>
        </w:rPr>
        <w:t xml:space="preserve">                   </w:t>
      </w:r>
      <w:r w:rsidRPr="000F6C56">
        <w:rPr>
          <w:rFonts w:ascii="GHEA Grapalat" w:hAnsi="GHEA Grapalat"/>
          <w:spacing w:val="-8"/>
          <w:sz w:val="24"/>
          <w:szCs w:val="24"/>
        </w:rPr>
        <w:t xml:space="preserve">Հավելված  </w:t>
      </w:r>
      <w:r w:rsidRPr="000F6C56">
        <w:rPr>
          <w:rFonts w:ascii="GHEA Grapalat" w:hAnsi="GHEA Grapalat"/>
          <w:spacing w:val="-8"/>
          <w:sz w:val="24"/>
          <w:szCs w:val="24"/>
          <w:lang w:eastAsia="en-US"/>
        </w:rPr>
        <w:t xml:space="preserve">N </w:t>
      </w:r>
      <w:r>
        <w:rPr>
          <w:rFonts w:ascii="GHEA Grapalat" w:hAnsi="GHEA Grapalat"/>
          <w:spacing w:val="-8"/>
          <w:sz w:val="24"/>
          <w:szCs w:val="24"/>
          <w:lang w:val="hy-AM" w:eastAsia="en-US"/>
        </w:rPr>
        <w:t>2</w:t>
      </w:r>
    </w:p>
    <w:p w14:paraId="1D63A0B9" w14:textId="77777777" w:rsidR="000F6C56" w:rsidRPr="000F6C56" w:rsidRDefault="000F6C56" w:rsidP="000F6C56">
      <w:pPr>
        <w:pStyle w:val="mechtex"/>
        <w:ind w:left="3600" w:firstLine="720"/>
        <w:jc w:val="left"/>
        <w:rPr>
          <w:rFonts w:ascii="GHEA Grapalat" w:hAnsi="GHEA Grapalat"/>
          <w:spacing w:val="-6"/>
          <w:sz w:val="24"/>
          <w:szCs w:val="24"/>
        </w:rPr>
      </w:pPr>
      <w:r w:rsidRPr="000F6C56">
        <w:rPr>
          <w:rFonts w:ascii="GHEA Grapalat" w:hAnsi="GHEA Grapalat"/>
          <w:spacing w:val="-6"/>
          <w:sz w:val="24"/>
          <w:szCs w:val="24"/>
        </w:rPr>
        <w:t xml:space="preserve">       </w:t>
      </w:r>
      <w:r>
        <w:rPr>
          <w:rFonts w:ascii="GHEA Grapalat" w:hAnsi="GHEA Grapalat"/>
          <w:spacing w:val="-6"/>
          <w:sz w:val="24"/>
          <w:szCs w:val="24"/>
          <w:lang w:val="hy-AM"/>
        </w:rPr>
        <w:t xml:space="preserve">               </w:t>
      </w:r>
      <w:r w:rsidRPr="000F6C56">
        <w:rPr>
          <w:rFonts w:ascii="GHEA Grapalat" w:hAnsi="GHEA Grapalat"/>
          <w:spacing w:val="-6"/>
          <w:sz w:val="24"/>
          <w:szCs w:val="24"/>
          <w:lang w:val="hy-AM"/>
        </w:rPr>
        <w:t xml:space="preserve">  </w:t>
      </w:r>
      <w:r w:rsidRPr="000F6C56">
        <w:rPr>
          <w:rFonts w:ascii="GHEA Grapalat" w:hAnsi="GHEA Grapalat"/>
          <w:spacing w:val="-6"/>
          <w:sz w:val="24"/>
          <w:szCs w:val="24"/>
        </w:rPr>
        <w:t>ՀՀ կառավարության 202</w:t>
      </w:r>
      <w:r w:rsidRPr="000F6C56">
        <w:rPr>
          <w:rFonts w:ascii="GHEA Grapalat" w:hAnsi="GHEA Grapalat"/>
          <w:spacing w:val="-6"/>
          <w:sz w:val="24"/>
          <w:szCs w:val="24"/>
          <w:lang w:val="hy-AM"/>
        </w:rPr>
        <w:t>6</w:t>
      </w:r>
      <w:r w:rsidRPr="000F6C56">
        <w:rPr>
          <w:rFonts w:ascii="GHEA Grapalat" w:hAnsi="GHEA Grapalat"/>
          <w:spacing w:val="-6"/>
          <w:sz w:val="24"/>
          <w:szCs w:val="24"/>
        </w:rPr>
        <w:t xml:space="preserve"> թվականի</w:t>
      </w:r>
    </w:p>
    <w:p w14:paraId="1219A8C9" w14:textId="77777777" w:rsidR="000F6C56" w:rsidRPr="000F6C56" w:rsidRDefault="000F6C56" w:rsidP="000F6C56">
      <w:pPr>
        <w:pStyle w:val="mechtex"/>
        <w:jc w:val="left"/>
        <w:rPr>
          <w:rFonts w:ascii="GHEA Grapalat" w:hAnsi="GHEA Grapalat" w:cs="Sylfaen"/>
          <w:sz w:val="24"/>
          <w:szCs w:val="24"/>
        </w:rPr>
      </w:pPr>
      <w:r w:rsidRPr="000F6C56">
        <w:rPr>
          <w:rFonts w:ascii="GHEA Grapalat" w:hAnsi="GHEA Grapalat"/>
          <w:spacing w:val="-2"/>
          <w:sz w:val="24"/>
          <w:szCs w:val="24"/>
        </w:rPr>
        <w:tab/>
      </w:r>
      <w:r w:rsidRPr="000F6C56">
        <w:rPr>
          <w:rFonts w:ascii="GHEA Grapalat" w:hAnsi="GHEA Grapalat"/>
          <w:spacing w:val="-2"/>
          <w:sz w:val="24"/>
          <w:szCs w:val="24"/>
        </w:rPr>
        <w:tab/>
      </w:r>
      <w:r w:rsidRPr="000F6C56">
        <w:rPr>
          <w:rFonts w:ascii="GHEA Grapalat" w:hAnsi="GHEA Grapalat"/>
          <w:spacing w:val="-2"/>
          <w:sz w:val="24"/>
          <w:szCs w:val="24"/>
        </w:rPr>
        <w:tab/>
      </w:r>
      <w:r w:rsidRPr="000F6C56">
        <w:rPr>
          <w:rFonts w:ascii="GHEA Grapalat" w:hAnsi="GHEA Grapalat"/>
          <w:spacing w:val="-2"/>
          <w:sz w:val="24"/>
          <w:szCs w:val="24"/>
        </w:rPr>
        <w:tab/>
      </w:r>
      <w:r w:rsidRPr="000F6C56">
        <w:rPr>
          <w:rFonts w:ascii="GHEA Grapalat" w:hAnsi="GHEA Grapalat"/>
          <w:spacing w:val="-2"/>
          <w:sz w:val="24"/>
          <w:szCs w:val="24"/>
        </w:rPr>
        <w:tab/>
      </w:r>
      <w:r w:rsidRPr="000F6C56">
        <w:rPr>
          <w:rFonts w:ascii="GHEA Grapalat" w:hAnsi="GHEA Grapalat"/>
          <w:spacing w:val="-2"/>
          <w:sz w:val="24"/>
          <w:szCs w:val="24"/>
        </w:rPr>
        <w:tab/>
        <w:t xml:space="preserve">     </w:t>
      </w:r>
      <w:r w:rsidRPr="000F6C56">
        <w:rPr>
          <w:rFonts w:ascii="GHEA Grapalat" w:hAnsi="GHEA Grapalat" w:cs="Sylfaen"/>
          <w:spacing w:val="-4"/>
          <w:sz w:val="24"/>
          <w:szCs w:val="24"/>
          <w:lang w:val="hy-AM"/>
        </w:rPr>
        <w:t xml:space="preserve">   </w:t>
      </w:r>
      <w:r>
        <w:rPr>
          <w:rFonts w:ascii="GHEA Grapalat" w:hAnsi="GHEA Grapalat" w:cs="Sylfaen"/>
          <w:spacing w:val="-4"/>
          <w:sz w:val="24"/>
          <w:szCs w:val="24"/>
          <w:lang w:val="hy-AM"/>
        </w:rPr>
        <w:t xml:space="preserve">              </w:t>
      </w:r>
      <w:r w:rsidRPr="000F6C56">
        <w:rPr>
          <w:rFonts w:ascii="GHEA Grapalat" w:hAnsi="GHEA Grapalat" w:cs="Sylfaen"/>
          <w:spacing w:val="-4"/>
          <w:sz w:val="24"/>
          <w:szCs w:val="24"/>
          <w:lang w:val="hy-AM"/>
        </w:rPr>
        <w:t>մայիսի</w:t>
      </w:r>
      <w:r w:rsidRPr="000F6C56">
        <w:rPr>
          <w:rFonts w:ascii="GHEA Grapalat" w:hAnsi="GHEA Grapalat"/>
          <w:spacing w:val="-2"/>
          <w:sz w:val="24"/>
          <w:szCs w:val="24"/>
          <w:lang w:val="fr-FR"/>
        </w:rPr>
        <w:t xml:space="preserve"> </w:t>
      </w:r>
      <w:r>
        <w:rPr>
          <w:rFonts w:ascii="GHEA Grapalat" w:hAnsi="GHEA Grapalat"/>
          <w:spacing w:val="-2"/>
          <w:sz w:val="24"/>
          <w:szCs w:val="24"/>
          <w:lang w:val="hy-AM"/>
        </w:rPr>
        <w:t>21</w:t>
      </w:r>
      <w:r w:rsidRPr="000F6C56">
        <w:rPr>
          <w:rFonts w:ascii="GHEA Grapalat" w:hAnsi="GHEA Grapalat" w:cs="Sylfaen"/>
          <w:spacing w:val="-2"/>
          <w:sz w:val="24"/>
          <w:szCs w:val="24"/>
          <w:lang w:val="pt-BR"/>
        </w:rPr>
        <w:t>-</w:t>
      </w:r>
      <w:r w:rsidRPr="000F6C56">
        <w:rPr>
          <w:rFonts w:ascii="GHEA Grapalat" w:hAnsi="GHEA Grapalat"/>
          <w:spacing w:val="-2"/>
          <w:sz w:val="24"/>
          <w:szCs w:val="24"/>
        </w:rPr>
        <w:t>ի N           - Ն  որոշման</w:t>
      </w:r>
    </w:p>
    <w:p w14:paraId="651E067B" w14:textId="28E325C2" w:rsidR="000F6C56" w:rsidRDefault="000F6C56" w:rsidP="000F6C56">
      <w:pPr>
        <w:spacing w:after="0" w:line="240" w:lineRule="auto"/>
        <w:jc w:val="right"/>
        <w:rPr>
          <w:rFonts w:ascii="GHEA Grapalat" w:eastAsia="GHEA Grapalat" w:hAnsi="GHEA Grapalat" w:cs="GHEA Grapalat"/>
          <w:sz w:val="24"/>
        </w:rPr>
      </w:pPr>
    </w:p>
    <w:p w14:paraId="2D2C4CD5" w14:textId="77777777" w:rsidR="000F6C56" w:rsidRPr="000F6C56" w:rsidRDefault="000F6C56" w:rsidP="000F6C56">
      <w:pPr>
        <w:spacing w:after="0" w:line="240" w:lineRule="auto"/>
        <w:jc w:val="right"/>
        <w:rPr>
          <w:rFonts w:ascii="GHEA Grapalat" w:eastAsia="GHEA Grapalat" w:hAnsi="GHEA Grapalat" w:cs="GHEA Grapalat"/>
          <w:sz w:val="24"/>
        </w:rPr>
      </w:pPr>
    </w:p>
    <w:p w14:paraId="7E10139E" w14:textId="1D016C0A" w:rsidR="000F6C56" w:rsidRPr="000F6C56" w:rsidRDefault="000F6C56" w:rsidP="000F6C56">
      <w:pPr>
        <w:spacing w:after="0" w:line="240" w:lineRule="auto"/>
        <w:ind w:left="4320" w:firstLine="720"/>
        <w:jc w:val="center"/>
        <w:rPr>
          <w:rFonts w:ascii="GHEA Grapalat" w:eastAsia="GHEA Grapalat" w:hAnsi="GHEA Grapalat" w:cs="GHEA Grapalat"/>
          <w:sz w:val="24"/>
        </w:rPr>
      </w:pPr>
      <w:r>
        <w:rPr>
          <w:rFonts w:ascii="GHEA Grapalat" w:eastAsia="GHEA Grapalat" w:hAnsi="GHEA Grapalat" w:cs="GHEA Grapalat"/>
          <w:sz w:val="24"/>
          <w:lang w:val="hy-AM"/>
        </w:rPr>
        <w:t xml:space="preserve">          </w:t>
      </w:r>
      <w:r w:rsidRPr="000F6C56">
        <w:rPr>
          <w:rFonts w:ascii="GHEA Grapalat" w:eastAsia="GHEA Grapalat" w:hAnsi="GHEA Grapalat" w:cs="GHEA Grapalat"/>
          <w:sz w:val="24"/>
        </w:rPr>
        <w:t>«Հավելված N 2</w:t>
      </w:r>
    </w:p>
    <w:p w14:paraId="49CD82D8" w14:textId="77777777" w:rsidR="000F6C56" w:rsidRPr="000F6C56" w:rsidRDefault="000F6C56" w:rsidP="000F6C56">
      <w:pPr>
        <w:spacing w:after="0" w:line="240" w:lineRule="auto"/>
        <w:jc w:val="right"/>
        <w:rPr>
          <w:rFonts w:ascii="GHEA Grapalat" w:eastAsia="GHEA Grapalat" w:hAnsi="GHEA Grapalat" w:cs="GHEA Grapalat"/>
          <w:sz w:val="24"/>
        </w:rPr>
      </w:pPr>
      <w:r w:rsidRPr="000F6C56">
        <w:rPr>
          <w:rFonts w:ascii="GHEA Grapalat" w:eastAsia="GHEA Grapalat" w:hAnsi="GHEA Grapalat" w:cs="GHEA Grapalat"/>
          <w:sz w:val="24"/>
        </w:rPr>
        <w:t>ՀՀ կառավարության 2010 թվականի</w:t>
      </w:r>
    </w:p>
    <w:p w14:paraId="22F65FE2" w14:textId="4EE8531D" w:rsidR="000F6C56" w:rsidRPr="000F6C56" w:rsidRDefault="000F6C56" w:rsidP="000F6C56">
      <w:pPr>
        <w:spacing w:after="0" w:line="240" w:lineRule="auto"/>
        <w:ind w:left="4320" w:right="-320" w:firstLine="720"/>
        <w:jc w:val="center"/>
        <w:rPr>
          <w:rFonts w:ascii="GHEA Grapalat" w:eastAsia="GHEA Grapalat" w:hAnsi="GHEA Grapalat" w:cs="GHEA Grapalat"/>
          <w:szCs w:val="20"/>
        </w:rPr>
      </w:pPr>
      <w:r>
        <w:rPr>
          <w:rFonts w:ascii="GHEA Grapalat" w:eastAsia="GHEA Grapalat" w:hAnsi="GHEA Grapalat" w:cs="GHEA Grapalat"/>
          <w:sz w:val="24"/>
          <w:lang w:val="hy-AM"/>
        </w:rPr>
        <w:t xml:space="preserve">      </w:t>
      </w:r>
      <w:r w:rsidRPr="000F6C56">
        <w:rPr>
          <w:rFonts w:ascii="GHEA Grapalat" w:eastAsia="GHEA Grapalat" w:hAnsi="GHEA Grapalat" w:cs="GHEA Grapalat"/>
          <w:sz w:val="24"/>
        </w:rPr>
        <w:t>ապրիլի 8-ի N 439-Ն որոշման</w:t>
      </w:r>
    </w:p>
    <w:p w14:paraId="79672D78" w14:textId="77777777" w:rsidR="000F6C56" w:rsidRPr="000F6C56" w:rsidRDefault="000F6C56">
      <w:pPr>
        <w:spacing w:after="0" w:line="240" w:lineRule="auto"/>
        <w:ind w:right="-320"/>
        <w:jc w:val="right"/>
        <w:rPr>
          <w:rFonts w:ascii="GHEA Grapalat" w:eastAsia="GHEA Grapalat" w:hAnsi="GHEA Grapalat" w:cs="GHEA Grapalat"/>
          <w:sz w:val="30"/>
          <w:szCs w:val="20"/>
        </w:rPr>
      </w:pPr>
    </w:p>
    <w:p w14:paraId="00000038" w14:textId="77777777" w:rsidR="004615CD" w:rsidRPr="00C6187E" w:rsidRDefault="00B31B14">
      <w:pPr>
        <w:shd w:val="clear" w:color="auto" w:fill="FFFFFF"/>
        <w:spacing w:after="0" w:line="360" w:lineRule="auto"/>
        <w:jc w:val="both"/>
        <w:rPr>
          <w:rFonts w:ascii="GHEA Grapalat" w:eastAsia="GHEA Grapalat" w:hAnsi="GHEA Grapalat" w:cs="GHEA Grapalat"/>
        </w:rPr>
      </w:pPr>
      <w:r w:rsidRPr="00C6187E">
        <w:rPr>
          <w:sz w:val="24"/>
          <w:szCs w:val="24"/>
        </w:rPr>
        <w:t> </w:t>
      </w:r>
    </w:p>
    <w:p w14:paraId="00000039" w14:textId="77777777" w:rsidR="004615CD" w:rsidRPr="00C6187E" w:rsidRDefault="00B31B14">
      <w:pPr>
        <w:shd w:val="clear" w:color="auto" w:fill="FFFFFF"/>
        <w:spacing w:after="0" w:line="36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ՀԱՆՐԱԿՐԹՈՒԹՅԱՆ ՊԵՏԱԿԱՆ ՉԱՓՈՐՈՇԻՉ</w:t>
      </w:r>
    </w:p>
    <w:p w14:paraId="0000003A" w14:textId="77777777" w:rsidR="004615CD" w:rsidRPr="00C6187E" w:rsidRDefault="00B31B14">
      <w:pPr>
        <w:shd w:val="clear" w:color="auto" w:fill="FFFFFF"/>
        <w:spacing w:after="0" w:line="360" w:lineRule="auto"/>
        <w:jc w:val="both"/>
        <w:rPr>
          <w:rFonts w:ascii="GHEA Grapalat" w:eastAsia="GHEA Grapalat" w:hAnsi="GHEA Grapalat" w:cs="GHEA Grapalat"/>
        </w:rPr>
      </w:pPr>
      <w:r w:rsidRPr="00C6187E">
        <w:rPr>
          <w:sz w:val="24"/>
          <w:szCs w:val="24"/>
        </w:rPr>
        <w:t> </w:t>
      </w:r>
    </w:p>
    <w:p w14:paraId="0000003B" w14:textId="77777777" w:rsidR="004615CD" w:rsidRPr="00C6187E" w:rsidRDefault="00B31B14">
      <w:pPr>
        <w:shd w:val="clear" w:color="auto" w:fill="FFFFFF"/>
        <w:spacing w:after="0" w:line="36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1. ԸՆԴՀԱՆՈՒՐ ԴՐՈՒՅԹՆԵՐ</w:t>
      </w:r>
    </w:p>
    <w:p w14:paraId="0000003C" w14:textId="77777777" w:rsidR="004615CD" w:rsidRPr="000F6C56" w:rsidRDefault="00B31B14">
      <w:pPr>
        <w:shd w:val="clear" w:color="auto" w:fill="FFFFFF"/>
        <w:spacing w:after="0" w:line="360" w:lineRule="auto"/>
        <w:jc w:val="both"/>
        <w:rPr>
          <w:rFonts w:ascii="GHEA Grapalat" w:eastAsia="GHEA Grapalat" w:hAnsi="GHEA Grapalat" w:cs="GHEA Grapalat"/>
          <w:sz w:val="20"/>
        </w:rPr>
      </w:pPr>
      <w:r w:rsidRPr="00C6187E">
        <w:rPr>
          <w:sz w:val="24"/>
          <w:szCs w:val="24"/>
        </w:rPr>
        <w:t> </w:t>
      </w:r>
    </w:p>
    <w:p w14:paraId="0000003D" w14:textId="26431B7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bookmarkStart w:id="0" w:name="_heading=h.dbr0i9iwektk" w:colFirst="0" w:colLast="0"/>
      <w:bookmarkEnd w:id="0"/>
      <w:r w:rsidRPr="00C6187E">
        <w:rPr>
          <w:rFonts w:ascii="GHEA Grapalat" w:eastAsia="GHEA Grapalat" w:hAnsi="GHEA Grapalat" w:cs="GHEA Grapalat"/>
          <w:sz w:val="24"/>
          <w:szCs w:val="24"/>
        </w:rPr>
        <w:t>1.</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 xml:space="preserve">Հանրակրթության պետական չափորոշիչը (այսուհետ` չափորոշիչ) սահմանում է միջնակարգ կրթության ծրագրի շրջանավարտին ներկայացվող որակական պահանջները՝ </w:t>
      </w:r>
      <w:r w:rsidRPr="000F6C56">
        <w:rPr>
          <w:rFonts w:ascii="GHEA Grapalat" w:eastAsia="GHEA Grapalat" w:hAnsi="GHEA Grapalat" w:cs="GHEA Grapalat"/>
          <w:spacing w:val="-8"/>
          <w:sz w:val="24"/>
          <w:szCs w:val="24"/>
        </w:rPr>
        <w:t>կարողունակությունները (կոմպետենցիաները) (այսուհետ՝ կարողունակություն), ըստ</w:t>
      </w:r>
      <w:r w:rsidRPr="00C6187E">
        <w:rPr>
          <w:rFonts w:ascii="GHEA Grapalat" w:eastAsia="GHEA Grapalat" w:hAnsi="GHEA Grapalat" w:cs="GHEA Grapalat"/>
          <w:sz w:val="24"/>
          <w:szCs w:val="24"/>
        </w:rPr>
        <w:t xml:space="preserve"> կրթական աստիճանների՝ ուսումնառության ակնկալվող վերջնարդյունքները, սովորողի ուսումնական բեռնվածության նվազագույն և առավելագույն ծավալները, ուսումնական բնագավառները, դրանց բովանդակությանը ներկայացվող պահանջները, ուսումնական պլանի, առարկա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յացանկերի ձևավորման և սովորողի ուսումնառության գնահատման սկզբունքները:</w:t>
      </w:r>
    </w:p>
    <w:p w14:paraId="0000003E" w14:textId="0D7395B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0F6C56">
        <w:rPr>
          <w:rFonts w:ascii="GHEA Grapalat" w:eastAsia="GHEA Grapalat" w:hAnsi="GHEA Grapalat" w:cs="GHEA Grapalat"/>
          <w:spacing w:val="-8"/>
          <w:sz w:val="24"/>
          <w:szCs w:val="24"/>
        </w:rPr>
        <w:t>2. Չափորոշչին համապատասխան մշակվում են հանրակրթական հիմնական,</w:t>
      </w:r>
      <w:r w:rsidRPr="00C6187E">
        <w:rPr>
          <w:rFonts w:ascii="GHEA Grapalat" w:eastAsia="GHEA Grapalat" w:hAnsi="GHEA Grapalat" w:cs="GHEA Grapalat"/>
          <w:sz w:val="24"/>
          <w:szCs w:val="24"/>
        </w:rPr>
        <w:t xml:space="preserve"> լրացուցիչ և </w:t>
      </w:r>
      <w:r w:rsidRPr="000F6C56">
        <w:rPr>
          <w:rFonts w:ascii="GHEA Grapalat" w:eastAsia="GHEA Grapalat" w:hAnsi="GHEA Grapalat" w:cs="GHEA Grapalat"/>
          <w:spacing w:val="-8"/>
          <w:sz w:val="24"/>
          <w:szCs w:val="24"/>
        </w:rPr>
        <w:t>այլընտրանքային ծրագրերը, այդ թվում` առարկայական ծրագրերը, ուսումնական</w:t>
      </w:r>
      <w:r w:rsidRPr="00C6187E">
        <w:rPr>
          <w:rFonts w:ascii="GHEA Grapalat" w:eastAsia="GHEA Grapalat" w:hAnsi="GHEA Grapalat" w:cs="GHEA Grapalat"/>
          <w:sz w:val="24"/>
          <w:szCs w:val="24"/>
        </w:rPr>
        <w:t xml:space="preserve"> պլանները, </w:t>
      </w:r>
      <w:r w:rsidRPr="000F6C56">
        <w:rPr>
          <w:rFonts w:ascii="GHEA Grapalat" w:eastAsia="GHEA Grapalat" w:hAnsi="GHEA Grapalat" w:cs="GHEA Grapalat"/>
          <w:spacing w:val="-8"/>
          <w:sz w:val="24"/>
          <w:szCs w:val="24"/>
        </w:rPr>
        <w:t>դասագրքերը և ուսումնական գործընթացի բովանդակությանն առնչվող այլ ուսումնական</w:t>
      </w:r>
      <w:r w:rsidRPr="00C6187E">
        <w:rPr>
          <w:rFonts w:ascii="GHEA Grapalat" w:eastAsia="GHEA Grapalat" w:hAnsi="GHEA Grapalat" w:cs="GHEA Grapalat"/>
          <w:sz w:val="24"/>
          <w:szCs w:val="24"/>
        </w:rPr>
        <w:t xml:space="preserve"> նյութեր:</w:t>
      </w:r>
    </w:p>
    <w:p w14:paraId="0000003F"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 Չափորոշիչը նպատակաուղղված է ներառական, հավասարապես որակյալ և հասանելի կրթության քաղաքականության ապահովմանը:</w:t>
      </w:r>
    </w:p>
    <w:p w14:paraId="00000040"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 Չափորոշչի նորմերն ու դրույթները պարտադիր են հանրակրթական ծրագրեր մշակողների և դրանք իրականացնող հանրակրթական ուսումնական հաստատությունների (այսուհետ՝ ուսումնական հաստատություններ) համար՝ անկախ դրանց կազմակերպական-իրավական ձևից և ենթակայությունից:</w:t>
      </w:r>
    </w:p>
    <w:p w14:paraId="00000041"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5. Հանրակրթական ծրագրեր իրականացնող ուսումնական հաստատություններն ապահովում են սովորողի անհատական ուսուցման պլանով սահմանված կրթության </w:t>
      </w:r>
      <w:r w:rsidRPr="00C6187E">
        <w:rPr>
          <w:rFonts w:ascii="GHEA Grapalat" w:eastAsia="GHEA Grapalat" w:hAnsi="GHEA Grapalat" w:cs="GHEA Grapalat"/>
          <w:sz w:val="24"/>
          <w:szCs w:val="24"/>
        </w:rPr>
        <w:lastRenderedPageBreak/>
        <w:t>առանձնահատուկ պայմանները՝ ներառյալ խելամիտ հարմարեցումները (այդ թվում՝ մատչելի ձևաչափերով մշակած ուսումնական նյութեր, բանավոր և գրավոր հաղորդակցման այլընտրանքային միջոցներ, ուսուցման անհատական տեխնիկական միջոցներ):</w:t>
      </w:r>
    </w:p>
    <w:p w14:paraId="00000042"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6. Կարողունակությունները սովորողի կողմից ուսումնառության և դաստիարակության գործընթացում ձեռք բերված գիտելիքի, արժեքների, հմտությունների և դիրքորոշումների հիման վրա ըստ իրավիճակի արդյունավետ ու պատշաճ արձագանքելու, գործելու ձևերն են։ Կարողունակությունները ձևավորվում են սովորողի ուսումնառության ընթացքում ուսուցման կազմակերպման տարբեր ձևերի, սովորողի կողմից ուսումնական առարկաների ծրագրերի բովանդակության յուրացման, ինչպես նաև ուսուցման գործընթացում դաստիարակության միջոցով և բխում են հանրակրթության հիմնական նպատակներից:</w:t>
      </w:r>
    </w:p>
    <w:p w14:paraId="00000043"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7. Հանրակրթական տարրական, հիմնական և միջնակարգ ծրագրերի՝ սովորողների ուսումնառության ակնկալվող վերջնարդյունքները նկարագրում են,  թե հանրակրթական հիմնական ծրագրերի կրթական աստիճանների ավարտին սովորողը ինչ պետք է իմանա, հասկանա և կարողանա անել։ Վերջնարդյունքներն ուղղված են կարողունակությունների ձևավորմանը։</w:t>
      </w:r>
    </w:p>
    <w:p w14:paraId="77741076" w14:textId="77777777" w:rsidR="000F6C56" w:rsidRPr="00E93877" w:rsidRDefault="000F6C56" w:rsidP="000F6C56">
      <w:pPr>
        <w:shd w:val="clear" w:color="auto" w:fill="FFFFFF"/>
        <w:spacing w:after="0" w:line="240" w:lineRule="auto"/>
        <w:jc w:val="center"/>
        <w:rPr>
          <w:rFonts w:ascii="GHEA Grapalat" w:eastAsia="GHEA Grapalat" w:hAnsi="GHEA Grapalat" w:cs="GHEA Grapalat"/>
          <w:b/>
          <w:bCs/>
          <w:sz w:val="54"/>
          <w:szCs w:val="24"/>
        </w:rPr>
      </w:pPr>
    </w:p>
    <w:p w14:paraId="00000044" w14:textId="4CE1FC9E" w:rsidR="004615CD" w:rsidRDefault="00B31B14" w:rsidP="000F6C56">
      <w:pPr>
        <w:shd w:val="clear" w:color="auto" w:fill="FFFFFF"/>
        <w:spacing w:after="0" w:line="240" w:lineRule="auto"/>
        <w:jc w:val="center"/>
        <w:rPr>
          <w:rFonts w:ascii="GHEA Grapalat" w:eastAsia="GHEA Grapalat" w:hAnsi="GHEA Grapalat" w:cs="GHEA Grapalat"/>
          <w:b/>
          <w:bCs/>
          <w:sz w:val="24"/>
          <w:szCs w:val="24"/>
        </w:rPr>
      </w:pPr>
      <w:r w:rsidRPr="00C6187E">
        <w:rPr>
          <w:rFonts w:ascii="GHEA Grapalat" w:eastAsia="GHEA Grapalat" w:hAnsi="GHEA Grapalat" w:cs="GHEA Grapalat"/>
          <w:b/>
          <w:bCs/>
          <w:sz w:val="24"/>
          <w:szCs w:val="24"/>
        </w:rPr>
        <w:t>2.</w:t>
      </w:r>
      <w:r w:rsidR="000F6C56">
        <w:rPr>
          <w:rFonts w:ascii="GHEA Grapalat" w:eastAsia="GHEA Grapalat" w:hAnsi="GHEA Grapalat" w:cs="GHEA Grapalat"/>
          <w:b/>
          <w:bCs/>
          <w:sz w:val="24"/>
          <w:szCs w:val="24"/>
          <w:lang w:val="hy-AM"/>
        </w:rPr>
        <w:t xml:space="preserve"> </w:t>
      </w:r>
      <w:r w:rsidRPr="00C6187E">
        <w:rPr>
          <w:rFonts w:ascii="GHEA Grapalat" w:eastAsia="GHEA Grapalat" w:hAnsi="GHEA Grapalat" w:cs="GHEA Grapalat"/>
          <w:b/>
          <w:bCs/>
          <w:sz w:val="24"/>
          <w:szCs w:val="24"/>
        </w:rPr>
        <w:t>ՀԱՆՐԱԿՐԹԱԿԱՆ ՄԻՋՆԱԿԱՐԳ ԾՐԱԳՐԻ ՇՐՋԱՆԱՎԱՐՏԻ</w:t>
      </w:r>
      <w:r w:rsidR="000F6C56">
        <w:rPr>
          <w:rFonts w:ascii="GHEA Grapalat" w:eastAsia="GHEA Grapalat" w:hAnsi="GHEA Grapalat" w:cs="GHEA Grapalat"/>
          <w:b/>
          <w:bCs/>
          <w:sz w:val="24"/>
          <w:szCs w:val="24"/>
          <w:lang w:val="hy-AM"/>
        </w:rPr>
        <w:t xml:space="preserve"> </w:t>
      </w:r>
      <w:r w:rsidR="003B024E" w:rsidRPr="000F6C56">
        <w:rPr>
          <w:rFonts w:ascii="GHEA Grapalat" w:eastAsia="GHEA Grapalat" w:hAnsi="GHEA Grapalat" w:cs="GHEA Grapalat"/>
          <w:b/>
          <w:bCs/>
          <w:spacing w:val="-6"/>
          <w:sz w:val="24"/>
          <w:szCs w:val="24"/>
          <w:lang w:val="hy-AM"/>
        </w:rPr>
        <w:t>ԿԱՐՈՂՈՒՆԱ</w:t>
      </w:r>
      <w:r w:rsidR="000F6C56" w:rsidRPr="000F6C56">
        <w:rPr>
          <w:rFonts w:ascii="GHEA Grapalat" w:eastAsia="GHEA Grapalat" w:hAnsi="GHEA Grapalat" w:cs="GHEA Grapalat"/>
          <w:b/>
          <w:bCs/>
          <w:spacing w:val="-6"/>
          <w:sz w:val="24"/>
          <w:szCs w:val="24"/>
          <w:lang w:val="hy-AM"/>
        </w:rPr>
        <w:softHyphen/>
      </w:r>
      <w:r w:rsidR="000F6C56">
        <w:rPr>
          <w:rFonts w:ascii="GHEA Grapalat" w:eastAsia="GHEA Grapalat" w:hAnsi="GHEA Grapalat" w:cs="GHEA Grapalat"/>
          <w:b/>
          <w:bCs/>
          <w:spacing w:val="-6"/>
          <w:sz w:val="24"/>
          <w:szCs w:val="24"/>
          <w:lang w:val="hy-AM"/>
        </w:rPr>
        <w:t xml:space="preserve">ԿՈՒ- </w:t>
      </w:r>
      <w:r w:rsidR="000F6C56">
        <w:rPr>
          <w:rFonts w:ascii="GHEA Grapalat" w:eastAsia="GHEA Grapalat" w:hAnsi="GHEA Grapalat" w:cs="GHEA Grapalat"/>
          <w:b/>
          <w:bCs/>
          <w:spacing w:val="-6"/>
          <w:sz w:val="24"/>
          <w:szCs w:val="24"/>
          <w:lang w:val="hy-AM"/>
        </w:rPr>
        <w:br/>
        <w:t xml:space="preserve">     </w:t>
      </w:r>
      <w:r w:rsidR="003B024E" w:rsidRPr="000F6C56">
        <w:rPr>
          <w:rFonts w:ascii="GHEA Grapalat" w:eastAsia="GHEA Grapalat" w:hAnsi="GHEA Grapalat" w:cs="GHEA Grapalat"/>
          <w:b/>
          <w:bCs/>
          <w:spacing w:val="-6"/>
          <w:sz w:val="24"/>
          <w:szCs w:val="24"/>
          <w:lang w:val="hy-AM"/>
        </w:rPr>
        <w:t>ԹՅՈՒՆ</w:t>
      </w:r>
      <w:r w:rsidR="000F6C56" w:rsidRPr="000F6C56">
        <w:rPr>
          <w:rFonts w:ascii="GHEA Grapalat" w:eastAsia="GHEA Grapalat" w:hAnsi="GHEA Grapalat" w:cs="GHEA Grapalat"/>
          <w:b/>
          <w:bCs/>
          <w:spacing w:val="-6"/>
          <w:sz w:val="24"/>
          <w:szCs w:val="24"/>
          <w:lang w:val="hy-AM"/>
        </w:rPr>
        <w:softHyphen/>
      </w:r>
      <w:r w:rsidR="003B024E" w:rsidRPr="000F6C56">
        <w:rPr>
          <w:rFonts w:ascii="GHEA Grapalat" w:eastAsia="GHEA Grapalat" w:hAnsi="GHEA Grapalat" w:cs="GHEA Grapalat"/>
          <w:b/>
          <w:bCs/>
          <w:spacing w:val="-6"/>
          <w:sz w:val="24"/>
          <w:szCs w:val="24"/>
          <w:lang w:val="hy-AM"/>
        </w:rPr>
        <w:t xml:space="preserve">ՆԵՐԸ ԵՎ </w:t>
      </w:r>
      <w:r w:rsidRPr="000F6C56">
        <w:rPr>
          <w:rFonts w:ascii="GHEA Grapalat" w:eastAsia="GHEA Grapalat" w:hAnsi="GHEA Grapalat" w:cs="GHEA Grapalat"/>
          <w:b/>
          <w:bCs/>
          <w:spacing w:val="-6"/>
          <w:sz w:val="24"/>
          <w:szCs w:val="24"/>
        </w:rPr>
        <w:t>ՈՒՍՈՒՄՆԱՌՈՒԹՅԱՆ ԱԿՆԿԱԼՎՈՂ ՎԵՐՋՆԱՐԴՅՈՒՆՔՆԵՐԸ</w:t>
      </w:r>
    </w:p>
    <w:p w14:paraId="6E72D806" w14:textId="77777777" w:rsidR="000F6C56" w:rsidRPr="000F6C56" w:rsidRDefault="000F6C56" w:rsidP="000F6C56">
      <w:pPr>
        <w:shd w:val="clear" w:color="auto" w:fill="FFFFFF"/>
        <w:spacing w:after="0" w:line="240" w:lineRule="auto"/>
        <w:jc w:val="center"/>
        <w:rPr>
          <w:rFonts w:ascii="GHEA Grapalat" w:eastAsia="GHEA Grapalat" w:hAnsi="GHEA Grapalat" w:cs="GHEA Grapalat"/>
          <w:sz w:val="42"/>
        </w:rPr>
      </w:pPr>
    </w:p>
    <w:p w14:paraId="00000045" w14:textId="30626A4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8</w:t>
      </w:r>
      <w:r w:rsidR="000F6C56">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Միջնակարգ կրթության կարողունակություններն են՝</w:t>
      </w:r>
    </w:p>
    <w:p w14:paraId="00000047" w14:textId="7DFF3AEC" w:rsidR="004615CD" w:rsidRPr="000F6C56" w:rsidRDefault="00B31B14" w:rsidP="000F6C56">
      <w:pPr>
        <w:pBdr>
          <w:top w:val="nil"/>
          <w:left w:val="nil"/>
          <w:bottom w:val="nil"/>
          <w:right w:val="nil"/>
          <w:between w:val="nil"/>
        </w:pBdr>
        <w:spacing w:after="0" w:line="360" w:lineRule="auto"/>
        <w:ind w:firstLine="720"/>
        <w:jc w:val="both"/>
        <w:rPr>
          <w:rFonts w:ascii="GHEA Grapalat" w:eastAsia="GHEA Grapalat" w:hAnsi="GHEA Grapalat" w:cs="GHEA Grapalat"/>
          <w:lang w:val="hy-AM"/>
        </w:rPr>
      </w:pPr>
      <w:r w:rsidRPr="00C6187E">
        <w:rPr>
          <w:rFonts w:ascii="GHEA Grapalat" w:eastAsia="GHEA Grapalat" w:hAnsi="GHEA Grapalat" w:cs="GHEA Grapalat"/>
          <w:color w:val="000000"/>
          <w:sz w:val="24"/>
          <w:szCs w:val="24"/>
        </w:rPr>
        <w:t>1) լեզվական գրագիտության կարողունակություն. սովորողները տիրապետում են գրական հայերենին</w:t>
      </w:r>
      <w:r w:rsidR="00E93877">
        <w:rPr>
          <w:rFonts w:ascii="GHEA Grapalat" w:eastAsia="GHEA Grapalat" w:hAnsi="GHEA Grapalat" w:cs="GHEA Grapalat"/>
          <w:color w:val="000000"/>
          <w:sz w:val="24"/>
          <w:szCs w:val="24"/>
          <w:lang w:val="hy-AM"/>
        </w:rPr>
        <w:t>,</w:t>
      </w:r>
      <w:r w:rsidRPr="00C6187E">
        <w:rPr>
          <w:rFonts w:ascii="GHEA Grapalat" w:eastAsia="GHEA Grapalat" w:hAnsi="GHEA Grapalat" w:cs="GHEA Grapalat"/>
          <w:color w:val="000000"/>
          <w:sz w:val="24"/>
          <w:szCs w:val="24"/>
        </w:rPr>
        <w:t xml:space="preserve"> գրավոր և բանավոր կերպով գրագետ հաղորդակցվում են մայրենի լեզվով և այլ օտար լեզուներով` ըստ լեզվական կանոնների և իրավիճակների: Սովորողները կիրառում են լեզուն` որպես ուսումնառության և հասարակական կյանքին մասնակցության համար պիտանի գործիք: Ընդհանուր գրագիտությունը կազմում է սովորելու և լեզվական հաղորդակցության հիմքը, որի հիման վրա կարող են ձևավորվել գրագիտության մյուս ձևերը (քաղաքացիական, բնապահպանական, տնտեսական, ֆինանսական, իրավական, առողջա</w:t>
      </w:r>
      <w:r w:rsidR="000F6C56">
        <w:rPr>
          <w:rFonts w:ascii="GHEA Grapalat" w:eastAsia="GHEA Grapalat" w:hAnsi="GHEA Grapalat" w:cs="GHEA Grapalat"/>
          <w:color w:val="000000"/>
          <w:sz w:val="24"/>
          <w:szCs w:val="24"/>
        </w:rPr>
        <w:softHyphen/>
      </w:r>
      <w:r w:rsidRPr="00C6187E">
        <w:rPr>
          <w:rFonts w:ascii="GHEA Grapalat" w:eastAsia="GHEA Grapalat" w:hAnsi="GHEA Grapalat" w:cs="GHEA Grapalat"/>
          <w:color w:val="000000"/>
          <w:sz w:val="24"/>
          <w:szCs w:val="24"/>
        </w:rPr>
        <w:t>պա</w:t>
      </w:r>
      <w:r w:rsidR="000F6C56">
        <w:rPr>
          <w:rFonts w:ascii="GHEA Grapalat" w:eastAsia="GHEA Grapalat" w:hAnsi="GHEA Grapalat" w:cs="GHEA Grapalat"/>
          <w:color w:val="000000"/>
          <w:sz w:val="24"/>
          <w:szCs w:val="24"/>
        </w:rPr>
        <w:softHyphen/>
      </w:r>
      <w:r w:rsidRPr="00C6187E">
        <w:rPr>
          <w:rFonts w:ascii="GHEA Grapalat" w:eastAsia="GHEA Grapalat" w:hAnsi="GHEA Grapalat" w:cs="GHEA Grapalat"/>
          <w:color w:val="000000"/>
          <w:sz w:val="24"/>
          <w:szCs w:val="24"/>
        </w:rPr>
        <w:t>հական, գիտատեխնիկական, թվային և այլն): Սովորողներն ընդունակ են հաղորդակցա</w:t>
      </w:r>
      <w:r w:rsidR="000F6C56">
        <w:rPr>
          <w:rFonts w:ascii="GHEA Grapalat" w:eastAsia="GHEA Grapalat" w:hAnsi="GHEA Grapalat" w:cs="GHEA Grapalat"/>
          <w:color w:val="000000"/>
          <w:sz w:val="24"/>
          <w:szCs w:val="24"/>
        </w:rPr>
        <w:softHyphen/>
      </w:r>
      <w:r w:rsidRPr="00C6187E">
        <w:rPr>
          <w:rFonts w:ascii="GHEA Grapalat" w:eastAsia="GHEA Grapalat" w:hAnsi="GHEA Grapalat" w:cs="GHEA Grapalat"/>
          <w:color w:val="000000"/>
          <w:sz w:val="24"/>
          <w:szCs w:val="24"/>
        </w:rPr>
        <w:t xml:space="preserve">կան մակարդակում լսողական և տեսողական եղանակներով՝ կարդալու և լսելու միջոցով </w:t>
      </w:r>
      <w:r w:rsidRPr="00C6187E">
        <w:rPr>
          <w:rFonts w:ascii="GHEA Grapalat" w:eastAsia="GHEA Grapalat" w:hAnsi="GHEA Grapalat" w:cs="GHEA Grapalat"/>
          <w:color w:val="000000"/>
          <w:sz w:val="24"/>
          <w:szCs w:val="24"/>
        </w:rPr>
        <w:lastRenderedPageBreak/>
        <w:t xml:space="preserve">ընկալել խոսքը, բանավոր և գրավոր եղանակներով կազմել գրագետ խոսք, ինչպես նաև կիրառել հաղորդակցման այլ եղանակներ՝ ճանաչելու,  ըմբռնելու, արտահայտելու, ստեղծելու և մեկնաբանելու համար տարբեր հայեցակարգեր, փաստեր և կարծիքներ՝ օգտագործելով </w:t>
      </w:r>
      <w:r w:rsidRPr="000F6C56">
        <w:rPr>
          <w:rFonts w:ascii="GHEA Grapalat" w:eastAsia="GHEA Grapalat" w:hAnsi="GHEA Grapalat" w:cs="GHEA Grapalat"/>
          <w:color w:val="000000"/>
          <w:spacing w:val="-8"/>
          <w:sz w:val="24"/>
          <w:szCs w:val="24"/>
        </w:rPr>
        <w:t>տարբեր առարկաներին և իրավիճակներին առնչվող տեսողական, ձայնային և թվային</w:t>
      </w:r>
      <w:r w:rsidRPr="00C6187E">
        <w:rPr>
          <w:rFonts w:ascii="GHEA Grapalat" w:eastAsia="GHEA Grapalat" w:hAnsi="GHEA Grapalat" w:cs="GHEA Grapalat"/>
          <w:color w:val="000000"/>
          <w:sz w:val="24"/>
          <w:szCs w:val="24"/>
        </w:rPr>
        <w:t xml:space="preserve"> նյութեր</w:t>
      </w:r>
      <w:bookmarkStart w:id="1" w:name="_heading=h.30j0zll" w:colFirst="0" w:colLast="0"/>
      <w:bookmarkEnd w:id="1"/>
      <w:r w:rsidR="000F6C56">
        <w:rPr>
          <w:rFonts w:ascii="GHEA Grapalat" w:eastAsia="GHEA Grapalat" w:hAnsi="GHEA Grapalat" w:cs="GHEA Grapalat"/>
          <w:color w:val="000000"/>
          <w:sz w:val="24"/>
          <w:szCs w:val="24"/>
          <w:lang w:val="hy-AM"/>
        </w:rPr>
        <w:t>.</w:t>
      </w:r>
    </w:p>
    <w:p w14:paraId="00000048" w14:textId="2739732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 սովորել սովորելու կարողունակություն. սովորողներն ինքնուրույն և մյուսների հետ համատեղ արդյունավետ սովորում և աշխատում են կյանքի տարբեր իրավիճակներում։ Նրանք ճանաչում են իմացածի և չիմացածի սահմանները: Սովորողները ինքնակազ</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մա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կերպվում են և ձևավորում են ժամանակի արդյունավետ կառավարման հմտություն։ Նրանք կարողանում են գնահատել սեփական և մյուսների ֆիզիկական ու հոգեբանական հնարա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վորությունները, սովորում են աշխատել ծանրաբեռնվածության պայմաններում։ Սովորելու ընթացքում սովորողները ձևավորում են իրողությունները քննադատաբար և բազմակողմանի ուսումնասիրելու, վերլուծելու, ինչպես նաև ստեղծագործական ու նորարար մոտեցումներ կիրառելու ունակություններ: Սովորողները ձևավորում են համակարգային և ինտեգրված մտածողություն.</w:t>
      </w:r>
    </w:p>
    <w:p w14:paraId="00000049" w14:textId="3047C680"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 ինքնաճանաչողական և սոցիալական կարողունակություն. սովորողներն ընդունակ են ինքնանդրադարձման և ինքնակազմակերպման միջոցով ձգտել ինքնաճանաչման և սեփական ներուժի բացահայտման ու զարգացման: Նրանք ձևավորում են վստահություն սեփական ուժերի և կյանքի հանդեպ և հաջողությամբ կառավարում են սեփական ժամանակը, գիտելիքներն ու հմտությունները, կարողանում են դրսևորել առողջ և անվտանգ կենսակերպ, ինչպես նաև մասնագիտական կողմնորոշում: Սովորողները դրսևորում են հարգանք, ազնվություն և պատասխանատվություն ինչպես սեփական անձի, այնպես էլ այլոց հանդեպ՝ անկախ տարիքից, սեռից, ազգությունից, բարեկեցության աստիճանից, արտաքին տեսքից, ընդունակություններից, մասնագիտությունից, համոզմունքներից և այլ առանձնա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հատ</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կություններից: Նրանք սոցիալական հարաբերություններում գործում են կառուցողական և համերաշխ, դրսևորում են ընկերակցելու ունակություն և կոնֆլիկտների խաղաղ և համագործակցային կարգավորման հմտություններ։ Տարբեր մշակույթների, կրոնների, աշխարհայացքների և կյանքի կազմակերպման անհատական պատկերացումների հետ առնչվելու արդյունքում սովորողներն ընդունակ են ճանաչելու դրանց տարբերությունները.</w:t>
      </w:r>
    </w:p>
    <w:p w14:paraId="0000004A" w14:textId="541F542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lastRenderedPageBreak/>
        <w:t>4) ժողովրդավարական և քաղաքացիական կարողունակություն. սովորողները նպաս</w:t>
      </w:r>
      <w:r w:rsidR="000F6C56">
        <w:rPr>
          <w:rFonts w:ascii="GHEA Grapalat" w:eastAsia="GHEA Grapalat" w:hAnsi="GHEA Grapalat" w:cs="GHEA Grapalat"/>
          <w:sz w:val="24"/>
          <w:szCs w:val="24"/>
        </w:rPr>
        <w:softHyphen/>
      </w:r>
      <w:r w:rsidRPr="000F6C56">
        <w:rPr>
          <w:rFonts w:ascii="GHEA Grapalat" w:eastAsia="GHEA Grapalat" w:hAnsi="GHEA Grapalat" w:cs="GHEA Grapalat"/>
          <w:spacing w:val="-8"/>
          <w:sz w:val="24"/>
          <w:szCs w:val="24"/>
        </w:rPr>
        <w:t>տում են ժողովրդավարության, ազատության, բարեվարքության, սոցիալական</w:t>
      </w:r>
      <w:r w:rsidRPr="00C6187E">
        <w:rPr>
          <w:rFonts w:ascii="GHEA Grapalat" w:eastAsia="GHEA Grapalat" w:hAnsi="GHEA Grapalat" w:cs="GHEA Grapalat"/>
          <w:sz w:val="24"/>
          <w:szCs w:val="24"/>
        </w:rPr>
        <w:t xml:space="preserve"> արդարության և իրավական պետության գաղափարի վրա հենվող հասարակության զարգացմանը։ Նրանք ճանաչողության միջոցով ձևավորում են սեր հայրենիքի նկատմամբ, գիտակցում են Հայաստանի Հանրապետության Սահմանադրությունից բխող ազգային, պետական, հասա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րակական շահերն ու առաջնահերթությունները տարածաշրջանային և համաշխարհային մակարդակներում: Սովորողներն արժևորում են մարդու կյանքն ու արժանապատվությունը, կարևորում են սեփական քաղաքացիական պարտքը, քաղաքացիական մասնակցության մշակույթը՝ որպես ժողովրդավարության կենսունակության հիմք: Նրանք ճանաչում են հասարակության կյանքի մշակութային, պետաիրավական և տնտեսական ոլորտներն ու համակողմանի վերլուծում դրանք, ցուցաբերում են նախաձեռնողականություն, ինքնուրույն որոշումներ կայացնելու, դրանք իրագործելու ունակություն և հետևանքների համար պատասխանատու լինելու պատրաստակամություն.</w:t>
      </w:r>
    </w:p>
    <w:p w14:paraId="0000004B" w14:textId="5A996331" w:rsidR="004615CD" w:rsidRPr="00C6187E" w:rsidRDefault="00B31B14" w:rsidP="000F6C56">
      <w:pPr>
        <w:shd w:val="clear" w:color="auto" w:fill="FFFFFF"/>
        <w:tabs>
          <w:tab w:val="left" w:pos="567"/>
        </w:tabs>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5)</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թվային և մեդիա կարողունակություն. սովորողները տիրապետում են մեդիագրա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գիտության կանոններին ու հմտություններին. պատկերացնում են մեդիայի աշխատանքը և </w:t>
      </w:r>
      <w:r w:rsidRPr="000F6C56">
        <w:rPr>
          <w:rFonts w:ascii="GHEA Grapalat" w:eastAsia="GHEA Grapalat" w:hAnsi="GHEA Grapalat" w:cs="GHEA Grapalat"/>
          <w:spacing w:val="-8"/>
          <w:sz w:val="24"/>
          <w:szCs w:val="24"/>
        </w:rPr>
        <w:t>դերը ժողովրդավարական հասարակությունում, կարողանում են կողմնորոշվել</w:t>
      </w:r>
      <w:r w:rsidRPr="00C6187E">
        <w:rPr>
          <w:rFonts w:ascii="GHEA Grapalat" w:eastAsia="GHEA Grapalat" w:hAnsi="GHEA Grapalat" w:cs="GHEA Grapalat"/>
          <w:sz w:val="24"/>
          <w:szCs w:val="24"/>
        </w:rPr>
        <w:t xml:space="preserve"> տեղեկատվության հոսքերում, գտնել և տարածել տեղեկություններ, քննադատորեն վերլուծել դրանք, գնա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հատում են մեդիայի ազդեցությունը սեփական և այլոց արժեքային պատկերացումների, դիրքորոշումների և գործողությունների վրա։ Թվային մեդիայի օգտագործման հնարավո</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րու</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թյունների կողքին գիտակցում են նաև դրանց հետ կապված ռիսկերը, ունակ են գնահատելու և վերափոխելու իրենց վարքը թվային աշխարհում՝ անվտանգության, պատասխա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նատվության և էթիկայի տեսանկյունից։ Տիրապետում են մեդիա արտադրանք ստեղծելու տեխնիկական և ստեղծագործական հմտություններին, ինչպես նաև կարողանում են արդյունավետորեն կիրառել մեդիա գործիքները քաղաքացիական իրավունքների իրացման ու ժողովրդավարական գործընթացների մասնակցության նպատակով.</w:t>
      </w:r>
    </w:p>
    <w:p w14:paraId="0000004C" w14:textId="2D52983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6) մշակութային կարողունակություն. սովորողները ճանաչում են հայ մշակույթն ու մարդկային քաղաքակրթությունների մշակութային բաղադրիչները՝ որպես մարդկային զգացմունքների և գործողությունների կողմնորոշիչներ։ Նրանք արժևորում են սեփական </w:t>
      </w:r>
      <w:r w:rsidRPr="00C6187E">
        <w:rPr>
          <w:rFonts w:ascii="GHEA Grapalat" w:eastAsia="GHEA Grapalat" w:hAnsi="GHEA Grapalat" w:cs="GHEA Grapalat"/>
          <w:sz w:val="24"/>
          <w:szCs w:val="24"/>
        </w:rPr>
        <w:lastRenderedPageBreak/>
        <w:t>ինքնությունը, ընտանիքի, համայնքի և պետության դերը, ունեն Հայաստանի աշխարհագրու</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թյան, հասարակական-քաղաքական համակարգի և պատմության հիմնարար իմացություն: Սովորողները ձևավորում են սեփական նախասիրություններ ազգային և համաշխարհային մշակութային ժամանակաշրջանների ուսումնասիրության ընթացքում։ Նրանք ի վիճակի են զարգացնելու սեփական մշակութային ու գեղագիտական պատկերացումները՝ արժևորելով հոգևոր և նյութական ժառանգությունն ու մշակութային բազմազանությունը, ճանաչելով հայ և համաշխարհային գրականությունն ու արվեստը և ձևավորելով մշակութային գրագի</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տություն և ճաշակ.</w:t>
      </w:r>
    </w:p>
    <w:p w14:paraId="0000004D"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0F6C56">
        <w:rPr>
          <w:rFonts w:ascii="GHEA Grapalat" w:eastAsia="GHEA Grapalat" w:hAnsi="GHEA Grapalat" w:cs="GHEA Grapalat"/>
          <w:spacing w:val="-8"/>
          <w:sz w:val="24"/>
          <w:szCs w:val="24"/>
        </w:rPr>
        <w:t>7) մաթեմատիկական և գիտատեխնիկական կարողունակություն. սովորողներն</w:t>
      </w:r>
      <w:r w:rsidRPr="00C6187E">
        <w:rPr>
          <w:rFonts w:ascii="GHEA Grapalat" w:eastAsia="GHEA Grapalat" w:hAnsi="GHEA Grapalat" w:cs="GHEA Grapalat"/>
          <w:sz w:val="24"/>
          <w:szCs w:val="24"/>
        </w:rPr>
        <w:t xml:space="preserve"> առօրյա կյանքում օգտագործում են մաթեմատիկական մտածողություն՝ բնության, հասարակության, մշակույթի և աշխատանքային ոլորտի երևույթները ճանաչելու և դրանք մաթեմատիկական կառուցվածքների, բանաձևերի, մոդելների, կորերի, աղյուսակների միջոցով հասկանալու համար։ Սովորողները կարողանում են ընկալել և արդյունավետ կիրառել վերացարկված և </w:t>
      </w:r>
      <w:r w:rsidRPr="000F6C56">
        <w:rPr>
          <w:rFonts w:ascii="GHEA Grapalat" w:eastAsia="GHEA Grapalat" w:hAnsi="GHEA Grapalat" w:cs="GHEA Grapalat"/>
          <w:spacing w:val="-8"/>
          <w:sz w:val="24"/>
          <w:szCs w:val="24"/>
        </w:rPr>
        <w:t>ընդհանրացված հասկացությունները և ճանաչել իրականության մեջ դրանց</w:t>
      </w:r>
      <w:r w:rsidRPr="00C6187E">
        <w:rPr>
          <w:rFonts w:ascii="GHEA Grapalat" w:eastAsia="GHEA Grapalat" w:hAnsi="GHEA Grapalat" w:cs="GHEA Grapalat"/>
          <w:sz w:val="24"/>
          <w:szCs w:val="24"/>
        </w:rPr>
        <w:t xml:space="preserve"> արտացոլումները: </w:t>
      </w:r>
      <w:r w:rsidRPr="000F6C56">
        <w:rPr>
          <w:rFonts w:ascii="GHEA Grapalat" w:eastAsia="GHEA Grapalat" w:hAnsi="GHEA Grapalat" w:cs="GHEA Grapalat"/>
          <w:spacing w:val="-8"/>
          <w:sz w:val="24"/>
          <w:szCs w:val="24"/>
        </w:rPr>
        <w:t>Նրանք ընկալում են բնագիտական մտածողության և աշխատանքի, ինչպես նաև</w:t>
      </w:r>
      <w:r w:rsidRPr="00C6187E">
        <w:rPr>
          <w:rFonts w:ascii="GHEA Grapalat" w:eastAsia="GHEA Grapalat" w:hAnsi="GHEA Grapalat" w:cs="GHEA Grapalat"/>
          <w:sz w:val="24"/>
          <w:szCs w:val="24"/>
        </w:rPr>
        <w:t xml:space="preserve"> տեխնիկական առաջընթացի միջև եղած փոխադարձ կապը։ Սովորողներն ընկալում են տեխնոլոգիական գիտելիքի կիրառման հնարավորությունները մարդու պահանջմունքների համատեքստում, ճանաչում են մարդու գործունեության արդյունքում ի հայտ եկող փոփոխություններն ու սեփական պատասխանատվությունը.</w:t>
      </w:r>
    </w:p>
    <w:p w14:paraId="0000004E" w14:textId="5D96F63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8) տնտեսական կարողունակություն. սովորողները համարժեք վերլուծում և գնահա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տում են մասնավոր ձեռնարկատիրության, ժողովրդական տնտեսության և համաշխարհային տնտեսական մակարդակներում տեղի ունեցող տնտեսական գործընթացները և պետության դերը տնտեսության մեջ, ինչպես նաև այդ գործընթացներում ճանաչում, գնահատում և արժևորում են կնոջ և տղամարդու ունեցած դերը։ Նրանք հասկանում են հասարակության, տնտեսության և քաղաքականության միջև եղած փոխազդեցությունները։ Սովորողներն ընկա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լում են տնտեսական և հասարակական կարգերն ու ճանաչում են բնության և հասարա</w:t>
      </w:r>
      <w:r w:rsidR="000F6C5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կության փոխազդեցությունները, ինչպես նաև կայուն զարգացման ու շրջակա միջավայրի պահպանության գործում սեփական դերն ու պատասխանատվությունը:</w:t>
      </w:r>
    </w:p>
    <w:p w14:paraId="0000004F" w14:textId="7A8D7C56" w:rsidR="004615CD" w:rsidRDefault="00B31B14">
      <w:pPr>
        <w:shd w:val="clear" w:color="auto" w:fill="FFFFFF"/>
        <w:spacing w:after="0" w:line="360" w:lineRule="auto"/>
        <w:jc w:val="both"/>
        <w:rPr>
          <w:rFonts w:ascii="Sylfaen" w:hAnsi="Sylfaen"/>
          <w:sz w:val="24"/>
          <w:szCs w:val="24"/>
        </w:rPr>
      </w:pPr>
      <w:r w:rsidRPr="00C6187E">
        <w:rPr>
          <w:sz w:val="24"/>
          <w:szCs w:val="24"/>
        </w:rPr>
        <w:t> </w:t>
      </w:r>
    </w:p>
    <w:p w14:paraId="20E7F2F8" w14:textId="7D60D427" w:rsidR="000F6C56" w:rsidRDefault="000F6C56">
      <w:pPr>
        <w:shd w:val="clear" w:color="auto" w:fill="FFFFFF"/>
        <w:spacing w:after="0" w:line="360" w:lineRule="auto"/>
        <w:jc w:val="both"/>
        <w:rPr>
          <w:rFonts w:ascii="Sylfaen" w:hAnsi="Sylfaen"/>
          <w:sz w:val="24"/>
          <w:szCs w:val="24"/>
        </w:rPr>
      </w:pPr>
    </w:p>
    <w:p w14:paraId="437477DB" w14:textId="6626EE30" w:rsidR="000F6C56" w:rsidRDefault="000F6C56">
      <w:pPr>
        <w:shd w:val="clear" w:color="auto" w:fill="FFFFFF"/>
        <w:spacing w:after="0" w:line="360" w:lineRule="auto"/>
        <w:jc w:val="both"/>
        <w:rPr>
          <w:rFonts w:ascii="Sylfaen" w:hAnsi="Sylfaen"/>
          <w:sz w:val="24"/>
          <w:szCs w:val="24"/>
        </w:rPr>
      </w:pPr>
    </w:p>
    <w:p w14:paraId="7E8C9B46" w14:textId="77777777" w:rsidR="000F6C56" w:rsidRPr="000F6C56" w:rsidRDefault="000F6C56">
      <w:pPr>
        <w:shd w:val="clear" w:color="auto" w:fill="FFFFFF"/>
        <w:spacing w:after="0" w:line="360" w:lineRule="auto"/>
        <w:jc w:val="both"/>
        <w:rPr>
          <w:rFonts w:ascii="Sylfaen" w:eastAsia="GHEA Grapalat" w:hAnsi="Sylfaen" w:cs="GHEA Grapalat"/>
        </w:rPr>
      </w:pPr>
    </w:p>
    <w:p w14:paraId="00000050" w14:textId="77777777" w:rsidR="004615CD" w:rsidRPr="00C6187E" w:rsidRDefault="00B31B14" w:rsidP="000F6C56">
      <w:pPr>
        <w:shd w:val="clear" w:color="auto" w:fill="FFFFFF"/>
        <w:spacing w:after="0" w:line="24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3. ՀԱՆՐԱԿՐԹԱԿԱՆ ՏԱՐՐԱԿԱՆ ԾՐԱԳՐԻ ՇՐՋԱՆԱՎԱՐՏԻ ՈՒՍՈՒՄՆԱՌՈՒԹՅԱՆ ԱԿՆԿԱԼՎՈՂ ՎԵՐՋՆԱՐԴՅՈՒՆՔՆԵՐԸ</w:t>
      </w:r>
    </w:p>
    <w:p w14:paraId="00000051" w14:textId="77777777" w:rsidR="004615CD" w:rsidRPr="00C6187E" w:rsidRDefault="00B31B14">
      <w:pPr>
        <w:shd w:val="clear" w:color="auto" w:fill="FFFFFF"/>
        <w:spacing w:after="0" w:line="360" w:lineRule="auto"/>
        <w:jc w:val="both"/>
        <w:rPr>
          <w:rFonts w:ascii="GHEA Grapalat" w:eastAsia="GHEA Grapalat" w:hAnsi="GHEA Grapalat" w:cs="GHEA Grapalat"/>
        </w:rPr>
      </w:pPr>
      <w:r w:rsidRPr="00C6187E">
        <w:rPr>
          <w:sz w:val="24"/>
          <w:szCs w:val="24"/>
        </w:rPr>
        <w:t> </w:t>
      </w:r>
    </w:p>
    <w:p w14:paraId="00000052" w14:textId="19CCA8B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9. Հանրակրթական տարրական ծրագիրը պետք է միտված լինի ստորև ներկայացված ակնկալվող վերջնարդյունքների ապահովմանը: Հանրակրթական տարրական ծրագրի շրջանավարտի ուսումնառության ակնկալվող վերջնարդյունքներից ոչ ավելի, քան չորսը, այլընտրանքային ծրագրերի իրականացման դեպքում կարող են մանկավարժական հիմնա</w:t>
      </w:r>
      <w:r w:rsidR="00E257B9">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վոր</w:t>
      </w:r>
      <w:r w:rsidR="00E257B9">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մամբ տեղափոխվել հանրակրթական հիմնական ծրագրի շրջանավարտի ուսումնա</w:t>
      </w:r>
      <w:r w:rsidR="00E257B9">
        <w:rPr>
          <w:rFonts w:ascii="GHEA Grapalat" w:eastAsia="GHEA Grapalat" w:hAnsi="GHEA Grapalat" w:cs="GHEA Grapalat"/>
          <w:sz w:val="24"/>
          <w:szCs w:val="24"/>
        </w:rPr>
        <w:softHyphen/>
      </w:r>
      <w:r w:rsidRPr="00E257B9">
        <w:rPr>
          <w:rFonts w:ascii="GHEA Grapalat" w:eastAsia="GHEA Grapalat" w:hAnsi="GHEA Grapalat" w:cs="GHEA Grapalat"/>
          <w:spacing w:val="-4"/>
          <w:sz w:val="24"/>
          <w:szCs w:val="24"/>
        </w:rPr>
        <w:t>ռության ակնկալվող վերջնարդյունքների բաժին</w:t>
      </w:r>
      <w:r w:rsidR="00E257B9">
        <w:rPr>
          <w:rFonts w:ascii="GHEA Grapalat" w:eastAsia="GHEA Grapalat" w:hAnsi="GHEA Grapalat" w:cs="GHEA Grapalat"/>
          <w:spacing w:val="-4"/>
          <w:sz w:val="24"/>
          <w:szCs w:val="24"/>
          <w:lang w:val="hy-AM"/>
        </w:rPr>
        <w:t>՝</w:t>
      </w:r>
      <w:r w:rsidRPr="00E257B9">
        <w:rPr>
          <w:rFonts w:ascii="GHEA Grapalat" w:eastAsia="GHEA Grapalat" w:hAnsi="GHEA Grapalat" w:cs="GHEA Grapalat"/>
          <w:spacing w:val="-4"/>
          <w:sz w:val="24"/>
          <w:szCs w:val="24"/>
        </w:rPr>
        <w:t xml:space="preserve"> բացառությամբ 1-ին, 3-8-րդ,</w:t>
      </w:r>
      <w:r w:rsidR="00072D82" w:rsidRPr="00E257B9">
        <w:rPr>
          <w:rFonts w:ascii="GHEA Grapalat" w:eastAsia="GHEA Grapalat" w:hAnsi="GHEA Grapalat" w:cs="GHEA Grapalat"/>
          <w:spacing w:val="-4"/>
          <w:sz w:val="24"/>
          <w:szCs w:val="24"/>
          <w:lang w:val="hy-AM"/>
        </w:rPr>
        <w:t xml:space="preserve"> </w:t>
      </w:r>
      <w:r w:rsidRPr="00E257B9">
        <w:rPr>
          <w:rFonts w:ascii="GHEA Grapalat" w:eastAsia="GHEA Grapalat" w:hAnsi="GHEA Grapalat" w:cs="GHEA Grapalat"/>
          <w:spacing w:val="-4"/>
          <w:sz w:val="24"/>
          <w:szCs w:val="24"/>
        </w:rPr>
        <w:t>17-րդ, 22-24-</w:t>
      </w:r>
      <w:r w:rsidRPr="00C6187E">
        <w:rPr>
          <w:rFonts w:ascii="GHEA Grapalat" w:eastAsia="GHEA Grapalat" w:hAnsi="GHEA Grapalat" w:cs="GHEA Grapalat"/>
          <w:sz w:val="24"/>
          <w:szCs w:val="24"/>
        </w:rPr>
        <w:t>րդ, 27-28-րդ, 30-րդ, 32-րդ, 36-րդ, 39-րդ կետերի: Ծրագրի շրջանավարտը պետք է՝</w:t>
      </w:r>
    </w:p>
    <w:p w14:paraId="00000053" w14:textId="40A1B64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1) գրավոր և բանավոր եղանակով ազատ հաղորդակցվի գրական հայերենով, կարդալով և լսելով հասկանա, վերարտադրի պարզ գեղարվեստական և տեղեկատվական տեքստեր, ձևակերպի տեքստի հիմնական գաղափարը (ազգային փոքրամասնությունների </w:t>
      </w:r>
      <w:r w:rsidRPr="00E257B9">
        <w:rPr>
          <w:rFonts w:ascii="GHEA Grapalat" w:eastAsia="GHEA Grapalat" w:hAnsi="GHEA Grapalat" w:cs="GHEA Grapalat"/>
          <w:spacing w:val="-8"/>
          <w:sz w:val="24"/>
          <w:szCs w:val="24"/>
        </w:rPr>
        <w:t>պարագայում կարող է նաև իր մայրենի լեզվով, իսկ կրթության առանձնահատուկ</w:t>
      </w:r>
      <w:r w:rsidRPr="00C6187E">
        <w:rPr>
          <w:rFonts w:ascii="GHEA Grapalat" w:eastAsia="GHEA Grapalat" w:hAnsi="GHEA Grapalat" w:cs="GHEA Grapalat"/>
          <w:sz w:val="24"/>
          <w:szCs w:val="24"/>
        </w:rPr>
        <w:t xml:space="preserve"> պայմանների կարիքի դեպքում՝ համապատասխան այլընտրանքային հաղորդակցման եղանակով</w:t>
      </w:r>
      <w:r w:rsidR="00E93877" w:rsidRPr="00E93877">
        <w:rPr>
          <w:rFonts w:ascii="GHEA Grapalat" w:eastAsia="GHEA Grapalat" w:hAnsi="GHEA Grapalat" w:cs="GHEA Grapalat"/>
          <w:sz w:val="24"/>
          <w:szCs w:val="24"/>
        </w:rPr>
        <w:t>)</w:t>
      </w:r>
      <w:bookmarkStart w:id="2" w:name="_GoBack"/>
      <w:bookmarkEnd w:id="2"/>
      <w:r w:rsidRPr="00C6187E">
        <w:rPr>
          <w:rFonts w:ascii="GHEA Grapalat" w:eastAsia="GHEA Grapalat" w:hAnsi="GHEA Grapalat" w:cs="GHEA Grapalat"/>
          <w:sz w:val="24"/>
          <w:szCs w:val="24"/>
        </w:rPr>
        <w:t>.</w:t>
      </w:r>
    </w:p>
    <w:p w14:paraId="00000054"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 առնվազն երկու օտար լեզվով, այդ թվում՝ այլընտրանքային հաղորդակցման միջոցներով, հասկանա և օգտագործի ծանոթ և պարզ նախադասություններ՝ բավարարելու կոնկրետ կարիքները, կարողանա ներկայանալ, ներկայացնել իր շրջապատի մարդկանց՝ իր և նրանց մասին հաղորդելով պարզ տեղեկություններ, հաղորդակցվել գրավոր և բանավոր՝ գործածելով պարզագույն կառույցներ.</w:t>
      </w:r>
    </w:p>
    <w:p w14:paraId="00000055"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 օգտագործի ունեցած գիտելիքները և հմտությունները՝ օբյեկտները չափելու, հաշվելու, համեմատելու, նկարագրելու, դրանց քանակական, որակական և տարածական պարզ հարաբերակցությունները գնահատելու համար.</w:t>
      </w:r>
    </w:p>
    <w:p w14:paraId="00000056" w14:textId="5B7216A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 ճանաչի և պատկերի որոշ երկրաչափական պատկերներ, ունենա պարզ տարա</w:t>
      </w:r>
      <w:r w:rsidR="00E257B9">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ծական պատկերացում.</w:t>
      </w:r>
    </w:p>
    <w:p w14:paraId="00000057"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5) կառուցի ֆիզիկական և մաթեմատիկական պարզ մոդելներ.</w:t>
      </w:r>
    </w:p>
    <w:p w14:paraId="00000058"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E257B9">
        <w:rPr>
          <w:rFonts w:ascii="GHEA Grapalat" w:eastAsia="GHEA Grapalat" w:hAnsi="GHEA Grapalat" w:cs="GHEA Grapalat"/>
          <w:spacing w:val="-8"/>
          <w:sz w:val="24"/>
          <w:szCs w:val="24"/>
        </w:rPr>
        <w:t>6) գրավոր և բանավոր կատարի գործողություններ թվային արտահայտությունների</w:t>
      </w:r>
      <w:r w:rsidRPr="00C6187E">
        <w:rPr>
          <w:rFonts w:ascii="GHEA Grapalat" w:eastAsia="GHEA Grapalat" w:hAnsi="GHEA Grapalat" w:cs="GHEA Grapalat"/>
          <w:sz w:val="24"/>
          <w:szCs w:val="24"/>
        </w:rPr>
        <w:t xml:space="preserve"> հետ.</w:t>
      </w:r>
    </w:p>
    <w:p w14:paraId="00000059"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lastRenderedPageBreak/>
        <w:t>7) մտքերն արտահայտելիս բերի պարզ հիմնավորումներ, կատարի ընդհանրացումներ և պարզ դասակարգումներ.</w:t>
      </w:r>
    </w:p>
    <w:p w14:paraId="0000005A"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8) դրսևորի տրամաբանական և ստեղծագործական մտածողություն, կարողանա անդրադառնալ ու արձագանքել սեփական և ուրիշների ստեղծած աշխատանքին.</w:t>
      </w:r>
    </w:p>
    <w:p w14:paraId="0000005B"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9) հասկանա իր առջև դրված խնդիրը, մշակի և կատարի քայլեր՝ այն լուծելու համար.</w:t>
      </w:r>
    </w:p>
    <w:p w14:paraId="0000005C"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10) նկարագրի շրջակա աշխարհի օբյեկտները, երևույթները և դրանց փոխադարձ կապերը.</w:t>
      </w:r>
    </w:p>
    <w:p w14:paraId="0000005D"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E257B9">
        <w:rPr>
          <w:rFonts w:ascii="GHEA Grapalat" w:eastAsia="GHEA Grapalat" w:hAnsi="GHEA Grapalat" w:cs="GHEA Grapalat"/>
          <w:spacing w:val="-8"/>
          <w:sz w:val="24"/>
          <w:szCs w:val="24"/>
        </w:rPr>
        <w:t>11) իմանա, որ շրջապատող աշխարհի ճանաչողության եղանակներից մեկը</w:t>
      </w:r>
      <w:r w:rsidRPr="00C6187E">
        <w:rPr>
          <w:rFonts w:ascii="GHEA Grapalat" w:eastAsia="GHEA Grapalat" w:hAnsi="GHEA Grapalat" w:cs="GHEA Grapalat"/>
          <w:sz w:val="24"/>
          <w:szCs w:val="24"/>
        </w:rPr>
        <w:t xml:space="preserve"> գիտությունն է, ներկայացնի մարդու և բնության վրա գիտության որոշ ձեռքբերումների ազդեցությունը.</w:t>
      </w:r>
    </w:p>
    <w:p w14:paraId="0000005E"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12) համատեղ կամ ինքնուրույն իրականացնի պարզ հետազոտական աշխատանքներ, անի եզրակացություններ՝ հիմնվելով ստացված տվյալների և դիտարկումների վրա, փաստերն օգտագործի իր գաղափարները հիմնավորելու համար և ներկայացնի ստացված արդյունքը պարզ գիտական բառապաշարով.</w:t>
      </w:r>
    </w:p>
    <w:p w14:paraId="0000005F" w14:textId="42DCD7A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13) տարբերակի և կիրառի բնական ռեսուրսները խնայելու, մարդու կողմից շրջակա միջավայրը պահպանելու և բարելավելու ձևերը, մասնակցի բնապահպանական միջոցա</w:t>
      </w:r>
      <w:r w:rsidR="00E257B9">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ռումների, ճանաչի էկոհամակարգերը և դրանց փոխադարձ կապերը.</w:t>
      </w:r>
    </w:p>
    <w:p w14:paraId="00000060"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14) oգտվի պարզ թվային սարքերից, համակարգչային ծրագրերից, հավելվածներից, աջակցող սարքերից և սարքավորումներից, կարողանա օգտագործել դրանք՝ պահպանելով անվտանգության կանոնները.</w:t>
      </w:r>
    </w:p>
    <w:p w14:paraId="00000061" w14:textId="7D47916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15) օգտագործի տարբեր եղանակներ՝ թեման պատկերավոր և ընկալելի ներկա</w:t>
      </w:r>
      <w:r w:rsidR="00E257B9">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յաց</w:t>
      </w:r>
      <w:r w:rsidR="00E257B9">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նելու համար.</w:t>
      </w:r>
    </w:p>
    <w:p w14:paraId="00000062"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16) ճանաչի իր հայրենիքը, ներկայացնի տեղեկություններ Հայաստանի պատմության, աշխարհագրության, մշակույթի մասին.</w:t>
      </w:r>
    </w:p>
    <w:p w14:paraId="00000063"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17) ճանաչի և հարգի Հայաստանի Հանրապետության պետական խորհրդանիշները և ներկայացնի պետական և ավանդական տոների հիմնական բովանդակությունը.</w:t>
      </w:r>
    </w:p>
    <w:p w14:paraId="00000064"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18) ճանաչի և հոգատար վերաբերմունք ցուցաբերի իր բնակավայրի և համայնքի բնության և պատմամշակութային ժառանգության օբյեկտների հանդեպ.</w:t>
      </w:r>
    </w:p>
    <w:p w14:paraId="00000065" w14:textId="3DA1D65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lastRenderedPageBreak/>
        <w:t>19) կատարի պարզ ֆինանսական գործողություններ՝ վերլուծելով իրավիճակը և հաշվի առնելով գումարը, ժամանակը և այլ ռեսուրսներն ու դրանք խնայելու, անվտանգ օգտա</w:t>
      </w:r>
      <w:r w:rsidR="00E257B9">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գործելու կարևորությունը.</w:t>
      </w:r>
    </w:p>
    <w:p w14:paraId="00000066"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20) ճանաչի և բերի ձեռնարկատիրական գործունեության օրինակներ.</w:t>
      </w:r>
    </w:p>
    <w:p w14:paraId="00000067" w14:textId="48E235CC"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21) ճանաչի և պահպանի հասարակական վարքի՝ իրեն առնչվող կանոններն ու իրավունքները, այդ թվում՝ կանանց և տղամարդկանց հավասար իրավունքների և հնարա</w:t>
      </w:r>
      <w:r w:rsidR="00E257B9">
        <w:rPr>
          <w:rFonts w:ascii="GHEA Grapalat" w:eastAsia="GHEA Grapalat" w:hAnsi="GHEA Grapalat" w:cs="GHEA Grapalat"/>
          <w:sz w:val="24"/>
          <w:szCs w:val="24"/>
        </w:rPr>
        <w:softHyphen/>
      </w:r>
      <w:r w:rsidRPr="00880C76">
        <w:rPr>
          <w:rFonts w:ascii="GHEA Grapalat" w:eastAsia="GHEA Grapalat" w:hAnsi="GHEA Grapalat" w:cs="GHEA Grapalat"/>
          <w:spacing w:val="-8"/>
          <w:sz w:val="24"/>
          <w:szCs w:val="24"/>
        </w:rPr>
        <w:t>վո</w:t>
      </w:r>
      <w:r w:rsidR="00880C76" w:rsidRPr="00880C76">
        <w:rPr>
          <w:rFonts w:ascii="GHEA Grapalat" w:eastAsia="GHEA Grapalat" w:hAnsi="GHEA Grapalat" w:cs="GHEA Grapalat"/>
          <w:spacing w:val="-8"/>
          <w:sz w:val="24"/>
          <w:szCs w:val="24"/>
        </w:rPr>
        <w:softHyphen/>
      </w:r>
      <w:r w:rsidRPr="00880C76">
        <w:rPr>
          <w:rFonts w:ascii="GHEA Grapalat" w:eastAsia="GHEA Grapalat" w:hAnsi="GHEA Grapalat" w:cs="GHEA Grapalat"/>
          <w:spacing w:val="-8"/>
          <w:sz w:val="24"/>
          <w:szCs w:val="24"/>
        </w:rPr>
        <w:t>րությունների մասով, հարգի ուրիշ մարդկանց, ընկալի յուրաքանչյուր մարդու</w:t>
      </w:r>
      <w:r w:rsidRPr="00C6187E">
        <w:rPr>
          <w:rFonts w:ascii="GHEA Grapalat" w:eastAsia="GHEA Grapalat" w:hAnsi="GHEA Grapalat" w:cs="GHEA Grapalat"/>
          <w:sz w:val="24"/>
          <w:szCs w:val="24"/>
        </w:rPr>
        <w:t xml:space="preserve"> առանձնահատուկ և արժեքավոր լինելը.</w:t>
      </w:r>
    </w:p>
    <w:p w14:paraId="00000068"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22) կարևորի սովորելը և ցուցաբերի հետաքրքրություն սովորելու նկատմամբ.</w:t>
      </w:r>
    </w:p>
    <w:p w14:paraId="00000069"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23) ճանաչի տեղեկատվության աղբյուրների ու միջոցների բազմազանությունը.</w:t>
      </w:r>
    </w:p>
    <w:p w14:paraId="0000006A"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24) ստեղծի ընկերական հարաբերություններ, լսի, հասկանա, ապրումակցի, քաջալերի </w:t>
      </w:r>
      <w:r w:rsidRPr="00880C76">
        <w:rPr>
          <w:rFonts w:ascii="GHEA Grapalat" w:eastAsia="GHEA Grapalat" w:hAnsi="GHEA Grapalat" w:cs="GHEA Grapalat"/>
          <w:spacing w:val="-8"/>
          <w:sz w:val="24"/>
          <w:szCs w:val="24"/>
        </w:rPr>
        <w:t>և աջակցի մյուսներին, համագործակցի տարբեր ձևաչափերով, դրսևորի դրական</w:t>
      </w:r>
      <w:r w:rsidRPr="00C6187E">
        <w:rPr>
          <w:rFonts w:ascii="GHEA Grapalat" w:eastAsia="GHEA Grapalat" w:hAnsi="GHEA Grapalat" w:cs="GHEA Grapalat"/>
          <w:sz w:val="24"/>
          <w:szCs w:val="24"/>
        </w:rPr>
        <w:t xml:space="preserve"> վերաբերմունք, ձգտի կոնֆլիկտների խաղաղ լուծմանը.</w:t>
      </w:r>
    </w:p>
    <w:p w14:paraId="0000006B"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25) ճանաչի և համադրի տարբեր զգայարաններով ստացած տեղեկությունները,</w:t>
      </w:r>
      <w:r w:rsidRPr="00C6187E">
        <w:rPr>
          <w:rFonts w:ascii="GHEA Grapalat" w:eastAsia="GHEA Grapalat" w:hAnsi="GHEA Grapalat" w:cs="GHEA Grapalat"/>
          <w:sz w:val="24"/>
          <w:szCs w:val="24"/>
        </w:rPr>
        <w:t xml:space="preserve"> կիրառի դրանք աշխարհաճանաչողության գործում.</w:t>
      </w:r>
    </w:p>
    <w:p w14:paraId="0000006C"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26) արտահայտի սեփական մտքերը, զգացմունքները, կարիքները և</w:t>
      </w:r>
      <w:r w:rsidRPr="00C6187E">
        <w:rPr>
          <w:rFonts w:ascii="GHEA Grapalat" w:eastAsia="GHEA Grapalat" w:hAnsi="GHEA Grapalat" w:cs="GHEA Grapalat"/>
          <w:sz w:val="24"/>
          <w:szCs w:val="24"/>
        </w:rPr>
        <w:t xml:space="preserve"> ցանկությունները, գիտակցի իր յուրահատուկ լինելը.</w:t>
      </w:r>
    </w:p>
    <w:p w14:paraId="0000006D" w14:textId="2936BDBC"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27) կարևորի իր առօրյան կազմակերպելու անհրաժեշտությունը՝ ժամանակ տրա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մադրելով հանգստին, խաղին և դասերին.</w:t>
      </w:r>
    </w:p>
    <w:p w14:paraId="0000006E"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28) գտնի իր սխալները և քայլեր անի դրանք ինքնուրույն կամ աջակցությամբ ուղղելու համար.</w:t>
      </w:r>
    </w:p>
    <w:p w14:paraId="0000006F"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29) ճանաչի իր ընտանեկան, ազգային և քաղաքացիական պատկանելությունը.</w:t>
      </w:r>
      <w:r w:rsidRPr="00C6187E">
        <w:rPr>
          <w:rFonts w:ascii="GHEA Grapalat" w:eastAsia="GHEA Grapalat" w:hAnsi="GHEA Grapalat" w:cs="GHEA Grapalat"/>
          <w:sz w:val="24"/>
          <w:szCs w:val="24"/>
        </w:rPr>
        <w:t xml:space="preserve"> ցուցաբերի այլ ազգերի, ավանդույթների, արժեքների նկատմամբ հետաքրքրություն և հարգանք.</w:t>
      </w:r>
    </w:p>
    <w:p w14:paraId="00000070"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30) զբաղվի անհատական կամ խմբային գեղարվեստական գործունեությամբ.</w:t>
      </w:r>
    </w:p>
    <w:p w14:paraId="00000071"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31) ճանաչի և խուսափի վնասակար սովորություններից, բացատրի դրանց</w:t>
      </w:r>
      <w:r w:rsidRPr="00C6187E">
        <w:rPr>
          <w:rFonts w:ascii="GHEA Grapalat" w:eastAsia="GHEA Grapalat" w:hAnsi="GHEA Grapalat" w:cs="GHEA Grapalat"/>
          <w:sz w:val="24"/>
          <w:szCs w:val="24"/>
        </w:rPr>
        <w:t xml:space="preserve"> հետևանքները.</w:t>
      </w:r>
    </w:p>
    <w:p w14:paraId="00000072"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32) դրսևորի տարրական աշխատանքային հմտություններ, անվտանգ կերպով օգտվի կենցաղային սարքերից, աշխատանքային գործիքներից և նյութերից.</w:t>
      </w:r>
    </w:p>
    <w:p w14:paraId="00000073" w14:textId="2C5AD75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33) դրսևորի իր մտավոր և ֆիզիկական կարողությունները շարունակաբար զարգաց</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նելու վարքագիծ.</w:t>
      </w:r>
    </w:p>
    <w:p w14:paraId="00000074"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lastRenderedPageBreak/>
        <w:t xml:space="preserve">34) պահպանի սեփական մարմնի խնամքի, հիգիենայի և անվտանգ վարքագծի </w:t>
      </w:r>
      <w:r w:rsidRPr="00880C76">
        <w:rPr>
          <w:rFonts w:ascii="GHEA Grapalat" w:eastAsia="GHEA Grapalat" w:hAnsi="GHEA Grapalat" w:cs="GHEA Grapalat"/>
          <w:spacing w:val="-8"/>
          <w:sz w:val="24"/>
          <w:szCs w:val="24"/>
        </w:rPr>
        <w:t>կանոնները, ներկայացնի առողջ, բազմազան և բալանսավորված սնվելու</w:t>
      </w:r>
      <w:r w:rsidRPr="00C6187E">
        <w:rPr>
          <w:rFonts w:ascii="GHEA Grapalat" w:eastAsia="GHEA Grapalat" w:hAnsi="GHEA Grapalat" w:cs="GHEA Grapalat"/>
          <w:sz w:val="24"/>
          <w:szCs w:val="24"/>
        </w:rPr>
        <w:t xml:space="preserve"> անհրաժեշտությունը.</w:t>
      </w:r>
    </w:p>
    <w:p w14:paraId="00000075"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35) կարևորի աշխատանքը, ճանաչի տարբեր մասնագիտություններ և զբաղմունքներ, ըստ մասնագիտության՝ աշխատանքային գործիքները և գործառույթները:</w:t>
      </w:r>
    </w:p>
    <w:p w14:paraId="00000076" w14:textId="77777777" w:rsidR="004615CD" w:rsidRPr="00C6187E" w:rsidRDefault="00B31B14">
      <w:pPr>
        <w:shd w:val="clear" w:color="auto" w:fill="FFFFFF"/>
        <w:spacing w:after="0" w:line="360" w:lineRule="auto"/>
        <w:jc w:val="both"/>
        <w:rPr>
          <w:rFonts w:ascii="GHEA Grapalat" w:eastAsia="GHEA Grapalat" w:hAnsi="GHEA Grapalat" w:cs="GHEA Grapalat"/>
        </w:rPr>
      </w:pPr>
      <w:r w:rsidRPr="00C6187E">
        <w:rPr>
          <w:sz w:val="24"/>
          <w:szCs w:val="24"/>
        </w:rPr>
        <w:t> </w:t>
      </w:r>
    </w:p>
    <w:p w14:paraId="0FB10FE5" w14:textId="77777777" w:rsidR="00880C76" w:rsidRDefault="00880C76" w:rsidP="000F6C56">
      <w:pPr>
        <w:shd w:val="clear" w:color="auto" w:fill="FFFFFF"/>
        <w:spacing w:after="0" w:line="240" w:lineRule="auto"/>
        <w:jc w:val="center"/>
        <w:rPr>
          <w:rFonts w:ascii="GHEA Grapalat" w:eastAsia="GHEA Grapalat" w:hAnsi="GHEA Grapalat" w:cs="GHEA Grapalat"/>
          <w:b/>
          <w:bCs/>
          <w:sz w:val="24"/>
          <w:szCs w:val="24"/>
        </w:rPr>
      </w:pPr>
    </w:p>
    <w:p w14:paraId="00000077" w14:textId="3403C533" w:rsidR="004615CD" w:rsidRPr="00C6187E" w:rsidRDefault="00B31B14" w:rsidP="000F6C56">
      <w:pPr>
        <w:shd w:val="clear" w:color="auto" w:fill="FFFFFF"/>
        <w:spacing w:after="0" w:line="24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4. ՀԱՆՐԱԿՐԹԱԿԱՆ ՀԻՄՆԱԿԱՆ ԾՐԱԳՐԻ ՇՐՋԱՆԱՎԱՐՏԻ ՈՒՍՈՒՄՆԱՌՈՒԹՅԱՆ ԱԿՆԿԱԼՎՈՂ ՎԵՐՋՆԱՐԴՅՈՒՆՔՆԵՐԸ</w:t>
      </w:r>
    </w:p>
    <w:p w14:paraId="00000078" w14:textId="77777777" w:rsidR="004615CD" w:rsidRPr="000F6C56" w:rsidRDefault="00B31B14">
      <w:pPr>
        <w:shd w:val="clear" w:color="auto" w:fill="FFFFFF"/>
        <w:spacing w:after="0" w:line="360" w:lineRule="auto"/>
        <w:jc w:val="both"/>
        <w:rPr>
          <w:rFonts w:ascii="GHEA Grapalat" w:eastAsia="GHEA Grapalat" w:hAnsi="GHEA Grapalat" w:cs="GHEA Grapalat"/>
          <w:sz w:val="28"/>
        </w:rPr>
      </w:pPr>
      <w:r w:rsidRPr="00C6187E">
        <w:rPr>
          <w:sz w:val="24"/>
          <w:szCs w:val="24"/>
        </w:rPr>
        <w:t> </w:t>
      </w:r>
    </w:p>
    <w:p w14:paraId="00000079"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10. Հանրակրթական հիմնական ծրագիրը պետք է միտված լինի հետևյալ ակնկալվող վերջնարդյունքների ապահովմանը: Ծրագրի շրջանավարտը պետք է՝</w:t>
      </w:r>
    </w:p>
    <w:p w14:paraId="4E14136F" w14:textId="3140E8EA" w:rsidR="00072D82"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 կարդալու և լսելու միջոցով վերլուծի և ընկալի գեղարվեստական և ոչ գեղար</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վեստական տարբեր բնույթի տեքստեր, հասկանա դրանց հիմնական գաղափարը և վերարտադրի բովանդակությունը՝ տարբերակելով փաստերը կարծիքներից (ազգային փոքրամասնությունների դպրոցների պարագայում կարող է նաև իր մայրենի լեզվով, իսկ </w:t>
      </w:r>
      <w:r w:rsidRPr="00880C76">
        <w:rPr>
          <w:rFonts w:ascii="GHEA Grapalat" w:eastAsia="GHEA Grapalat" w:hAnsi="GHEA Grapalat" w:cs="GHEA Grapalat"/>
          <w:spacing w:val="-8"/>
          <w:sz w:val="24"/>
          <w:szCs w:val="24"/>
        </w:rPr>
        <w:t>կրթության առանձնահատուկ պայմանների կարիքի դեպքում՝ համապատասխան</w:t>
      </w:r>
      <w:r w:rsidRPr="00C6187E">
        <w:rPr>
          <w:rFonts w:ascii="GHEA Grapalat" w:eastAsia="GHEA Grapalat" w:hAnsi="GHEA Grapalat" w:cs="GHEA Grapalat"/>
          <w:sz w:val="24"/>
          <w:szCs w:val="24"/>
        </w:rPr>
        <w:t xml:space="preserve"> այլընտրան</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քային հաղորդակցման միջոցով).</w:t>
      </w:r>
    </w:p>
    <w:p w14:paraId="0000007B" w14:textId="2093C41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 հայերեն ազատ զրուցի իրեն հետաքրքրող թեմաների մասին, կառուցի ընտրված նպատակին, խնդիրներին, լսարանին և իրադրությանը համապատասխան գրագետ բանավոր և գրավոր խոսք, լսի և ըմբռնի հրապարակային խոսքի, զեկույցի կամ քննարկման հիմնական իմաստը և արձագանքի դրանցում հնչած առանցքային մտքերին</w:t>
      </w:r>
      <w:r w:rsidR="00072D82" w:rsidRPr="00C6187E">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կիրառի ոչ </w:t>
      </w:r>
      <w:r w:rsidRPr="00880C76">
        <w:rPr>
          <w:rFonts w:ascii="GHEA Grapalat" w:eastAsia="GHEA Grapalat" w:hAnsi="GHEA Grapalat" w:cs="GHEA Grapalat"/>
          <w:spacing w:val="-8"/>
          <w:sz w:val="24"/>
          <w:szCs w:val="24"/>
        </w:rPr>
        <w:t>վերբալ հաղորդակցման տարատեսակ միջոցներ (ազգային փոքրամասնությունների</w:t>
      </w:r>
      <w:r w:rsidRPr="00C6187E">
        <w:rPr>
          <w:rFonts w:ascii="GHEA Grapalat" w:eastAsia="GHEA Grapalat" w:hAnsi="GHEA Grapalat" w:cs="GHEA Grapalat"/>
          <w:sz w:val="24"/>
          <w:szCs w:val="24"/>
        </w:rPr>
        <w:t xml:space="preserve"> դպրոցների </w:t>
      </w:r>
      <w:r w:rsidRPr="00880C76">
        <w:rPr>
          <w:rFonts w:ascii="GHEA Grapalat" w:eastAsia="GHEA Grapalat" w:hAnsi="GHEA Grapalat" w:cs="GHEA Grapalat"/>
          <w:spacing w:val="-8"/>
          <w:sz w:val="24"/>
          <w:szCs w:val="24"/>
        </w:rPr>
        <w:t>պարագայում կարող է նաև իր մայրենի լեզվով, իսկ կրթության առանձնահատուկ</w:t>
      </w:r>
      <w:r w:rsidRPr="00C6187E">
        <w:rPr>
          <w:rFonts w:ascii="GHEA Grapalat" w:eastAsia="GHEA Grapalat" w:hAnsi="GHEA Grapalat" w:cs="GHEA Grapalat"/>
          <w:sz w:val="24"/>
          <w:szCs w:val="24"/>
        </w:rPr>
        <w:t xml:space="preserve"> պայմանների կարիքի դեպքում՝ համապատասխան այլընտրանքային հաղորդակցման միջոցով).</w:t>
      </w:r>
    </w:p>
    <w:p w14:paraId="0000007C" w14:textId="0B359CBF"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3) օգտվի տեսողական և թվային օժանդակ նյութերից (աղյուսակներ, գրաֆիկներ, </w:t>
      </w:r>
      <w:r w:rsidRPr="00880C76">
        <w:rPr>
          <w:rFonts w:ascii="GHEA Grapalat" w:eastAsia="GHEA Grapalat" w:hAnsi="GHEA Grapalat" w:cs="GHEA Grapalat"/>
          <w:spacing w:val="-8"/>
          <w:sz w:val="24"/>
          <w:szCs w:val="24"/>
        </w:rPr>
        <w:t>պատկերներ)՝ համադրելով  լեզվական միջոցները տեսողական, ձայնային և թվային</w:t>
      </w:r>
      <w:r w:rsidRPr="00C6187E">
        <w:rPr>
          <w:rFonts w:ascii="GHEA Grapalat" w:eastAsia="GHEA Grapalat" w:hAnsi="GHEA Grapalat" w:cs="GHEA Grapalat"/>
          <w:sz w:val="24"/>
          <w:szCs w:val="24"/>
        </w:rPr>
        <w:t xml:space="preserve"> նյութերի հետ՝ հաղորդակցությունը ավելի ընկալելի դարձնելու համար.</w:t>
      </w:r>
    </w:p>
    <w:p w14:paraId="0000007D" w14:textId="06A0C983"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 առնվազն երկու օտար լեզուներով (ազգային փոքրամասնությունների դպրոցների պարագայում՝ առնվազն մեկ) հասկանա ծանոթ, պարբերաբար հանդիպող թեմաներով բանավոր և գրավոր խոսքի հիմնական իմաստը, լեզվակիր երկրներում կարողանա կողմնորոշվել և հաղորդակցվել հաղորդակցական պարզ իրավիճակներում.</w:t>
      </w:r>
    </w:p>
    <w:p w14:paraId="0000007E" w14:textId="2B7DCD60"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lastRenderedPageBreak/>
        <w:t xml:space="preserve">5) իրականացնի չափումներ, կատարի մոտավոր ու ճշգրիտ հաշվարկներ և գնահատի </w:t>
      </w:r>
      <w:r w:rsidRPr="00880C76">
        <w:rPr>
          <w:rFonts w:ascii="GHEA Grapalat" w:eastAsia="GHEA Grapalat" w:hAnsi="GHEA Grapalat" w:cs="GHEA Grapalat"/>
          <w:spacing w:val="-8"/>
          <w:sz w:val="24"/>
          <w:szCs w:val="24"/>
        </w:rPr>
        <w:t>արդյունքները՝ ընտրելով և օգտագործելով համապատասխան հասկացություններ,</w:t>
      </w:r>
      <w:r w:rsidRPr="00C6187E">
        <w:rPr>
          <w:rFonts w:ascii="GHEA Grapalat" w:eastAsia="GHEA Grapalat" w:hAnsi="GHEA Grapalat" w:cs="GHEA Grapalat"/>
          <w:sz w:val="24"/>
          <w:szCs w:val="24"/>
        </w:rPr>
        <w:t xml:space="preserve"> սկզբունքներ, նյութեր և սարքավորումներ.</w:t>
      </w:r>
    </w:p>
    <w:p w14:paraId="0000007F" w14:textId="1901AB9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6) կիրառի երկրաչափական պատկերների և մարմինների մասին գիտելիքներն ամենօրյա կյանքում և հարակից ուսումնական առարկաներն ուսումնասիրելիս.</w:t>
      </w:r>
    </w:p>
    <w:p w14:paraId="00000080" w14:textId="4A034130"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7) կառուցի և կիրառի տարբեր մաթեմատիկական մոդելներ, լուծի խնդիրներ՝ օգտագործելով պարզ ալգորիթմներ և տրամաբանական հիմնավորումներ.</w:t>
      </w:r>
    </w:p>
    <w:p w14:paraId="00000081" w14:textId="0821F49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8) որոշի խնդրի լուծման համար անհրաժեշտ տեղեկույթը, գտնի խնդիրների լուծման ստեղծագործ մոտեցումներ և համեմատի դրանք.</w:t>
      </w:r>
    </w:p>
    <w:p w14:paraId="00000082" w14:textId="223429DC"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9) վերլուծի, գնահատի և առաջարկի դասակարգման, տարբերակման կամ խմբա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վորման չափանիշներ՝ ելնելով խնդրի պահանջից.</w:t>
      </w:r>
    </w:p>
    <w:p w14:paraId="00000083" w14:textId="5D0641D2"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10) կիրառի բնագիտական առարկաներից ստացված հիմնարար գիտելիքները բնության և տիեզերքի օբյեկտների նկարագրության, երևույթների և դրանց փոխադարձ կապերի բացատրության, ֆիզիկական մոդելավորման և խնդիրների լուծման համար.</w:t>
      </w:r>
    </w:p>
    <w:p w14:paraId="00000084" w14:textId="029FC2C0"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11) ներկայացնի գիտության նվաճումների՝ տեխնիկայի և տեխնոլոգիաների կիրառության հավանական ազդեցությունը բնության, մարդու և հասարակության վրա.</w:t>
      </w:r>
    </w:p>
    <w:p w14:paraId="00000085" w14:textId="08D9E943"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880C76">
        <w:rPr>
          <w:rFonts w:ascii="GHEA Grapalat" w:eastAsia="GHEA Grapalat" w:hAnsi="GHEA Grapalat" w:cs="GHEA Grapalat"/>
          <w:spacing w:val="-8"/>
          <w:sz w:val="24"/>
          <w:szCs w:val="24"/>
        </w:rPr>
        <w:t>12) մասնակցի բնապահպանական միջոցառումների պլանավորմանը և</w:t>
      </w:r>
      <w:r w:rsidRPr="00C6187E">
        <w:rPr>
          <w:rFonts w:ascii="GHEA Grapalat" w:eastAsia="GHEA Grapalat" w:hAnsi="GHEA Grapalat" w:cs="GHEA Grapalat"/>
          <w:sz w:val="24"/>
          <w:szCs w:val="24"/>
        </w:rPr>
        <w:t xml:space="preserve"> իրականացմանը.</w:t>
      </w:r>
    </w:p>
    <w:p w14:paraId="00000086" w14:textId="0B7C6ED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13) կիրառի տեքստային և գրաֆիկական խմբագրիչները, այդ թվում` աջակցող տեխնոլոգիաներ, կարողանա մշակել տվյալներ` օգտագործելով անհրաժեշտ թվային գործիքներ և ծրագրեր.</w:t>
      </w:r>
    </w:p>
    <w:p w14:paraId="00000087" w14:textId="2782E6F0"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14) տիրապետի թվային տարածքում ապահով գտնվելու կանոններին, պահպանի օնլայն հաղորդակցության էթիկան, տեղյակ լինի անձնական տվյալների գաղտնիության կանոններին և կիրառի դրանք, մեկնաբանի յուրաքանչյուր անձի անձնական տարածք (ֆիզիկական և հոգեբանական) ունենալու իրավունքն ու անհրաժեշտությունը.</w:t>
      </w:r>
    </w:p>
    <w:p w14:paraId="00000088" w14:textId="44B73136" w:rsidR="004615CD" w:rsidRPr="00880C76" w:rsidRDefault="00B31B14" w:rsidP="000F6C56">
      <w:pPr>
        <w:shd w:val="clear" w:color="auto" w:fill="FFFFFF"/>
        <w:spacing w:after="0" w:line="360" w:lineRule="auto"/>
        <w:ind w:firstLine="720"/>
        <w:jc w:val="both"/>
        <w:rPr>
          <w:rFonts w:ascii="GHEA Grapalat" w:eastAsia="GHEA Grapalat" w:hAnsi="GHEA Grapalat" w:cs="GHEA Grapalat"/>
          <w:spacing w:val="-10"/>
          <w:sz w:val="24"/>
          <w:szCs w:val="24"/>
        </w:rPr>
      </w:pPr>
      <w:r w:rsidRPr="00880C76">
        <w:rPr>
          <w:rFonts w:ascii="GHEA Grapalat" w:eastAsia="GHEA Grapalat" w:hAnsi="GHEA Grapalat" w:cs="GHEA Grapalat"/>
          <w:spacing w:val="-10"/>
          <w:sz w:val="24"/>
          <w:szCs w:val="24"/>
        </w:rPr>
        <w:t>15) կարողանա ստեղծել թվային տարածք և դրսևորել ծրագրավորման պարզ հմտություններ.</w:t>
      </w:r>
    </w:p>
    <w:p w14:paraId="00000089" w14:textId="57C2C05C"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880C76">
        <w:rPr>
          <w:rFonts w:ascii="GHEA Grapalat" w:eastAsia="GHEA Grapalat" w:hAnsi="GHEA Grapalat" w:cs="GHEA Grapalat"/>
          <w:spacing w:val="-8"/>
          <w:sz w:val="24"/>
          <w:szCs w:val="24"/>
        </w:rPr>
        <w:t>16) նկարագրի տարբեր ժամանակաշրջանների բնական միջավայրի,</w:t>
      </w:r>
      <w:r w:rsidRPr="00C6187E">
        <w:rPr>
          <w:rFonts w:ascii="GHEA Grapalat" w:eastAsia="GHEA Grapalat" w:hAnsi="GHEA Grapalat" w:cs="GHEA Grapalat"/>
          <w:sz w:val="24"/>
          <w:szCs w:val="24"/>
        </w:rPr>
        <w:t xml:space="preserve"> հասարակական, տնտեսական, քաղաքական և մշակութային զարգացումների, հայոց և համաշխարհային պատմության իրադարձությունների փոխկապակցվածությունը.</w:t>
      </w:r>
    </w:p>
    <w:p w14:paraId="0000008A" w14:textId="4636900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880C76">
        <w:rPr>
          <w:rFonts w:ascii="GHEA Grapalat" w:eastAsia="GHEA Grapalat" w:hAnsi="GHEA Grapalat" w:cs="GHEA Grapalat"/>
          <w:spacing w:val="-8"/>
          <w:sz w:val="24"/>
          <w:szCs w:val="24"/>
        </w:rPr>
        <w:lastRenderedPageBreak/>
        <w:t>17) կարողանա մասնակցել Հայաստանի հիմնախնդիրների քննարկմանը՝</w:t>
      </w:r>
      <w:r w:rsidRPr="00C6187E">
        <w:rPr>
          <w:rFonts w:ascii="GHEA Grapalat" w:eastAsia="GHEA Grapalat" w:hAnsi="GHEA Grapalat" w:cs="GHEA Grapalat"/>
          <w:sz w:val="24"/>
          <w:szCs w:val="24"/>
        </w:rPr>
        <w:t xml:space="preserve"> օգտագործելով պատմության, բնության, բնակչության, պետության և տնտեսության մասին ունեցած համա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պատասխան գիտելիքները.</w:t>
      </w:r>
    </w:p>
    <w:p w14:paraId="0000008B" w14:textId="0476459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18) նկարագրի բնության, բնակչության և տնտեսության միջև եղած փոխադարձ կապերը և դրանց արդյունքում ձևավորված համակարգերը.</w:t>
      </w:r>
    </w:p>
    <w:p w14:paraId="0000008C" w14:textId="63DE435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19) նկարագրի կայուն զարգացման էությունը, հիմնական գաղափարները և դրանց փոխադարձ կապերը.</w:t>
      </w:r>
    </w:p>
    <w:p w14:paraId="0000008D" w14:textId="09B8882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20) կարևորի անձնական, ընտանեկան և համայնքային բյուջեի կառավարումը և վերահսկողությունը՝ հաշվի առնելով հնարավոր ռիսկերը։ Բացատրի խնայողությունների և պարտքի դերն ու արդյունավետ կիրառելու մոտեցումները.</w:t>
      </w:r>
    </w:p>
    <w:p w14:paraId="0000008E" w14:textId="1428802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21) վերլուծելով ֆինանսական տեղեկությունը՝ կարողանա համեմատել ֆինանսական ծառայություններ և կազմակերպություններ։ Ճանաչի ֆինանսական ոլորտում քաղաքացու իրավունքներն ու պարտականությունները.</w:t>
      </w:r>
    </w:p>
    <w:p w14:paraId="0000008F" w14:textId="3CE463E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22) տարբերի ձեռնարկատիրական գործունեության տեսակները և իրականացման ձևերը, նկարագրի կորպորատիվ սոցիալական պատասխանատվությունը և սկզբունքների կիրառման անհրաժեշտությունը բիզնես գործունեության մեջ.</w:t>
      </w:r>
    </w:p>
    <w:p w14:paraId="00000090" w14:textId="67AA87D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23) հետևի հասարակական համակեցության կանոններին և նորմերին, բացատրի դրանց կարևորությունը, ցուցաբերի պատասխանատու և հանրօգուտ վարքագիծ.</w:t>
      </w:r>
    </w:p>
    <w:p w14:paraId="00000091" w14:textId="59F225A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24) ներկայացնի և քննարկի համայնքի խնդիրներն ու բարելավման ուղիները.</w:t>
      </w:r>
    </w:p>
    <w:p w14:paraId="00000092" w14:textId="56A499A4"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25) տարբերակի և համեմատի աշխարհաճանաչողության ձևերը և դրանց առանձնա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հատկությունները.</w:t>
      </w:r>
    </w:p>
    <w:p w14:paraId="00000093" w14:textId="03A70D83"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26) գնահատի իր և ուրիշների կարծիքն ու փաստարկները, վերլուծի պատճառա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հետևանքային կապերը և կայացնի որոշումներ.</w:t>
      </w:r>
    </w:p>
    <w:p w14:paraId="00000094" w14:textId="4FC8FA6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27) ցուցաբերի իր գործունեությունը պլանավորելու և ժամանակն արդյունավետ տնօրինելու կարողություններ.</w:t>
      </w:r>
    </w:p>
    <w:p w14:paraId="00000095" w14:textId="4B4FBAD2"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28) բացատրի գիտելիքի կարևորությունը, սովորելիս դրսևորի կամք և վստահություն սեփական ուժերի նկատմամբ.</w:t>
      </w:r>
    </w:p>
    <w:p w14:paraId="00000096" w14:textId="038AA44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29) դրսևորի հետազոտելու, փորձարկելու, տարբեր գործիքակազմեր համադրելու </w:t>
      </w:r>
      <w:r w:rsidRPr="00880C76">
        <w:rPr>
          <w:rFonts w:ascii="GHEA Grapalat" w:eastAsia="GHEA Grapalat" w:hAnsi="GHEA Grapalat" w:cs="GHEA Grapalat"/>
          <w:spacing w:val="-8"/>
          <w:sz w:val="24"/>
          <w:szCs w:val="24"/>
        </w:rPr>
        <w:t>կարողություն, ուրիշների հետ համատեղ կամ ինքնուրույն մշակի և իրականացնի</w:t>
      </w:r>
      <w:r w:rsidRPr="00C6187E">
        <w:rPr>
          <w:rFonts w:ascii="GHEA Grapalat" w:eastAsia="GHEA Grapalat" w:hAnsi="GHEA Grapalat" w:cs="GHEA Grapalat"/>
          <w:sz w:val="24"/>
          <w:szCs w:val="24"/>
        </w:rPr>
        <w:t xml:space="preserve"> նախագծեր.</w:t>
      </w:r>
    </w:p>
    <w:p w14:paraId="00000097" w14:textId="4D819BE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lastRenderedPageBreak/>
        <w:t>30) ստանա, վերլուծի, գնահատի և ներկայացնի անհրաժեշտ տվյալներ, առաջարկի վարկածներ.</w:t>
      </w:r>
    </w:p>
    <w:p w14:paraId="00000098" w14:textId="0E45F83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31) գտնի և օգտագործի տեղեկույթ տարբեր աղբյուրներից, որոշի և բնութագրի աղբյուրի արժանահավատությունը և այն օգտագործելիս կատարի հղումներ.</w:t>
      </w:r>
    </w:p>
    <w:p w14:paraId="00000099" w14:textId="21A22208"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32) արտահայտի, հիմնավորի և պաշտպանի սեփական տեսակետը և դիրքորոշումը.</w:t>
      </w:r>
    </w:p>
    <w:p w14:paraId="0000009A" w14:textId="2648A9B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880C76">
        <w:rPr>
          <w:rFonts w:ascii="GHEA Grapalat" w:eastAsia="GHEA Grapalat" w:hAnsi="GHEA Grapalat" w:cs="GHEA Grapalat"/>
          <w:spacing w:val="-8"/>
          <w:sz w:val="24"/>
          <w:szCs w:val="24"/>
        </w:rPr>
        <w:t>33) արդյունավետ կազմակերպի իր ուսումնական գործընթացը և ավարտի աշխա</w:t>
      </w:r>
      <w:r w:rsidR="00880C76" w:rsidRPr="00880C76">
        <w:rPr>
          <w:rFonts w:ascii="GHEA Grapalat" w:eastAsia="GHEA Grapalat" w:hAnsi="GHEA Grapalat" w:cs="GHEA Grapalat"/>
          <w:spacing w:val="-8"/>
          <w:sz w:val="24"/>
          <w:szCs w:val="24"/>
        </w:rPr>
        <w:softHyphen/>
      </w:r>
      <w:r w:rsidRPr="00C6187E">
        <w:rPr>
          <w:rFonts w:ascii="GHEA Grapalat" w:eastAsia="GHEA Grapalat" w:hAnsi="GHEA Grapalat" w:cs="GHEA Grapalat"/>
          <w:sz w:val="24"/>
          <w:szCs w:val="24"/>
        </w:rPr>
        <w:t>տանք</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ներն առանց անմիջական վերահսկողության, կիրառի ինքնակրթության որոշ մեթոդներ.</w:t>
      </w:r>
    </w:p>
    <w:p w14:paraId="0000009B" w14:textId="0C0C2AC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880C76">
        <w:rPr>
          <w:rFonts w:ascii="GHEA Grapalat" w:eastAsia="GHEA Grapalat" w:hAnsi="GHEA Grapalat" w:cs="GHEA Grapalat"/>
          <w:spacing w:val="-8"/>
          <w:sz w:val="24"/>
          <w:szCs w:val="24"/>
        </w:rPr>
        <w:t>34) ճանաչի իր ուժեղ ու թույլ կողմերը և դրսևորի ինքնազարգացմանը միտված</w:t>
      </w:r>
      <w:r w:rsidRPr="00C6187E">
        <w:rPr>
          <w:rFonts w:ascii="GHEA Grapalat" w:eastAsia="GHEA Grapalat" w:hAnsi="GHEA Grapalat" w:cs="GHEA Grapalat"/>
          <w:sz w:val="24"/>
          <w:szCs w:val="24"/>
        </w:rPr>
        <w:t xml:space="preserve"> վարքագիծ.</w:t>
      </w:r>
    </w:p>
    <w:p w14:paraId="0000009C" w14:textId="4CA33DB3"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35) ընկերակցի, դրսևորի բաց և դրական վերաբերմունք այլոց հանդեպ, համա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գործակցի և հաղորդակցվի տարբեր ձևաչափերով, ակտիվորեն լսի և հարգանքով վերաբերվի այլ մարդկանց տեսակետներին և գաղափարներին.</w:t>
      </w:r>
    </w:p>
    <w:p w14:paraId="0000009D" w14:textId="66AF4B8D" w:rsidR="004615CD" w:rsidRPr="00880C76" w:rsidRDefault="00B31B14" w:rsidP="000F6C56">
      <w:pPr>
        <w:shd w:val="clear" w:color="auto" w:fill="FFFFFF"/>
        <w:spacing w:after="0" w:line="360" w:lineRule="auto"/>
        <w:ind w:firstLine="720"/>
        <w:jc w:val="both"/>
        <w:rPr>
          <w:rFonts w:ascii="GHEA Grapalat" w:eastAsia="GHEA Grapalat" w:hAnsi="GHEA Grapalat" w:cs="GHEA Grapalat"/>
          <w:spacing w:val="-8"/>
          <w:sz w:val="24"/>
          <w:szCs w:val="24"/>
        </w:rPr>
      </w:pPr>
      <w:r w:rsidRPr="00C6187E">
        <w:rPr>
          <w:rFonts w:ascii="GHEA Grapalat" w:eastAsia="GHEA Grapalat" w:hAnsi="GHEA Grapalat" w:cs="GHEA Grapalat"/>
          <w:sz w:val="24"/>
          <w:szCs w:val="24"/>
        </w:rPr>
        <w:t>36) բացատրի կոնֆլիկտների ազդեցությունը միջանձնային և միջխմբային հարա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բե</w:t>
      </w:r>
      <w:r w:rsidR="00880C76">
        <w:rPr>
          <w:rFonts w:ascii="GHEA Grapalat" w:eastAsia="GHEA Grapalat" w:hAnsi="GHEA Grapalat" w:cs="GHEA Grapalat"/>
          <w:sz w:val="24"/>
          <w:szCs w:val="24"/>
        </w:rPr>
        <w:softHyphen/>
      </w:r>
      <w:r w:rsidRPr="00880C76">
        <w:rPr>
          <w:rFonts w:ascii="GHEA Grapalat" w:eastAsia="GHEA Grapalat" w:hAnsi="GHEA Grapalat" w:cs="GHEA Grapalat"/>
          <w:spacing w:val="-8"/>
          <w:sz w:val="24"/>
          <w:szCs w:val="24"/>
        </w:rPr>
        <w:t>րու</w:t>
      </w:r>
      <w:r w:rsidR="00880C76" w:rsidRPr="00880C76">
        <w:rPr>
          <w:rFonts w:ascii="GHEA Grapalat" w:eastAsia="GHEA Grapalat" w:hAnsi="GHEA Grapalat" w:cs="GHEA Grapalat"/>
          <w:spacing w:val="-8"/>
          <w:sz w:val="24"/>
          <w:szCs w:val="24"/>
        </w:rPr>
        <w:softHyphen/>
      </w:r>
      <w:r w:rsidRPr="00880C76">
        <w:rPr>
          <w:rFonts w:ascii="GHEA Grapalat" w:eastAsia="GHEA Grapalat" w:hAnsi="GHEA Grapalat" w:cs="GHEA Grapalat"/>
          <w:spacing w:val="-8"/>
          <w:sz w:val="24"/>
          <w:szCs w:val="24"/>
        </w:rPr>
        <w:t>թյունների վրա, կիրառի կոնֆլիկտների խաղաղ լուծման տարբեր ձևեր ըստ անհրաժեշտության.</w:t>
      </w:r>
    </w:p>
    <w:p w14:paraId="0000009E" w14:textId="6DF25DC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37) կարողանա հավասարակշռել և ներդաշնակել իր զգացմունքները, ցանկություն</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ները, կարիքները, նպատակները, հակումները, ընդունել սեփական յուրահատկությունները.</w:t>
      </w:r>
    </w:p>
    <w:p w14:paraId="0000009F" w14:textId="38FA62BB"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38) դիմակայի ճնշումներին և իմանա՝ ում դիմի աջակցության և խորհրդատվության համար.</w:t>
      </w:r>
    </w:p>
    <w:p w14:paraId="000000A0" w14:textId="4C7EB64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39) ներկայացնի երեխայի, մարդու և քաղաքացու հիմնարար իրավունքները և ազատությունները, բացատրի, թե ինչ դեր ունեն անհատը և պետությունը դրանք հարգելու և պաշտպանելու գործում.</w:t>
      </w:r>
    </w:p>
    <w:p w14:paraId="000000A1" w14:textId="06056BC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40)</w:t>
      </w:r>
      <w:r w:rsidR="00880C7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բացատրի քաղաքացիության, իրավունքի ու պարտականության էությունը և ժողովրդավարության նշանակությունը սոցիալական արդար և ներդաշնակ համակեցության ապահովման գործում.</w:t>
      </w:r>
    </w:p>
    <w:p w14:paraId="000000A2" w14:textId="6A69DAA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41) հիմնավորի հասարակական բոլոր գործընթացներում հավասար հնարա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վո</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րու</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թյունների ընձեռման նշանակությունը, այդ թվում՝ կանանց և տղամարդկանց հավասար հնարավորությունների և իրավունքների մասով.</w:t>
      </w:r>
    </w:p>
    <w:p w14:paraId="000000A3" w14:textId="06184C62"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42) ցուցաբերի հանդուրժողականություն, ապրումակցում և մարդասիրություն.</w:t>
      </w:r>
    </w:p>
    <w:p w14:paraId="000000A4" w14:textId="74993D3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43) դրսևորի մշակութային ընկալման և արժևորման կարողություններ, արվեստի որոշ </w:t>
      </w:r>
      <w:r w:rsidRPr="00880C76">
        <w:rPr>
          <w:rFonts w:ascii="GHEA Grapalat" w:eastAsia="GHEA Grapalat" w:hAnsi="GHEA Grapalat" w:cs="GHEA Grapalat"/>
          <w:spacing w:val="-8"/>
          <w:sz w:val="24"/>
          <w:szCs w:val="24"/>
        </w:rPr>
        <w:t>տեսակներում ստեղծագործական աշխատանքներ կատարելու ունակություններ և</w:t>
      </w:r>
      <w:r w:rsidRPr="00C6187E">
        <w:rPr>
          <w:rFonts w:ascii="GHEA Grapalat" w:eastAsia="GHEA Grapalat" w:hAnsi="GHEA Grapalat" w:cs="GHEA Grapalat"/>
          <w:sz w:val="24"/>
          <w:szCs w:val="24"/>
        </w:rPr>
        <w:t xml:space="preserve"> հմտություններ.</w:t>
      </w:r>
    </w:p>
    <w:p w14:paraId="000000A5" w14:textId="79F670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lastRenderedPageBreak/>
        <w:t>44) ճանաչի ստեղծագործական տարբեր ժանրեր և ոճեր, արվեստի միջոցով ստեղծա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գործաբար արտահայտի իր գաղափարները և հույզերը.</w:t>
      </w:r>
    </w:p>
    <w:p w14:paraId="000000A6" w14:textId="4DA89B9C"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45) ճանաչի տարբեր ժամանակաշրջանների, ազգերի և մշակութային-գաղափարային խմբերի արժեքները, բացատրի դրանց ազդեցությունն ու արտացոլումը տեղական և համաշխարհային մշակույթի մեջ.</w:t>
      </w:r>
    </w:p>
    <w:p w14:paraId="000000A7" w14:textId="7E4574B8"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46) ճանաչի և արժևորի իր ազգային մշակույթը, նյութական և ոչ նյութական ժառան</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գությունը, դրա առանձնահատկությունները և ներդրումը համաշխարհային մշակույթի մեջ.</w:t>
      </w:r>
    </w:p>
    <w:p w14:paraId="000000A8" w14:textId="499BC1D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47) դրսևորի աշխատանքային հմտություններ, կարողանա հմուտ և անվտանգ օգտա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գործել տարբեր սարքեր, գործիքներ և նյութեր.</w:t>
      </w:r>
    </w:p>
    <w:p w14:paraId="000000A9" w14:textId="7768067B"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48) ճանաչի սեփական ֆիզիկական հնարավորությունները և դրանց համապատաս</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խան զարգացնի իր շարժողական ընդունակությունները.</w:t>
      </w:r>
    </w:p>
    <w:p w14:paraId="000000AA" w14:textId="67F2B8B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49) տեղեկացված և պատրաստ լինի հասունացման շրջանում իր և տարեկիցների հետ կատարվող ֆիզիկական, ֆիզիոլոգիական և հոգեբանական փոփոխություններին, ունենա ինքնախնամքի, հիգիենայի հմտություններ.</w:t>
      </w:r>
    </w:p>
    <w:p w14:paraId="000000AB" w14:textId="15EC535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50) ճանաչի և վերլուծի դեռահասության շրջանում հավանական ռիսկերը և ունենա դրանցից խուսափելու և (կամ) նման իրավիճակներում կողմնորոշվելու հմտություններ.</w:t>
      </w:r>
    </w:p>
    <w:p w14:paraId="000000AC" w14:textId="5724829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880C76">
        <w:rPr>
          <w:rFonts w:ascii="GHEA Grapalat" w:eastAsia="GHEA Grapalat" w:hAnsi="GHEA Grapalat" w:cs="GHEA Grapalat"/>
          <w:spacing w:val="-8"/>
          <w:sz w:val="24"/>
          <w:szCs w:val="24"/>
        </w:rPr>
        <w:t>51) տիրապետի քաղաքացիական պաշտպանության և առաջին օգնության</w:t>
      </w:r>
      <w:r w:rsidRPr="00C6187E">
        <w:rPr>
          <w:rFonts w:ascii="GHEA Grapalat" w:eastAsia="GHEA Grapalat" w:hAnsi="GHEA Grapalat" w:cs="GHEA Grapalat"/>
          <w:sz w:val="24"/>
          <w:szCs w:val="24"/>
        </w:rPr>
        <w:t xml:space="preserve"> հիմունքներին, ճիշտ կողմնորոշվի և գործի արտակարգ իրավիճակներում.</w:t>
      </w:r>
    </w:p>
    <w:p w14:paraId="000000AD" w14:textId="2550B613"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52) կարողանա բացահայտել և զարգացնել իր հետաքրքրություններն ու նախա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սի</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րությունները և կատարել նախնական ինքնորոշում՝ հիմնվելով մասնագիտական կրթության հնարավորությունների վրա։</w:t>
      </w:r>
    </w:p>
    <w:p w14:paraId="000000AE" w14:textId="02EF0BDE" w:rsidR="004615CD" w:rsidRDefault="00B31B14">
      <w:pPr>
        <w:shd w:val="clear" w:color="auto" w:fill="FFFFFF"/>
        <w:spacing w:after="0" w:line="360" w:lineRule="auto"/>
        <w:jc w:val="both"/>
        <w:rPr>
          <w:rFonts w:ascii="Sylfaen" w:hAnsi="Sylfaen"/>
          <w:sz w:val="24"/>
          <w:szCs w:val="24"/>
        </w:rPr>
      </w:pPr>
      <w:r w:rsidRPr="00C6187E">
        <w:rPr>
          <w:sz w:val="24"/>
          <w:szCs w:val="24"/>
        </w:rPr>
        <w:t> </w:t>
      </w:r>
    </w:p>
    <w:p w14:paraId="27A6E97D" w14:textId="77777777" w:rsidR="00880C76" w:rsidRPr="00880C76" w:rsidRDefault="00880C76">
      <w:pPr>
        <w:shd w:val="clear" w:color="auto" w:fill="FFFFFF"/>
        <w:spacing w:after="0" w:line="360" w:lineRule="auto"/>
        <w:jc w:val="both"/>
        <w:rPr>
          <w:rFonts w:ascii="Sylfaen" w:eastAsia="GHEA Grapalat" w:hAnsi="Sylfaen" w:cs="GHEA Grapalat"/>
          <w:sz w:val="10"/>
          <w:szCs w:val="24"/>
        </w:rPr>
      </w:pPr>
    </w:p>
    <w:p w14:paraId="000000AF" w14:textId="77777777" w:rsidR="004615CD" w:rsidRPr="00C6187E" w:rsidRDefault="00B31B14" w:rsidP="000F6C56">
      <w:pPr>
        <w:shd w:val="clear" w:color="auto" w:fill="FFFFFF"/>
        <w:spacing w:after="0" w:line="24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5. ՀԱՆՐԱԿՐԹԱԿԱՆ ՄԻՋՆԱԿԱՐԳ ԾՐԱԳՐԻ ՇՐՋԱՆԱՎԱՐՏԻ ՈՒՍՈՒՄՆԱՌՈՒԹՅԱՆ ԱԿՆԿԱԼՎՈՂ ՎԵՐՋՆԱՐԴՅՈՒՆՔՆԵՐԸ</w:t>
      </w:r>
    </w:p>
    <w:p w14:paraId="000000B0" w14:textId="2465C8A7" w:rsidR="004615CD" w:rsidRDefault="00B31B14">
      <w:pPr>
        <w:shd w:val="clear" w:color="auto" w:fill="FFFFFF"/>
        <w:spacing w:after="0" w:line="360" w:lineRule="auto"/>
        <w:jc w:val="both"/>
        <w:rPr>
          <w:rFonts w:ascii="Sylfaen" w:hAnsi="Sylfaen"/>
          <w:sz w:val="30"/>
          <w:szCs w:val="24"/>
        </w:rPr>
      </w:pPr>
      <w:r w:rsidRPr="00C6187E">
        <w:rPr>
          <w:sz w:val="24"/>
          <w:szCs w:val="24"/>
        </w:rPr>
        <w:t> </w:t>
      </w:r>
    </w:p>
    <w:p w14:paraId="6FCF68A9" w14:textId="77777777" w:rsidR="00880C76" w:rsidRPr="00880C76" w:rsidRDefault="00880C76">
      <w:pPr>
        <w:shd w:val="clear" w:color="auto" w:fill="FFFFFF"/>
        <w:spacing w:after="0" w:line="360" w:lineRule="auto"/>
        <w:jc w:val="both"/>
        <w:rPr>
          <w:rFonts w:ascii="Sylfaen" w:eastAsia="GHEA Grapalat" w:hAnsi="Sylfaen" w:cs="GHEA Grapalat"/>
          <w:sz w:val="6"/>
        </w:rPr>
      </w:pPr>
    </w:p>
    <w:p w14:paraId="000000B1"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11. Հանրակրթական միջնակարգ ծրագիրը պետք է միտված լինի հետևյալ ակնկալվող վերջնարդյունքների ապահովմանը: Ծրագրի շրջանավարտը պետք է՝</w:t>
      </w:r>
    </w:p>
    <w:p w14:paraId="000000B2" w14:textId="65AA9FC2"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1) գրական հայերենով ստեղծի տարբեր ոճերի և ժանրերի գրավոր և բանավոր խոսք՝ օգտագործելով տարբեր արտահայտչամիջոցներ և համապատասխանեցնելով դրանք իրավիճակներին, կառուցի գրագետ, փաստարկված գրավոր և բանավոր խոսք` հաշվի </w:t>
      </w:r>
      <w:r w:rsidRPr="00880C76">
        <w:rPr>
          <w:rFonts w:ascii="GHEA Grapalat" w:eastAsia="GHEA Grapalat" w:hAnsi="GHEA Grapalat" w:cs="GHEA Grapalat"/>
          <w:spacing w:val="-4"/>
          <w:sz w:val="24"/>
          <w:szCs w:val="24"/>
        </w:rPr>
        <w:lastRenderedPageBreak/>
        <w:t>առնելով համատեքստը  (ազգային փոքրամասնությունների դպրոցների պարագայում կարող</w:t>
      </w:r>
      <w:r w:rsidRPr="00C6187E">
        <w:rPr>
          <w:rFonts w:ascii="GHEA Grapalat" w:eastAsia="GHEA Grapalat" w:hAnsi="GHEA Grapalat" w:cs="GHEA Grapalat"/>
          <w:sz w:val="24"/>
          <w:szCs w:val="24"/>
        </w:rPr>
        <w:t xml:space="preserve"> է նաև իր մայրենի լեզվով, իսկ կրթության առանձնահատուկ պայմանների կարիքի դեպքում՝ համապատասխան այլընտրանքային հաղորդակցման միջոցով).</w:t>
      </w:r>
    </w:p>
    <w:p w14:paraId="573003E6" w14:textId="43FADAE8" w:rsidR="00880C76"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 օգտագործի տեսողական և թվային օժանդակ նյութեր (աղյուսակներ, գրաֆիկներ, պատկերներ)՝ տեքստից ստացված տեղեկատվությունը ամբողջացնելու համար, հետազոտի տրված թեմայի վերաբերյալ տարբեր աղբյուրներ (տեսողական, ձայնային, թվային), համադրի փաստերը և ստեղծ</w:t>
      </w:r>
      <w:r w:rsidR="00880C76">
        <w:rPr>
          <w:rFonts w:ascii="GHEA Grapalat" w:eastAsia="GHEA Grapalat" w:hAnsi="GHEA Grapalat" w:cs="GHEA Grapalat"/>
          <w:sz w:val="24"/>
          <w:szCs w:val="24"/>
          <w:lang w:val="hy-AM"/>
        </w:rPr>
        <w:t>ի</w:t>
      </w:r>
      <w:r w:rsidRPr="00C6187E">
        <w:rPr>
          <w:rFonts w:ascii="GHEA Grapalat" w:eastAsia="GHEA Grapalat" w:hAnsi="GHEA Grapalat" w:cs="GHEA Grapalat"/>
          <w:sz w:val="24"/>
          <w:szCs w:val="24"/>
        </w:rPr>
        <w:t xml:space="preserve"> նոր տեղեկատվական նյութ կամ լուծում առաջարկող տեքստ.</w:t>
      </w:r>
    </w:p>
    <w:p w14:paraId="000000B4" w14:textId="49582FD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3) առնվազն երկու օտար լեզվով, իսկ կրթության առանձնահատուկ պայմանների </w:t>
      </w:r>
      <w:r w:rsidRPr="00880C76">
        <w:rPr>
          <w:rFonts w:ascii="GHEA Grapalat" w:eastAsia="GHEA Grapalat" w:hAnsi="GHEA Grapalat" w:cs="GHEA Grapalat"/>
          <w:spacing w:val="-8"/>
          <w:sz w:val="24"/>
          <w:szCs w:val="24"/>
        </w:rPr>
        <w:t>կարիքի դեպքում՝ համապատասխան այլընտրանքային հաղորդակցման միջոցով,</w:t>
      </w:r>
      <w:r w:rsidRPr="00C6187E">
        <w:rPr>
          <w:rFonts w:ascii="GHEA Grapalat" w:eastAsia="GHEA Grapalat" w:hAnsi="GHEA Grapalat" w:cs="GHEA Grapalat"/>
          <w:sz w:val="24"/>
          <w:szCs w:val="24"/>
        </w:rPr>
        <w:t xml:space="preserve"> բավականին </w:t>
      </w:r>
      <w:r w:rsidRPr="00880C76">
        <w:rPr>
          <w:rFonts w:ascii="GHEA Grapalat" w:eastAsia="GHEA Grapalat" w:hAnsi="GHEA Grapalat" w:cs="GHEA Grapalat"/>
          <w:spacing w:val="-8"/>
          <w:sz w:val="24"/>
          <w:szCs w:val="24"/>
        </w:rPr>
        <w:t>սահուն և հանպատրաստից բանավոր շփվի լեզվակիրների հետ իրեն հետաքրքրող</w:t>
      </w:r>
      <w:r w:rsidRPr="00C6187E">
        <w:rPr>
          <w:rFonts w:ascii="GHEA Grapalat" w:eastAsia="GHEA Grapalat" w:hAnsi="GHEA Grapalat" w:cs="GHEA Grapalat"/>
          <w:sz w:val="24"/>
          <w:szCs w:val="24"/>
        </w:rPr>
        <w:t xml:space="preserve"> թեմաներով, կարդա և հասկանա տարաբնույթ տեքստերի, այդ թվում՝ ընտրած մասնագիտության ոլորտի </w:t>
      </w:r>
      <w:r w:rsidRPr="00880C76">
        <w:rPr>
          <w:rFonts w:ascii="GHEA Grapalat" w:eastAsia="GHEA Grapalat" w:hAnsi="GHEA Grapalat" w:cs="GHEA Grapalat"/>
          <w:spacing w:val="-8"/>
          <w:sz w:val="24"/>
          <w:szCs w:val="24"/>
        </w:rPr>
        <w:t>բառապաշար պարունակող, հիմնական միտքը, տարբեր թեմաների շուրջ կառուցի գրավոր</w:t>
      </w:r>
      <w:r w:rsidRPr="00C6187E">
        <w:rPr>
          <w:rFonts w:ascii="GHEA Grapalat" w:eastAsia="GHEA Grapalat" w:hAnsi="GHEA Grapalat" w:cs="GHEA Grapalat"/>
          <w:sz w:val="24"/>
          <w:szCs w:val="24"/>
        </w:rPr>
        <w:t xml:space="preserve"> խոսք.</w:t>
      </w:r>
    </w:p>
    <w:p w14:paraId="000000B5" w14:textId="3E5362A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 համադրի և վերլուծի տարբեր մաթեմատիկական մոդելներ ծանոթ և անծանոթ իրավիճակներում.</w:t>
      </w:r>
    </w:p>
    <w:p w14:paraId="000000B6" w14:textId="458A38BF"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5) կիրառի տարածական մարմինների մասին գիտելիքները կյանքում և տարբեր ուսումնական առարկաներ ուսումնասիրելիս.</w:t>
      </w:r>
    </w:p>
    <w:p w14:paraId="000000B7" w14:textId="667BAA22"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6) մշակի խնդիրների արդյունավետ լուծումներ՝ կազմելով, կիրառելով տարբեր</w:t>
      </w:r>
      <w:r w:rsidRPr="00C6187E">
        <w:rPr>
          <w:rFonts w:ascii="GHEA Grapalat" w:eastAsia="GHEA Grapalat" w:hAnsi="GHEA Grapalat" w:cs="GHEA Grapalat"/>
          <w:sz w:val="24"/>
          <w:szCs w:val="24"/>
        </w:rPr>
        <w:t xml:space="preserve"> բարդության ալգորիթմներ, տրամաբանական դատողություններ և ֆիզիկական մոդելներ.</w:t>
      </w:r>
    </w:p>
    <w:p w14:paraId="000000B8" w14:textId="46629F4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7) վերլուծի բնական համակարգերի փոխկապակցվածությունները՝ դիտարկելով</w:t>
      </w:r>
      <w:r w:rsidRPr="00C6187E">
        <w:rPr>
          <w:rFonts w:ascii="GHEA Grapalat" w:eastAsia="GHEA Grapalat" w:hAnsi="GHEA Grapalat" w:cs="GHEA Grapalat"/>
          <w:sz w:val="24"/>
          <w:szCs w:val="24"/>
        </w:rPr>
        <w:t xml:space="preserve"> բնագի</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կան գիտելիքը որպես մեկ ամբողջություն.</w:t>
      </w:r>
    </w:p>
    <w:p w14:paraId="000000B9" w14:textId="50863FC3"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8) քննարկի, հայտնի դիրքորոշում և կատարի գիտակցված ընտրություն աշխարհա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ճանաչողության ձևերի վերաբերյալ.</w:t>
      </w:r>
    </w:p>
    <w:p w14:paraId="000000BA" w14:textId="303A685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9) գնահատի կայուն զարգացման ապահովման հնարավորությունները տարբեր ռեսուրսների կառավարման և պլանավորված օգտագործման միջոցով.</w:t>
      </w:r>
    </w:p>
    <w:p w14:paraId="000000BB" w14:textId="15E60A68"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10) նախաձեռնի, պլանավորի և իրականացնի բնապահպանական միջոցառումներ.</w:t>
      </w:r>
    </w:p>
    <w:p w14:paraId="000000BC" w14:textId="1A3EDD41"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11) բացատրի տեխնոլոգիական նորամուծությունների գիտական հիմքերը,</w:t>
      </w:r>
      <w:r w:rsidRPr="00C6187E">
        <w:rPr>
          <w:rFonts w:ascii="GHEA Grapalat" w:eastAsia="GHEA Grapalat" w:hAnsi="GHEA Grapalat" w:cs="GHEA Grapalat"/>
          <w:sz w:val="24"/>
          <w:szCs w:val="24"/>
        </w:rPr>
        <w:t xml:space="preserve"> ներկայացնի տեխնոլոգիական ձեռքբերումները` որպես գիտական և հետազոտական մտքի արգասիք, գիտակցի դրանց հետ կապված հնարավոր վտանգները բնության և մարդու համար.</w:t>
      </w:r>
    </w:p>
    <w:p w14:paraId="000000BD" w14:textId="109853C8"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lastRenderedPageBreak/>
        <w:t>12) առաջադրի հետազոտական հարցադրումներ և վարկածներ, պլանավորի և իրա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նացնի հետազոտություններ՝ առաջարկելով համապատասխան մեթոդներ և բարելավման եղանակներ։ Վերլուծի ստացված տվյալները առկա գիտելիքի և պատկերացումների համատեքստում, կատարի վերացարկումներ և ընդհանրացումներ.</w:t>
      </w:r>
    </w:p>
    <w:p w14:paraId="000000BE" w14:textId="1723C491"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13) կիրառի համալիր գիտելիք և անհրաժեշտ հմտություններ՝ տեխնոլոգիական զարգացման և տեղեկատվության բազմազանության պայմաններում կողմնորոշվելու համար.</w:t>
      </w:r>
    </w:p>
    <w:p w14:paraId="000000BF" w14:textId="7C0D7F58"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14) քննարկի գիտատեխնիկական զարգացմանն առնչվող էթիկական հարցեր և ունենա փաստարկված դիրքորոշում դրանց վերաբերյալ.</w:t>
      </w:r>
    </w:p>
    <w:p w14:paraId="000000C0" w14:textId="2C43124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15) ճանաչի և պահպանի ակադեմիական ազնվություն տեղեկության աղբյուրներն օգտագործելիս.</w:t>
      </w:r>
    </w:p>
    <w:p w14:paraId="000000C1" w14:textId="7E22879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16) ստեղծագործաբար և պատասխանատու կերպով կիրառի տեղեկատվական և թվային սարքերը` որպես ժամանակակից աշխատանքային գործիք, իսկ համացանցը՝ որպես ուսումնական, համագործակցային և աշխատանքային հարթակ.</w:t>
      </w:r>
    </w:p>
    <w:p w14:paraId="000000C2" w14:textId="14962234"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17) համեմատի և վերլուծի հասարակական և քաղաքական երևույթների և</w:t>
      </w:r>
      <w:r w:rsidRPr="00C6187E">
        <w:rPr>
          <w:rFonts w:ascii="GHEA Grapalat" w:eastAsia="GHEA Grapalat" w:hAnsi="GHEA Grapalat" w:cs="GHEA Grapalat"/>
          <w:sz w:val="24"/>
          <w:szCs w:val="24"/>
        </w:rPr>
        <w:t xml:space="preserve"> գործընթացների </w:t>
      </w:r>
      <w:r w:rsidRPr="00880C76">
        <w:rPr>
          <w:rFonts w:ascii="GHEA Grapalat" w:eastAsia="GHEA Grapalat" w:hAnsi="GHEA Grapalat" w:cs="GHEA Grapalat"/>
          <w:spacing w:val="-8"/>
          <w:sz w:val="24"/>
          <w:szCs w:val="24"/>
        </w:rPr>
        <w:t>տարբեր մեկնաբանություններ, արտահայտի հիմնավորված դիրքորոշում դրանց</w:t>
      </w:r>
      <w:r w:rsidRPr="00C6187E">
        <w:rPr>
          <w:rFonts w:ascii="GHEA Grapalat" w:eastAsia="GHEA Grapalat" w:hAnsi="GHEA Grapalat" w:cs="GHEA Grapalat"/>
          <w:sz w:val="24"/>
          <w:szCs w:val="24"/>
        </w:rPr>
        <w:t xml:space="preserve"> վերաբերյալ.</w:t>
      </w:r>
    </w:p>
    <w:p w14:paraId="000000C3" w14:textId="095E122C"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18) վերլուծի իր ազգի ձևավորման և զարգացման պատմական ուղին, քաղաքացու դիրքից արժևորի Հայաստանի Հանրապետությունը` որպես իր ներկան և ապագան կերտելու միջավայր.</w:t>
      </w:r>
    </w:p>
    <w:p w14:paraId="000000C4" w14:textId="38AFD463"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19) վերլուծի Հայաստանի Հանրապետության արդի հիմնախնդիրները և մարտա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հրա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վերները տեղական, տարածաշրջանային և գլոբալ համատեքստում, արձագանքի դրանց որպես իրազեկ, պատասխանատու և հայրենասեր քաղաքացի.</w:t>
      </w:r>
    </w:p>
    <w:p w14:paraId="000000C5" w14:textId="170680C0"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20) ներկայացնի՝ ինչպես է գործում ֆինանսական համակարգը, գնահատի տարբեր </w:t>
      </w:r>
      <w:r w:rsidRPr="00880C76">
        <w:rPr>
          <w:rFonts w:ascii="GHEA Grapalat" w:eastAsia="GHEA Grapalat" w:hAnsi="GHEA Grapalat" w:cs="GHEA Grapalat"/>
          <w:spacing w:val="-8"/>
          <w:sz w:val="24"/>
          <w:szCs w:val="24"/>
        </w:rPr>
        <w:t>ֆինանսական ծառայությունների հնարավորությունները և ռիսկերը, կայացնի</w:t>
      </w:r>
      <w:r w:rsidRPr="00C6187E">
        <w:rPr>
          <w:rFonts w:ascii="GHEA Grapalat" w:eastAsia="GHEA Grapalat" w:hAnsi="GHEA Grapalat" w:cs="GHEA Grapalat"/>
          <w:sz w:val="24"/>
          <w:szCs w:val="24"/>
        </w:rPr>
        <w:t xml:space="preserve"> կարճաժամկետ և երկարաժամկետ արդյունավետ, պատասխանատու և անվտանգ ֆինանսական որոշումներ.</w:t>
      </w:r>
    </w:p>
    <w:p w14:paraId="000000C6" w14:textId="62127ABA"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21) թվարկի բիզնես և աշխատանքային էթիկայի հիմնական նորմերը, բացատրի դրանց պահպանման անհրաժեշտությունը՝ հաջողված ձեռնարկատիրական գործունեություն ծավալելու համար.</w:t>
      </w:r>
    </w:p>
    <w:p w14:paraId="000000C7" w14:textId="1C718FAE"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22) վերլուծի և համադրի կայուն զարգացման և մարդկության հիմնախնդիրները և դրանց փոխադարձ կապերը.</w:t>
      </w:r>
    </w:p>
    <w:p w14:paraId="000000C8" w14:textId="23F5BDB8"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lastRenderedPageBreak/>
        <w:t>23) վերլուծի տնտեսության կառուցվածքի և զարգացման վրա ազդող հիմնական գործոնները.</w:t>
      </w:r>
    </w:p>
    <w:p w14:paraId="000000C9" w14:textId="3A75BB4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24) ցուցաբերի հարգանք և անաչառ, անհատական ու ինքնագիտակից մոտեցում ավանդույթների և հասարակական համակեցության կանոնների վերաբերյալ՝ դիտարկելով դրանք մարդու իրավունքների և այլ անձանց նկատմամբ հարգանքի տեսանկյունից.</w:t>
      </w:r>
    </w:p>
    <w:p w14:paraId="000000CA" w14:textId="215D7ABC"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25) անկողմնակալ և առանց նախապաշարմունքների վերաբերվի</w:t>
      </w:r>
      <w:r w:rsidRPr="00C6187E">
        <w:rPr>
          <w:rFonts w:ascii="GHEA Grapalat" w:eastAsia="GHEA Grapalat" w:hAnsi="GHEA Grapalat" w:cs="GHEA Grapalat"/>
          <w:sz w:val="24"/>
          <w:szCs w:val="24"/>
        </w:rPr>
        <w:t xml:space="preserve"> ենթադրություններին, </w:t>
      </w:r>
      <w:r w:rsidRPr="00880C76">
        <w:rPr>
          <w:rFonts w:ascii="GHEA Grapalat" w:eastAsia="GHEA Grapalat" w:hAnsi="GHEA Grapalat" w:cs="GHEA Grapalat"/>
          <w:spacing w:val="-8"/>
          <w:sz w:val="24"/>
          <w:szCs w:val="24"/>
        </w:rPr>
        <w:t>կարծիքներին և արժեքներին, վերլուծի հասանելի տեղեկույթը, ճանաչի, կառուցի և</w:t>
      </w:r>
      <w:r w:rsidRPr="00C6187E">
        <w:rPr>
          <w:rFonts w:ascii="GHEA Grapalat" w:eastAsia="GHEA Grapalat" w:hAnsi="GHEA Grapalat" w:cs="GHEA Grapalat"/>
          <w:sz w:val="24"/>
          <w:szCs w:val="24"/>
        </w:rPr>
        <w:t xml:space="preserve"> գնահատի փաստարկները.</w:t>
      </w:r>
    </w:p>
    <w:p w14:paraId="000000CB" w14:textId="4C73AB6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26) ուսումնասիրի և ընդլայնի սեփական ուսումնառության և փորձառության հնա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րավորությունները` դրսևորելով շարունակական ինքնազարգացման վարքագիծ.</w:t>
      </w:r>
    </w:p>
    <w:p w14:paraId="000000CC" w14:textId="59D3F5DF"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27) վերլուծի իր ուսումնառության գործընթացը, ընտրի ինքնակրթության մեթոդներ և գնահատի դրանց արդյունավետությունը.</w:t>
      </w:r>
    </w:p>
    <w:p w14:paraId="000000CD" w14:textId="594F641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28) քննադատաբար վերլուծի տեղեկատվությունը, հասկանա մեդիա ուղերձների ստեղծման</w:t>
      </w:r>
      <w:r w:rsidRPr="00C6187E">
        <w:rPr>
          <w:rFonts w:ascii="GHEA Grapalat" w:eastAsia="GHEA Grapalat" w:hAnsi="GHEA Grapalat" w:cs="GHEA Grapalat"/>
          <w:sz w:val="24"/>
          <w:szCs w:val="24"/>
        </w:rPr>
        <w:t xml:space="preserve"> </w:t>
      </w:r>
      <w:r w:rsidRPr="00880C76">
        <w:rPr>
          <w:rFonts w:ascii="GHEA Grapalat" w:eastAsia="GHEA Grapalat" w:hAnsi="GHEA Grapalat" w:cs="GHEA Grapalat"/>
          <w:spacing w:val="-8"/>
          <w:sz w:val="24"/>
          <w:szCs w:val="24"/>
        </w:rPr>
        <w:t>գործընթացը, տարբերակի կիրառվող մանիպուլյացիաները և քննարկի դրանց</w:t>
      </w:r>
      <w:r w:rsidRPr="00C6187E">
        <w:rPr>
          <w:rFonts w:ascii="GHEA Grapalat" w:eastAsia="GHEA Grapalat" w:hAnsi="GHEA Grapalat" w:cs="GHEA Grapalat"/>
          <w:sz w:val="24"/>
          <w:szCs w:val="24"/>
        </w:rPr>
        <w:t xml:space="preserve"> նպատակները.</w:t>
      </w:r>
    </w:p>
    <w:p w14:paraId="000000CE" w14:textId="3964F53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29) ստեղծի մեդիա բովանդակություն և կարողանա տարածել իր ասելիքը մեդիայի տարբեր հարթակներում՝ գիտակցելով դրա հետևանքներն ու ազդեցությունը, պահպանելով էթիկան և համացանցից օգտվելու անվտանգության կանոնները.</w:t>
      </w:r>
    </w:p>
    <w:p w14:paraId="000000CF" w14:textId="6554AE5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30) ուրիշների հետ համագործակցելով և ինքնուրույն մշակի և իրականացնի</w:t>
      </w:r>
      <w:r w:rsidRPr="00C6187E">
        <w:rPr>
          <w:rFonts w:ascii="GHEA Grapalat" w:eastAsia="GHEA Grapalat" w:hAnsi="GHEA Grapalat" w:cs="GHEA Grapalat"/>
          <w:sz w:val="24"/>
          <w:szCs w:val="24"/>
        </w:rPr>
        <w:t xml:space="preserve"> նախագծեր՝ ձեռք բերած գիտելիքը կամ գործնական արդյունքը ներկայացնելով տարբեր միջոցներով.</w:t>
      </w:r>
    </w:p>
    <w:p w14:paraId="000000D0" w14:textId="0C83C5FF"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31) նախաձեռնի կամ ակտիվորեն ներգրավվի տարատեսակ հանրօգուտ միջոցա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ռումներում՝ ըստ սեփական հետաքրքրությունների.</w:t>
      </w:r>
    </w:p>
    <w:p w14:paraId="000000D1" w14:textId="750ED1AB"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32) արդյունավետ օգտագործի կոնֆլիկտին միջամտելու և լուծելու տարբեր մեթոդներ, </w:t>
      </w:r>
      <w:r w:rsidRPr="00880C76">
        <w:rPr>
          <w:rFonts w:ascii="GHEA Grapalat" w:eastAsia="GHEA Grapalat" w:hAnsi="GHEA Grapalat" w:cs="GHEA Grapalat"/>
          <w:spacing w:val="-8"/>
          <w:sz w:val="24"/>
          <w:szCs w:val="24"/>
        </w:rPr>
        <w:t>պատրաստակամ լինի ապրումակցել և աջակցել դժվար իրավիճակում հայտնված</w:t>
      </w:r>
      <w:r w:rsidRPr="00C6187E">
        <w:rPr>
          <w:rFonts w:ascii="GHEA Grapalat" w:eastAsia="GHEA Grapalat" w:hAnsi="GHEA Grapalat" w:cs="GHEA Grapalat"/>
          <w:sz w:val="24"/>
          <w:szCs w:val="24"/>
        </w:rPr>
        <w:t xml:space="preserve"> ցանկացած մարդու կամ կենդանու.</w:t>
      </w:r>
    </w:p>
    <w:p w14:paraId="000000D2" w14:textId="50D17AB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33) վերահսկի իր զգացմունքները և ցանկությունները, իր առջև դնի նպատակներ, մշակի դրանց հասնելու ուղիներ և լինի հետևողական.</w:t>
      </w:r>
    </w:p>
    <w:p w14:paraId="000000D3" w14:textId="364F7BD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34) կիրառի իր կրթական և աշխատանքային հնարավորությունները ինքնուրույն գոր</w:t>
      </w:r>
      <w:r w:rsidR="00880C76">
        <w:rPr>
          <w:rFonts w:ascii="GHEA Grapalat" w:eastAsia="GHEA Grapalat" w:hAnsi="GHEA Grapalat" w:cs="GHEA Grapalat"/>
          <w:sz w:val="24"/>
          <w:szCs w:val="24"/>
        </w:rPr>
        <w:softHyphen/>
      </w:r>
      <w:r w:rsidRPr="00880C76">
        <w:rPr>
          <w:rFonts w:ascii="GHEA Grapalat" w:eastAsia="GHEA Grapalat" w:hAnsi="GHEA Grapalat" w:cs="GHEA Grapalat"/>
          <w:spacing w:val="-8"/>
          <w:sz w:val="24"/>
          <w:szCs w:val="24"/>
        </w:rPr>
        <w:t>ծունեություն ծավալելու համար, ուսումնասիրի և գնահատի իր՝ տարբեր</w:t>
      </w:r>
      <w:r w:rsidRPr="00C6187E">
        <w:rPr>
          <w:rFonts w:ascii="GHEA Grapalat" w:eastAsia="GHEA Grapalat" w:hAnsi="GHEA Grapalat" w:cs="GHEA Grapalat"/>
          <w:sz w:val="24"/>
          <w:szCs w:val="24"/>
        </w:rPr>
        <w:t xml:space="preserve"> մասնագիտությունների </w:t>
      </w:r>
      <w:r w:rsidRPr="00880C76">
        <w:rPr>
          <w:rFonts w:ascii="GHEA Grapalat" w:eastAsia="GHEA Grapalat" w:hAnsi="GHEA Grapalat" w:cs="GHEA Grapalat"/>
          <w:spacing w:val="-8"/>
          <w:sz w:val="24"/>
          <w:szCs w:val="24"/>
        </w:rPr>
        <w:lastRenderedPageBreak/>
        <w:t>համար անհրաժեշտ գիտելիքներն ու կարողունակությունները, պատճառաբանված</w:t>
      </w:r>
      <w:r w:rsidRPr="00C6187E">
        <w:rPr>
          <w:rFonts w:ascii="GHEA Grapalat" w:eastAsia="GHEA Grapalat" w:hAnsi="GHEA Grapalat" w:cs="GHEA Grapalat"/>
          <w:sz w:val="24"/>
          <w:szCs w:val="24"/>
        </w:rPr>
        <w:t xml:space="preserve"> ընտրություն կատարի.</w:t>
      </w:r>
    </w:p>
    <w:p w14:paraId="000000D4" w14:textId="09BD1E0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35) վերլուծի և գիտակցի տարբեր գործոնների ազդեցությունն իր անձի ձևավորման</w:t>
      </w:r>
      <w:r w:rsidRPr="00C6187E">
        <w:rPr>
          <w:rFonts w:ascii="GHEA Grapalat" w:eastAsia="GHEA Grapalat" w:hAnsi="GHEA Grapalat" w:cs="GHEA Grapalat"/>
          <w:sz w:val="24"/>
          <w:szCs w:val="24"/>
        </w:rPr>
        <w:t xml:space="preserve"> վրա.</w:t>
      </w:r>
    </w:p>
    <w:p w14:paraId="000000D5" w14:textId="5F655771"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36) կարևորի իր՝ որպես քաղաքացու դերը հասարակության մեջ սոցիալական արդարության և ժողովրդավարական մշակույթի ձևավորման գործում, ցուցաբերի հարգանք ցանկացած մարդու արժանապատվության, հիմնարար իրավունքների և ազատությունների հանդեպ.</w:t>
      </w:r>
    </w:p>
    <w:p w14:paraId="000000D6" w14:textId="5E1E57D4"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37) ճանաչի և տարբերակի բռնության դրսևորումները, կարողանա արձագանքել, դիմակայել, խուսափել և պաշտպանվել նման դեպքերում.</w:t>
      </w:r>
    </w:p>
    <w:p w14:paraId="000000D7" w14:textId="651ECADB"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38) ցուցաբերի ակտիվ դիրքորոշում հասարակական գործընթացներում կանանց և տղամարդկանց հավասար հնարավորությունների ընձեռման ապահովման համար.</w:t>
      </w:r>
    </w:p>
    <w:p w14:paraId="000000D8" w14:textId="224F97EA"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39) ճանաչի իր դերը և պատասխանատվությունը ընտանիքում, խմբում և հասարա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կության մեջ.</w:t>
      </w:r>
    </w:p>
    <w:p w14:paraId="000000D9" w14:textId="5D60274B"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40) դրսևորի հարգալից և հոգատար վերաբերմունք ազգային և համաշխարհային արվեստի արժեքների նկատմամբ, ցուցաբերի մշակույթի իմացություն և դրա հետ հաղորդակցվելու ձգտում.</w:t>
      </w:r>
    </w:p>
    <w:p w14:paraId="000000DA" w14:textId="394F4810"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41) ներկայացնի հայ մշակույթի տեղն ու դերը համաշխարհային մշակույթում և համաշխարհային մշակույթի դերը համամարդկային արժեքների համատեքստում.</w:t>
      </w:r>
    </w:p>
    <w:p w14:paraId="000000DB" w14:textId="3A4E80B4"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42) կարևորի իր՝ հայկական և համաշխարհային պատմամշակութային արժեքների </w:t>
      </w:r>
      <w:r w:rsidRPr="00880C76">
        <w:rPr>
          <w:rFonts w:ascii="GHEA Grapalat" w:eastAsia="GHEA Grapalat" w:hAnsi="GHEA Grapalat" w:cs="GHEA Grapalat"/>
          <w:spacing w:val="-8"/>
          <w:sz w:val="24"/>
          <w:szCs w:val="24"/>
        </w:rPr>
        <w:t>ժառանգորդ լինելը և ցուցաբերի պատասխանատու վերաբերմունք դրանց պահպանման</w:t>
      </w:r>
      <w:r w:rsidRPr="00C6187E">
        <w:rPr>
          <w:rFonts w:ascii="GHEA Grapalat" w:eastAsia="GHEA Grapalat" w:hAnsi="GHEA Grapalat" w:cs="GHEA Grapalat"/>
          <w:sz w:val="24"/>
          <w:szCs w:val="24"/>
        </w:rPr>
        <w:t xml:space="preserve"> գործում.</w:t>
      </w:r>
    </w:p>
    <w:p w14:paraId="000000DC" w14:textId="49B7F6E4"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43) տեղեկացված լինի մարդու վերարտադրողական առողջության պահպանման, ընտանիքի, անձնական կյանքի պլանավորման մասին.</w:t>
      </w:r>
    </w:p>
    <w:p w14:paraId="000000DD" w14:textId="0E0B11C8"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44) վարի առողջ և անվտանգ կենսակերպ.</w:t>
      </w:r>
    </w:p>
    <w:p w14:paraId="000000DE" w14:textId="1B3C4B9F" w:rsidR="004615CD" w:rsidRPr="00880C76" w:rsidRDefault="00B31B14" w:rsidP="000F6C56">
      <w:pPr>
        <w:shd w:val="clear" w:color="auto" w:fill="FFFFFF"/>
        <w:spacing w:after="0" w:line="360" w:lineRule="auto"/>
        <w:ind w:firstLine="720"/>
        <w:jc w:val="both"/>
        <w:rPr>
          <w:rFonts w:ascii="GHEA Grapalat" w:eastAsia="GHEA Grapalat" w:hAnsi="GHEA Grapalat" w:cs="GHEA Grapalat"/>
          <w:spacing w:val="-8"/>
        </w:rPr>
      </w:pPr>
      <w:r w:rsidRPr="00880C76">
        <w:rPr>
          <w:rFonts w:ascii="GHEA Grapalat" w:eastAsia="GHEA Grapalat" w:hAnsi="GHEA Grapalat" w:cs="GHEA Grapalat"/>
          <w:spacing w:val="-8"/>
          <w:sz w:val="24"/>
          <w:szCs w:val="24"/>
        </w:rPr>
        <w:t>45) բացատրի ֆիզիկական ակտիվության կարևորությունը և մարզվի իր նախընտրած ձևով.</w:t>
      </w:r>
    </w:p>
    <w:p w14:paraId="000000DF" w14:textId="009D3CD2"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46) տիրապետի զինվորական պատրաստվածության հիմունքներին և ցուցաբերի առաջին օգնություն՝ ըստ անհրաժեշտության.</w:t>
      </w:r>
    </w:p>
    <w:p w14:paraId="000000E0" w14:textId="73CB6D31"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bookmarkStart w:id="3" w:name="_heading=h.x7j0oolrouy5" w:colFirst="0" w:colLast="0"/>
      <w:bookmarkEnd w:id="3"/>
      <w:r w:rsidRPr="00C6187E">
        <w:rPr>
          <w:rFonts w:ascii="GHEA Grapalat" w:eastAsia="GHEA Grapalat" w:hAnsi="GHEA Grapalat" w:cs="GHEA Grapalat"/>
          <w:sz w:val="24"/>
          <w:szCs w:val="24"/>
        </w:rPr>
        <w:t>47) ունենա մասնագիտական կողմնորոշում՝ հիմնված ինքնաճանաչման և աշխա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շուկայի պահանջարկի վրա, և ներկայացնի իր նախընտրած մասնագիտությունը։</w:t>
      </w:r>
    </w:p>
    <w:p w14:paraId="000000E1" w14:textId="5E28E610" w:rsidR="004615CD" w:rsidRDefault="00B31B14">
      <w:pPr>
        <w:shd w:val="clear" w:color="auto" w:fill="FFFFFF"/>
        <w:spacing w:after="0" w:line="360" w:lineRule="auto"/>
        <w:jc w:val="both"/>
        <w:rPr>
          <w:rFonts w:ascii="Sylfaen" w:hAnsi="Sylfaen"/>
          <w:sz w:val="24"/>
          <w:szCs w:val="24"/>
        </w:rPr>
      </w:pPr>
      <w:r w:rsidRPr="00C6187E">
        <w:rPr>
          <w:sz w:val="24"/>
          <w:szCs w:val="24"/>
        </w:rPr>
        <w:t> </w:t>
      </w:r>
    </w:p>
    <w:p w14:paraId="620ED7FD" w14:textId="77777777" w:rsidR="00880C76" w:rsidRPr="00880C76" w:rsidRDefault="00880C76">
      <w:pPr>
        <w:shd w:val="clear" w:color="auto" w:fill="FFFFFF"/>
        <w:spacing w:after="0" w:line="360" w:lineRule="auto"/>
        <w:jc w:val="both"/>
        <w:rPr>
          <w:rFonts w:ascii="Sylfaen" w:eastAsia="GHEA Grapalat" w:hAnsi="Sylfaen" w:cs="GHEA Grapalat"/>
          <w:sz w:val="10"/>
        </w:rPr>
      </w:pPr>
    </w:p>
    <w:p w14:paraId="000000E2" w14:textId="77777777" w:rsidR="004615CD" w:rsidRPr="00C6187E" w:rsidRDefault="00B31B14">
      <w:pPr>
        <w:shd w:val="clear" w:color="auto" w:fill="FFFFFF"/>
        <w:spacing w:after="0" w:line="36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lastRenderedPageBreak/>
        <w:t>6. ՀԱՆՐԱԿՐԹԱԿԱՆ ՀԻՄՆԱԿԱՆ ԾՐԱԳՐԵՐԻ ԲՈՎԱՆԴԱԿՈՒԹՅՈՒՆԸ</w:t>
      </w:r>
    </w:p>
    <w:p w14:paraId="000000E3" w14:textId="6E80FF7E" w:rsidR="004615CD" w:rsidRDefault="00B31B14">
      <w:pPr>
        <w:shd w:val="clear" w:color="auto" w:fill="FFFFFF"/>
        <w:spacing w:after="0" w:line="360" w:lineRule="auto"/>
        <w:jc w:val="both"/>
        <w:rPr>
          <w:rFonts w:ascii="Sylfaen" w:hAnsi="Sylfaen"/>
          <w:sz w:val="24"/>
          <w:szCs w:val="24"/>
        </w:rPr>
      </w:pPr>
      <w:r w:rsidRPr="00C6187E">
        <w:rPr>
          <w:sz w:val="24"/>
          <w:szCs w:val="24"/>
        </w:rPr>
        <w:t> </w:t>
      </w:r>
    </w:p>
    <w:p w14:paraId="65D664E8" w14:textId="77777777" w:rsidR="00880C76" w:rsidRPr="00880C76" w:rsidRDefault="00880C76">
      <w:pPr>
        <w:shd w:val="clear" w:color="auto" w:fill="FFFFFF"/>
        <w:spacing w:after="0" w:line="360" w:lineRule="auto"/>
        <w:jc w:val="both"/>
        <w:rPr>
          <w:rFonts w:ascii="Sylfaen" w:eastAsia="GHEA Grapalat" w:hAnsi="Sylfaen" w:cs="GHEA Grapalat"/>
          <w:sz w:val="2"/>
        </w:rPr>
      </w:pPr>
    </w:p>
    <w:p w14:paraId="000000E4" w14:textId="663F5DD4"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12. Հանրակրթական հիմնական ծրագրերի բովանդակությունը նպատակաուղղված է </w:t>
      </w:r>
      <w:r w:rsidRPr="00880C76">
        <w:rPr>
          <w:rFonts w:ascii="GHEA Grapalat" w:eastAsia="GHEA Grapalat" w:hAnsi="GHEA Grapalat" w:cs="GHEA Grapalat"/>
          <w:spacing w:val="-8"/>
          <w:sz w:val="24"/>
          <w:szCs w:val="24"/>
        </w:rPr>
        <w:t>ուսումնառության ակնկալվող վերջնարդյունքների միջոցով կարողունակությունների</w:t>
      </w:r>
      <w:r w:rsidRPr="00C6187E">
        <w:rPr>
          <w:rFonts w:ascii="GHEA Grapalat" w:eastAsia="GHEA Grapalat" w:hAnsi="GHEA Grapalat" w:cs="GHEA Grapalat"/>
          <w:sz w:val="24"/>
          <w:szCs w:val="24"/>
        </w:rPr>
        <w:t xml:space="preserve">  ձևավոր</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մանը, ներկայացված է բովանդակության բաղադրիչներով, ուսումնական բնագավառներով և որոշակիացվում է ուսումնական առարկաների չափորոշիչներում և ծրագրերում: Հանրակրթական ծրագրերի բովանդակության պարտադիր նվազագույնը սահմանվում է ըստ կրթական ծրագրերի աստիճանների՝ ուսումնական բնագավառների ուղղվածությանը համապատասխան առարկայական չափորոշիչների, ծրագրերի միջոցով և սույն չափորոշչի համաձայն ներառում է հանրակրթության ընդհանուր նպատակներին համապատասխան ընտրված ու սովորողի կողմից յուրացման համար նախատեսված գիտելիքները, մանկա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վարժորեն և հոգեբանորեն չափորոշված-հարմարեցված սոցիալական փորձը, մշակութային, բարոյական ու գեղագիտական, ազգային և համամարդկային արժեքները։</w:t>
      </w:r>
    </w:p>
    <w:p w14:paraId="000000E5" w14:textId="0EA172D1"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13. Չափորոշչով սահմանվում են հանրակրթական հիմնական ծրագրերի բովանդա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կու</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թյան հետևյալ բաղադրիչները՝</w:t>
      </w:r>
    </w:p>
    <w:p w14:paraId="000000E6"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 գիտելիք.</w:t>
      </w:r>
    </w:p>
    <w:p w14:paraId="000000E7"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 հմտություն.</w:t>
      </w:r>
    </w:p>
    <w:p w14:paraId="000000E8"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 դիրքորոշում.</w:t>
      </w:r>
    </w:p>
    <w:p w14:paraId="000000E9"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 արժեք:</w:t>
      </w:r>
    </w:p>
    <w:p w14:paraId="000000EA"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14. Ուսումնական բնագավառը կրթության բովանդակության որոշակի տիրույթ է, որն առանձնանում է ուսումնառության օբյեկտով և բնույթով, գործունեության և ճանաչողության յուրահատուկ մեթոդներով:</w:t>
      </w:r>
    </w:p>
    <w:p w14:paraId="000000EB"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15. Հանրակրթական ծրագրերի բովանդակությունը ներկայացվում է հետևյալ</w:t>
      </w:r>
      <w:r w:rsidRPr="00C6187E">
        <w:rPr>
          <w:rFonts w:ascii="GHEA Grapalat" w:eastAsia="GHEA Grapalat" w:hAnsi="GHEA Grapalat" w:cs="GHEA Grapalat"/>
          <w:sz w:val="24"/>
          <w:szCs w:val="24"/>
        </w:rPr>
        <w:t xml:space="preserve"> ուսումնական բնագավառներով`</w:t>
      </w:r>
    </w:p>
    <w:p w14:paraId="000000EC" w14:textId="4000C5D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1) հայոց լեզու և գրականություն. կրթության բովանդակության տիրույթ է, որն ապահովում է սեփական մտքերը հայերեն բանավոր և գրավոր գրագետ արտահայտելու, </w:t>
      </w:r>
      <w:r w:rsidRPr="00880C76">
        <w:rPr>
          <w:rFonts w:ascii="GHEA Grapalat" w:eastAsia="GHEA Grapalat" w:hAnsi="GHEA Grapalat" w:cs="GHEA Grapalat"/>
          <w:spacing w:val="-8"/>
          <w:sz w:val="24"/>
          <w:szCs w:val="24"/>
        </w:rPr>
        <w:t>իրադրությանը և համատեքստին համապատասխան հաղորդակցվելու, կրթության</w:t>
      </w:r>
      <w:r w:rsidRPr="00C6187E">
        <w:rPr>
          <w:rFonts w:ascii="GHEA Grapalat" w:eastAsia="GHEA Grapalat" w:hAnsi="GHEA Grapalat" w:cs="GHEA Grapalat"/>
          <w:sz w:val="24"/>
          <w:szCs w:val="24"/>
        </w:rPr>
        <w:t xml:space="preserve"> առանձնա</w:t>
      </w:r>
      <w:r w:rsidR="00880C76">
        <w:rPr>
          <w:rFonts w:ascii="GHEA Grapalat" w:eastAsia="GHEA Grapalat" w:hAnsi="GHEA Grapalat" w:cs="GHEA Grapalat"/>
          <w:sz w:val="24"/>
          <w:szCs w:val="24"/>
        </w:rPr>
        <w:softHyphen/>
      </w:r>
      <w:r w:rsidRPr="00880C76">
        <w:rPr>
          <w:rFonts w:ascii="GHEA Grapalat" w:eastAsia="GHEA Grapalat" w:hAnsi="GHEA Grapalat" w:cs="GHEA Grapalat"/>
          <w:spacing w:val="-8"/>
          <w:sz w:val="24"/>
          <w:szCs w:val="24"/>
        </w:rPr>
        <w:t>հատուկ պայմանների կարիքի դեպքում՝ համապատասխան այլընտրանքային</w:t>
      </w:r>
      <w:r w:rsidRPr="00C6187E">
        <w:rPr>
          <w:rFonts w:ascii="GHEA Grapalat" w:eastAsia="GHEA Grapalat" w:hAnsi="GHEA Grapalat" w:cs="GHEA Grapalat"/>
          <w:sz w:val="24"/>
          <w:szCs w:val="24"/>
        </w:rPr>
        <w:t xml:space="preserve"> հաղորդակցման միջոցով, հայ և արտասահմանյան գրականության ստեղծագործություններ, ինչպես նաև </w:t>
      </w:r>
      <w:r w:rsidRPr="00880C76">
        <w:rPr>
          <w:rFonts w:ascii="GHEA Grapalat" w:eastAsia="GHEA Grapalat" w:hAnsi="GHEA Grapalat" w:cs="GHEA Grapalat"/>
          <w:spacing w:val="-8"/>
          <w:sz w:val="24"/>
          <w:szCs w:val="24"/>
        </w:rPr>
        <w:lastRenderedPageBreak/>
        <w:t>ուսումնական այլ առարկաներ ուսումնասիրելու կարողության, ինքնաճանաչողության,</w:t>
      </w:r>
      <w:r w:rsidRPr="00C6187E">
        <w:rPr>
          <w:rFonts w:ascii="GHEA Grapalat" w:eastAsia="GHEA Grapalat" w:hAnsi="GHEA Grapalat" w:cs="GHEA Grapalat"/>
          <w:sz w:val="24"/>
          <w:szCs w:val="24"/>
        </w:rPr>
        <w:t xml:space="preserve"> աշխարհա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ճանաչողության, լեզվամտածողության, քննադատական, հուզական-պատկերավոր մտածողության ձևավորումը, զարգացումը և կատարելագործումը ողջ կյանքի ընթացքում.</w:t>
      </w:r>
    </w:p>
    <w:p w14:paraId="000000ED"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2) հայրենագիտություն. կրթության բովանդակության տիրույթ է, որն ապահովում է </w:t>
      </w:r>
      <w:r w:rsidRPr="00880C76">
        <w:rPr>
          <w:rFonts w:ascii="GHEA Grapalat" w:eastAsia="GHEA Grapalat" w:hAnsi="GHEA Grapalat" w:cs="GHEA Grapalat"/>
          <w:spacing w:val="-8"/>
          <w:sz w:val="24"/>
          <w:szCs w:val="24"/>
        </w:rPr>
        <w:t>հայրենի պատմաաշխարհագրական միջավայրի, հայկական քաղաքակրթության</w:t>
      </w:r>
      <w:r w:rsidRPr="00C6187E">
        <w:rPr>
          <w:rFonts w:ascii="GHEA Grapalat" w:eastAsia="GHEA Grapalat" w:hAnsi="GHEA Grapalat" w:cs="GHEA Grapalat"/>
          <w:sz w:val="24"/>
          <w:szCs w:val="24"/>
        </w:rPr>
        <w:t xml:space="preserve"> ձևավորման և զարգացման ընթացքի իմացություն, ազգային ինքնության զարգացմանը միտված էական հատկանիշների, ազգային նյութական և հոգևոր արժեքների, հայոց եկեղեցու և նրա դավանանքի ճանաչում ու արժևորում, քննադատական և ստեղծագործական մտածողության հմտությունների զարգացում.</w:t>
      </w:r>
    </w:p>
    <w:p w14:paraId="000000EE"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3) օտար լեզուներ. կրթության բովանդակության տիրույթ է, որը ներկայանում է մի շարք լեզուներով, իսկ կրթության առանձնահատուկ պայմանների կարիքի դեպքում՝ համապատասխան այլընտրանքային հաղորդակցման միջոցով, որոնցից առնվազն երկուսի </w:t>
      </w:r>
      <w:r w:rsidRPr="00880C76">
        <w:rPr>
          <w:rFonts w:ascii="GHEA Grapalat" w:eastAsia="GHEA Grapalat" w:hAnsi="GHEA Grapalat" w:cs="GHEA Grapalat"/>
          <w:spacing w:val="-8"/>
          <w:sz w:val="24"/>
          <w:szCs w:val="24"/>
        </w:rPr>
        <w:t>ուսուցումը միտված է սովորողների շրջանում բազմալեզվության և միջմշակութային</w:t>
      </w:r>
      <w:r w:rsidRPr="00C6187E">
        <w:rPr>
          <w:rFonts w:ascii="GHEA Grapalat" w:eastAsia="GHEA Grapalat" w:hAnsi="GHEA Grapalat" w:cs="GHEA Grapalat"/>
          <w:sz w:val="24"/>
          <w:szCs w:val="24"/>
        </w:rPr>
        <w:t xml:space="preserve"> իրազեկության </w:t>
      </w:r>
      <w:r w:rsidRPr="00880C76">
        <w:rPr>
          <w:rFonts w:ascii="GHEA Grapalat" w:eastAsia="GHEA Grapalat" w:hAnsi="GHEA Grapalat" w:cs="GHEA Grapalat"/>
          <w:spacing w:val="-8"/>
          <w:sz w:val="24"/>
          <w:szCs w:val="24"/>
        </w:rPr>
        <w:t>խթանմանը։ Բնագավառը շեշտադրում է սովորողի՝ բազմալեզու հաղորդակցության</w:t>
      </w:r>
      <w:r w:rsidRPr="00C6187E">
        <w:rPr>
          <w:rFonts w:ascii="GHEA Grapalat" w:eastAsia="GHEA Grapalat" w:hAnsi="GHEA Grapalat" w:cs="GHEA Grapalat"/>
          <w:sz w:val="24"/>
          <w:szCs w:val="24"/>
        </w:rPr>
        <w:t xml:space="preserve"> ժամանակ ակտիվ սոցիալական դերակատար լինելը, որտեղ օտար լեզուներով հաղորդակցությունը օգնում է սովորողին ճանաչել աշխարհը և այլ մշակույթներ, իր մշակույթը ներկայացնել այլ լեզուներով, հանդես գալ որպես ստեղծագործ և քննադատական մտածողությամբ օժտված </w:t>
      </w:r>
      <w:r w:rsidRPr="00880C76">
        <w:rPr>
          <w:rFonts w:ascii="GHEA Grapalat" w:eastAsia="GHEA Grapalat" w:hAnsi="GHEA Grapalat" w:cs="GHEA Grapalat"/>
          <w:spacing w:val="-8"/>
          <w:sz w:val="24"/>
          <w:szCs w:val="24"/>
        </w:rPr>
        <w:t>անհատ, համագործակցել անձնական, խմբային, համայնքային և հասարակական</w:t>
      </w:r>
      <w:r w:rsidRPr="00C6187E">
        <w:rPr>
          <w:rFonts w:ascii="GHEA Grapalat" w:eastAsia="GHEA Grapalat" w:hAnsi="GHEA Grapalat" w:cs="GHEA Grapalat"/>
          <w:sz w:val="24"/>
          <w:szCs w:val="24"/>
        </w:rPr>
        <w:t xml:space="preserve"> հնչեղության հարցերի լուծման նպատակով.</w:t>
      </w:r>
    </w:p>
    <w:p w14:paraId="000000EF" w14:textId="7E1C3D86" w:rsidR="004615CD" w:rsidRPr="00C6187E" w:rsidRDefault="00B31B14" w:rsidP="000F6C56">
      <w:pPr>
        <w:shd w:val="clear" w:color="auto" w:fill="FFFFFF"/>
        <w:tabs>
          <w:tab w:val="left" w:pos="567"/>
          <w:tab w:val="left" w:pos="709"/>
        </w:tabs>
        <w:spacing w:after="0" w:line="360" w:lineRule="auto"/>
        <w:ind w:firstLine="720"/>
        <w:jc w:val="both"/>
        <w:rPr>
          <w:rFonts w:ascii="GHEA Grapalat" w:eastAsia="GHEA Grapalat" w:hAnsi="GHEA Grapalat" w:cs="GHEA Grapalat"/>
        </w:rPr>
      </w:pPr>
      <w:r w:rsidRPr="00880C76">
        <w:rPr>
          <w:rFonts w:ascii="GHEA Grapalat" w:eastAsia="GHEA Grapalat" w:hAnsi="GHEA Grapalat" w:cs="GHEA Grapalat"/>
          <w:spacing w:val="-8"/>
          <w:sz w:val="24"/>
          <w:szCs w:val="24"/>
        </w:rPr>
        <w:t>4)</w:t>
      </w:r>
      <w:r w:rsidR="00880C76" w:rsidRPr="00880C76">
        <w:rPr>
          <w:rFonts w:ascii="GHEA Grapalat" w:eastAsia="GHEA Grapalat" w:hAnsi="GHEA Grapalat" w:cs="GHEA Grapalat"/>
          <w:spacing w:val="-8"/>
          <w:sz w:val="24"/>
          <w:szCs w:val="24"/>
          <w:lang w:val="hy-AM"/>
        </w:rPr>
        <w:t xml:space="preserve"> </w:t>
      </w:r>
      <w:r w:rsidRPr="00880C76">
        <w:rPr>
          <w:rFonts w:ascii="GHEA Grapalat" w:eastAsia="GHEA Grapalat" w:hAnsi="GHEA Grapalat" w:cs="GHEA Grapalat"/>
          <w:spacing w:val="-8"/>
          <w:sz w:val="24"/>
          <w:szCs w:val="24"/>
        </w:rPr>
        <w:t>բնագիտություն, տեղեկատվական հաղորդակցական տեխնոլոգիաներ,</w:t>
      </w:r>
      <w:r w:rsidRPr="00C6187E">
        <w:rPr>
          <w:rFonts w:ascii="GHEA Grapalat" w:eastAsia="GHEA Grapalat" w:hAnsi="GHEA Grapalat" w:cs="GHEA Grapalat"/>
          <w:sz w:val="24"/>
          <w:szCs w:val="24"/>
        </w:rPr>
        <w:t xml:space="preserve"> ճարտարագի</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տություն, մաթեմատիկա (այսուհետ՝ ԲՏՃՄ) բնագիտական, տեխնոլոգիական, ճարտարագի</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տական և մաթեմատիկական մի շարք առարկաներով ներկայացված, ինտեգրված ուսումնառության բովանդակության տիրույթ է, որը միտված է բնագիտամաթեմատիկական գիտելիքների ձեռքբերմանը և կիրառմանը, ինչպես նաև հետազոտական, դիտարկման և վերլուծական հմտությունների, խնդիրների լուծման, տրամաբանական, քննադատական և </w:t>
      </w:r>
      <w:r w:rsidRPr="00880C76">
        <w:rPr>
          <w:rFonts w:ascii="GHEA Grapalat" w:eastAsia="GHEA Grapalat" w:hAnsi="GHEA Grapalat" w:cs="GHEA Grapalat"/>
          <w:spacing w:val="-8"/>
          <w:sz w:val="24"/>
          <w:szCs w:val="24"/>
        </w:rPr>
        <w:t>ստեղծագործական մտածողության, նախաձեռնողականության, հաղորդակցության և</w:t>
      </w:r>
      <w:r w:rsidRPr="00C6187E">
        <w:rPr>
          <w:rFonts w:ascii="GHEA Grapalat" w:eastAsia="GHEA Grapalat" w:hAnsi="GHEA Grapalat" w:cs="GHEA Grapalat"/>
          <w:sz w:val="24"/>
          <w:szCs w:val="24"/>
        </w:rPr>
        <w:t xml:space="preserve"> թվային գրագիտության հմտությունների զարգացմանը, այդ թվում` աջակցող տեխնոլոգիաների կիրառմամբ.</w:t>
      </w:r>
    </w:p>
    <w:p w14:paraId="000000F0" w14:textId="30AC198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lastRenderedPageBreak/>
        <w:t>5) հասարակություն, հասարակական գիտություններ. կրթության բովանդակության տիրույթ է, որը ներկայացնում է մարդկային հասարակության զարգացման ուղին՝ քաղա</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քակրթությունների ձևավորումից մինչև գլոբալ փոխազդեցություններ, նախապատմական ժամանակաշրջանից մինչև հետարդյունաբերական շրջանի գիտատեխնիկական արդի նվաճումներ: Միտված է մշտապես փոփոխվող աշխարհում հասարակական, քաղաքական, տնտեսական և մշակութային գործընթացների կապի ու փոխազդեցության մասին գիտելիք</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ների ձեռքբերմանը և կիրառմանը, ինչպես նաև դրանցում դերակատարում ունեցած անհատ</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ների և խմբերի, նրանց փոխգործակցության իմացությանն ու վերլուծությանը, ներկայաց</w:t>
      </w:r>
      <w:r w:rsidR="00880C76">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նելով անհատի սոցիալականացման և հասարակական մասնակցության դրսևորումները՝ քննադատական և ստեղծագործ մտածողություն ունեցող պատասխանատու քաղաքացու ձևավորմանը.</w:t>
      </w:r>
    </w:p>
    <w:p w14:paraId="000000F1" w14:textId="28FCACB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6) արվեստ և արհեստ. կրթության բովանդակության տիրույթ է, որը միտված է գեղարվեստական կրթության և գեղագիտական դաստիարակության միջոցով անձի մտավոր </w:t>
      </w:r>
      <w:r w:rsidRPr="005B499C">
        <w:rPr>
          <w:rFonts w:ascii="GHEA Grapalat" w:eastAsia="GHEA Grapalat" w:hAnsi="GHEA Grapalat" w:cs="GHEA Grapalat"/>
          <w:spacing w:val="-2"/>
          <w:sz w:val="24"/>
          <w:szCs w:val="24"/>
        </w:rPr>
        <w:t>և ստեղծագործական կարողությունների բացահայտմանն ու զարգացմանը, իրականացվում</w:t>
      </w:r>
      <w:r w:rsidRPr="00C6187E">
        <w:rPr>
          <w:rFonts w:ascii="GHEA Grapalat" w:eastAsia="GHEA Grapalat" w:hAnsi="GHEA Grapalat" w:cs="GHEA Grapalat"/>
          <w:sz w:val="24"/>
          <w:szCs w:val="24"/>
        </w:rPr>
        <w:t xml:space="preserve"> է </w:t>
      </w:r>
      <w:r w:rsidRPr="005B499C">
        <w:rPr>
          <w:rFonts w:ascii="GHEA Grapalat" w:eastAsia="GHEA Grapalat" w:hAnsi="GHEA Grapalat" w:cs="GHEA Grapalat"/>
          <w:spacing w:val="-8"/>
          <w:sz w:val="24"/>
          <w:szCs w:val="24"/>
        </w:rPr>
        <w:t>միջառարկայական կապերի ակտիվ ներգրավմամբ՝ արվեստի և ժողովրդական</w:t>
      </w:r>
      <w:r w:rsidRPr="00C6187E">
        <w:rPr>
          <w:rFonts w:ascii="GHEA Grapalat" w:eastAsia="GHEA Grapalat" w:hAnsi="GHEA Grapalat" w:cs="GHEA Grapalat"/>
          <w:sz w:val="24"/>
          <w:szCs w:val="24"/>
        </w:rPr>
        <w:t xml:space="preserve"> արհեստների տարբեր տեսակներին հաղորդակցվելու, ինքնուրույն գեղարվեստական-ստեղծագործական </w:t>
      </w:r>
      <w:r w:rsidRPr="005B499C">
        <w:rPr>
          <w:rFonts w:ascii="GHEA Grapalat" w:eastAsia="GHEA Grapalat" w:hAnsi="GHEA Grapalat" w:cs="GHEA Grapalat"/>
          <w:spacing w:val="-8"/>
          <w:sz w:val="24"/>
          <w:szCs w:val="24"/>
        </w:rPr>
        <w:t>գործունեություն ծավալելու միջոցով: Նպաստում է սովորողի ինքնաճանաչմանը և</w:t>
      </w:r>
      <w:r w:rsidRPr="00C6187E">
        <w:rPr>
          <w:rFonts w:ascii="GHEA Grapalat" w:eastAsia="GHEA Grapalat" w:hAnsi="GHEA Grapalat" w:cs="GHEA Grapalat"/>
          <w:sz w:val="24"/>
          <w:szCs w:val="24"/>
        </w:rPr>
        <w:t xml:space="preserve"> ինքնարտա</w:t>
      </w:r>
      <w:r w:rsidR="005B499C">
        <w:rPr>
          <w:rFonts w:ascii="GHEA Grapalat" w:eastAsia="GHEA Grapalat" w:hAnsi="GHEA Grapalat" w:cs="GHEA Grapalat"/>
          <w:sz w:val="24"/>
          <w:szCs w:val="24"/>
        </w:rPr>
        <w:softHyphen/>
      </w:r>
      <w:r w:rsidRPr="005B499C">
        <w:rPr>
          <w:rFonts w:ascii="GHEA Grapalat" w:eastAsia="GHEA Grapalat" w:hAnsi="GHEA Grapalat" w:cs="GHEA Grapalat"/>
          <w:spacing w:val="-8"/>
          <w:sz w:val="24"/>
          <w:szCs w:val="24"/>
        </w:rPr>
        <w:t>հայտմանը, ազատ անհատականության կայացմանը, մտահորիզոնի ընդլայնմանը,</w:t>
      </w:r>
      <w:r w:rsidRPr="00C6187E">
        <w:rPr>
          <w:rFonts w:ascii="GHEA Grapalat" w:eastAsia="GHEA Grapalat" w:hAnsi="GHEA Grapalat" w:cs="GHEA Grapalat"/>
          <w:sz w:val="24"/>
          <w:szCs w:val="24"/>
        </w:rPr>
        <w:t xml:space="preserve"> երևակա</w:t>
      </w:r>
      <w:r w:rsidR="005B499C">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յության, քննադատական, վերլուծական և ստեղծագործական մտածողության զարգացմանը, վարպետության, ստեղծարարության, կատարողական առանձնահատկությունների զարգաց</w:t>
      </w:r>
      <w:r w:rsidR="005B499C">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մանը։ Բացի վերը նշված նպատակներից</w:t>
      </w:r>
      <w:r w:rsidR="005B499C">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միտված է նաև գեղագիտական ճաշակը և ստեղծագործական միտքը կենցաղային խնդիրների և գործունեությանը կապելուն, ավանդական և այսօր արդեն գրեթե կորսված՝ բազմաթիվ ժողովրդական ավանդույթներին և մշակութային ժառանգությանը հաղորդակցվելուն.</w:t>
      </w:r>
    </w:p>
    <w:p w14:paraId="000000F2"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7) ֆիզիկական կրթություն և առողջ, անվտանգ կենսագործունեություն. կրթության բովանդակության տիրույթ է, որը ներառում է մի շարք առարկաներ և ինտեգրված ուղղություններ, որոնք պետք է ապահովեն սովորողների ֆիզիկական դաստիարակությունը, նպաստեն նրանց մոտ անհրաժեշտ շարժողական ակտիվության ապահովմանը, մկանային ուժի, արագաշարժության, ճկունության, շարժումների կոորդինացիայի, դիմացկունության, </w:t>
      </w:r>
      <w:r w:rsidRPr="00C6187E">
        <w:rPr>
          <w:rFonts w:ascii="GHEA Grapalat" w:eastAsia="GHEA Grapalat" w:hAnsi="GHEA Grapalat" w:cs="GHEA Grapalat"/>
          <w:sz w:val="24"/>
          <w:szCs w:val="24"/>
        </w:rPr>
        <w:lastRenderedPageBreak/>
        <w:t>հավասարակշռության, ճարպկության, դիպուկության, տարածական կողմնորոշման ձևավորմանն ու կատարելագործմանը, առողջությանը նպաստող վարքագծի, սեփական անձի և մյուսների ֆիզիկական և հոգեկան առողջությանը միտված պատասխանատու վարքագծի ձևավորմանը, անվտանգ կենսակերպին, համակողմանի զարգացած և ներդաշնակ, սեփական ուժերի հանդեպ վստահություն ունեցող, արտակարգ և փոփոխվող իրավիճակներում կողմնորոշվելու և կենսապահովումն իրականացնելու, գնահատելու, լուծման ուղիներ և տարբերակներ գտնելու, հստակ գործելու ունակ, նախաձեռնողական և մի շարք այլ բարոյակամային դրական հատկանիշներ ունեցող անձի ձևավորմանը։</w:t>
      </w:r>
    </w:p>
    <w:p w14:paraId="000000F3"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5B499C">
        <w:rPr>
          <w:rFonts w:ascii="GHEA Grapalat" w:eastAsia="GHEA Grapalat" w:hAnsi="GHEA Grapalat" w:cs="GHEA Grapalat"/>
          <w:spacing w:val="-8"/>
          <w:sz w:val="24"/>
          <w:szCs w:val="24"/>
        </w:rPr>
        <w:t>16. Ուսումնական առարկայի չափորոշիչը կրթության պետական կառավարման</w:t>
      </w:r>
      <w:r w:rsidRPr="00C6187E">
        <w:rPr>
          <w:rFonts w:ascii="GHEA Grapalat" w:eastAsia="GHEA Grapalat" w:hAnsi="GHEA Grapalat" w:cs="GHEA Grapalat"/>
          <w:sz w:val="24"/>
          <w:szCs w:val="24"/>
        </w:rPr>
        <w:t xml:space="preserve"> լիազորված մարմնի կողմից հաստատված նորմատիվ փաստաթուղթ է, որը ներառում է ուսումնական առարկայի՝</w:t>
      </w:r>
    </w:p>
    <w:p w14:paraId="000000F4" w14:textId="007B89A2" w:rsidR="004615CD" w:rsidRPr="00C6187E" w:rsidRDefault="00B31B14" w:rsidP="000F6C56">
      <w:pPr>
        <w:numPr>
          <w:ilvl w:val="0"/>
          <w:numId w:val="1"/>
        </w:numPr>
        <w:shd w:val="clear" w:color="auto" w:fill="FFFFFF"/>
        <w:tabs>
          <w:tab w:val="left" w:pos="284"/>
          <w:tab w:val="left" w:pos="990"/>
        </w:tabs>
        <w:spacing w:after="0" w:line="360" w:lineRule="auto"/>
        <w:ind w:left="0"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ուսուցման նպատակն ըստ կրթական աստիճանների.</w:t>
      </w:r>
    </w:p>
    <w:p w14:paraId="000000F5" w14:textId="77777777" w:rsidR="004615CD" w:rsidRPr="00C6187E" w:rsidRDefault="00B31B14" w:rsidP="000F6C56">
      <w:pPr>
        <w:numPr>
          <w:ilvl w:val="0"/>
          <w:numId w:val="1"/>
        </w:numPr>
        <w:shd w:val="clear" w:color="auto" w:fill="FFFFFF"/>
        <w:tabs>
          <w:tab w:val="left" w:pos="284"/>
          <w:tab w:val="left" w:pos="990"/>
        </w:tabs>
        <w:spacing w:after="0" w:line="360" w:lineRule="auto"/>
        <w:ind w:left="0"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ընդհանուր բնութագիրը.</w:t>
      </w:r>
    </w:p>
    <w:p w14:paraId="000000F6" w14:textId="77777777" w:rsidR="004615CD" w:rsidRPr="00C6187E" w:rsidRDefault="00B31B14" w:rsidP="000F6C56">
      <w:pPr>
        <w:numPr>
          <w:ilvl w:val="0"/>
          <w:numId w:val="1"/>
        </w:numPr>
        <w:shd w:val="clear" w:color="auto" w:fill="FFFFFF"/>
        <w:tabs>
          <w:tab w:val="left" w:pos="284"/>
          <w:tab w:val="left" w:pos="990"/>
        </w:tabs>
        <w:spacing w:after="0" w:line="360" w:lineRule="auto"/>
        <w:ind w:left="0"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բովանդակության կառուցման հիմնական սկզբունքները.</w:t>
      </w:r>
    </w:p>
    <w:p w14:paraId="000000F7" w14:textId="77777777" w:rsidR="004615CD" w:rsidRPr="00C6187E" w:rsidRDefault="00B31B14" w:rsidP="000F6C56">
      <w:pPr>
        <w:numPr>
          <w:ilvl w:val="0"/>
          <w:numId w:val="1"/>
        </w:numPr>
        <w:shd w:val="clear" w:color="auto" w:fill="FFFFFF"/>
        <w:tabs>
          <w:tab w:val="left" w:pos="284"/>
          <w:tab w:val="left" w:pos="990"/>
        </w:tabs>
        <w:spacing w:after="0" w:line="360" w:lineRule="auto"/>
        <w:ind w:left="0"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ուսումնառության ակնկալվող վերջնարդյունքները՝ ըստ կրթական աստիճանների:</w:t>
      </w:r>
    </w:p>
    <w:p w14:paraId="000000F8"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17. Ուսումնական առարկայի ծրագիրը կազմվում է տվյալ ուսումնական առարկայի չափորոշչի հիման վրա:</w:t>
      </w:r>
      <w:r w:rsidRPr="00C6187E">
        <w:rPr>
          <w:rFonts w:ascii="GHEA Grapalat" w:eastAsia="GHEA Grapalat" w:hAnsi="GHEA Grapalat" w:cs="GHEA Grapalat"/>
        </w:rPr>
        <w:t xml:space="preserve"> </w:t>
      </w:r>
      <w:r w:rsidRPr="00C6187E">
        <w:rPr>
          <w:rFonts w:ascii="GHEA Grapalat" w:eastAsia="GHEA Grapalat" w:hAnsi="GHEA Grapalat" w:cs="GHEA Grapalat"/>
          <w:sz w:val="24"/>
          <w:szCs w:val="24"/>
        </w:rPr>
        <w:t xml:space="preserve"> Ուսումնական առարկաների ծրագրերը լինում են հիմնական և նպատակային։  Հիմնական առարկայական ծրագիրը  կրթության պետական կառավարման լիազորված մարմնի կողմից հաստատված նորմատիվ փաստաթուղթ է, որը ներառում է ուսումնական առարկայի՝  </w:t>
      </w:r>
    </w:p>
    <w:p w14:paraId="000000F9" w14:textId="6891E190" w:rsidR="004615CD" w:rsidRPr="00C6187E" w:rsidRDefault="000F6C56" w:rsidP="000F6C56">
      <w:pPr>
        <w:numPr>
          <w:ilvl w:val="0"/>
          <w:numId w:val="2"/>
        </w:numPr>
        <w:shd w:val="clear" w:color="auto" w:fill="FFFFFF"/>
        <w:tabs>
          <w:tab w:val="left" w:pos="426"/>
          <w:tab w:val="left" w:pos="900"/>
          <w:tab w:val="left" w:pos="990"/>
        </w:tabs>
        <w:spacing w:after="0" w:line="360" w:lineRule="auto"/>
        <w:ind w:left="0" w:firstLine="720"/>
        <w:jc w:val="both"/>
        <w:rPr>
          <w:rFonts w:ascii="GHEA Grapalat" w:eastAsia="GHEA Grapalat" w:hAnsi="GHEA Grapalat" w:cs="GHEA Grapalat"/>
          <w:sz w:val="24"/>
          <w:szCs w:val="24"/>
        </w:rPr>
      </w:pPr>
      <w:r>
        <w:rPr>
          <w:rFonts w:ascii="GHEA Grapalat" w:eastAsia="GHEA Grapalat" w:hAnsi="GHEA Grapalat" w:cs="GHEA Grapalat"/>
          <w:sz w:val="24"/>
          <w:szCs w:val="24"/>
          <w:lang w:val="hy-AM"/>
        </w:rPr>
        <w:t xml:space="preserve"> </w:t>
      </w:r>
      <w:r w:rsidR="00B31B14" w:rsidRPr="00C6187E">
        <w:rPr>
          <w:rFonts w:ascii="GHEA Grapalat" w:eastAsia="GHEA Grapalat" w:hAnsi="GHEA Grapalat" w:cs="GHEA Grapalat"/>
          <w:sz w:val="24"/>
          <w:szCs w:val="24"/>
        </w:rPr>
        <w:t>ուսուցման տևողությունը՝ ըստ դասարանների.</w:t>
      </w:r>
    </w:p>
    <w:p w14:paraId="000000FA" w14:textId="77777777" w:rsidR="004615CD" w:rsidRPr="00C6187E" w:rsidRDefault="00B31B14" w:rsidP="000F6C56">
      <w:pPr>
        <w:numPr>
          <w:ilvl w:val="0"/>
          <w:numId w:val="2"/>
        </w:numPr>
        <w:shd w:val="clear" w:color="auto" w:fill="FFFFFF"/>
        <w:tabs>
          <w:tab w:val="left" w:pos="426"/>
          <w:tab w:val="left" w:pos="900"/>
          <w:tab w:val="left" w:pos="990"/>
        </w:tabs>
        <w:spacing w:after="0" w:line="360" w:lineRule="auto"/>
        <w:ind w:left="0"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ուսուցման նպատակը՝ ըստ թեմաների.</w:t>
      </w:r>
    </w:p>
    <w:p w14:paraId="000000FB" w14:textId="77777777" w:rsidR="004615CD" w:rsidRPr="00C6187E" w:rsidRDefault="00B31B14" w:rsidP="000F6C56">
      <w:pPr>
        <w:numPr>
          <w:ilvl w:val="0"/>
          <w:numId w:val="2"/>
        </w:numPr>
        <w:shd w:val="clear" w:color="auto" w:fill="FFFFFF"/>
        <w:tabs>
          <w:tab w:val="left" w:pos="426"/>
          <w:tab w:val="left" w:pos="900"/>
          <w:tab w:val="left" w:pos="990"/>
        </w:tabs>
        <w:spacing w:after="0" w:line="360" w:lineRule="auto"/>
        <w:ind w:left="0"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ուսումնառության ակնկալվող վերջնարդյունքները՝ ըստ թեմաների.</w:t>
      </w:r>
    </w:p>
    <w:p w14:paraId="000000FC" w14:textId="77777777" w:rsidR="004615CD" w:rsidRPr="00C6187E" w:rsidRDefault="00B31B14" w:rsidP="000F6C56">
      <w:pPr>
        <w:numPr>
          <w:ilvl w:val="0"/>
          <w:numId w:val="2"/>
        </w:numPr>
        <w:shd w:val="clear" w:color="auto" w:fill="FFFFFF"/>
        <w:tabs>
          <w:tab w:val="left" w:pos="426"/>
          <w:tab w:val="left" w:pos="900"/>
          <w:tab w:val="left" w:pos="990"/>
        </w:tabs>
        <w:spacing w:after="0" w:line="360" w:lineRule="auto"/>
        <w:ind w:left="0"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թեմայի բովանդակությունը.</w:t>
      </w:r>
    </w:p>
    <w:p w14:paraId="000000FD" w14:textId="77777777" w:rsidR="004615CD" w:rsidRPr="00C6187E" w:rsidRDefault="00B31B14" w:rsidP="000F6C56">
      <w:pPr>
        <w:numPr>
          <w:ilvl w:val="0"/>
          <w:numId w:val="2"/>
        </w:numPr>
        <w:shd w:val="clear" w:color="auto" w:fill="FFFFFF"/>
        <w:tabs>
          <w:tab w:val="left" w:pos="426"/>
          <w:tab w:val="left" w:pos="900"/>
          <w:tab w:val="left" w:pos="990"/>
        </w:tabs>
        <w:spacing w:after="0" w:line="360" w:lineRule="auto"/>
        <w:ind w:left="0"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առաջարկվող գործունեության ձևերը.</w:t>
      </w:r>
    </w:p>
    <w:p w14:paraId="000000FE" w14:textId="77777777" w:rsidR="004615CD" w:rsidRPr="00C6187E" w:rsidRDefault="00B31B14" w:rsidP="000F6C56">
      <w:pPr>
        <w:numPr>
          <w:ilvl w:val="0"/>
          <w:numId w:val="2"/>
        </w:numPr>
        <w:shd w:val="clear" w:color="auto" w:fill="FFFFFF"/>
        <w:tabs>
          <w:tab w:val="left" w:pos="426"/>
          <w:tab w:val="left" w:pos="900"/>
          <w:tab w:val="left" w:pos="990"/>
        </w:tabs>
        <w:spacing w:after="0" w:line="360" w:lineRule="auto"/>
        <w:ind w:left="0"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խաչվող հասկացությունները.</w:t>
      </w:r>
    </w:p>
    <w:p w14:paraId="000000FF" w14:textId="77777777" w:rsidR="004615CD" w:rsidRPr="00C6187E" w:rsidRDefault="00B31B14" w:rsidP="000F6C56">
      <w:pPr>
        <w:numPr>
          <w:ilvl w:val="0"/>
          <w:numId w:val="2"/>
        </w:numPr>
        <w:shd w:val="clear" w:color="auto" w:fill="FFFFFF"/>
        <w:tabs>
          <w:tab w:val="left" w:pos="426"/>
          <w:tab w:val="left" w:pos="900"/>
          <w:tab w:val="left" w:pos="990"/>
        </w:tabs>
        <w:spacing w:after="0" w:line="360" w:lineRule="auto"/>
        <w:ind w:left="0"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միջառարկայական կապերը։</w:t>
      </w:r>
    </w:p>
    <w:p w14:paraId="00000100" w14:textId="29081F5D" w:rsidR="004615CD" w:rsidRPr="00C6187E" w:rsidRDefault="00B31B14" w:rsidP="000F6C56">
      <w:pPr>
        <w:shd w:val="clear" w:color="auto" w:fill="FFFFFF"/>
        <w:tabs>
          <w:tab w:val="left" w:pos="284"/>
        </w:tabs>
        <w:spacing w:after="0" w:line="360" w:lineRule="auto"/>
        <w:ind w:firstLine="720"/>
        <w:jc w:val="both"/>
        <w:rPr>
          <w:rFonts w:ascii="GHEA Grapalat" w:eastAsia="GHEA Grapalat" w:hAnsi="GHEA Grapalat" w:cs="GHEA Grapalat"/>
          <w:strike/>
          <w:sz w:val="24"/>
          <w:szCs w:val="24"/>
        </w:rPr>
      </w:pPr>
      <w:r w:rsidRPr="00EA6CF2">
        <w:rPr>
          <w:rFonts w:ascii="GHEA Grapalat" w:eastAsia="GHEA Grapalat" w:hAnsi="GHEA Grapalat" w:cs="GHEA Grapalat"/>
          <w:spacing w:val="-8"/>
          <w:sz w:val="24"/>
          <w:szCs w:val="24"/>
        </w:rPr>
        <w:t>18.</w:t>
      </w:r>
      <w:r w:rsidR="00EA6CF2" w:rsidRPr="00EA6CF2">
        <w:rPr>
          <w:rFonts w:ascii="GHEA Grapalat" w:eastAsia="GHEA Grapalat" w:hAnsi="GHEA Grapalat" w:cs="GHEA Grapalat"/>
          <w:spacing w:val="-8"/>
          <w:sz w:val="24"/>
          <w:szCs w:val="24"/>
          <w:lang w:val="hy-AM"/>
        </w:rPr>
        <w:t xml:space="preserve"> </w:t>
      </w:r>
      <w:r w:rsidRPr="00EA6CF2">
        <w:rPr>
          <w:rFonts w:ascii="GHEA Grapalat" w:eastAsia="GHEA Grapalat" w:hAnsi="GHEA Grapalat" w:cs="GHEA Grapalat"/>
          <w:spacing w:val="-8"/>
          <w:sz w:val="24"/>
          <w:szCs w:val="24"/>
        </w:rPr>
        <w:t>Ուսումնական առարկաների ծրագրերը կազմվում են ըստ իրականացվող</w:t>
      </w:r>
      <w:r w:rsidRPr="00C6187E">
        <w:rPr>
          <w:rFonts w:ascii="GHEA Grapalat" w:eastAsia="GHEA Grapalat" w:hAnsi="GHEA Grapalat" w:cs="GHEA Grapalat"/>
          <w:sz w:val="24"/>
          <w:szCs w:val="24"/>
        </w:rPr>
        <w:t xml:space="preserve"> հանրակրթա</w:t>
      </w:r>
      <w:r w:rsidR="00EA6CF2">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կան հիմնական ծրագրերի ուղղվածության` պահպանելով չափորոշչի պահանջները: </w:t>
      </w:r>
    </w:p>
    <w:p w14:paraId="00000101" w14:textId="6A58EDC3"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lastRenderedPageBreak/>
        <w:t>19. Ուսումնական  առարկայի հիմնական ծրագիրը փաստաթուղթ է, որը, համաձայն հանրակրթության պետական և առարկայական չափորոշիչների պահանջների, համապա</w:t>
      </w:r>
      <w:r w:rsidR="00EA6CF2">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տաս</w:t>
      </w:r>
      <w:r w:rsidR="00EA6CF2">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խան դասարանի համար սահմանում է ուսումնական առարկայի պարտադիր նվազա</w:t>
      </w:r>
      <w:r w:rsidR="00EA6CF2">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գույն բովանդակությունը, ծավալը, ուսումնասիրվող թեմաները: </w:t>
      </w:r>
    </w:p>
    <w:p w14:paraId="56C70E15" w14:textId="39A507BC" w:rsidR="000F6C56"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20.</w:t>
      </w:r>
      <w:r w:rsidR="00EA6CF2">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Ուսումնական  առարկայի նպատակային ծրագիրը փաստաթուղթ է, որը, հանրա</w:t>
      </w:r>
      <w:r w:rsidR="00EA6CF2">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կրթության պետական </w:t>
      </w:r>
      <w:r w:rsidRPr="00C6187E">
        <w:rPr>
          <w:rFonts w:ascii="Cambria Math" w:eastAsia="Cambria Math" w:hAnsi="Cambria Math" w:cs="Cambria Math"/>
          <w:sz w:val="24"/>
          <w:szCs w:val="24"/>
        </w:rPr>
        <w:t>​​</w:t>
      </w:r>
      <w:r w:rsidRPr="00C6187E">
        <w:rPr>
          <w:rFonts w:ascii="GHEA Grapalat" w:eastAsia="GHEA Grapalat" w:hAnsi="GHEA Grapalat" w:cs="GHEA Grapalat"/>
          <w:sz w:val="24"/>
          <w:szCs w:val="24"/>
        </w:rPr>
        <w:t>չափորոշչի և առարկայի չափորոշչի պահանջներին համապա</w:t>
      </w:r>
      <w:r w:rsidR="00EA6CF2">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տաս</w:t>
      </w:r>
      <w:r w:rsidR="00EA6CF2">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խան, ներառում է սույն հավելվածի 17-րդ կետում սահմանված հիմնական առարկայական ծրագրին ներկայացվող պահանջները, հնարավորություն է ընձեռում սովորողին տվյալ առարկայից ձեռք բերելու խորացված գիտելիքներ և հմտություններ, ինչպես նաև ընդլայնելու և զարգացնելու դրանք: Նպատակային ծրագրերն իրականացվում են միջնակարգ կրթության երրորդ աստիճանում:</w:t>
      </w:r>
    </w:p>
    <w:p w14:paraId="00000102" w14:textId="2D74158B"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21. Ուսումնական առարկայի ծրագրերի հիման վրա ստեղծվում են դասագրքեր, ուսուցչի ձեռնարկներ, ուսումնական նյութեր, մշակվում են թեմատիկ պլաններ և կրթության առանձնահատուկ պայմանների կարիքի հիման վրա՝ սովորողների համար նախատեսված անհատական ուսուցման պլաններ: </w:t>
      </w:r>
    </w:p>
    <w:p w14:paraId="00000103"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EA6CF2">
        <w:rPr>
          <w:rFonts w:ascii="GHEA Grapalat" w:eastAsia="GHEA Grapalat" w:hAnsi="GHEA Grapalat" w:cs="GHEA Grapalat"/>
          <w:spacing w:val="-8"/>
          <w:sz w:val="24"/>
          <w:szCs w:val="24"/>
        </w:rPr>
        <w:t>22. Առանձին ուսումնական առարկաներ կարող են ներկայացվել կրթության</w:t>
      </w:r>
      <w:r w:rsidRPr="00C6187E">
        <w:rPr>
          <w:rFonts w:ascii="GHEA Grapalat" w:eastAsia="GHEA Grapalat" w:hAnsi="GHEA Grapalat" w:cs="GHEA Grapalat"/>
          <w:sz w:val="24"/>
          <w:szCs w:val="24"/>
        </w:rPr>
        <w:t xml:space="preserve"> պետական կառավարման լիազորված մարմնի կողմից սահմանված կարգով հաստատված   ինտեգրված ծրագրով։ </w:t>
      </w:r>
    </w:p>
    <w:p w14:paraId="00000104" w14:textId="0B26799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23.</w:t>
      </w:r>
      <w:r w:rsidR="00EA6CF2">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Ուսումնական առարկան կարող է կազմված լինել ուսումնական մոդուլներից, որոնց տևողությունը կարող է մեկ կիսամյակից ավելի կարճ լինել:</w:t>
      </w:r>
    </w:p>
    <w:p w14:paraId="00000105" w14:textId="5E1425FE" w:rsidR="004615CD" w:rsidRDefault="00B31B14">
      <w:pPr>
        <w:shd w:val="clear" w:color="auto" w:fill="FFFFFF"/>
        <w:spacing w:after="0" w:line="360" w:lineRule="auto"/>
        <w:rPr>
          <w:rFonts w:ascii="Sylfaen" w:hAnsi="Sylfaen"/>
          <w:sz w:val="24"/>
          <w:szCs w:val="24"/>
        </w:rPr>
      </w:pPr>
      <w:r w:rsidRPr="00C6187E">
        <w:rPr>
          <w:sz w:val="24"/>
          <w:szCs w:val="24"/>
        </w:rPr>
        <w:t> </w:t>
      </w:r>
    </w:p>
    <w:p w14:paraId="460276B0" w14:textId="77777777" w:rsidR="00EA6CF2" w:rsidRPr="00EA6CF2" w:rsidRDefault="00EA6CF2">
      <w:pPr>
        <w:shd w:val="clear" w:color="auto" w:fill="FFFFFF"/>
        <w:spacing w:after="0" w:line="360" w:lineRule="auto"/>
        <w:rPr>
          <w:rFonts w:ascii="Sylfaen" w:eastAsia="GHEA Grapalat" w:hAnsi="Sylfaen" w:cs="GHEA Grapalat"/>
          <w:sz w:val="10"/>
        </w:rPr>
      </w:pPr>
    </w:p>
    <w:p w14:paraId="00000106" w14:textId="77777777" w:rsidR="004615CD" w:rsidRPr="00C6187E" w:rsidRDefault="00B31B14" w:rsidP="000F6C56">
      <w:pPr>
        <w:shd w:val="clear" w:color="auto" w:fill="FFFFFF"/>
        <w:spacing w:after="0" w:line="24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7. ՀԱՆՐԱԿՐԹԱԿԱՆ ԾՐԱԳՐԵՐԻ ՈՒՍՈՒՄՆԱԿԱՆ ՊԼԱՆԻ ԸՆԴՀԱՆՐԱԿԱՆ ԿԱՌՈՒՑՎԱԾՔԸ ԵՎ ՈՒՍՈՒՄՆԱԿԱՆ ՊԼԱՆԻ ԿԱԶՄՄԱՆ ԿԱՆՈՆՆԵՐԸ</w:t>
      </w:r>
    </w:p>
    <w:p w14:paraId="00000107" w14:textId="6790099D" w:rsidR="004615CD" w:rsidRDefault="004615CD">
      <w:pPr>
        <w:shd w:val="clear" w:color="auto" w:fill="FFFFFF"/>
        <w:spacing w:after="0" w:line="360" w:lineRule="auto"/>
        <w:jc w:val="both"/>
        <w:rPr>
          <w:rFonts w:ascii="GHEA Grapalat" w:eastAsia="GHEA Grapalat" w:hAnsi="GHEA Grapalat" w:cs="GHEA Grapalat"/>
          <w:sz w:val="24"/>
          <w:szCs w:val="24"/>
        </w:rPr>
      </w:pPr>
    </w:p>
    <w:p w14:paraId="1BCDB769" w14:textId="77777777" w:rsidR="00EA6CF2" w:rsidRPr="00EA6CF2" w:rsidRDefault="00EA6CF2">
      <w:pPr>
        <w:shd w:val="clear" w:color="auto" w:fill="FFFFFF"/>
        <w:spacing w:after="0" w:line="360" w:lineRule="auto"/>
        <w:jc w:val="both"/>
        <w:rPr>
          <w:rFonts w:ascii="GHEA Grapalat" w:eastAsia="GHEA Grapalat" w:hAnsi="GHEA Grapalat" w:cs="GHEA Grapalat"/>
          <w:sz w:val="2"/>
          <w:szCs w:val="24"/>
        </w:rPr>
      </w:pPr>
    </w:p>
    <w:p w14:paraId="00000108" w14:textId="4629C86C"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24. Հանրակրթական ծրագրերի ուսումնական պլանի ընդհանրական կառուցվածքը և ուսումնական պլանի կազմման կանոնները ներառում են սովորողի ուսումնական բեռնվա</w:t>
      </w:r>
      <w:r w:rsidR="00EA6CF2">
        <w:rPr>
          <w:rFonts w:ascii="GHEA Grapalat" w:eastAsia="GHEA Grapalat" w:hAnsi="GHEA Grapalat" w:cs="GHEA Grapalat"/>
          <w:sz w:val="24"/>
          <w:szCs w:val="24"/>
        </w:rPr>
        <w:softHyphen/>
      </w:r>
      <w:r w:rsidRPr="00EA6CF2">
        <w:rPr>
          <w:rFonts w:ascii="GHEA Grapalat" w:eastAsia="GHEA Grapalat" w:hAnsi="GHEA Grapalat" w:cs="GHEA Grapalat"/>
          <w:spacing w:val="-8"/>
          <w:sz w:val="24"/>
          <w:szCs w:val="24"/>
        </w:rPr>
        <w:t>ծության նվազագույն և առավելագույն ծավալը` ըստ կրթական երեք աստիճանների,</w:t>
      </w:r>
      <w:r w:rsidRPr="00C6187E">
        <w:rPr>
          <w:rFonts w:ascii="GHEA Grapalat" w:eastAsia="GHEA Grapalat" w:hAnsi="GHEA Grapalat" w:cs="GHEA Grapalat"/>
          <w:sz w:val="24"/>
          <w:szCs w:val="24"/>
        </w:rPr>
        <w:t xml:space="preserve"> ուսումնա</w:t>
      </w:r>
      <w:r w:rsidR="00EA6CF2">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կան բնագավառները, դրանց հատկացվող ժամաքանակների տոկոսային համամասնությունը: </w:t>
      </w:r>
      <w:r w:rsidRPr="00EA6CF2">
        <w:rPr>
          <w:rFonts w:ascii="GHEA Grapalat" w:eastAsia="GHEA Grapalat" w:hAnsi="GHEA Grapalat" w:cs="GHEA Grapalat"/>
          <w:spacing w:val="-8"/>
          <w:sz w:val="24"/>
          <w:szCs w:val="24"/>
        </w:rPr>
        <w:t>Այն ընդհանուր է հանրակրթական ծրագրեր իրականացնող բոլոր ուսումնական</w:t>
      </w:r>
      <w:r w:rsidRPr="00C6187E">
        <w:rPr>
          <w:rFonts w:ascii="GHEA Grapalat" w:eastAsia="GHEA Grapalat" w:hAnsi="GHEA Grapalat" w:cs="GHEA Grapalat"/>
          <w:sz w:val="24"/>
          <w:szCs w:val="24"/>
        </w:rPr>
        <w:t xml:space="preserve"> հաստա</w:t>
      </w:r>
      <w:r w:rsidR="00EA6CF2">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տությունների համար` անկախ կազմակերպական-իրավական ձևերից և ենթակայությունից:</w:t>
      </w:r>
    </w:p>
    <w:p w14:paraId="00000109"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bookmarkStart w:id="4" w:name="_heading=h.f85b73tnixx6" w:colFirst="0" w:colLast="0"/>
      <w:bookmarkEnd w:id="4"/>
      <w:r w:rsidRPr="00C6187E">
        <w:rPr>
          <w:rFonts w:ascii="GHEA Grapalat" w:eastAsia="GHEA Grapalat" w:hAnsi="GHEA Grapalat" w:cs="GHEA Grapalat"/>
          <w:sz w:val="24"/>
          <w:szCs w:val="24"/>
        </w:rPr>
        <w:lastRenderedPageBreak/>
        <w:t>25. Հանրակրթական ծրագրերի ուսումնական պլանի ընդհանրական կառուցվածքի և ուսումնական պլանի կազմման կանոնների համաձայն՝ ուսումնական բնագավառներն են`</w:t>
      </w:r>
    </w:p>
    <w:p w14:paraId="0000010A"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 հայոց լեզու և գրականություն.</w:t>
      </w:r>
    </w:p>
    <w:p w14:paraId="0000010B"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 հայրենագիտություն.</w:t>
      </w:r>
    </w:p>
    <w:p w14:paraId="0000010C"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 օտար լեզուներ.</w:t>
      </w:r>
    </w:p>
    <w:p w14:paraId="0000010D"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 ԲՏՃՄ.</w:t>
      </w:r>
    </w:p>
    <w:p w14:paraId="0000010E"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5) արվեստ և արհեստ.</w:t>
      </w:r>
    </w:p>
    <w:p w14:paraId="0000010F"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6) հասարակություն, հասարակական գիտություններ.</w:t>
      </w:r>
    </w:p>
    <w:p w14:paraId="00000110"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7) ֆիզիկական կրթություն և առողջ, անվտանգ կենսագործունեություն:</w:t>
      </w:r>
    </w:p>
    <w:p w14:paraId="00000111"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26. Հանրակրթական ծրագրերի ուսումնական պլանի ընդհանրական կառուցվածքի և ուսումնական պլանի կազմման կանոնների հիման վրա ուսումնական հաստատությունները մշակում են ընդհանուր, մասնագիտացված և հատուկ հանրակրթական պետական և այլընտրանքային ծրագրերի ուսումնական պլանները։</w:t>
      </w:r>
    </w:p>
    <w:p w14:paraId="00000112" w14:textId="0B63B19A" w:rsidR="004615CD" w:rsidRPr="00C6187E" w:rsidRDefault="00B31B14" w:rsidP="000F6C56">
      <w:pPr>
        <w:shd w:val="clear" w:color="auto" w:fill="FFFFFF"/>
        <w:spacing w:after="0" w:line="360" w:lineRule="auto"/>
        <w:ind w:firstLine="720"/>
        <w:rPr>
          <w:rFonts w:ascii="GHEA Grapalat" w:eastAsia="GHEA Grapalat" w:hAnsi="GHEA Grapalat" w:cs="GHEA Grapalat"/>
          <w:sz w:val="24"/>
          <w:szCs w:val="24"/>
        </w:rPr>
      </w:pPr>
      <w:r w:rsidRPr="00C6187E">
        <w:rPr>
          <w:rFonts w:ascii="GHEA Grapalat" w:eastAsia="GHEA Grapalat" w:hAnsi="GHEA Grapalat" w:cs="GHEA Grapalat"/>
          <w:sz w:val="24"/>
          <w:szCs w:val="24"/>
        </w:rPr>
        <w:t>27</w:t>
      </w:r>
      <w:r w:rsidR="00EA6CF2">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Ուսումնական պլանը ներառում է երեք բաղադրիչ՝</w:t>
      </w:r>
    </w:p>
    <w:p w14:paraId="00000114"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 պետական.</w:t>
      </w:r>
    </w:p>
    <w:p w14:paraId="00000115"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 դպրոցական.</w:t>
      </w:r>
    </w:p>
    <w:p w14:paraId="00000116" w14:textId="1518C77A"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 անհատական (ընտրովի)։</w:t>
      </w:r>
    </w:p>
    <w:p w14:paraId="00000117" w14:textId="63D51FA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EA6CF2">
        <w:rPr>
          <w:rFonts w:ascii="GHEA Grapalat" w:eastAsia="GHEA Grapalat" w:hAnsi="GHEA Grapalat" w:cs="GHEA Grapalat"/>
          <w:spacing w:val="-8"/>
          <w:sz w:val="24"/>
          <w:szCs w:val="24"/>
        </w:rPr>
        <w:t>28.</w:t>
      </w:r>
      <w:r w:rsidR="00EA6CF2" w:rsidRPr="00EA6CF2">
        <w:rPr>
          <w:rFonts w:ascii="GHEA Grapalat" w:eastAsia="GHEA Grapalat" w:hAnsi="GHEA Grapalat" w:cs="GHEA Grapalat"/>
          <w:spacing w:val="-8"/>
          <w:sz w:val="24"/>
          <w:szCs w:val="24"/>
          <w:lang w:val="hy-AM"/>
        </w:rPr>
        <w:t xml:space="preserve"> </w:t>
      </w:r>
      <w:r w:rsidRPr="00EA6CF2">
        <w:rPr>
          <w:rFonts w:ascii="GHEA Grapalat" w:eastAsia="GHEA Grapalat" w:hAnsi="GHEA Grapalat" w:cs="GHEA Grapalat"/>
          <w:spacing w:val="-8"/>
          <w:sz w:val="24"/>
          <w:szCs w:val="24"/>
        </w:rPr>
        <w:t>Պետական բաղադրիչով կրթության պետական կառավարման լիազորված</w:t>
      </w:r>
      <w:r w:rsidRPr="00C6187E">
        <w:rPr>
          <w:rFonts w:ascii="GHEA Grapalat" w:eastAsia="GHEA Grapalat" w:hAnsi="GHEA Grapalat" w:cs="GHEA Grapalat"/>
          <w:sz w:val="24"/>
          <w:szCs w:val="24"/>
        </w:rPr>
        <w:t xml:space="preserve"> մարմնի կողմից սահմանվում են տվյալ դասարանի պետական պարտադիր առարկայացանկում ընդգրկված ուսումնական առարկաները և դրանց վերջնարդյունքների ապահովման համար հատկացված անհրաժեշտ նվազագույն ժամաքանակները։ Դպրոցը կարող է պետական </w:t>
      </w:r>
      <w:r w:rsidRPr="00EA6CF2">
        <w:rPr>
          <w:rFonts w:ascii="GHEA Grapalat" w:eastAsia="GHEA Grapalat" w:hAnsi="GHEA Grapalat" w:cs="GHEA Grapalat"/>
          <w:spacing w:val="-8"/>
          <w:sz w:val="24"/>
          <w:szCs w:val="24"/>
        </w:rPr>
        <w:t>պարտադիր առարկաներն ուսումնասիրել նաև ինտեգրված՝ տարբեր ուսումնական</w:t>
      </w:r>
      <w:r w:rsidRPr="00C6187E">
        <w:rPr>
          <w:rFonts w:ascii="GHEA Grapalat" w:eastAsia="GHEA Grapalat" w:hAnsi="GHEA Grapalat" w:cs="GHEA Grapalat"/>
          <w:sz w:val="24"/>
          <w:szCs w:val="24"/>
        </w:rPr>
        <w:t xml:space="preserve"> ոլորտների </w:t>
      </w:r>
      <w:r w:rsidRPr="00EA6CF2">
        <w:rPr>
          <w:rFonts w:ascii="GHEA Grapalat" w:eastAsia="GHEA Grapalat" w:hAnsi="GHEA Grapalat" w:cs="GHEA Grapalat"/>
          <w:spacing w:val="-8"/>
          <w:sz w:val="24"/>
          <w:szCs w:val="24"/>
        </w:rPr>
        <w:t>բովանդակության փոխկապակցված ներկայացմամբ ձևավորվող ուսումնական</w:t>
      </w:r>
      <w:r w:rsidRPr="00C6187E">
        <w:rPr>
          <w:rFonts w:ascii="GHEA Grapalat" w:hAnsi="GHEA Grapalat"/>
        </w:rPr>
        <w:t xml:space="preserve"> </w:t>
      </w:r>
      <w:r w:rsidRPr="00C6187E">
        <w:rPr>
          <w:rFonts w:ascii="GHEA Grapalat" w:eastAsia="GHEA Grapalat" w:hAnsi="GHEA Grapalat" w:cs="GHEA Grapalat"/>
          <w:sz w:val="24"/>
          <w:szCs w:val="24"/>
        </w:rPr>
        <w:t xml:space="preserve">առարկաներով։ </w:t>
      </w:r>
    </w:p>
    <w:p w14:paraId="00000118" w14:textId="24ABBD8B" w:rsidR="004615CD" w:rsidRPr="000F6C56"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0F6C56">
        <w:rPr>
          <w:rFonts w:ascii="GHEA Grapalat" w:eastAsia="GHEA Grapalat" w:hAnsi="GHEA Grapalat" w:cs="GHEA Grapalat"/>
          <w:sz w:val="24"/>
          <w:szCs w:val="24"/>
        </w:rPr>
        <w:t xml:space="preserve">1) Միջնակարգ կրթության </w:t>
      </w:r>
      <w:r w:rsidRPr="000F6C56">
        <w:rPr>
          <w:rFonts w:ascii="GHEA Grapalat" w:eastAsia="GHEA Grapalat" w:hAnsi="GHEA Grapalat" w:cs="GHEA Grapalat"/>
          <w:iCs/>
          <w:sz w:val="24"/>
          <w:szCs w:val="24"/>
        </w:rPr>
        <w:t>առաջին և երկրորդ</w:t>
      </w:r>
      <w:r w:rsidRPr="000F6C56">
        <w:rPr>
          <w:rFonts w:ascii="GHEA Grapalat" w:eastAsia="GHEA Grapalat" w:hAnsi="GHEA Grapalat" w:cs="GHEA Grapalat"/>
          <w:sz w:val="24"/>
          <w:szCs w:val="24"/>
        </w:rPr>
        <w:t xml:space="preserve"> աստիճանի</w:t>
      </w:r>
      <w:r w:rsidRPr="000F6C56">
        <w:rPr>
          <w:sz w:val="24"/>
          <w:szCs w:val="24"/>
        </w:rPr>
        <w:t> </w:t>
      </w:r>
      <w:r w:rsidRPr="000F6C56">
        <w:rPr>
          <w:rFonts w:ascii="GHEA Grapalat" w:eastAsia="GHEA Grapalat" w:hAnsi="GHEA Grapalat" w:cs="GHEA Grapalat"/>
          <w:sz w:val="24"/>
          <w:szCs w:val="24"/>
        </w:rPr>
        <w:t xml:space="preserve"> առարկայացանկում </w:t>
      </w:r>
      <w:r w:rsidRPr="00EA6CF2">
        <w:rPr>
          <w:rFonts w:ascii="GHEA Grapalat" w:eastAsia="GHEA Grapalat" w:hAnsi="GHEA Grapalat" w:cs="GHEA Grapalat"/>
          <w:spacing w:val="-8"/>
          <w:sz w:val="24"/>
          <w:szCs w:val="24"/>
        </w:rPr>
        <w:t xml:space="preserve">ընդգրկված ուսումնական առարկաների </w:t>
      </w:r>
      <w:r w:rsidRPr="00EA6CF2">
        <w:rPr>
          <w:rFonts w:ascii="GHEA Grapalat" w:eastAsia="GHEA Grapalat" w:hAnsi="GHEA Grapalat" w:cs="GHEA Grapalat"/>
          <w:iCs/>
          <w:spacing w:val="-8"/>
          <w:sz w:val="24"/>
          <w:szCs w:val="24"/>
        </w:rPr>
        <w:t xml:space="preserve">ծրագրերի </w:t>
      </w:r>
      <w:r w:rsidRPr="00EA6CF2">
        <w:rPr>
          <w:rFonts w:ascii="GHEA Grapalat" w:eastAsia="GHEA Grapalat" w:hAnsi="GHEA Grapalat" w:cs="GHEA Grapalat"/>
          <w:spacing w:val="-8"/>
          <w:sz w:val="24"/>
          <w:szCs w:val="24"/>
        </w:rPr>
        <w:t>իրականացման համար</w:t>
      </w:r>
      <w:r w:rsidRPr="000F6C56">
        <w:rPr>
          <w:rFonts w:ascii="GHEA Grapalat" w:eastAsia="GHEA Grapalat" w:hAnsi="GHEA Grapalat" w:cs="GHEA Grapalat"/>
          <w:sz w:val="24"/>
          <w:szCs w:val="24"/>
        </w:rPr>
        <w:t xml:space="preserve"> սահմանված</w:t>
      </w:r>
      <w:r w:rsidR="00EA6CF2">
        <w:rPr>
          <w:sz w:val="24"/>
          <w:szCs w:val="24"/>
        </w:rPr>
        <w:t xml:space="preserve"> </w:t>
      </w:r>
      <w:r w:rsidRPr="000F6C56">
        <w:rPr>
          <w:rFonts w:ascii="GHEA Grapalat" w:eastAsia="GHEA Grapalat" w:hAnsi="GHEA Grapalat" w:cs="GHEA Grapalat"/>
          <w:sz w:val="24"/>
          <w:szCs w:val="24"/>
        </w:rPr>
        <w:t xml:space="preserve"> անհրա</w:t>
      </w:r>
      <w:r w:rsidR="00EA6CF2">
        <w:rPr>
          <w:rFonts w:ascii="GHEA Grapalat" w:eastAsia="GHEA Grapalat" w:hAnsi="GHEA Grapalat" w:cs="GHEA Grapalat"/>
          <w:sz w:val="24"/>
          <w:szCs w:val="24"/>
        </w:rPr>
        <w:softHyphen/>
      </w:r>
      <w:r w:rsidRPr="000F6C56">
        <w:rPr>
          <w:rFonts w:ascii="GHEA Grapalat" w:eastAsia="GHEA Grapalat" w:hAnsi="GHEA Grapalat" w:cs="GHEA Grapalat"/>
          <w:sz w:val="24"/>
          <w:szCs w:val="24"/>
        </w:rPr>
        <w:t>ժեշտ նվազագույն ժամաքանակը</w:t>
      </w:r>
      <w:r w:rsidRPr="000F6C56">
        <w:rPr>
          <w:sz w:val="24"/>
          <w:szCs w:val="24"/>
        </w:rPr>
        <w:t> </w:t>
      </w:r>
      <w:r w:rsidRPr="000F6C56">
        <w:rPr>
          <w:rFonts w:ascii="GHEA Grapalat" w:eastAsia="GHEA Grapalat" w:hAnsi="GHEA Grapalat" w:cs="GHEA Grapalat"/>
          <w:sz w:val="24"/>
          <w:szCs w:val="24"/>
        </w:rPr>
        <w:t xml:space="preserve"> դպրոցի հիմնավորված որոշմամբ (սովորողների կրթական կարիքների հիման վրա) կարող է դպրոցական բաղադրիչի հաշվին ավելացվել՝ չգերա</w:t>
      </w:r>
      <w:r w:rsidR="00EA6CF2">
        <w:rPr>
          <w:rFonts w:ascii="GHEA Grapalat" w:eastAsia="GHEA Grapalat" w:hAnsi="GHEA Grapalat" w:cs="GHEA Grapalat"/>
          <w:sz w:val="24"/>
          <w:szCs w:val="24"/>
        </w:rPr>
        <w:softHyphen/>
      </w:r>
      <w:r w:rsidRPr="00EA6CF2">
        <w:rPr>
          <w:rFonts w:ascii="GHEA Grapalat" w:eastAsia="GHEA Grapalat" w:hAnsi="GHEA Grapalat" w:cs="GHEA Grapalat"/>
          <w:spacing w:val="-8"/>
          <w:sz w:val="24"/>
          <w:szCs w:val="24"/>
        </w:rPr>
        <w:t>զանցելով ուսումնական բնագավառին հատկացված առավելագույն ժամաքանակը</w:t>
      </w:r>
      <w:r w:rsidRPr="00EA6CF2">
        <w:rPr>
          <w:spacing w:val="-8"/>
          <w:sz w:val="24"/>
          <w:szCs w:val="24"/>
        </w:rPr>
        <w:t> </w:t>
      </w:r>
      <w:r w:rsidRPr="00EA6CF2">
        <w:rPr>
          <w:rFonts w:ascii="GHEA Grapalat" w:eastAsia="GHEA Grapalat" w:hAnsi="GHEA Grapalat" w:cs="GHEA Grapalat"/>
          <w:spacing w:val="-8"/>
          <w:sz w:val="24"/>
          <w:szCs w:val="24"/>
        </w:rPr>
        <w:t xml:space="preserve"> և</w:t>
      </w:r>
      <w:r w:rsidRPr="000F6C56">
        <w:rPr>
          <w:rFonts w:ascii="GHEA Grapalat" w:eastAsia="GHEA Grapalat" w:hAnsi="GHEA Grapalat" w:cs="GHEA Grapalat"/>
          <w:sz w:val="24"/>
          <w:szCs w:val="24"/>
        </w:rPr>
        <w:t xml:space="preserve"> չափորոշչի </w:t>
      </w:r>
      <w:r w:rsidRPr="00EA6CF2">
        <w:rPr>
          <w:rFonts w:ascii="GHEA Grapalat" w:eastAsia="GHEA Grapalat" w:hAnsi="GHEA Grapalat" w:cs="GHEA Grapalat"/>
          <w:spacing w:val="-8"/>
          <w:sz w:val="24"/>
          <w:szCs w:val="24"/>
        </w:rPr>
        <w:t>36-րդ կետի 1-ին ենթակետով սահմանված շաբաթական առավելագույն</w:t>
      </w:r>
      <w:r w:rsidRPr="000F6C56">
        <w:rPr>
          <w:rFonts w:ascii="GHEA Grapalat" w:eastAsia="GHEA Grapalat" w:hAnsi="GHEA Grapalat" w:cs="GHEA Grapalat"/>
          <w:sz w:val="24"/>
          <w:szCs w:val="24"/>
        </w:rPr>
        <w:t xml:space="preserve"> ծանրաբեռնվածությունը։</w:t>
      </w:r>
    </w:p>
    <w:p w14:paraId="00000119" w14:textId="02EB1DD5" w:rsidR="004615CD" w:rsidRPr="000F6C56"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0F6C56">
        <w:rPr>
          <w:rFonts w:ascii="GHEA Grapalat" w:eastAsia="GHEA Grapalat" w:hAnsi="GHEA Grapalat" w:cs="GHEA Grapalat"/>
          <w:sz w:val="24"/>
          <w:szCs w:val="24"/>
        </w:rPr>
        <w:lastRenderedPageBreak/>
        <w:t>2)</w:t>
      </w:r>
      <w:r w:rsidR="00EA6CF2">
        <w:rPr>
          <w:rFonts w:ascii="GHEA Grapalat" w:eastAsia="GHEA Grapalat" w:hAnsi="GHEA Grapalat" w:cs="GHEA Grapalat"/>
          <w:sz w:val="24"/>
          <w:szCs w:val="24"/>
          <w:lang w:val="hy-AM"/>
        </w:rPr>
        <w:t xml:space="preserve"> </w:t>
      </w:r>
      <w:r w:rsidRPr="000F6C56">
        <w:rPr>
          <w:rFonts w:ascii="GHEA Grapalat" w:eastAsia="GHEA Grapalat" w:hAnsi="GHEA Grapalat" w:cs="GHEA Grapalat"/>
          <w:sz w:val="24"/>
          <w:szCs w:val="24"/>
        </w:rPr>
        <w:t xml:space="preserve">Միջնակարգ կրթության </w:t>
      </w:r>
      <w:r w:rsidRPr="000F6C56">
        <w:rPr>
          <w:rFonts w:ascii="GHEA Grapalat" w:eastAsia="GHEA Grapalat" w:hAnsi="GHEA Grapalat" w:cs="GHEA Grapalat"/>
          <w:iCs/>
          <w:sz w:val="24"/>
          <w:szCs w:val="24"/>
        </w:rPr>
        <w:t>երրորդ</w:t>
      </w:r>
      <w:r w:rsidRPr="000F6C56">
        <w:rPr>
          <w:rFonts w:ascii="GHEA Grapalat" w:eastAsia="GHEA Grapalat" w:hAnsi="GHEA Grapalat" w:cs="GHEA Grapalat"/>
          <w:sz w:val="24"/>
          <w:szCs w:val="24"/>
        </w:rPr>
        <w:t xml:space="preserve"> աստիճանի առարկայացանկում ընդգրկված առարկաների </w:t>
      </w:r>
      <w:r w:rsidRPr="000F6C56">
        <w:rPr>
          <w:rFonts w:ascii="GHEA Grapalat" w:eastAsia="GHEA Grapalat" w:hAnsi="GHEA Grapalat" w:cs="GHEA Grapalat"/>
          <w:iCs/>
          <w:sz w:val="24"/>
          <w:szCs w:val="24"/>
        </w:rPr>
        <w:t>հիմնական ծրագրերի</w:t>
      </w:r>
      <w:r w:rsidRPr="000F6C56">
        <w:rPr>
          <w:rFonts w:ascii="GHEA Grapalat" w:eastAsia="GHEA Grapalat" w:hAnsi="GHEA Grapalat" w:cs="GHEA Grapalat"/>
          <w:sz w:val="24"/>
          <w:szCs w:val="24"/>
        </w:rPr>
        <w:t xml:space="preserve"> իրականացման համար պետական բաղադրիչով սահմանված անհրաժեշտ նվազագույն ժամաքանակին</w:t>
      </w:r>
      <w:r w:rsidRPr="000F6C56">
        <w:rPr>
          <w:sz w:val="24"/>
          <w:szCs w:val="24"/>
        </w:rPr>
        <w:t> </w:t>
      </w:r>
      <w:r w:rsidRPr="000F6C56">
        <w:rPr>
          <w:rFonts w:ascii="GHEA Grapalat" w:eastAsia="GHEA Grapalat" w:hAnsi="GHEA Grapalat" w:cs="GHEA Grapalat"/>
          <w:sz w:val="24"/>
          <w:szCs w:val="24"/>
        </w:rPr>
        <w:t xml:space="preserve"> դպրոցի հիմնավորված որոշմամբ </w:t>
      </w:r>
      <w:r w:rsidRPr="001B1AFA">
        <w:rPr>
          <w:rFonts w:ascii="GHEA Grapalat" w:eastAsia="GHEA Grapalat" w:hAnsi="GHEA Grapalat" w:cs="GHEA Grapalat"/>
          <w:spacing w:val="-8"/>
          <w:sz w:val="24"/>
          <w:szCs w:val="24"/>
        </w:rPr>
        <w:t xml:space="preserve">(սովորողների կրթական կարիքների հիման վրա) կարող </w:t>
      </w:r>
      <w:r w:rsidR="001B1AFA" w:rsidRPr="001B1AFA">
        <w:rPr>
          <w:rFonts w:ascii="GHEA Grapalat" w:eastAsia="GHEA Grapalat" w:hAnsi="GHEA Grapalat" w:cs="GHEA Grapalat"/>
          <w:spacing w:val="-8"/>
          <w:sz w:val="24"/>
          <w:szCs w:val="24"/>
          <w:lang w:val="hy-AM"/>
        </w:rPr>
        <w:t>են</w:t>
      </w:r>
      <w:r w:rsidRPr="001B1AFA">
        <w:rPr>
          <w:rFonts w:ascii="GHEA Grapalat" w:eastAsia="GHEA Grapalat" w:hAnsi="GHEA Grapalat" w:cs="GHEA Grapalat"/>
          <w:spacing w:val="-8"/>
          <w:sz w:val="24"/>
          <w:szCs w:val="24"/>
        </w:rPr>
        <w:t xml:space="preserve"> դպրոցական բաղադրիչի</w:t>
      </w:r>
      <w:r w:rsidRPr="000F6C56">
        <w:rPr>
          <w:rFonts w:ascii="GHEA Grapalat" w:eastAsia="GHEA Grapalat" w:hAnsi="GHEA Grapalat" w:cs="GHEA Grapalat"/>
          <w:sz w:val="24"/>
          <w:szCs w:val="24"/>
        </w:rPr>
        <w:t xml:space="preserve"> հաշվին ավելացվել ժամեր, որը չի կարող գերազանցել բնագավառին հատկացված առավելագույն ժամաքանակի 50%-ը՝ բացառությամբ այն ուսումնական բնագավառների, որոնք չունեն նպատակային ծրագրով ուսումնական առարկա՝ պահպանելով չափորոշչի 36-րդ կետի 1-ին ենթակետով սահմանված շաբաթական առավելագույն ծանրաբեռնվածությունը։</w:t>
      </w:r>
    </w:p>
    <w:p w14:paraId="0000011A" w14:textId="46B1170E" w:rsidR="004615CD" w:rsidRPr="000F6C56"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0F6C56">
        <w:rPr>
          <w:rFonts w:ascii="GHEA Grapalat" w:eastAsia="GHEA Grapalat" w:hAnsi="GHEA Grapalat" w:cs="GHEA Grapalat"/>
          <w:sz w:val="24"/>
          <w:szCs w:val="24"/>
        </w:rPr>
        <w:t>3)</w:t>
      </w:r>
      <w:r w:rsidR="000F6C56" w:rsidRPr="000F6C56">
        <w:rPr>
          <w:rFonts w:ascii="GHEA Grapalat" w:eastAsia="GHEA Grapalat" w:hAnsi="GHEA Grapalat" w:cs="GHEA Grapalat"/>
          <w:sz w:val="24"/>
          <w:szCs w:val="24"/>
          <w:lang w:val="hy-AM"/>
        </w:rPr>
        <w:t xml:space="preserve"> </w:t>
      </w:r>
      <w:r w:rsidRPr="000F6C56">
        <w:rPr>
          <w:rFonts w:ascii="GHEA Grapalat" w:eastAsia="GHEA Grapalat" w:hAnsi="GHEA Grapalat" w:cs="GHEA Grapalat"/>
          <w:sz w:val="24"/>
          <w:szCs w:val="24"/>
        </w:rPr>
        <w:t xml:space="preserve">Միջնակարգ կրթության </w:t>
      </w:r>
      <w:r w:rsidRPr="000F6C56">
        <w:rPr>
          <w:rFonts w:ascii="GHEA Grapalat" w:eastAsia="GHEA Grapalat" w:hAnsi="GHEA Grapalat" w:cs="GHEA Grapalat"/>
          <w:iCs/>
          <w:sz w:val="24"/>
          <w:szCs w:val="24"/>
        </w:rPr>
        <w:t>երրորդ աստիճանի</w:t>
      </w:r>
      <w:r w:rsidRPr="000F6C56">
        <w:rPr>
          <w:rFonts w:ascii="GHEA Grapalat" w:eastAsia="GHEA Grapalat" w:hAnsi="GHEA Grapalat" w:cs="GHEA Grapalat"/>
          <w:sz w:val="24"/>
          <w:szCs w:val="24"/>
        </w:rPr>
        <w:t xml:space="preserve"> առարկայացանկում ընդգրկված ուսումնական առարկաների </w:t>
      </w:r>
      <w:r w:rsidRPr="000F6C56">
        <w:rPr>
          <w:rFonts w:ascii="GHEA Grapalat" w:eastAsia="GHEA Grapalat" w:hAnsi="GHEA Grapalat" w:cs="GHEA Grapalat"/>
          <w:iCs/>
          <w:sz w:val="24"/>
          <w:szCs w:val="24"/>
        </w:rPr>
        <w:t>նպատակային</w:t>
      </w:r>
      <w:r w:rsidRPr="000F6C56">
        <w:rPr>
          <w:rFonts w:ascii="GHEA Grapalat" w:eastAsia="GHEA Grapalat" w:hAnsi="GHEA Grapalat" w:cs="GHEA Grapalat"/>
          <w:sz w:val="24"/>
          <w:szCs w:val="24"/>
        </w:rPr>
        <w:t xml:space="preserve"> ծրագրերի իրականացման համար հատկացված  ժամաքանակը դպրոցի հիմնավորված որոշմամբ (սովորողների կրթական կարիքների հիման վրա) կարող է դպրոցական բաղադրիչի հաշվին ավելացվել` չգերազանցելով նպատակային առարկայի  համապատասխան ուսումնական բնագավառին հատկացված առավելագույն ժամաքանակը և 36-րդ կետի 1-ին ենթակետով սահմանված շաբաթական առավելագույն ծանրաբեռնվածությունը:</w:t>
      </w:r>
      <w:r w:rsidRPr="000F6C56">
        <w:rPr>
          <w:sz w:val="24"/>
          <w:szCs w:val="24"/>
        </w:rPr>
        <w:t> </w:t>
      </w:r>
    </w:p>
    <w:p w14:paraId="0000011B" w14:textId="10E4216A"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bookmarkStart w:id="5" w:name="_heading=h.3znysh7" w:colFirst="0" w:colLast="0"/>
      <w:bookmarkEnd w:id="5"/>
      <w:r w:rsidRPr="00C6187E">
        <w:rPr>
          <w:rFonts w:ascii="GHEA Grapalat" w:eastAsia="GHEA Grapalat" w:hAnsi="GHEA Grapalat" w:cs="GHEA Grapalat"/>
          <w:sz w:val="24"/>
          <w:szCs w:val="24"/>
        </w:rPr>
        <w:t>29. Դպրոցական բաղադրիչի ժամաքանակը կարող է հատկացվել պետական բաղա</w:t>
      </w:r>
      <w:r w:rsidR="001B1AFA">
        <w:rPr>
          <w:rFonts w:ascii="GHEA Grapalat" w:eastAsia="GHEA Grapalat" w:hAnsi="GHEA Grapalat" w:cs="GHEA Grapalat"/>
          <w:sz w:val="24"/>
          <w:szCs w:val="24"/>
        </w:rPr>
        <w:softHyphen/>
      </w:r>
      <w:r w:rsidRPr="001B1AFA">
        <w:rPr>
          <w:rFonts w:ascii="GHEA Grapalat" w:eastAsia="GHEA Grapalat" w:hAnsi="GHEA Grapalat" w:cs="GHEA Grapalat"/>
          <w:spacing w:val="-8"/>
          <w:sz w:val="24"/>
          <w:szCs w:val="24"/>
        </w:rPr>
        <w:t>դրիչով և ուսումնական հաստատության կողմից  սահմանված առարկաներին, որոնց</w:t>
      </w:r>
      <w:r w:rsidRPr="00C6187E">
        <w:rPr>
          <w:rFonts w:ascii="GHEA Grapalat" w:eastAsia="GHEA Grapalat" w:hAnsi="GHEA Grapalat" w:cs="GHEA Grapalat"/>
          <w:sz w:val="24"/>
          <w:szCs w:val="24"/>
        </w:rPr>
        <w:t xml:space="preserve"> ծրագրերը  երաշխավորված են կրթության պետական կառավարման լիազորված մարմնի կողմից:</w:t>
      </w:r>
    </w:p>
    <w:p w14:paraId="0000011C" w14:textId="02220B3C"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 Հանրակրթական հիմնական ծրագրի յուրաքանչյուր աստիճանի համար սույն չափորոշչի 35-րդ կետի</w:t>
      </w:r>
      <w:r w:rsidR="001B1AFA">
        <w:rPr>
          <w:rFonts w:ascii="GHEA Grapalat" w:eastAsia="GHEA Grapalat" w:hAnsi="GHEA Grapalat" w:cs="GHEA Grapalat"/>
          <w:sz w:val="24"/>
          <w:szCs w:val="24"/>
        </w:rPr>
        <w:t xml:space="preserve"> 8</w:t>
      </w:r>
      <w:r w:rsidRPr="00C6187E">
        <w:rPr>
          <w:rFonts w:ascii="GHEA Grapalat" w:eastAsia="GHEA Grapalat" w:hAnsi="GHEA Grapalat" w:cs="GHEA Grapalat"/>
          <w:sz w:val="24"/>
          <w:szCs w:val="24"/>
        </w:rPr>
        <w:t>-րդ ենթակետով սահմանված ժամաքանակին համապատասխան անհատական (ընտրովի) բաղադրիչի ժամերը հատկացվում են ուսումնական,</w:t>
      </w:r>
      <w:r w:rsidR="00072D82" w:rsidRPr="00C6187E">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այդ թվում՝ «Մասնագիտական կողմնորոշում» պարտադիր խմբակին,  խմբակներին և ուսումնական նախագծերին:</w:t>
      </w:r>
    </w:p>
    <w:p w14:paraId="0000011D" w14:textId="2C4AA538"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1B1AFA">
        <w:rPr>
          <w:rFonts w:ascii="GHEA Grapalat" w:eastAsia="GHEA Grapalat" w:hAnsi="GHEA Grapalat" w:cs="GHEA Grapalat"/>
          <w:spacing w:val="-8"/>
          <w:sz w:val="24"/>
          <w:szCs w:val="24"/>
        </w:rPr>
        <w:t>30</w:t>
      </w:r>
      <w:r w:rsidR="000F6C56" w:rsidRPr="001B1AFA">
        <w:rPr>
          <w:rFonts w:ascii="GHEA Grapalat" w:eastAsia="GHEA Grapalat" w:hAnsi="GHEA Grapalat" w:cs="GHEA Grapalat"/>
          <w:spacing w:val="-8"/>
          <w:sz w:val="24"/>
          <w:szCs w:val="24"/>
          <w:lang w:val="hy-AM"/>
        </w:rPr>
        <w:t xml:space="preserve">. </w:t>
      </w:r>
      <w:r w:rsidRPr="001B1AFA">
        <w:rPr>
          <w:rFonts w:ascii="GHEA Grapalat" w:eastAsia="GHEA Grapalat" w:hAnsi="GHEA Grapalat" w:cs="GHEA Grapalat"/>
          <w:spacing w:val="-8"/>
          <w:sz w:val="24"/>
          <w:szCs w:val="24"/>
        </w:rPr>
        <w:t>Ուսումնական հաստատությունը սահմանում է տվյալ դասարանի</w:t>
      </w:r>
      <w:r w:rsidRPr="00C6187E">
        <w:rPr>
          <w:rFonts w:ascii="GHEA Grapalat" w:eastAsia="GHEA Grapalat" w:hAnsi="GHEA Grapalat" w:cs="GHEA Grapalat"/>
          <w:sz w:val="24"/>
          <w:szCs w:val="24"/>
        </w:rPr>
        <w:t xml:space="preserve"> առարկայացանկը, ուսումնական առարկաներին, ուսումնական նախագծերին ու խմբակներին հատկացված </w:t>
      </w:r>
      <w:r w:rsidRPr="001B1AFA">
        <w:rPr>
          <w:rFonts w:ascii="GHEA Grapalat" w:eastAsia="GHEA Grapalat" w:hAnsi="GHEA Grapalat" w:cs="GHEA Grapalat"/>
          <w:spacing w:val="-8"/>
          <w:sz w:val="24"/>
          <w:szCs w:val="24"/>
        </w:rPr>
        <w:t>ժամաքանակները՝ պահպանելով սույն հավելվածի 32-րդ, 33-րդ և 36-րդ կետերի</w:t>
      </w:r>
      <w:r w:rsidRPr="00C6187E">
        <w:rPr>
          <w:rFonts w:ascii="GHEA Grapalat" w:eastAsia="GHEA Grapalat" w:hAnsi="GHEA Grapalat" w:cs="GHEA Grapalat"/>
          <w:sz w:val="24"/>
          <w:szCs w:val="24"/>
        </w:rPr>
        <w:t xml:space="preserve"> պահանջները:</w:t>
      </w:r>
    </w:p>
    <w:p w14:paraId="0000011E"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bookmarkStart w:id="6" w:name="_heading=h.xegu9hn7aqoq" w:colFirst="0" w:colLast="0"/>
      <w:bookmarkEnd w:id="6"/>
      <w:r w:rsidRPr="00C6187E">
        <w:rPr>
          <w:rFonts w:ascii="GHEA Grapalat" w:eastAsia="GHEA Grapalat" w:hAnsi="GHEA Grapalat" w:cs="GHEA Grapalat"/>
          <w:sz w:val="24"/>
          <w:szCs w:val="24"/>
        </w:rPr>
        <w:t>1) Մասնագիտացված ծրագրեր իրականացնող ուսումնական հաստատությունը դպրոցական և անհատական բաղադրիչի ժամերի մինչև 70 տոկոսը կարող է տրամադրել մասնագիտական առարկաներին:</w:t>
      </w:r>
    </w:p>
    <w:p w14:paraId="0000011F" w14:textId="08A2EDCD" w:rsidR="004615CD" w:rsidRPr="00C6187E" w:rsidRDefault="000F6C56" w:rsidP="000F6C56">
      <w:pPr>
        <w:shd w:val="clear" w:color="auto" w:fill="FFFFFF"/>
        <w:spacing w:after="0" w:line="360" w:lineRule="auto"/>
        <w:ind w:firstLine="720"/>
        <w:jc w:val="both"/>
        <w:rPr>
          <w:rFonts w:ascii="GHEA Grapalat" w:eastAsia="GHEA Grapalat" w:hAnsi="GHEA Grapalat" w:cs="GHEA Grapalat"/>
          <w:sz w:val="24"/>
          <w:szCs w:val="24"/>
        </w:rPr>
      </w:pPr>
      <w:r w:rsidRPr="001B1AFA">
        <w:rPr>
          <w:rFonts w:ascii="GHEA Grapalat" w:eastAsia="GHEA Grapalat" w:hAnsi="GHEA Grapalat" w:cs="GHEA Grapalat"/>
          <w:spacing w:val="-8"/>
          <w:sz w:val="24"/>
          <w:szCs w:val="24"/>
        </w:rPr>
        <w:lastRenderedPageBreak/>
        <w:t>31</w:t>
      </w:r>
      <w:r w:rsidR="001B1AFA" w:rsidRPr="001B1AFA">
        <w:rPr>
          <w:rFonts w:ascii="GHEA Grapalat" w:eastAsia="GHEA Grapalat" w:hAnsi="GHEA Grapalat" w:cs="GHEA Grapalat"/>
          <w:spacing w:val="-8"/>
          <w:sz w:val="24"/>
          <w:szCs w:val="24"/>
          <w:lang w:val="hy-AM"/>
        </w:rPr>
        <w:t xml:space="preserve">. </w:t>
      </w:r>
      <w:r w:rsidR="00B31B14" w:rsidRPr="001B1AFA">
        <w:rPr>
          <w:rFonts w:ascii="GHEA Grapalat" w:eastAsia="GHEA Grapalat" w:hAnsi="GHEA Grapalat" w:cs="GHEA Grapalat"/>
          <w:spacing w:val="-8"/>
          <w:sz w:val="24"/>
          <w:szCs w:val="24"/>
        </w:rPr>
        <w:t>Յուրաքանչյուր սովորող իր ընտրած առարկայից կամ առարկաներից իրականացնում</w:t>
      </w:r>
      <w:r w:rsidR="00B31B14" w:rsidRPr="00C6187E">
        <w:rPr>
          <w:rFonts w:ascii="GHEA Grapalat" w:eastAsia="GHEA Grapalat" w:hAnsi="GHEA Grapalat" w:cs="GHEA Grapalat"/>
          <w:sz w:val="24"/>
          <w:szCs w:val="24"/>
        </w:rPr>
        <w:t xml:space="preserve"> է  ուսումնական նախագիծ</w:t>
      </w:r>
      <w:r w:rsidR="00B31B14" w:rsidRPr="00C6187E">
        <w:rPr>
          <w:rFonts w:ascii="MS Gothic" w:eastAsia="MS Gothic" w:hAnsi="MS Gothic" w:cs="MS Gothic" w:hint="eastAsia"/>
          <w:sz w:val="24"/>
          <w:szCs w:val="24"/>
        </w:rPr>
        <w:t>․</w:t>
      </w:r>
    </w:p>
    <w:p w14:paraId="00000120"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1) 7-9-րդ դասարաններում՝ </w:t>
      </w:r>
      <w:r w:rsidRPr="00C6187E">
        <w:rPr>
          <w:rFonts w:ascii="GHEA Grapalat" w:eastAsia="GHEA Grapalat" w:hAnsi="GHEA Grapalat" w:cs="GHEA Grapalat"/>
          <w:color w:val="000000"/>
          <w:sz w:val="24"/>
          <w:szCs w:val="24"/>
        </w:rPr>
        <w:t xml:space="preserve">յուրաքանչյուր կիսամյակում նվազագույնը մեկ նախագիծ, որից առնվազն մեկը ԲՏՃՄ </w:t>
      </w:r>
      <w:r w:rsidRPr="00C6187E">
        <w:rPr>
          <w:rFonts w:ascii="GHEA Grapalat" w:eastAsia="GHEA Grapalat" w:hAnsi="GHEA Grapalat" w:cs="GHEA Grapalat"/>
          <w:sz w:val="24"/>
          <w:szCs w:val="24"/>
        </w:rPr>
        <w:t>ուսումնական բնագավառի բնագիտական որևէ առարկայից կամ առարկաներից.</w:t>
      </w:r>
    </w:p>
    <w:p w14:paraId="00000121" w14:textId="2DC6AFC0"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2) 10-12-րդ դասարաններում յուրաքանչյուր կիսամյակում նվազագույնը մեկ նախագիծ, </w:t>
      </w:r>
      <w:r w:rsidRPr="001B1AFA">
        <w:rPr>
          <w:rFonts w:ascii="GHEA Grapalat" w:eastAsia="GHEA Grapalat" w:hAnsi="GHEA Grapalat" w:cs="GHEA Grapalat"/>
          <w:spacing w:val="-8"/>
          <w:sz w:val="24"/>
          <w:szCs w:val="24"/>
        </w:rPr>
        <w:t>որից առնվազն մեկը նպատակային ծրագրով ուսումնասիրվող առարկայից կամ</w:t>
      </w:r>
      <w:r w:rsidRPr="00C6187E">
        <w:rPr>
          <w:rFonts w:ascii="GHEA Grapalat" w:eastAsia="GHEA Grapalat" w:hAnsi="GHEA Grapalat" w:cs="GHEA Grapalat"/>
          <w:sz w:val="24"/>
          <w:szCs w:val="24"/>
        </w:rPr>
        <w:t xml:space="preserve"> առարկաներից:</w:t>
      </w:r>
    </w:p>
    <w:p w14:paraId="00000122" w14:textId="6D89929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32. Հանրակրթական ծրագրի ուսումնական պլանների, առարկայական ծրագրերի և </w:t>
      </w:r>
      <w:r w:rsidRPr="001B1AFA">
        <w:rPr>
          <w:rFonts w:ascii="GHEA Grapalat" w:eastAsia="GHEA Grapalat" w:hAnsi="GHEA Grapalat" w:cs="GHEA Grapalat"/>
          <w:spacing w:val="-8"/>
          <w:sz w:val="24"/>
          <w:szCs w:val="24"/>
        </w:rPr>
        <w:t>ուսումնական գործունեության կազմակերպման տեսակների (ներառյալ խմբակ,</w:t>
      </w:r>
      <w:r w:rsidRPr="00C6187E">
        <w:rPr>
          <w:rFonts w:ascii="GHEA Grapalat" w:eastAsia="GHEA Grapalat" w:hAnsi="GHEA Grapalat" w:cs="GHEA Grapalat"/>
          <w:sz w:val="24"/>
          <w:szCs w:val="24"/>
        </w:rPr>
        <w:t xml:space="preserve"> ուսումնական նախագիծ) իրականացման համար սահմանվում են հետևյալ նորմատիվային ծավալները (դասաժամ)՝</w:t>
      </w:r>
    </w:p>
    <w:p w14:paraId="00000123"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1) տարրական դպրոց` ոչ պակաս, քան 2945, ոչ ավելի, քան 3320.</w:t>
      </w:r>
    </w:p>
    <w:p w14:paraId="00000124" w14:textId="51C95869" w:rsidR="004615CD" w:rsidRPr="001B1AFA" w:rsidRDefault="00B31B14" w:rsidP="000F6C56">
      <w:pPr>
        <w:shd w:val="clear" w:color="auto" w:fill="FFFFFF"/>
        <w:spacing w:after="0" w:line="360" w:lineRule="auto"/>
        <w:ind w:firstLine="720"/>
        <w:jc w:val="both"/>
        <w:rPr>
          <w:rFonts w:ascii="GHEA Grapalat" w:eastAsia="GHEA Grapalat" w:hAnsi="GHEA Grapalat" w:cs="GHEA Grapalat"/>
          <w:lang w:val="hy-AM"/>
        </w:rPr>
      </w:pPr>
      <w:r w:rsidRPr="00C6187E">
        <w:rPr>
          <w:rFonts w:ascii="GHEA Grapalat" w:eastAsia="GHEA Grapalat" w:hAnsi="GHEA Grapalat" w:cs="GHEA Grapalat"/>
          <w:sz w:val="24"/>
          <w:szCs w:val="24"/>
        </w:rPr>
        <w:t>2) հիմնական (միջին դպրոց)` ոչ պակաս, քան 5385, ոչ ավելի, քան 6220</w:t>
      </w:r>
      <w:r w:rsidR="001B1AFA">
        <w:rPr>
          <w:rFonts w:ascii="GHEA Grapalat" w:eastAsia="GHEA Grapalat" w:hAnsi="GHEA Grapalat" w:cs="GHEA Grapalat"/>
          <w:sz w:val="24"/>
          <w:szCs w:val="24"/>
          <w:lang w:val="hy-AM"/>
        </w:rPr>
        <w:t>.</w:t>
      </w:r>
    </w:p>
    <w:p w14:paraId="00000125"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 միջնակարգ (ավագ դպրոց)` ոչ պակաս, քան 2020, ոչ ավելի, քան 4080:</w:t>
      </w:r>
    </w:p>
    <w:p w14:paraId="00000126" w14:textId="34519EC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1B1AFA">
        <w:rPr>
          <w:rFonts w:ascii="GHEA Grapalat" w:eastAsia="GHEA Grapalat" w:hAnsi="GHEA Grapalat" w:cs="GHEA Grapalat"/>
          <w:spacing w:val="-8"/>
          <w:sz w:val="24"/>
          <w:szCs w:val="24"/>
        </w:rPr>
        <w:t>33</w:t>
      </w:r>
      <w:r w:rsidR="000F6C56" w:rsidRPr="001B1AFA">
        <w:rPr>
          <w:rFonts w:ascii="GHEA Grapalat" w:eastAsia="GHEA Grapalat" w:hAnsi="GHEA Grapalat" w:cs="GHEA Grapalat"/>
          <w:spacing w:val="-8"/>
          <w:sz w:val="24"/>
          <w:szCs w:val="24"/>
          <w:lang w:val="hy-AM"/>
        </w:rPr>
        <w:t xml:space="preserve">. </w:t>
      </w:r>
      <w:r w:rsidRPr="001B1AFA">
        <w:rPr>
          <w:rFonts w:ascii="GHEA Grapalat" w:eastAsia="GHEA Grapalat" w:hAnsi="GHEA Grapalat" w:cs="GHEA Grapalat"/>
          <w:spacing w:val="-8"/>
          <w:sz w:val="24"/>
          <w:szCs w:val="24"/>
        </w:rPr>
        <w:t>Հանրակրթական պետական ծրագիր իրականացնող ուսումնական</w:t>
      </w:r>
      <w:r w:rsidRPr="00C6187E">
        <w:rPr>
          <w:rFonts w:ascii="GHEA Grapalat" w:eastAsia="GHEA Grapalat" w:hAnsi="GHEA Grapalat" w:cs="GHEA Grapalat"/>
          <w:sz w:val="24"/>
          <w:szCs w:val="24"/>
        </w:rPr>
        <w:t xml:space="preserve"> հաստատություն</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ների համար սահմանվում են հետևյալ նորմատիվային ծավալները (դասաժամ)՝</w:t>
      </w:r>
    </w:p>
    <w:p w14:paraId="00000127"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 տարրական դպրոց` առավելագույնը 3320, որից պետական բաղադրիչ՝ 2585, դպրոցական բաղադրիչ՝  536, անհատական (ընտրովի) բաղադրիչ՝ 199.</w:t>
      </w:r>
    </w:p>
    <w:p w14:paraId="00000128"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 հիմնական (միջին դպրոց)` 6220, որից պետական բաղադրիչ՝  5032, դպրոցական բաղադրիչ՝ 680, անհատական (ընտրովի) բաղադրիչ՝ 508.</w:t>
      </w:r>
    </w:p>
    <w:p w14:paraId="00000129"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 միջնակարգ (ավագ դպրոց)` 4080, պետական բաղադրիչ՝ 2176, դպրոցական բաղադրիչ՝ 1292, անհատական (ընտրովի) բաղադրիչ՝ 612:</w:t>
      </w:r>
    </w:p>
    <w:p w14:paraId="0000012A" w14:textId="51461016"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34</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Չափորոշչի 32-րդ կետով կրթական աստիճանների համար սահմանված նորմա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տիվային առավելագույն ծավալների հիման վրա հաշվարկվում են յուրաքանչյուր ուսումնա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կան բնագավառի նվազագույն և առավելագույն շաբաթական ժամաքանակները բնական թվի չափով։ Եթե բնագավառի ծավալը սահմանված է միայն առավելագույն ժամաքանակի չափով, ապա շաբաթական ժամաքանակը հաշվարկվում է տրված տոկոսին համապա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տաս</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խանող մոտարկված բնական թվով։</w:t>
      </w:r>
      <w:r w:rsidRPr="00C6187E">
        <w:rPr>
          <w:sz w:val="24"/>
          <w:szCs w:val="24"/>
        </w:rPr>
        <w:t> </w:t>
      </w:r>
    </w:p>
    <w:p w14:paraId="0000012B" w14:textId="513AC874" w:rsidR="004615CD" w:rsidRPr="00C6187E" w:rsidRDefault="00B31B14" w:rsidP="000F6C56">
      <w:pPr>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lastRenderedPageBreak/>
        <w:t>35.</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Ուսումնական բնագավառներին հատկացված տարեկան նորմատիվային ժամա</w:t>
      </w:r>
      <w:r w:rsidR="001B1AFA">
        <w:rPr>
          <w:rFonts w:ascii="GHEA Grapalat" w:eastAsia="GHEA Grapalat" w:hAnsi="GHEA Grapalat" w:cs="GHEA Grapalat"/>
          <w:sz w:val="24"/>
          <w:szCs w:val="24"/>
        </w:rPr>
        <w:softHyphen/>
      </w:r>
      <w:r w:rsidRPr="001B1AFA">
        <w:rPr>
          <w:rFonts w:ascii="GHEA Grapalat" w:eastAsia="GHEA Grapalat" w:hAnsi="GHEA Grapalat" w:cs="GHEA Grapalat"/>
          <w:spacing w:val="-8"/>
          <w:sz w:val="24"/>
          <w:szCs w:val="24"/>
        </w:rPr>
        <w:t>քա</w:t>
      </w:r>
      <w:r w:rsidR="001B1AFA" w:rsidRPr="001B1AFA">
        <w:rPr>
          <w:rFonts w:ascii="GHEA Grapalat" w:eastAsia="GHEA Grapalat" w:hAnsi="GHEA Grapalat" w:cs="GHEA Grapalat"/>
          <w:spacing w:val="-8"/>
          <w:sz w:val="24"/>
          <w:szCs w:val="24"/>
        </w:rPr>
        <w:softHyphen/>
      </w:r>
      <w:r w:rsidRPr="001B1AFA">
        <w:rPr>
          <w:rFonts w:ascii="GHEA Grapalat" w:eastAsia="GHEA Grapalat" w:hAnsi="GHEA Grapalat" w:cs="GHEA Grapalat"/>
          <w:spacing w:val="-8"/>
          <w:sz w:val="24"/>
          <w:szCs w:val="24"/>
        </w:rPr>
        <w:t>նակները  չպետք է  գերազանցեն տվյալ բնագավառի համար տվյալ կրթական</w:t>
      </w:r>
      <w:r w:rsidRPr="00C6187E">
        <w:rPr>
          <w:rFonts w:ascii="GHEA Grapalat" w:eastAsia="GHEA Grapalat" w:hAnsi="GHEA Grapalat" w:cs="GHEA Grapalat"/>
          <w:sz w:val="24"/>
          <w:szCs w:val="24"/>
        </w:rPr>
        <w:t xml:space="preserve"> աստիճանում սույն չափորոշչի 32-րդ կետով սահմանված առավելագույն ժամաքանակը և տոկոսային արտահայտմամբ պետք է կազմեն՝</w:t>
      </w:r>
    </w:p>
    <w:p w14:paraId="0000012C"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 1) «Հայոց լեզու և գրականություն» բնագավառին տարրական դպրոցում՝ 24-28 %, միջին դպրոցում՝ 13-16 %, ավագ դպրոցում՝ 10-25 %.</w:t>
      </w:r>
    </w:p>
    <w:p w14:paraId="0000012D"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 «Հայրենագիտություն» բնագավառին տարրական դպրոցում՝ 2 %, միջին դպրոցում՝ 7-8 %, ավագ դպրոցում՝ 7-18%.</w:t>
      </w:r>
    </w:p>
    <w:p w14:paraId="0000012E"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 «Օտար լեզուներ» բնագավառին տարրական դպրոցում՝ 10-15 %, միջին դպրոցում՝ 12-20 %, ավագ դպրոցում՝ 10-25 %.</w:t>
      </w:r>
    </w:p>
    <w:p w14:paraId="0000012F"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 «ԲՏՃՄ» բնագավառին տարրական դպրոցում՝ 25-29 %, միջին դպրոցում՝ 33-38 %, ավագ դպրոցում՝ 15-40 %.</w:t>
      </w:r>
    </w:p>
    <w:p w14:paraId="00000130"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5) «Արվեստ և արհեստ» բնագավառին տարրական դպրոցում՝ 8 %, միջին դպրոցում՝ 4-6 %, ավագ դպրոցում՝ 2-5 %.</w:t>
      </w:r>
    </w:p>
    <w:p w14:paraId="00000131" w14:textId="5728E5DA"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6)</w:t>
      </w:r>
      <w:r w:rsidR="001B1AFA">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«Հասարակություն, հասարակական գիտություններ» բնագավառին տարրական դպրոցում՝ 2 %, միջին դպրոցում՝ 5-6 %, ավագ դպրոցում՝ 5-8%.</w:t>
      </w:r>
    </w:p>
    <w:p w14:paraId="00000132"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1B1AFA">
        <w:rPr>
          <w:rFonts w:ascii="GHEA Grapalat" w:eastAsia="GHEA Grapalat" w:hAnsi="GHEA Grapalat" w:cs="GHEA Grapalat"/>
          <w:spacing w:val="-8"/>
          <w:sz w:val="24"/>
          <w:szCs w:val="24"/>
        </w:rPr>
        <w:t>7) «Ֆիզիկական կրթություն և առողջ, անվտանգ կենսագործունեություն»</w:t>
      </w:r>
      <w:r w:rsidRPr="00C6187E">
        <w:rPr>
          <w:rFonts w:ascii="GHEA Grapalat" w:eastAsia="GHEA Grapalat" w:hAnsi="GHEA Grapalat" w:cs="GHEA Grapalat"/>
          <w:sz w:val="24"/>
          <w:szCs w:val="24"/>
        </w:rPr>
        <w:t xml:space="preserve"> </w:t>
      </w:r>
      <w:r w:rsidRPr="000F6C56">
        <w:rPr>
          <w:rFonts w:ascii="GHEA Grapalat" w:eastAsia="GHEA Grapalat" w:hAnsi="GHEA Grapalat" w:cs="GHEA Grapalat"/>
          <w:spacing w:val="-8"/>
          <w:sz w:val="24"/>
          <w:szCs w:val="24"/>
        </w:rPr>
        <w:t>բնագավառին տարրական դպրոցում՝ 8-10 %, միջին դպրոցում՝ 7-9 %, ավագ դպրոցում՝ 4-10</w:t>
      </w:r>
      <w:r w:rsidRPr="00C6187E">
        <w:rPr>
          <w:rFonts w:ascii="GHEA Grapalat" w:eastAsia="GHEA Grapalat" w:hAnsi="GHEA Grapalat" w:cs="GHEA Grapalat"/>
          <w:sz w:val="24"/>
          <w:szCs w:val="24"/>
        </w:rPr>
        <w:t xml:space="preserve"> %.</w:t>
      </w:r>
    </w:p>
    <w:p w14:paraId="00000133"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1B1AFA">
        <w:rPr>
          <w:rFonts w:ascii="GHEA Grapalat" w:eastAsia="GHEA Grapalat" w:hAnsi="GHEA Grapalat" w:cs="GHEA Grapalat"/>
          <w:spacing w:val="-8"/>
          <w:sz w:val="24"/>
          <w:szCs w:val="24"/>
        </w:rPr>
        <w:t>8) անհատական (ընտրովի) բաղադրիչին տարրական դպրոցում՝ 6 %, միջին</w:t>
      </w:r>
      <w:r w:rsidRPr="00C6187E">
        <w:rPr>
          <w:rFonts w:ascii="GHEA Grapalat" w:eastAsia="GHEA Grapalat" w:hAnsi="GHEA Grapalat" w:cs="GHEA Grapalat"/>
          <w:sz w:val="24"/>
          <w:szCs w:val="24"/>
        </w:rPr>
        <w:t xml:space="preserve"> դպրոցում՝ 8,17 %, ավագ դպրոցում՝ 15 %։</w:t>
      </w:r>
    </w:p>
    <w:p w14:paraId="00000134" w14:textId="2FF2A61F"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36. Հանրակրթական հիմնական ծրագրի նորմատիվային ծավալը տվյալ ուսումնական հաստատության ուսումնական պլանում ներկայացվում է շաբաթական կամ տարեկան ժամաքանակներով: Ուսումնական շաբաթների թիվը սահմանվում է 1-ին դասարանի համար` </w:t>
      </w:r>
      <w:r w:rsidRPr="001B1AFA">
        <w:rPr>
          <w:rFonts w:ascii="GHEA Grapalat" w:eastAsia="GHEA Grapalat" w:hAnsi="GHEA Grapalat" w:cs="GHEA Grapalat"/>
          <w:spacing w:val="-8"/>
          <w:sz w:val="24"/>
          <w:szCs w:val="24"/>
        </w:rPr>
        <w:t>առնվազն 30, 2-րդ դասարանի համար` առնվազն 32, 3-12-րդ դասարանների համար`</w:t>
      </w:r>
      <w:r w:rsidRPr="00C6187E">
        <w:rPr>
          <w:rFonts w:ascii="GHEA Grapalat" w:eastAsia="GHEA Grapalat" w:hAnsi="GHEA Grapalat" w:cs="GHEA Grapalat"/>
          <w:sz w:val="24"/>
          <w:szCs w:val="24"/>
        </w:rPr>
        <w:t xml:space="preserve"> առնվազն </w:t>
      </w:r>
      <w:r w:rsidRPr="001B1AFA">
        <w:rPr>
          <w:rFonts w:ascii="GHEA Grapalat" w:eastAsia="GHEA Grapalat" w:hAnsi="GHEA Grapalat" w:cs="GHEA Grapalat"/>
          <w:spacing w:val="-8"/>
          <w:sz w:val="24"/>
          <w:szCs w:val="24"/>
        </w:rPr>
        <w:t>34 շաբաթ։ Ըստ դասարանների՝ շաբաթական ծանրաբեռնվածությունը սահմանում է</w:t>
      </w:r>
      <w:r w:rsidRPr="00C6187E">
        <w:rPr>
          <w:rFonts w:ascii="GHEA Grapalat" w:eastAsia="GHEA Grapalat" w:hAnsi="GHEA Grapalat" w:cs="GHEA Grapalat"/>
          <w:sz w:val="24"/>
          <w:szCs w:val="24"/>
        </w:rPr>
        <w:t xml:space="preserve"> ուսումնա</w:t>
      </w:r>
      <w:r w:rsidR="001B1AFA">
        <w:rPr>
          <w:rFonts w:ascii="GHEA Grapalat" w:eastAsia="GHEA Grapalat" w:hAnsi="GHEA Grapalat" w:cs="GHEA Grapalat"/>
          <w:sz w:val="24"/>
          <w:szCs w:val="24"/>
        </w:rPr>
        <w:softHyphen/>
      </w:r>
      <w:r w:rsidRPr="001B1AFA">
        <w:rPr>
          <w:rFonts w:ascii="GHEA Grapalat" w:eastAsia="GHEA Grapalat" w:hAnsi="GHEA Grapalat" w:cs="GHEA Grapalat"/>
          <w:spacing w:val="-8"/>
          <w:sz w:val="24"/>
          <w:szCs w:val="24"/>
        </w:rPr>
        <w:t>կան հաստատությունը՝ պահպանելով տվյալ դասարանի համար</w:t>
      </w:r>
      <w:r w:rsidR="001B1AFA" w:rsidRPr="001B1AFA">
        <w:rPr>
          <w:rFonts w:ascii="GHEA Grapalat" w:eastAsia="GHEA Grapalat" w:hAnsi="GHEA Grapalat" w:cs="GHEA Grapalat"/>
          <w:spacing w:val="-8"/>
          <w:sz w:val="24"/>
          <w:szCs w:val="24"/>
          <w:lang w:val="hy-AM"/>
        </w:rPr>
        <w:t xml:space="preserve"> </w:t>
      </w:r>
      <w:r w:rsidRPr="001B1AFA">
        <w:rPr>
          <w:rFonts w:ascii="GHEA Grapalat" w:eastAsia="GHEA Grapalat" w:hAnsi="GHEA Grapalat" w:cs="GHEA Grapalat"/>
          <w:spacing w:val="-8"/>
          <w:sz w:val="24"/>
          <w:szCs w:val="24"/>
        </w:rPr>
        <w:t>36-րդ կետի 1-ին</w:t>
      </w:r>
      <w:r w:rsidRPr="00C6187E">
        <w:rPr>
          <w:rFonts w:ascii="GHEA Grapalat" w:eastAsia="GHEA Grapalat" w:hAnsi="GHEA Grapalat" w:cs="GHEA Grapalat"/>
          <w:sz w:val="24"/>
          <w:szCs w:val="24"/>
        </w:rPr>
        <w:t xml:space="preserve"> ենթակետով սահմանված շաբաթական ծանրաբեռնվածության նվազագույն և առավելագույն նորմը։ </w:t>
      </w:r>
    </w:p>
    <w:p w14:paraId="00000135" w14:textId="77777777"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lastRenderedPageBreak/>
        <w:t>1) Հանրակրթական հիմնական ծրագրերի ուսուցման գործընթացում սովորողի շաբաթական ծանրաբեռնվածությունն ըստ դասարանների՝ 5-օրյա և 6-օրյա ռեժիմի համար սահմանվում է նույն նվազագույն և առավելագույն նորմը</w:t>
      </w:r>
      <w:r w:rsidRPr="00C6187E">
        <w:rPr>
          <w:rFonts w:ascii="MS Gothic" w:eastAsia="MS Gothic" w:hAnsi="MS Gothic" w:cs="MS Gothic" w:hint="eastAsia"/>
          <w:sz w:val="24"/>
          <w:szCs w:val="24"/>
        </w:rPr>
        <w:t>․</w:t>
      </w:r>
      <w:r w:rsidRPr="00C6187E">
        <w:rPr>
          <w:sz w:val="24"/>
          <w:szCs w:val="24"/>
        </w:rPr>
        <w:t>  </w:t>
      </w:r>
    </w:p>
    <w:p w14:paraId="00000136" w14:textId="5E05D4F2" w:rsidR="004615CD" w:rsidRPr="000F6C56" w:rsidRDefault="00B31B14" w:rsidP="000F6C56">
      <w:pPr>
        <w:spacing w:after="0" w:line="360" w:lineRule="auto"/>
        <w:ind w:firstLine="720"/>
        <w:jc w:val="both"/>
        <w:rPr>
          <w:rFonts w:ascii="Sylfaen" w:eastAsia="GHEA Grapalat" w:hAnsi="Sylfaen" w:cs="GHEA Grapalat"/>
          <w:sz w:val="24"/>
          <w:szCs w:val="24"/>
        </w:rPr>
      </w:pPr>
      <w:r w:rsidRPr="00C6187E">
        <w:rPr>
          <w:rFonts w:ascii="GHEA Grapalat" w:eastAsia="GHEA Grapalat" w:hAnsi="GHEA Grapalat" w:cs="GHEA Grapalat"/>
          <w:sz w:val="24"/>
          <w:szCs w:val="24"/>
        </w:rPr>
        <w:t>ա</w:t>
      </w:r>
      <w:r w:rsidR="000F6C56">
        <w:rPr>
          <w:rFonts w:ascii="GHEA Grapalat" w:eastAsia="GHEA Grapalat" w:hAnsi="GHEA Grapalat" w:cs="GHEA Grapalat"/>
          <w:sz w:val="24"/>
          <w:szCs w:val="24"/>
          <w:lang w:val="hy-AM"/>
        </w:rPr>
        <w:t>.</w:t>
      </w:r>
      <w:r w:rsidRPr="00C6187E">
        <w:rPr>
          <w:rFonts w:ascii="GHEA Grapalat" w:eastAsia="Cambria Math" w:hAnsi="GHEA Grapalat" w:cs="Cambria Math"/>
          <w:sz w:val="24"/>
          <w:szCs w:val="24"/>
        </w:rPr>
        <w:t xml:space="preserve"> </w:t>
      </w:r>
      <w:r w:rsidRPr="00C6187E">
        <w:rPr>
          <w:rFonts w:ascii="GHEA Grapalat" w:eastAsia="GHEA Grapalat" w:hAnsi="GHEA Grapalat" w:cs="GHEA Grapalat"/>
          <w:sz w:val="24"/>
          <w:szCs w:val="24"/>
        </w:rPr>
        <w:t>1-ին դասարան՝ 16-19 դասաժամ</w:t>
      </w:r>
      <w:r w:rsidR="000F6C56">
        <w:rPr>
          <w:rFonts w:ascii="GHEA Grapalat" w:eastAsia="GHEA Grapalat" w:hAnsi="GHEA Grapalat" w:cs="GHEA Grapalat"/>
          <w:sz w:val="24"/>
          <w:szCs w:val="24"/>
        </w:rPr>
        <w:t>,</w:t>
      </w:r>
    </w:p>
    <w:p w14:paraId="00000137" w14:textId="58E350FF"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բ</w:t>
      </w:r>
      <w:r w:rsidR="000F6C56">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2-րդ դասարան՝ 21-24 դասաժամ</w:t>
      </w:r>
      <w:r w:rsidR="000F6C56">
        <w:rPr>
          <w:rFonts w:ascii="GHEA Grapalat" w:eastAsia="GHEA Grapalat" w:hAnsi="GHEA Grapalat" w:cs="GHEA Grapalat"/>
          <w:sz w:val="24"/>
          <w:szCs w:val="24"/>
        </w:rPr>
        <w:t>,</w:t>
      </w:r>
      <w:r w:rsidRPr="00C6187E">
        <w:rPr>
          <w:sz w:val="24"/>
          <w:szCs w:val="24"/>
        </w:rPr>
        <w:t> </w:t>
      </w:r>
    </w:p>
    <w:p w14:paraId="00000138" w14:textId="6B348951"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գ</w:t>
      </w:r>
      <w:r w:rsidR="000F6C56">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3-րդ դասարան՝ 22-25 դասաժամ</w:t>
      </w:r>
      <w:r w:rsidR="000F6C56">
        <w:rPr>
          <w:rFonts w:ascii="GHEA Grapalat" w:eastAsia="GHEA Grapalat" w:hAnsi="GHEA Grapalat" w:cs="GHEA Grapalat"/>
          <w:sz w:val="24"/>
          <w:szCs w:val="24"/>
          <w:lang w:val="hy-AM"/>
        </w:rPr>
        <w:t>,</w:t>
      </w:r>
      <w:r w:rsidRPr="00C6187E">
        <w:rPr>
          <w:sz w:val="24"/>
          <w:szCs w:val="24"/>
        </w:rPr>
        <w:t> </w:t>
      </w:r>
    </w:p>
    <w:p w14:paraId="00000139" w14:textId="5880CF2F"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դ</w:t>
      </w:r>
      <w:r w:rsidR="000F6C56">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4-րդ դասարան՝ 22-26 դասաժամ</w:t>
      </w:r>
      <w:r w:rsidR="000F6C56">
        <w:rPr>
          <w:rFonts w:ascii="GHEA Grapalat" w:eastAsia="GHEA Grapalat" w:hAnsi="GHEA Grapalat" w:cs="GHEA Grapalat"/>
          <w:sz w:val="24"/>
          <w:szCs w:val="24"/>
          <w:lang w:val="hy-AM"/>
        </w:rPr>
        <w:t>,</w:t>
      </w:r>
      <w:r w:rsidRPr="00C6187E">
        <w:rPr>
          <w:sz w:val="24"/>
          <w:szCs w:val="24"/>
        </w:rPr>
        <w:t> </w:t>
      </w:r>
    </w:p>
    <w:p w14:paraId="0000013A" w14:textId="66D9165C"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ե</w:t>
      </w:r>
      <w:r w:rsidR="000F6C56">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5-րդ դասարան՝ 27-31 դասաժամ</w:t>
      </w:r>
      <w:r w:rsidR="000F6C56">
        <w:rPr>
          <w:rFonts w:ascii="GHEA Grapalat" w:eastAsia="GHEA Grapalat" w:hAnsi="GHEA Grapalat" w:cs="GHEA Grapalat"/>
          <w:sz w:val="24"/>
          <w:szCs w:val="24"/>
          <w:lang w:val="hy-AM"/>
        </w:rPr>
        <w:t>,</w:t>
      </w:r>
      <w:r w:rsidRPr="00C6187E">
        <w:rPr>
          <w:sz w:val="24"/>
          <w:szCs w:val="24"/>
        </w:rPr>
        <w:t> </w:t>
      </w:r>
    </w:p>
    <w:p w14:paraId="0000013B" w14:textId="760E4023"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զ</w:t>
      </w:r>
      <w:r w:rsidR="000F6C56">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6-րդ դասարան՝ 27-32 դասաժամ</w:t>
      </w:r>
      <w:r w:rsidR="000F6C56">
        <w:rPr>
          <w:rFonts w:ascii="GHEA Grapalat" w:eastAsia="GHEA Grapalat" w:hAnsi="GHEA Grapalat" w:cs="GHEA Grapalat"/>
          <w:sz w:val="24"/>
          <w:szCs w:val="24"/>
          <w:lang w:val="hy-AM"/>
        </w:rPr>
        <w:t>,</w:t>
      </w:r>
      <w:r w:rsidRPr="00C6187E">
        <w:rPr>
          <w:sz w:val="24"/>
          <w:szCs w:val="24"/>
        </w:rPr>
        <w:t> </w:t>
      </w:r>
    </w:p>
    <w:p w14:paraId="0000013C" w14:textId="090D146D"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է</w:t>
      </w:r>
      <w:r w:rsidR="000F6C56">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7-րդ դասարան՝ 32-35 դասաժամ</w:t>
      </w:r>
      <w:r w:rsidR="000F6C56">
        <w:rPr>
          <w:rFonts w:ascii="GHEA Grapalat" w:eastAsia="GHEA Grapalat" w:hAnsi="GHEA Grapalat" w:cs="GHEA Grapalat"/>
          <w:sz w:val="24"/>
          <w:szCs w:val="24"/>
        </w:rPr>
        <w:t>,</w:t>
      </w:r>
      <w:r w:rsidRPr="00C6187E">
        <w:rPr>
          <w:sz w:val="24"/>
          <w:szCs w:val="24"/>
        </w:rPr>
        <w:t> </w:t>
      </w:r>
    </w:p>
    <w:p w14:paraId="0000013D" w14:textId="49B9304F" w:rsidR="004615CD" w:rsidRPr="000F6C56" w:rsidRDefault="00B31B14" w:rsidP="000F6C56">
      <w:pPr>
        <w:spacing w:after="0" w:line="360" w:lineRule="auto"/>
        <w:ind w:firstLine="720"/>
        <w:jc w:val="both"/>
        <w:rPr>
          <w:rFonts w:ascii="Sylfaen" w:eastAsia="GHEA Grapalat" w:hAnsi="Sylfaen" w:cs="GHEA Grapalat"/>
          <w:sz w:val="24"/>
          <w:szCs w:val="24"/>
        </w:rPr>
      </w:pPr>
      <w:r w:rsidRPr="00C6187E">
        <w:rPr>
          <w:rFonts w:ascii="GHEA Grapalat" w:eastAsia="GHEA Grapalat" w:hAnsi="GHEA Grapalat" w:cs="GHEA Grapalat"/>
          <w:sz w:val="24"/>
          <w:szCs w:val="24"/>
        </w:rPr>
        <w:t>ը</w:t>
      </w:r>
      <w:r w:rsidR="000F6C56">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8-րդ դասարան՝ 32-35 դասաժամ</w:t>
      </w:r>
      <w:r w:rsidR="000F6C56">
        <w:rPr>
          <w:rFonts w:ascii="GHEA Grapalat" w:eastAsia="GHEA Grapalat" w:hAnsi="GHEA Grapalat" w:cs="GHEA Grapalat"/>
        </w:rPr>
        <w:t>,</w:t>
      </w:r>
    </w:p>
    <w:p w14:paraId="0000013E" w14:textId="1680DAB3"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թ</w:t>
      </w:r>
      <w:r w:rsidR="000F6C56">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9-րդ դասարան՝ 33-35 դասաժամ</w:t>
      </w:r>
      <w:r w:rsidR="000F6C56">
        <w:rPr>
          <w:rFonts w:ascii="GHEA Grapalat" w:eastAsia="GHEA Grapalat" w:hAnsi="GHEA Grapalat" w:cs="GHEA Grapalat"/>
          <w:sz w:val="24"/>
          <w:szCs w:val="24"/>
        </w:rPr>
        <w:t>,</w:t>
      </w:r>
      <w:r w:rsidRPr="00C6187E">
        <w:rPr>
          <w:sz w:val="24"/>
          <w:szCs w:val="24"/>
        </w:rPr>
        <w:t> </w:t>
      </w:r>
    </w:p>
    <w:p w14:paraId="0000013F" w14:textId="4D8FCFA6"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ժ</w:t>
      </w:r>
      <w:r w:rsidR="000F6C56">
        <w:rPr>
          <w:rFonts w:ascii="GHEA Grapalat" w:eastAsia="GHEA Grapalat" w:hAnsi="GHEA Grapalat" w:cs="GHEA Grapalat"/>
          <w:sz w:val="24"/>
          <w:szCs w:val="24"/>
          <w:lang w:val="hy-AM"/>
        </w:rPr>
        <w:t>.</w:t>
      </w:r>
      <w:r w:rsidRPr="00C6187E">
        <w:rPr>
          <w:rFonts w:ascii="GHEA Grapalat" w:eastAsia="GHEA Grapalat" w:hAnsi="GHEA Grapalat" w:cs="GHEA Grapalat"/>
          <w:sz w:val="24"/>
          <w:szCs w:val="24"/>
        </w:rPr>
        <w:t xml:space="preserve"> 10-11-րդ դասարան՝</w:t>
      </w:r>
      <w:r w:rsidRPr="00C6187E">
        <w:rPr>
          <w:sz w:val="24"/>
          <w:szCs w:val="24"/>
        </w:rPr>
        <w:t> </w:t>
      </w:r>
      <w:r w:rsidRPr="00C6187E">
        <w:rPr>
          <w:rFonts w:ascii="GHEA Grapalat" w:eastAsia="GHEA Grapalat" w:hAnsi="GHEA Grapalat" w:cs="GHEA Grapalat"/>
          <w:sz w:val="24"/>
          <w:szCs w:val="24"/>
        </w:rPr>
        <w:t xml:space="preserve"> 28-33 դասաժամ</w:t>
      </w:r>
      <w:r w:rsidR="000F6C56">
        <w:rPr>
          <w:rFonts w:ascii="GHEA Grapalat" w:eastAsia="GHEA Grapalat" w:hAnsi="GHEA Grapalat" w:cs="GHEA Grapalat"/>
          <w:sz w:val="24"/>
          <w:szCs w:val="24"/>
          <w:lang w:val="hy-AM"/>
        </w:rPr>
        <w:t>,</w:t>
      </w:r>
      <w:r w:rsidRPr="00C6187E">
        <w:rPr>
          <w:sz w:val="24"/>
          <w:szCs w:val="24"/>
        </w:rPr>
        <w:t> </w:t>
      </w:r>
    </w:p>
    <w:p w14:paraId="00000140" w14:textId="61E4E416" w:rsidR="004615CD" w:rsidRPr="00C6187E" w:rsidRDefault="000F6C56" w:rsidP="000F6C56">
      <w:pPr>
        <w:spacing w:after="0" w:line="360" w:lineRule="auto"/>
        <w:ind w:firstLine="720"/>
        <w:jc w:val="both"/>
        <w:rPr>
          <w:rFonts w:ascii="GHEA Grapalat" w:eastAsia="GHEA Grapalat" w:hAnsi="GHEA Grapalat" w:cs="GHEA Grapalat"/>
          <w:sz w:val="24"/>
          <w:szCs w:val="24"/>
        </w:rPr>
      </w:pPr>
      <w:r>
        <w:rPr>
          <w:rFonts w:ascii="GHEA Grapalat" w:eastAsia="GHEA Grapalat" w:hAnsi="GHEA Grapalat" w:cs="GHEA Grapalat"/>
          <w:sz w:val="24"/>
          <w:szCs w:val="24"/>
        </w:rPr>
        <w:t>ժա.</w:t>
      </w:r>
      <w:r w:rsidR="00B31B14" w:rsidRPr="00C6187E">
        <w:rPr>
          <w:rFonts w:ascii="GHEA Grapalat" w:eastAsia="Cambria Math" w:hAnsi="GHEA Grapalat" w:cs="Cambria Math"/>
          <w:sz w:val="24"/>
          <w:szCs w:val="24"/>
        </w:rPr>
        <w:t xml:space="preserve"> </w:t>
      </w:r>
      <w:r w:rsidR="00B31B14" w:rsidRPr="00C6187E">
        <w:rPr>
          <w:rFonts w:ascii="GHEA Grapalat" w:eastAsia="GHEA Grapalat" w:hAnsi="GHEA Grapalat" w:cs="GHEA Grapalat"/>
          <w:sz w:val="24"/>
          <w:szCs w:val="24"/>
        </w:rPr>
        <w:t>12-րդ դասարանի առաջին կիսամյակում՝ 28-33 դասաժամ, երկրորդ կիսամյակում՝ 16-24 դասաժամ։</w:t>
      </w:r>
    </w:p>
    <w:p w14:paraId="00000141" w14:textId="77777777"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1B1AFA">
        <w:rPr>
          <w:rFonts w:ascii="GHEA Grapalat" w:eastAsia="GHEA Grapalat" w:hAnsi="GHEA Grapalat" w:cs="GHEA Grapalat"/>
          <w:spacing w:val="-8"/>
          <w:sz w:val="24"/>
          <w:szCs w:val="24"/>
        </w:rPr>
        <w:t>2) Հանրակրթական մասնագիտացված ծրագրերի ուսուցման գործընթացում</w:t>
      </w:r>
      <w:r w:rsidRPr="00C6187E">
        <w:rPr>
          <w:rFonts w:ascii="GHEA Grapalat" w:eastAsia="GHEA Grapalat" w:hAnsi="GHEA Grapalat" w:cs="GHEA Grapalat"/>
          <w:sz w:val="24"/>
          <w:szCs w:val="24"/>
        </w:rPr>
        <w:t xml:space="preserve"> դասարանում սովորողի շաբաթական ծանրաբեռնվածությունը գերազանցելու դեպքում հանրակրթական ընդհանուր ծրագրի ուսումնական առարկաների ժամերի ավարտից հետո սահմանվում է առնվազն 60 րոպե տևողությամբ ընդմիջում: </w:t>
      </w:r>
    </w:p>
    <w:p w14:paraId="00000142" w14:textId="0ADBBEF1" w:rsidR="004615CD" w:rsidRPr="00C6187E" w:rsidRDefault="00B31B14" w:rsidP="000F6C56">
      <w:pPr>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37.</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 xml:space="preserve">Պետական ուսումնական հաստատություններում մեկ ակադեմիական դասի </w:t>
      </w:r>
      <w:r w:rsidRPr="001B1AFA">
        <w:rPr>
          <w:rFonts w:ascii="GHEA Grapalat" w:eastAsia="GHEA Grapalat" w:hAnsi="GHEA Grapalat" w:cs="GHEA Grapalat"/>
          <w:spacing w:val="-8"/>
          <w:sz w:val="24"/>
          <w:szCs w:val="24"/>
        </w:rPr>
        <w:t>նորմատիվային տևողությունը 45 րոպե է։ Հեռավար ուսուցման, կրթության</w:t>
      </w:r>
      <w:r w:rsidRPr="00C6187E">
        <w:rPr>
          <w:rFonts w:ascii="GHEA Grapalat" w:eastAsia="GHEA Grapalat" w:hAnsi="GHEA Grapalat" w:cs="GHEA Grapalat"/>
          <w:sz w:val="24"/>
          <w:szCs w:val="24"/>
        </w:rPr>
        <w:t xml:space="preserve"> առանձնահատուկ պայմանների կարիք ունեցող սովորողների, ինչպես նաև տնային կամ հիվանդանոցային պայմաններում անհատական ուսուցման պլանով իրականացվող ուսուցման համար հաստա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տության մանկավարժական խորհրդի որոշմամբ</w:t>
      </w:r>
      <w:r w:rsidRPr="00C6187E">
        <w:rPr>
          <w:rFonts w:ascii="GHEA Grapalat" w:eastAsia="GHEA Grapalat" w:hAnsi="GHEA Grapalat" w:cs="GHEA Grapalat"/>
        </w:rPr>
        <w:t xml:space="preserve"> </w:t>
      </w:r>
      <w:r w:rsidRPr="00C6187E">
        <w:rPr>
          <w:rFonts w:ascii="GHEA Grapalat" w:eastAsia="GHEA Grapalat" w:hAnsi="GHEA Grapalat" w:cs="GHEA Grapalat"/>
          <w:sz w:val="24"/>
          <w:szCs w:val="24"/>
        </w:rPr>
        <w:t>կարող է սահմանվել դասի այլ տևողություն:</w:t>
      </w:r>
    </w:p>
    <w:p w14:paraId="00000143" w14:textId="2B38E890"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1B1AFA">
        <w:rPr>
          <w:rFonts w:ascii="GHEA Grapalat" w:eastAsia="GHEA Grapalat" w:hAnsi="GHEA Grapalat" w:cs="GHEA Grapalat"/>
          <w:spacing w:val="-8"/>
          <w:sz w:val="24"/>
          <w:szCs w:val="24"/>
        </w:rPr>
        <w:t>1)</w:t>
      </w:r>
      <w:r w:rsidR="000F6C56" w:rsidRPr="001B1AFA">
        <w:rPr>
          <w:rFonts w:ascii="GHEA Grapalat" w:eastAsia="GHEA Grapalat" w:hAnsi="GHEA Grapalat" w:cs="GHEA Grapalat"/>
          <w:spacing w:val="-8"/>
          <w:sz w:val="24"/>
          <w:szCs w:val="24"/>
          <w:lang w:val="hy-AM"/>
        </w:rPr>
        <w:t xml:space="preserve"> </w:t>
      </w:r>
      <w:r w:rsidRPr="001B1AFA">
        <w:rPr>
          <w:rFonts w:ascii="GHEA Grapalat" w:eastAsia="GHEA Grapalat" w:hAnsi="GHEA Grapalat" w:cs="GHEA Grapalat"/>
          <w:spacing w:val="-8"/>
          <w:sz w:val="24"/>
          <w:szCs w:val="24"/>
        </w:rPr>
        <w:t>Օրվա ուսումնական պարապմունքների ընթացքում պետական ուսումնական</w:t>
      </w:r>
      <w:r w:rsidRPr="00C6187E">
        <w:rPr>
          <w:rFonts w:ascii="GHEA Grapalat" w:eastAsia="GHEA Grapalat" w:hAnsi="GHEA Grapalat" w:cs="GHEA Grapalat"/>
          <w:sz w:val="24"/>
          <w:szCs w:val="24"/>
        </w:rPr>
        <w:t xml:space="preserve"> հաստա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տություններում յուրաքանչյուր դասից հետո սահմանվում է առնվազն 5 րոպե տևողությամբ դասամիջոց։ Սովորողների սննդի, հանգստի և ուսումնական գործընթացը սանիտարական նորմերին համապատասխան կազմակերպելու նպատակով ուսումնական հաստատությունը </w:t>
      </w:r>
      <w:r w:rsidRPr="001B1AFA">
        <w:rPr>
          <w:rFonts w:ascii="GHEA Grapalat" w:eastAsia="GHEA Grapalat" w:hAnsi="GHEA Grapalat" w:cs="GHEA Grapalat"/>
          <w:spacing w:val="-8"/>
          <w:sz w:val="24"/>
          <w:szCs w:val="24"/>
        </w:rPr>
        <w:lastRenderedPageBreak/>
        <w:t>կարող է սահմանել ավելի երկար տևողությամբ դասամիջոցներ։ Դասամիջոցների</w:t>
      </w:r>
      <w:r w:rsidRPr="00C6187E">
        <w:rPr>
          <w:rFonts w:ascii="GHEA Grapalat" w:eastAsia="GHEA Grapalat" w:hAnsi="GHEA Grapalat" w:cs="GHEA Grapalat"/>
          <w:sz w:val="24"/>
          <w:szCs w:val="24"/>
        </w:rPr>
        <w:t xml:space="preserve"> ընդհանուր </w:t>
      </w:r>
      <w:r w:rsidRPr="001B1AFA">
        <w:rPr>
          <w:rFonts w:ascii="GHEA Grapalat" w:eastAsia="GHEA Grapalat" w:hAnsi="GHEA Grapalat" w:cs="GHEA Grapalat"/>
          <w:spacing w:val="-8"/>
          <w:sz w:val="24"/>
          <w:szCs w:val="24"/>
        </w:rPr>
        <w:t>տևողությունը մեկ օրվա համար սահմանվում է նվազագույնը 45 րոպե, առավելագույնը՝ 90</w:t>
      </w:r>
      <w:r w:rsidRPr="00C6187E">
        <w:rPr>
          <w:rFonts w:ascii="GHEA Grapalat" w:eastAsia="GHEA Grapalat" w:hAnsi="GHEA Grapalat" w:cs="GHEA Grapalat"/>
          <w:sz w:val="24"/>
          <w:szCs w:val="24"/>
        </w:rPr>
        <w:t xml:space="preserve"> րոպե։</w:t>
      </w:r>
    </w:p>
    <w:p w14:paraId="00000144" w14:textId="413E9AF4"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38.</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Միջնակարգ կրթության երրորդ աստիճանում ուսումնական գործընթացը կազմա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կերպվում է ուսումնական խմբերով։</w:t>
      </w:r>
    </w:p>
    <w:p w14:paraId="00000145" w14:textId="19CB56CA"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Միջնակարգ կրթության երրորդ աստիճանում սովորողի ուսումնառությունը կազմա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կերպվում է հիմնական կամ նպատակային  առարկայական ծրագրերի միջոցով։</w:t>
      </w:r>
    </w:p>
    <w:p w14:paraId="00000146"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2) Միջնակարգ կրթության երրորդ աստիճանում ուսումնական հաստատությունը սովորողի անհատական ուսումնական պլանը ձևավորում է պարտադիր և սովորողի կողմից ընտրված հիմնական կամ նպատակային ծրագրերով ուսումնասիրվող ուսումնական առարկաների հիման վրա</w:t>
      </w:r>
      <w:r w:rsidRPr="00C6187E">
        <w:rPr>
          <w:rFonts w:ascii="MS Gothic" w:eastAsia="MS Gothic" w:hAnsi="MS Gothic" w:cs="MS Gothic" w:hint="eastAsia"/>
          <w:sz w:val="24"/>
          <w:szCs w:val="24"/>
        </w:rPr>
        <w:t>․</w:t>
      </w:r>
    </w:p>
    <w:p w14:paraId="00000147" w14:textId="6CFDB503" w:rsidR="004615CD" w:rsidRPr="00C6187E" w:rsidRDefault="00B31B14" w:rsidP="000F6C56">
      <w:pPr>
        <w:spacing w:after="0" w:line="360" w:lineRule="auto"/>
        <w:ind w:firstLine="720"/>
        <w:jc w:val="both"/>
        <w:rPr>
          <w:rFonts w:ascii="GHEA Grapalat" w:eastAsia="GHEA Grapalat" w:hAnsi="GHEA Grapalat" w:cs="GHEA Grapalat"/>
          <w:u w:val="single"/>
        </w:rPr>
      </w:pPr>
      <w:r w:rsidRPr="00C6187E">
        <w:rPr>
          <w:rFonts w:ascii="GHEA Grapalat" w:eastAsia="GHEA Grapalat" w:hAnsi="GHEA Grapalat" w:cs="GHEA Grapalat"/>
          <w:sz w:val="24"/>
          <w:szCs w:val="24"/>
        </w:rPr>
        <w:t>ա</w:t>
      </w:r>
      <w:r w:rsidRPr="00C6187E">
        <w:rPr>
          <w:rFonts w:ascii="MS Gothic" w:eastAsia="MS Gothic" w:hAnsi="MS Gothic" w:cs="MS Gothic" w:hint="eastAsia"/>
          <w:sz w:val="24"/>
          <w:szCs w:val="24"/>
        </w:rPr>
        <w:t>․</w:t>
      </w:r>
      <w:r w:rsidRPr="00C6187E">
        <w:rPr>
          <w:rFonts w:ascii="GHEA Grapalat" w:eastAsia="Cambria Math" w:hAnsi="GHEA Grapalat" w:cs="Cambria Math"/>
          <w:sz w:val="24"/>
          <w:szCs w:val="24"/>
        </w:rPr>
        <w:t xml:space="preserve"> </w:t>
      </w:r>
      <w:r w:rsidRPr="00C6187E">
        <w:rPr>
          <w:rFonts w:ascii="GHEA Grapalat" w:eastAsia="GHEA Grapalat" w:hAnsi="GHEA Grapalat" w:cs="GHEA Grapalat"/>
          <w:sz w:val="24"/>
          <w:szCs w:val="24"/>
        </w:rPr>
        <w:t>սովորողն անհատական ուսումնական պլանում նպատակային ծրագրով ընտրված ուսումնական առարկայի ուսումնասիրությունը ուսումնական կիսամյակի ավարտին կարող է դադարեցնել կամ ընտրել այլ նպատակային ծրագրով ուսումնասիրվող առարկա</w:t>
      </w:r>
      <w:r w:rsidR="00E65847">
        <w:rPr>
          <w:rFonts w:ascii="GHEA Grapalat" w:eastAsia="GHEA Grapalat" w:hAnsi="GHEA Grapalat" w:cs="GHEA Grapalat"/>
          <w:sz w:val="24"/>
          <w:szCs w:val="24"/>
        </w:rPr>
        <w:t>,</w:t>
      </w:r>
    </w:p>
    <w:p w14:paraId="00000148" w14:textId="3A1F5298"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բ</w:t>
      </w:r>
      <w:r w:rsidRPr="00C6187E">
        <w:rPr>
          <w:rFonts w:ascii="MS Gothic" w:eastAsia="MS Gothic" w:hAnsi="MS Gothic" w:cs="MS Gothic" w:hint="eastAsia"/>
          <w:sz w:val="24"/>
          <w:szCs w:val="24"/>
        </w:rPr>
        <w:t>․</w:t>
      </w:r>
      <w:r w:rsidRPr="00C6187E">
        <w:rPr>
          <w:rFonts w:ascii="GHEA Grapalat" w:eastAsia="GHEA Grapalat" w:hAnsi="GHEA Grapalat" w:cs="GHEA Grapalat"/>
          <w:sz w:val="24"/>
          <w:szCs w:val="24"/>
        </w:rPr>
        <w:t xml:space="preserve"> նպատակային ծրագրով ուսումնական առարկաների ընտրությունը սովորողը </w:t>
      </w:r>
      <w:r w:rsidRPr="001B1AFA">
        <w:rPr>
          <w:rFonts w:ascii="GHEA Grapalat" w:eastAsia="GHEA Grapalat" w:hAnsi="GHEA Grapalat" w:cs="GHEA Grapalat"/>
          <w:spacing w:val="-8"/>
          <w:sz w:val="24"/>
          <w:szCs w:val="24"/>
        </w:rPr>
        <w:t>կատարում է նախընտրած մասնագիտական կրթության շարունակականության</w:t>
      </w:r>
      <w:r w:rsidR="001B1AFA">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 xml:space="preserve"> իրագործման  նպատակով՝  ապահովելով իր  մասնագիտական կողմնորոշումը</w:t>
      </w:r>
      <w:r w:rsidR="00E65847">
        <w:rPr>
          <w:rFonts w:ascii="GHEA Grapalat" w:eastAsia="GHEA Grapalat" w:hAnsi="GHEA Grapalat" w:cs="GHEA Grapalat"/>
          <w:sz w:val="24"/>
          <w:szCs w:val="24"/>
        </w:rPr>
        <w:t>,</w:t>
      </w:r>
    </w:p>
    <w:p w14:paraId="00000149" w14:textId="112C12D2"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գ</w:t>
      </w:r>
      <w:r w:rsidRPr="00C6187E">
        <w:rPr>
          <w:rFonts w:ascii="MS Gothic" w:eastAsia="MS Gothic" w:hAnsi="MS Gothic" w:cs="MS Gothic" w:hint="eastAsia"/>
          <w:sz w:val="24"/>
          <w:szCs w:val="24"/>
        </w:rPr>
        <w:t>․</w:t>
      </w:r>
      <w:r w:rsidRPr="00C6187E">
        <w:rPr>
          <w:rFonts w:ascii="GHEA Grapalat" w:eastAsia="GHEA Grapalat" w:hAnsi="GHEA Grapalat" w:cs="GHEA Grapalat"/>
          <w:sz w:val="24"/>
          <w:szCs w:val="24"/>
        </w:rPr>
        <w:t xml:space="preserve"> սովորողը կարող է ընտրել նպատակային ծրագրով ուսումնասիրվող մինչև երեք ուսումնական առարկա</w:t>
      </w:r>
      <w:r w:rsidR="00E65847">
        <w:rPr>
          <w:rFonts w:ascii="GHEA Grapalat" w:eastAsia="GHEA Grapalat" w:hAnsi="GHEA Grapalat" w:cs="GHEA Grapalat"/>
          <w:sz w:val="24"/>
          <w:szCs w:val="24"/>
        </w:rPr>
        <w:t>,</w:t>
      </w:r>
    </w:p>
    <w:p w14:paraId="0000014A" w14:textId="7190F484" w:rsidR="004615CD" w:rsidRPr="00C6187E" w:rsidRDefault="00B31B14" w:rsidP="000F6C56">
      <w:pPr>
        <w:tabs>
          <w:tab w:val="left" w:pos="567"/>
          <w:tab w:val="left" w:pos="1260"/>
        </w:tabs>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դ</w:t>
      </w:r>
      <w:r w:rsidRPr="00C6187E">
        <w:rPr>
          <w:rFonts w:ascii="MS Gothic" w:eastAsia="MS Gothic" w:hAnsi="MS Gothic" w:cs="MS Gothic" w:hint="eastAsia"/>
          <w:sz w:val="24"/>
          <w:szCs w:val="24"/>
        </w:rPr>
        <w:t>․</w:t>
      </w:r>
      <w:r w:rsidRPr="00C6187E">
        <w:rPr>
          <w:rFonts w:ascii="GHEA Grapalat" w:eastAsia="Cambria Math" w:hAnsi="GHEA Grapalat" w:cs="Cambria Math"/>
          <w:sz w:val="24"/>
          <w:szCs w:val="24"/>
        </w:rPr>
        <w:t xml:space="preserve"> </w:t>
      </w:r>
      <w:r w:rsidRPr="00C6187E">
        <w:rPr>
          <w:rFonts w:ascii="GHEA Grapalat" w:eastAsia="GHEA Grapalat" w:hAnsi="GHEA Grapalat" w:cs="GHEA Grapalat"/>
          <w:sz w:val="24"/>
          <w:szCs w:val="24"/>
        </w:rPr>
        <w:t>«Արվեստ և արհեստ», «Ֆիզիկական կրթություն և առողջ, անվտանգ կենսա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գոր</w:t>
      </w:r>
      <w:r w:rsidR="001B1AFA">
        <w:rPr>
          <w:rFonts w:ascii="GHEA Grapalat" w:eastAsia="GHEA Grapalat" w:hAnsi="GHEA Grapalat" w:cs="GHEA Grapalat"/>
          <w:sz w:val="24"/>
          <w:szCs w:val="24"/>
        </w:rPr>
        <w:softHyphen/>
      </w:r>
      <w:r w:rsidRPr="001B1AFA">
        <w:rPr>
          <w:rFonts w:ascii="GHEA Grapalat" w:eastAsia="GHEA Grapalat" w:hAnsi="GHEA Grapalat" w:cs="GHEA Grapalat"/>
          <w:spacing w:val="-8"/>
          <w:sz w:val="24"/>
          <w:szCs w:val="24"/>
        </w:rPr>
        <w:t>ծունեություն» բնագավառների առարկաները հանրակրթական ուսումնական</w:t>
      </w:r>
      <w:r w:rsidRPr="00C6187E">
        <w:rPr>
          <w:rFonts w:ascii="GHEA Grapalat" w:eastAsia="GHEA Grapalat" w:hAnsi="GHEA Grapalat" w:cs="GHEA Grapalat"/>
          <w:sz w:val="24"/>
          <w:szCs w:val="24"/>
        </w:rPr>
        <w:t xml:space="preserve"> հաստատություն</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ներում դասավանդվում են հիմնական ծրագրով</w:t>
      </w:r>
      <w:r w:rsidR="00E65847">
        <w:rPr>
          <w:rFonts w:ascii="GHEA Grapalat" w:eastAsia="GHEA Grapalat" w:hAnsi="GHEA Grapalat" w:cs="GHEA Grapalat"/>
          <w:sz w:val="24"/>
          <w:szCs w:val="24"/>
        </w:rPr>
        <w:t>,</w:t>
      </w:r>
    </w:p>
    <w:p w14:paraId="0000014B" w14:textId="189BD09B"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ե</w:t>
      </w:r>
      <w:r w:rsidRPr="00C6187E">
        <w:rPr>
          <w:rFonts w:ascii="MS Gothic" w:eastAsia="MS Gothic" w:hAnsi="MS Gothic" w:cs="MS Gothic" w:hint="eastAsia"/>
          <w:sz w:val="24"/>
          <w:szCs w:val="24"/>
        </w:rPr>
        <w:t>․</w:t>
      </w:r>
      <w:r w:rsidRPr="00C6187E">
        <w:rPr>
          <w:rFonts w:ascii="GHEA Grapalat" w:eastAsia="GHEA Grapalat" w:hAnsi="GHEA Grapalat" w:cs="GHEA Grapalat"/>
          <w:sz w:val="24"/>
          <w:szCs w:val="24"/>
        </w:rPr>
        <w:t xml:space="preserve"> մասնագիտական շարունակական կրթության սեփական նախընտրության ապա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հով</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ման նպատակով սովորողը կարող է ընտրել նաև</w:t>
      </w:r>
      <w:r w:rsidRPr="00C6187E">
        <w:rPr>
          <w:sz w:val="24"/>
          <w:szCs w:val="24"/>
        </w:rPr>
        <w:t> </w:t>
      </w:r>
      <w:r w:rsidRPr="00C6187E">
        <w:rPr>
          <w:rFonts w:ascii="GHEA Grapalat" w:eastAsia="GHEA Grapalat" w:hAnsi="GHEA Grapalat" w:cs="GHEA Grapalat"/>
          <w:sz w:val="24"/>
          <w:szCs w:val="24"/>
        </w:rPr>
        <w:t xml:space="preserve"> ուսումնական հաստատության ներկա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յացմամբ կրթության պետական կառավարման լիազորված մարմնի կողմից երաշխավորված առարկաներ:</w:t>
      </w:r>
    </w:p>
    <w:p w14:paraId="0000014C" w14:textId="77777777" w:rsidR="004615CD" w:rsidRPr="00C6187E" w:rsidRDefault="004615CD">
      <w:pPr>
        <w:shd w:val="clear" w:color="auto" w:fill="FFFFFF"/>
        <w:spacing w:after="0" w:line="360" w:lineRule="auto"/>
        <w:jc w:val="center"/>
        <w:rPr>
          <w:rFonts w:ascii="GHEA Grapalat" w:eastAsia="GHEA Grapalat" w:hAnsi="GHEA Grapalat" w:cs="GHEA Grapalat"/>
          <w:b/>
          <w:bCs/>
          <w:sz w:val="24"/>
          <w:szCs w:val="24"/>
        </w:rPr>
      </w:pPr>
    </w:p>
    <w:p w14:paraId="0000014D" w14:textId="77777777" w:rsidR="004615CD" w:rsidRPr="00C6187E" w:rsidRDefault="00B31B14" w:rsidP="000F6C56">
      <w:pPr>
        <w:shd w:val="clear" w:color="auto" w:fill="FFFFFF"/>
        <w:spacing w:after="0" w:line="24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8. ՀԱՆՐԱԿՐԹԱԿԱՆ ԸՆԴՀԱՆՈՒՐ ՊԵՏԱԿԱՆ ԾՐԱԳՐԻ ԱՌԱՐԿԱՅԱՑԱՆԿԻ ՁԵՎԱՎՈՐՄԱՆ ՀԻՄՆԱԿԱՆ ՍԿԶԲՈՒՆՔՆԵՐԸ</w:t>
      </w:r>
    </w:p>
    <w:p w14:paraId="0000014E" w14:textId="2C9E8DD2" w:rsidR="004615CD" w:rsidRDefault="00B31B14">
      <w:pPr>
        <w:shd w:val="clear" w:color="auto" w:fill="FFFFFF"/>
        <w:spacing w:after="0" w:line="360" w:lineRule="auto"/>
        <w:jc w:val="both"/>
        <w:rPr>
          <w:rFonts w:ascii="Sylfaen" w:hAnsi="Sylfaen"/>
          <w:sz w:val="30"/>
          <w:szCs w:val="24"/>
        </w:rPr>
      </w:pPr>
      <w:r w:rsidRPr="00C6187E">
        <w:rPr>
          <w:sz w:val="24"/>
          <w:szCs w:val="24"/>
        </w:rPr>
        <w:t> </w:t>
      </w:r>
    </w:p>
    <w:p w14:paraId="59B37E04" w14:textId="77777777" w:rsidR="001B1AFA" w:rsidRPr="001B1AFA" w:rsidRDefault="001B1AFA">
      <w:pPr>
        <w:shd w:val="clear" w:color="auto" w:fill="FFFFFF"/>
        <w:spacing w:after="0" w:line="360" w:lineRule="auto"/>
        <w:jc w:val="both"/>
        <w:rPr>
          <w:rFonts w:ascii="Sylfaen" w:eastAsia="GHEA Grapalat" w:hAnsi="Sylfaen" w:cs="GHEA Grapalat"/>
          <w:sz w:val="18"/>
        </w:rPr>
      </w:pPr>
    </w:p>
    <w:p w14:paraId="0000014F" w14:textId="55F6394B"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lastRenderedPageBreak/>
        <w:t>39. Միջնակարգ կրթության առաջին և երկրորդ աստիճաններում չափորոշչով սահ</w:t>
      </w:r>
      <w:r w:rsidR="001B1AFA">
        <w:rPr>
          <w:rFonts w:ascii="GHEA Grapalat" w:eastAsia="GHEA Grapalat" w:hAnsi="GHEA Grapalat" w:cs="GHEA Grapalat"/>
          <w:sz w:val="24"/>
          <w:szCs w:val="24"/>
        </w:rPr>
        <w:softHyphen/>
      </w:r>
      <w:r w:rsidRPr="001B1AFA">
        <w:rPr>
          <w:rFonts w:ascii="GHEA Grapalat" w:eastAsia="GHEA Grapalat" w:hAnsi="GHEA Grapalat" w:cs="GHEA Grapalat"/>
          <w:spacing w:val="-8"/>
          <w:sz w:val="24"/>
          <w:szCs w:val="24"/>
        </w:rPr>
        <w:t>մանված յուրաքանչյուր ուսումնական բնագավառի ներկայացվածությունը պարտադիր է</w:t>
      </w:r>
      <w:r w:rsidRPr="00C6187E">
        <w:rPr>
          <w:rFonts w:ascii="GHEA Grapalat" w:eastAsia="GHEA Grapalat" w:hAnsi="GHEA Grapalat" w:cs="GHEA Grapalat"/>
          <w:sz w:val="24"/>
          <w:szCs w:val="24"/>
        </w:rPr>
        <w:t xml:space="preserve"> սույն չափորոշչի 34-րդ կետով սահմանված առնվազն նվազագույն ժամաքանակով։ Ուսումնական </w:t>
      </w:r>
      <w:r w:rsidRPr="001B1AFA">
        <w:rPr>
          <w:rFonts w:ascii="GHEA Grapalat" w:eastAsia="GHEA Grapalat" w:hAnsi="GHEA Grapalat" w:cs="GHEA Grapalat"/>
          <w:spacing w:val="-8"/>
          <w:sz w:val="24"/>
          <w:szCs w:val="24"/>
        </w:rPr>
        <w:t>բնագավառը ներառում է իր ուղղվածությանը համապատասխան մեկ կամ մի քանի</w:t>
      </w:r>
      <w:r w:rsidRPr="00C6187E">
        <w:rPr>
          <w:rFonts w:ascii="GHEA Grapalat" w:eastAsia="GHEA Grapalat" w:hAnsi="GHEA Grapalat" w:cs="GHEA Grapalat"/>
          <w:sz w:val="24"/>
          <w:szCs w:val="24"/>
        </w:rPr>
        <w:t xml:space="preserve"> ուսումնական առարկաներ։  </w:t>
      </w:r>
    </w:p>
    <w:p w14:paraId="00000150" w14:textId="364641EE" w:rsidR="004615CD" w:rsidRPr="00C6187E" w:rsidRDefault="00B31B14" w:rsidP="000F6C56">
      <w:pPr>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40. Ուսումնական պլանում կարող են ներառվել առարկաներ, որոնց բովանդա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կու</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թյունն առնչվում է մի քանի ուսումնական բնագավառների: Առարկաներից յուրաքանչյուրի ուսումնական ժամաքանակը հաշվարկվում է այդ բնագավառներին հատկացված ժամա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քա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նակների շրջանակներում։</w:t>
      </w:r>
      <w:r w:rsidRPr="00C6187E">
        <w:rPr>
          <w:sz w:val="24"/>
          <w:szCs w:val="24"/>
        </w:rPr>
        <w:t> </w:t>
      </w:r>
      <w:r w:rsidRPr="00C6187E">
        <w:rPr>
          <w:rFonts w:ascii="GHEA Grapalat" w:eastAsia="GHEA Grapalat" w:hAnsi="GHEA Grapalat" w:cs="GHEA Grapalat"/>
        </w:rPr>
        <w:tab/>
      </w:r>
    </w:p>
    <w:p w14:paraId="00000151" w14:textId="77777777"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41. Հանրակրթական հիմնական (ընդհանուր, մասնագիտացված և հատուկ) ծրագրերի կրթական երրորդ աստիճանի 12-րդ դասարանի երկրորդ կիսամյակի առարկայացանկում </w:t>
      </w:r>
      <w:r w:rsidRPr="001B1AFA">
        <w:rPr>
          <w:rFonts w:ascii="GHEA Grapalat" w:eastAsia="GHEA Grapalat" w:hAnsi="GHEA Grapalat" w:cs="GHEA Grapalat"/>
          <w:spacing w:val="-8"/>
          <w:sz w:val="24"/>
          <w:szCs w:val="24"/>
        </w:rPr>
        <w:t>սովորողների ընտրությամբ ընդգրկվում է առնվազն երեք ուսումնական առարկա՝</w:t>
      </w:r>
      <w:r w:rsidRPr="00C6187E">
        <w:rPr>
          <w:rFonts w:ascii="GHEA Grapalat" w:eastAsia="GHEA Grapalat" w:hAnsi="GHEA Grapalat" w:cs="GHEA Grapalat"/>
          <w:sz w:val="24"/>
          <w:szCs w:val="24"/>
        </w:rPr>
        <w:t xml:space="preserve"> ծրագրային նյութի հիմնական կամ նպատակային ծրագրով ուսումնասիրման կամ կրկնության համար.</w:t>
      </w:r>
    </w:p>
    <w:p w14:paraId="00000153" w14:textId="27629092" w:rsidR="004615CD" w:rsidRPr="00C6187E" w:rsidRDefault="00B31B14" w:rsidP="000F6C56">
      <w:pPr>
        <w:pBdr>
          <w:top w:val="nil"/>
          <w:left w:val="nil"/>
          <w:bottom w:val="nil"/>
          <w:right w:val="nil"/>
          <w:between w:val="nil"/>
        </w:pBd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1) Եթե սովորողը 12-րդ դասարանի առաջին կիսամյակում սահմանված կարգով </w:t>
      </w:r>
      <w:r w:rsidRPr="001B1AFA">
        <w:rPr>
          <w:rFonts w:ascii="GHEA Grapalat" w:eastAsia="GHEA Grapalat" w:hAnsi="GHEA Grapalat" w:cs="GHEA Grapalat"/>
          <w:spacing w:val="-8"/>
          <w:sz w:val="24"/>
          <w:szCs w:val="24"/>
        </w:rPr>
        <w:t>հանձնել է պետական ավարտական և միասնական քննությունները, ապա նույն</w:t>
      </w:r>
      <w:r w:rsidRPr="00C6187E">
        <w:rPr>
          <w:rFonts w:ascii="GHEA Grapalat" w:eastAsia="GHEA Grapalat" w:hAnsi="GHEA Grapalat" w:cs="GHEA Grapalat"/>
          <w:sz w:val="24"/>
          <w:szCs w:val="24"/>
        </w:rPr>
        <w:t xml:space="preserve"> առարկաների ուսումնառությունը երկրորդ կիսամյակում իրականացվում է հետևյալ եղանակներով</w:t>
      </w:r>
      <w:r w:rsidRPr="00C6187E">
        <w:rPr>
          <w:rFonts w:ascii="MS Gothic" w:eastAsia="MS Gothic" w:hAnsi="MS Gothic" w:cs="MS Gothic" w:hint="eastAsia"/>
          <w:sz w:val="24"/>
          <w:szCs w:val="24"/>
        </w:rPr>
        <w:t>․</w:t>
      </w:r>
      <w:r w:rsidRPr="00C6187E">
        <w:rPr>
          <w:rFonts w:ascii="GHEA Grapalat" w:eastAsia="GHEA Grapalat" w:hAnsi="GHEA Grapalat" w:cs="GHEA Grapalat"/>
          <w:sz w:val="24"/>
          <w:szCs w:val="24"/>
        </w:rPr>
        <w:t xml:space="preserve"> </w:t>
      </w:r>
    </w:p>
    <w:p w14:paraId="00000154" w14:textId="2B11181D"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ա</w:t>
      </w:r>
      <w:r w:rsidRPr="00C6187E">
        <w:rPr>
          <w:rFonts w:ascii="MS Gothic" w:eastAsia="MS Gothic" w:hAnsi="MS Gothic" w:cs="MS Gothic" w:hint="eastAsia"/>
          <w:sz w:val="24"/>
          <w:szCs w:val="24"/>
        </w:rPr>
        <w:t>․</w:t>
      </w:r>
      <w:r w:rsidRPr="00C6187E">
        <w:rPr>
          <w:rFonts w:ascii="GHEA Grapalat" w:eastAsia="GHEA Grapalat" w:hAnsi="GHEA Grapalat" w:cs="GHEA Grapalat"/>
          <w:sz w:val="24"/>
          <w:szCs w:val="24"/>
        </w:rPr>
        <w:t xml:space="preserve"> հետազոտական աշխատանք</w:t>
      </w:r>
      <w:r w:rsidR="00E65847">
        <w:rPr>
          <w:rFonts w:ascii="GHEA Grapalat" w:eastAsia="GHEA Grapalat" w:hAnsi="GHEA Grapalat" w:cs="GHEA Grapalat"/>
          <w:sz w:val="24"/>
          <w:szCs w:val="24"/>
        </w:rPr>
        <w:t>,</w:t>
      </w:r>
    </w:p>
    <w:p w14:paraId="00000155" w14:textId="0185232F"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բ</w:t>
      </w:r>
      <w:r w:rsidRPr="00C6187E">
        <w:rPr>
          <w:rFonts w:ascii="MS Gothic" w:eastAsia="MS Gothic" w:hAnsi="MS Gothic" w:cs="MS Gothic" w:hint="eastAsia"/>
          <w:sz w:val="24"/>
          <w:szCs w:val="24"/>
        </w:rPr>
        <w:t>․</w:t>
      </w:r>
      <w:r w:rsidRPr="00C6187E">
        <w:rPr>
          <w:rFonts w:ascii="GHEA Grapalat" w:eastAsia="Cambria Math" w:hAnsi="GHEA Grapalat" w:cs="Cambria Math"/>
          <w:sz w:val="24"/>
          <w:szCs w:val="24"/>
        </w:rPr>
        <w:t xml:space="preserve"> </w:t>
      </w:r>
      <w:r w:rsidRPr="00C6187E">
        <w:rPr>
          <w:rFonts w:ascii="GHEA Grapalat" w:eastAsia="GHEA Grapalat" w:hAnsi="GHEA Grapalat" w:cs="GHEA Grapalat"/>
          <w:sz w:val="24"/>
          <w:szCs w:val="24"/>
        </w:rPr>
        <w:t>նախագծային աշխատանք (պարտադիր</w:t>
      </w:r>
      <w:r w:rsidR="00E65847">
        <w:rPr>
          <w:rFonts w:ascii="GHEA Grapalat" w:eastAsia="GHEA Grapalat" w:hAnsi="GHEA Grapalat" w:cs="GHEA Grapalat"/>
          <w:sz w:val="24"/>
          <w:szCs w:val="24"/>
        </w:rPr>
        <w:t>),</w:t>
      </w:r>
    </w:p>
    <w:p w14:paraId="00000156" w14:textId="6C2D9F99" w:rsidR="004615CD" w:rsidRPr="00C6187E" w:rsidRDefault="00B31B14" w:rsidP="000F6C56">
      <w:pPr>
        <w:tabs>
          <w:tab w:val="left" w:pos="0"/>
          <w:tab w:val="left" w:pos="284"/>
        </w:tabs>
        <w:spacing w:after="0" w:line="360" w:lineRule="auto"/>
        <w:ind w:firstLine="720"/>
        <w:jc w:val="both"/>
        <w:rPr>
          <w:rFonts w:ascii="GHEA Grapalat" w:eastAsia="GHEA Grapalat" w:hAnsi="GHEA Grapalat" w:cs="GHEA Grapalat"/>
          <w:sz w:val="24"/>
          <w:szCs w:val="24"/>
        </w:rPr>
      </w:pPr>
      <w:r w:rsidRPr="001B1AFA">
        <w:rPr>
          <w:rFonts w:ascii="GHEA Grapalat" w:eastAsia="GHEA Grapalat" w:hAnsi="GHEA Grapalat" w:cs="GHEA Grapalat"/>
          <w:spacing w:val="-8"/>
          <w:sz w:val="24"/>
          <w:szCs w:val="24"/>
        </w:rPr>
        <w:t>գ</w:t>
      </w:r>
      <w:r w:rsidRPr="001B1AFA">
        <w:rPr>
          <w:rFonts w:ascii="MS Gothic" w:eastAsia="MS Gothic" w:hAnsi="MS Gothic" w:cs="MS Gothic" w:hint="eastAsia"/>
          <w:spacing w:val="-8"/>
          <w:sz w:val="24"/>
          <w:szCs w:val="24"/>
        </w:rPr>
        <w:t>․</w:t>
      </w:r>
      <w:r w:rsidRPr="001B1AFA">
        <w:rPr>
          <w:rFonts w:ascii="GHEA Grapalat" w:eastAsia="GHEA Grapalat" w:hAnsi="GHEA Grapalat" w:cs="GHEA Grapalat"/>
          <w:spacing w:val="-8"/>
          <w:sz w:val="24"/>
          <w:szCs w:val="24"/>
        </w:rPr>
        <w:t>լրացուցիչ ուսումնական առարկայի կամ դասընթացի ուսումնասիրություն</w:t>
      </w:r>
      <w:r w:rsidRPr="00C6187E">
        <w:rPr>
          <w:rFonts w:ascii="GHEA Grapalat" w:eastAsia="GHEA Grapalat" w:hAnsi="GHEA Grapalat" w:cs="GHEA Grapalat"/>
          <w:sz w:val="24"/>
          <w:szCs w:val="24"/>
        </w:rPr>
        <w:t xml:space="preserve"> սովորողների նախընտրությամբ. </w:t>
      </w:r>
    </w:p>
    <w:p w14:paraId="00000157" w14:textId="077ED01A"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դ</w:t>
      </w:r>
      <w:r w:rsidRPr="00C6187E">
        <w:rPr>
          <w:rFonts w:ascii="MS Gothic" w:eastAsia="MS Gothic" w:hAnsi="MS Gothic" w:cs="MS Gothic" w:hint="eastAsia"/>
          <w:sz w:val="24"/>
          <w:szCs w:val="24"/>
        </w:rPr>
        <w:t>․</w:t>
      </w:r>
      <w:r w:rsidRPr="00C6187E">
        <w:rPr>
          <w:rFonts w:ascii="GHEA Grapalat" w:eastAsia="GHEA Grapalat" w:hAnsi="GHEA Grapalat" w:cs="GHEA Grapalat"/>
          <w:sz w:val="24"/>
          <w:szCs w:val="24"/>
        </w:rPr>
        <w:t xml:space="preserve">կամավորական աշխատանք (սովորողի ցանկությամբ)։   </w:t>
      </w:r>
    </w:p>
    <w:p w14:paraId="00000158" w14:textId="27023B94"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42. Ուսումնական հաստատության կողմից ընտրված  ուսումնական գործունեության տեսակները պետք է ապահովեն չափորոշչի 36-րդ կետի 1-ին ենթակետով սահմանված </w:t>
      </w:r>
      <w:r w:rsidRPr="001B1AFA">
        <w:rPr>
          <w:rFonts w:ascii="GHEA Grapalat" w:eastAsia="GHEA Grapalat" w:hAnsi="GHEA Grapalat" w:cs="GHEA Grapalat"/>
          <w:spacing w:val="-8"/>
          <w:sz w:val="24"/>
          <w:szCs w:val="24"/>
        </w:rPr>
        <w:t>յուրաքանչյուր սովորողի շաբաթական ծանրաբեռնվածությունը՝ սահմանված նորմի</w:t>
      </w:r>
      <w:r w:rsidRPr="00C6187E">
        <w:rPr>
          <w:rFonts w:ascii="GHEA Grapalat" w:eastAsia="GHEA Grapalat" w:hAnsi="GHEA Grapalat" w:cs="GHEA Grapalat"/>
          <w:sz w:val="24"/>
          <w:szCs w:val="24"/>
        </w:rPr>
        <w:t xml:space="preserve"> պահանջ</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ներին համապատասխան։     </w:t>
      </w:r>
    </w:p>
    <w:p w14:paraId="00000159" w14:textId="77777777"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43. Հանրակրթական հիմնական ընդհանուր ծրագրերի յուրաքանչյուր կրթական աստիճանի առարկայացանկը ձևավորվում է</w:t>
      </w:r>
      <w:r w:rsidRPr="00C6187E">
        <w:rPr>
          <w:rFonts w:ascii="MS Gothic" w:eastAsia="MS Gothic" w:hAnsi="MS Gothic" w:cs="MS Gothic" w:hint="eastAsia"/>
          <w:sz w:val="24"/>
          <w:szCs w:val="24"/>
        </w:rPr>
        <w:t>․</w:t>
      </w:r>
      <w:r w:rsidRPr="00C6187E">
        <w:rPr>
          <w:rFonts w:ascii="GHEA Grapalat" w:eastAsia="GHEA Grapalat" w:hAnsi="GHEA Grapalat" w:cs="GHEA Grapalat"/>
          <w:sz w:val="24"/>
          <w:szCs w:val="24"/>
        </w:rPr>
        <w:t xml:space="preserve">  </w:t>
      </w:r>
    </w:p>
    <w:p w14:paraId="0000015A" w14:textId="77777777"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1) հիմնական հանրակրթական ընդհանուր պետական ծրագրի ԲՏՃՄ բնագավառում՝</w:t>
      </w:r>
    </w:p>
    <w:p w14:paraId="0000015B" w14:textId="1BB47735"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1B1AFA">
        <w:rPr>
          <w:rFonts w:ascii="GHEA Grapalat" w:eastAsia="GHEA Grapalat" w:hAnsi="GHEA Grapalat" w:cs="GHEA Grapalat"/>
          <w:spacing w:val="-8"/>
          <w:sz w:val="24"/>
          <w:szCs w:val="24"/>
        </w:rPr>
        <w:lastRenderedPageBreak/>
        <w:t>ա. բնագիտությունը 5-6-րդ դասարաններում ներկայացվում է մեկ ինտեգրված</w:t>
      </w:r>
      <w:r w:rsidRPr="00C6187E">
        <w:rPr>
          <w:rFonts w:ascii="GHEA Grapalat" w:eastAsia="GHEA Grapalat" w:hAnsi="GHEA Grapalat" w:cs="GHEA Grapalat"/>
          <w:sz w:val="24"/>
          <w:szCs w:val="24"/>
        </w:rPr>
        <w:t xml:space="preserve"> առար</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կայով, 7-9-րդ դասարաններում՝ առանձին բնագիտական առարկաներով, իսկ 10-11-րդ դասարաններում՝ հիմնական ծրագրով ուսումնասիրվող մեկ ինտեգրված առարկայով կամ </w:t>
      </w:r>
      <w:r w:rsidRPr="001B1AFA">
        <w:rPr>
          <w:rFonts w:ascii="GHEA Grapalat" w:eastAsia="GHEA Grapalat" w:hAnsi="GHEA Grapalat" w:cs="GHEA Grapalat"/>
          <w:spacing w:val="-8"/>
          <w:sz w:val="24"/>
          <w:szCs w:val="24"/>
        </w:rPr>
        <w:t>10-12-րդ դասարաններում նպատակային ծրագրով ուսումնասիրվող առանձին</w:t>
      </w:r>
      <w:r w:rsidRPr="00C6187E">
        <w:rPr>
          <w:rFonts w:ascii="GHEA Grapalat" w:eastAsia="GHEA Grapalat" w:hAnsi="GHEA Grapalat" w:cs="GHEA Grapalat"/>
          <w:sz w:val="24"/>
          <w:szCs w:val="24"/>
        </w:rPr>
        <w:t xml:space="preserve"> բնագիտական առարկաներով</w:t>
      </w:r>
      <w:r w:rsidR="00E65847">
        <w:rPr>
          <w:rFonts w:ascii="GHEA Grapalat" w:eastAsia="GHEA Grapalat" w:hAnsi="GHEA Grapalat" w:cs="GHEA Grapalat"/>
          <w:sz w:val="24"/>
          <w:szCs w:val="24"/>
        </w:rPr>
        <w:t>,</w:t>
      </w:r>
    </w:p>
    <w:p w14:paraId="0000015C" w14:textId="28445F8E" w:rsidR="004615CD" w:rsidRPr="00C6187E" w:rsidRDefault="00B31B14" w:rsidP="000F6C56">
      <w:pPr>
        <w:spacing w:after="0" w:line="360" w:lineRule="auto"/>
        <w:ind w:firstLine="720"/>
        <w:jc w:val="both"/>
        <w:rPr>
          <w:rFonts w:ascii="GHEA Grapalat" w:eastAsia="GHEA Grapalat" w:hAnsi="GHEA Grapalat" w:cs="GHEA Grapalat"/>
        </w:rPr>
      </w:pPr>
      <w:r w:rsidRPr="001B1AFA">
        <w:rPr>
          <w:rFonts w:ascii="GHEA Grapalat" w:eastAsia="GHEA Grapalat" w:hAnsi="GHEA Grapalat" w:cs="GHEA Grapalat"/>
          <w:spacing w:val="-8"/>
          <w:sz w:val="24"/>
          <w:szCs w:val="24"/>
        </w:rPr>
        <w:t>բ. մաթեմատիկան 1-6-րդ դասարաններում ներկայացվում է մեկ ինտեգրված</w:t>
      </w:r>
      <w:r w:rsidRPr="00C6187E">
        <w:rPr>
          <w:rFonts w:ascii="GHEA Grapalat" w:eastAsia="GHEA Grapalat" w:hAnsi="GHEA Grapalat" w:cs="GHEA Grapalat"/>
          <w:sz w:val="24"/>
          <w:szCs w:val="24"/>
        </w:rPr>
        <w:t xml:space="preserve"> առարկայով, </w:t>
      </w:r>
      <w:r w:rsidRPr="001B1AFA">
        <w:rPr>
          <w:rFonts w:ascii="GHEA Grapalat" w:eastAsia="GHEA Grapalat" w:hAnsi="GHEA Grapalat" w:cs="GHEA Grapalat"/>
          <w:spacing w:val="-8"/>
          <w:sz w:val="24"/>
          <w:szCs w:val="24"/>
        </w:rPr>
        <w:t>7-9-րդ դասարաններում ներկայացվում է առանձին առարկաներով, 10-12-րդ</w:t>
      </w:r>
      <w:r w:rsidRPr="00C6187E">
        <w:rPr>
          <w:rFonts w:ascii="GHEA Grapalat" w:eastAsia="GHEA Grapalat" w:hAnsi="GHEA Grapalat" w:cs="GHEA Grapalat"/>
          <w:sz w:val="24"/>
          <w:szCs w:val="24"/>
        </w:rPr>
        <w:t xml:space="preserve"> դասարաններում՝ </w:t>
      </w:r>
      <w:r w:rsidRPr="001B1AFA">
        <w:rPr>
          <w:rFonts w:ascii="GHEA Grapalat" w:eastAsia="GHEA Grapalat" w:hAnsi="GHEA Grapalat" w:cs="GHEA Grapalat"/>
          <w:spacing w:val="-8"/>
          <w:sz w:val="24"/>
          <w:szCs w:val="24"/>
        </w:rPr>
        <w:t>սովորողի ընտրությամբ՝ հիմնական կամ նպատակային ծրագրերով ուսումնասիրվող</w:t>
      </w:r>
      <w:r w:rsidRPr="00C6187E">
        <w:rPr>
          <w:rFonts w:ascii="GHEA Grapalat" w:eastAsia="GHEA Grapalat" w:hAnsi="GHEA Grapalat" w:cs="GHEA Grapalat"/>
          <w:sz w:val="24"/>
          <w:szCs w:val="24"/>
        </w:rPr>
        <w:t xml:space="preserve"> ինտեգրված կամ առանձին մաթեմատիկական առարկաներով, ինչպես նաև 2-4-րդ դասարաններում մաթեմատիկական մտածողությունը, քննադատական մտածողությունը, կանխատեսումներ կատարելու ունակությունները շախմատ խաղը ուսուցանելու միջոցով զարգացնող առանձին առարկայով</w:t>
      </w:r>
      <w:r w:rsidR="00E65847">
        <w:rPr>
          <w:rFonts w:ascii="GHEA Grapalat" w:eastAsia="GHEA Grapalat" w:hAnsi="GHEA Grapalat" w:cs="GHEA Grapalat"/>
          <w:sz w:val="24"/>
          <w:szCs w:val="24"/>
        </w:rPr>
        <w:t>,</w:t>
      </w:r>
    </w:p>
    <w:p w14:paraId="0000015D" w14:textId="7D802652"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1B1AFA">
        <w:rPr>
          <w:rFonts w:ascii="GHEA Grapalat" w:eastAsia="GHEA Grapalat" w:hAnsi="GHEA Grapalat" w:cs="GHEA Grapalat"/>
          <w:spacing w:val="-8"/>
          <w:sz w:val="24"/>
          <w:szCs w:val="24"/>
        </w:rPr>
        <w:t>գ. տեղեկատվական և հաղորդակցական տեխնոլոգիաների կրթությունը</w:t>
      </w:r>
      <w:r w:rsidRPr="001B1AFA">
        <w:rPr>
          <w:rFonts w:ascii="GHEA Grapalat" w:eastAsia="GHEA Grapalat" w:hAnsi="GHEA Grapalat" w:cs="GHEA Grapalat"/>
          <w:spacing w:val="-8"/>
        </w:rPr>
        <w:t xml:space="preserve">  </w:t>
      </w:r>
      <w:r w:rsidRPr="001B1AFA">
        <w:rPr>
          <w:rFonts w:ascii="GHEA Grapalat" w:eastAsia="GHEA Grapalat" w:hAnsi="GHEA Grapalat" w:cs="GHEA Grapalat"/>
          <w:spacing w:val="-8"/>
          <w:sz w:val="24"/>
          <w:szCs w:val="24"/>
        </w:rPr>
        <w:t>2-9-րդ</w:t>
      </w:r>
      <w:r w:rsidRPr="00C6187E">
        <w:rPr>
          <w:rFonts w:ascii="GHEA Grapalat" w:eastAsia="GHEA Grapalat" w:hAnsi="GHEA Grapalat" w:cs="GHEA Grapalat"/>
          <w:sz w:val="24"/>
          <w:szCs w:val="24"/>
        </w:rPr>
        <w:t xml:space="preserve"> դասա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րաններում ներկայացվում է հիմնական, 10-12-րդ դասարաններում՝ հիմնական կամ նպա</w:t>
      </w:r>
      <w:r w:rsidR="001B1AFA">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տա</w:t>
      </w:r>
      <w:r w:rsidR="001B1AFA">
        <w:rPr>
          <w:rFonts w:ascii="GHEA Grapalat" w:eastAsia="GHEA Grapalat" w:hAnsi="GHEA Grapalat" w:cs="GHEA Grapalat"/>
          <w:sz w:val="24"/>
          <w:szCs w:val="24"/>
        </w:rPr>
        <w:softHyphen/>
      </w:r>
      <w:r w:rsidRPr="001B1AFA">
        <w:rPr>
          <w:rFonts w:ascii="GHEA Grapalat" w:eastAsia="GHEA Grapalat" w:hAnsi="GHEA Grapalat" w:cs="GHEA Grapalat"/>
          <w:spacing w:val="-8"/>
          <w:sz w:val="24"/>
          <w:szCs w:val="24"/>
        </w:rPr>
        <w:t>կային ծրագրերով՝ առանձին կամ ինտեգրված ուսումնական առարկայով կամ</w:t>
      </w:r>
      <w:r w:rsidRPr="00C6187E">
        <w:rPr>
          <w:rFonts w:ascii="GHEA Grapalat" w:eastAsia="GHEA Grapalat" w:hAnsi="GHEA Grapalat" w:cs="GHEA Grapalat"/>
          <w:sz w:val="24"/>
          <w:szCs w:val="24"/>
        </w:rPr>
        <w:t xml:space="preserve"> առարկաներով</w:t>
      </w:r>
      <w:r w:rsidR="00E65847">
        <w:rPr>
          <w:rFonts w:ascii="GHEA Grapalat" w:eastAsia="GHEA Grapalat" w:hAnsi="GHEA Grapalat" w:cs="GHEA Grapalat"/>
          <w:sz w:val="24"/>
          <w:szCs w:val="24"/>
        </w:rPr>
        <w:t>,</w:t>
      </w:r>
    </w:p>
    <w:p w14:paraId="0000015E" w14:textId="1300787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դ.</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տեխնոլոգիական (ճարտարագիտական) կրթությունը 1-6-րդ դասարաններում ներկայացվում է առանձին ուսումնական առարկայով.</w:t>
      </w:r>
    </w:p>
    <w:p w14:paraId="0000015F"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2) «ԲՏՃՄ» բնագավառի բնագիտական բովանդակությունը, «Ֆիզիկական կրթություն և  առողջ,  անվտանգ կենսագործունեություն», «Հայրենագիտություն» և «Հասարակություն, հասարակական գիտություններ» բնագավառները հանրակրթական ընդհանուր պետական ծրագրի 2-4-րդ դասարաններում ներկայացվում են մարդուն և նրա շրջակա աշխարհն ուսումնասիրող մեկ ինտեգրված ուսումնական առարկայով.</w:t>
      </w:r>
    </w:p>
    <w:p w14:paraId="00000160" w14:textId="345A17A5"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1B1AFA">
        <w:rPr>
          <w:rFonts w:ascii="GHEA Grapalat" w:eastAsia="GHEA Grapalat" w:hAnsi="GHEA Grapalat" w:cs="GHEA Grapalat"/>
          <w:spacing w:val="-8"/>
          <w:sz w:val="24"/>
          <w:szCs w:val="24"/>
        </w:rPr>
        <w:t>3) «Օտար լեզուներ» բնագավառը հանրակրթական ընդհանուր պետական ծրագրի 2-</w:t>
      </w:r>
      <w:r w:rsidRPr="00C6187E">
        <w:rPr>
          <w:rFonts w:ascii="GHEA Grapalat" w:eastAsia="GHEA Grapalat" w:hAnsi="GHEA Grapalat" w:cs="GHEA Grapalat"/>
          <w:sz w:val="24"/>
          <w:szCs w:val="24"/>
        </w:rPr>
        <w:t>րդ դասարանում ներկայացվում է մեկ օտար լեզվով, 3-9-րդ դասարաններում՝ առնվազն երկու օտար լեզվով, 10-12-րդ դասարաններում՝ առնվազն</w:t>
      </w:r>
      <w:r w:rsidRPr="00C6187E">
        <w:rPr>
          <w:rFonts w:ascii="GHEA Grapalat" w:eastAsia="GHEA Grapalat" w:hAnsi="GHEA Grapalat" w:cs="GHEA Grapalat"/>
          <w:b/>
          <w:bCs/>
          <w:sz w:val="24"/>
          <w:szCs w:val="24"/>
        </w:rPr>
        <w:t xml:space="preserve"> </w:t>
      </w:r>
      <w:r w:rsidRPr="00C6187E">
        <w:rPr>
          <w:rFonts w:ascii="GHEA Grapalat" w:eastAsia="GHEA Grapalat" w:hAnsi="GHEA Grapalat" w:cs="GHEA Grapalat"/>
          <w:sz w:val="24"/>
          <w:szCs w:val="24"/>
        </w:rPr>
        <w:t>երկու  օտար լեզվով։ Ազգային փոքրա</w:t>
      </w:r>
      <w:r w:rsidR="001B1AFA">
        <w:rPr>
          <w:rFonts w:ascii="GHEA Grapalat" w:eastAsia="GHEA Grapalat" w:hAnsi="GHEA Grapalat" w:cs="GHEA Grapalat"/>
          <w:sz w:val="24"/>
          <w:szCs w:val="24"/>
        </w:rPr>
        <w:softHyphen/>
      </w:r>
      <w:r w:rsidRPr="001B1AFA">
        <w:rPr>
          <w:rFonts w:ascii="GHEA Grapalat" w:eastAsia="GHEA Grapalat" w:hAnsi="GHEA Grapalat" w:cs="GHEA Grapalat"/>
          <w:spacing w:val="-8"/>
          <w:sz w:val="24"/>
          <w:szCs w:val="24"/>
        </w:rPr>
        <w:t>մասնու</w:t>
      </w:r>
      <w:r w:rsidR="001B1AFA" w:rsidRPr="001B1AFA">
        <w:rPr>
          <w:rFonts w:ascii="GHEA Grapalat" w:eastAsia="GHEA Grapalat" w:hAnsi="GHEA Grapalat" w:cs="GHEA Grapalat"/>
          <w:spacing w:val="-8"/>
          <w:sz w:val="24"/>
          <w:szCs w:val="24"/>
        </w:rPr>
        <w:softHyphen/>
      </w:r>
      <w:r w:rsidRPr="001B1AFA">
        <w:rPr>
          <w:rFonts w:ascii="GHEA Grapalat" w:eastAsia="GHEA Grapalat" w:hAnsi="GHEA Grapalat" w:cs="GHEA Grapalat"/>
          <w:spacing w:val="-8"/>
          <w:sz w:val="24"/>
          <w:szCs w:val="24"/>
        </w:rPr>
        <w:t>թյունների դասարաններում «Օտար լեզուներ» բնագավառը հանրակրթական</w:t>
      </w:r>
      <w:r w:rsidRPr="00C6187E">
        <w:rPr>
          <w:rFonts w:ascii="GHEA Grapalat" w:eastAsia="GHEA Grapalat" w:hAnsi="GHEA Grapalat" w:cs="GHEA Grapalat"/>
          <w:sz w:val="24"/>
          <w:szCs w:val="24"/>
        </w:rPr>
        <w:t xml:space="preserve"> ընդհանուր պետական ծրագրի 2-12-րդ դասարաններում ներկայացվում է մեկ օտար լեզվով։ Երկրորդ </w:t>
      </w:r>
      <w:r w:rsidRPr="001B1AFA">
        <w:rPr>
          <w:rFonts w:ascii="GHEA Grapalat" w:eastAsia="GHEA Grapalat" w:hAnsi="GHEA Grapalat" w:cs="GHEA Grapalat"/>
          <w:spacing w:val="-8"/>
          <w:sz w:val="24"/>
          <w:szCs w:val="24"/>
        </w:rPr>
        <w:t>օտար լեզվի փոխարեն 1-12-րդ դասարաններում բնագավառը կարող է ներկայացվել</w:t>
      </w:r>
      <w:r w:rsidRPr="00C6187E">
        <w:rPr>
          <w:rFonts w:ascii="GHEA Grapalat" w:eastAsia="GHEA Grapalat" w:hAnsi="GHEA Grapalat" w:cs="GHEA Grapalat"/>
          <w:sz w:val="24"/>
          <w:szCs w:val="24"/>
        </w:rPr>
        <w:t xml:space="preserve"> ազգային </w:t>
      </w:r>
      <w:r w:rsidRPr="00C6187E">
        <w:rPr>
          <w:rFonts w:ascii="GHEA Grapalat" w:eastAsia="GHEA Grapalat" w:hAnsi="GHEA Grapalat" w:cs="GHEA Grapalat"/>
          <w:sz w:val="24"/>
          <w:szCs w:val="24"/>
        </w:rPr>
        <w:lastRenderedPageBreak/>
        <w:t>փոքրամասնության լեզուն և գրականությունը ուսումնասիրող մեկ ինտեգրված առարկայով կամ 7-12-րդ դասարաններում՝ առանձին առարկաներով.</w:t>
      </w:r>
    </w:p>
    <w:p w14:paraId="00000161" w14:textId="3235F046"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C0587">
        <w:rPr>
          <w:rFonts w:ascii="GHEA Grapalat" w:eastAsia="GHEA Grapalat" w:hAnsi="GHEA Grapalat" w:cs="GHEA Grapalat"/>
          <w:spacing w:val="-8"/>
          <w:sz w:val="24"/>
          <w:szCs w:val="24"/>
        </w:rPr>
        <w:t>4) «Հայոց լեզու և գրականություն» բնագավառը հանրակրթական ընդհանուր</w:t>
      </w:r>
      <w:r w:rsidRPr="00C6187E">
        <w:rPr>
          <w:rFonts w:ascii="GHEA Grapalat" w:eastAsia="GHEA Grapalat" w:hAnsi="GHEA Grapalat" w:cs="GHEA Grapalat"/>
          <w:sz w:val="24"/>
          <w:szCs w:val="24"/>
        </w:rPr>
        <w:t xml:space="preserve"> պետական </w:t>
      </w:r>
      <w:r w:rsidRPr="00CC0587">
        <w:rPr>
          <w:rFonts w:ascii="GHEA Grapalat" w:eastAsia="GHEA Grapalat" w:hAnsi="GHEA Grapalat" w:cs="GHEA Grapalat"/>
          <w:spacing w:val="-8"/>
          <w:sz w:val="24"/>
          <w:szCs w:val="24"/>
        </w:rPr>
        <w:t>ծրագրի 1-6-րդ դասարաններում ներկայացվում է հայոց լեզուն և գրականությունը</w:t>
      </w:r>
      <w:r w:rsidRPr="00C6187E">
        <w:rPr>
          <w:rFonts w:ascii="GHEA Grapalat" w:eastAsia="GHEA Grapalat" w:hAnsi="GHEA Grapalat" w:cs="GHEA Grapalat"/>
          <w:sz w:val="24"/>
          <w:szCs w:val="24"/>
        </w:rPr>
        <w:t xml:space="preserve"> ներկայացնող մեկ ինտեգրված առարկայով, 7-9-րդ դասարաններում՝ հայոց լեզուն և գրականությունն ուսումնասիրող առանձին առարկաներով, 10-12-րդ դասարաններում՝ հայոց լեզուն և գրա</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կանությունն ուսումնասիրող առանձին առարկայի նպատակային ծրագրով կամ ինտեգրված առարկայի հիմնական ծրագրով</w:t>
      </w:r>
      <w:r w:rsidRPr="00C6187E">
        <w:rPr>
          <w:rFonts w:ascii="MS Gothic" w:eastAsia="MS Gothic" w:hAnsi="MS Gothic" w:cs="MS Gothic" w:hint="eastAsia"/>
          <w:sz w:val="24"/>
          <w:szCs w:val="24"/>
        </w:rPr>
        <w:t>․</w:t>
      </w:r>
      <w:r w:rsidRPr="00C6187E">
        <w:rPr>
          <w:rFonts w:eastAsia="GHEA Grapalat"/>
          <w:sz w:val="24"/>
          <w:szCs w:val="24"/>
        </w:rPr>
        <w:t> </w:t>
      </w:r>
      <w:r w:rsidRPr="00C6187E">
        <w:rPr>
          <w:rFonts w:ascii="GHEA Grapalat" w:eastAsia="GHEA Grapalat" w:hAnsi="GHEA Grapalat" w:cs="GHEA Grapalat"/>
          <w:sz w:val="24"/>
          <w:szCs w:val="24"/>
        </w:rPr>
        <w:t xml:space="preserve">     </w:t>
      </w:r>
    </w:p>
    <w:p w14:paraId="00000162" w14:textId="5A4F894A"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5)</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«Հայրենագիտություն» և «Հասարակություն, հասարակական գիտություններ» բնագավառները հանրակրթական ընդհանուր պետական ծրագրի 5-6-րդ դասարաններում ներկայացվում են Հայաստանի և հայ ժողովրդի պատմությունը, մշակույթը և կրոնը, աշխար</w:t>
      </w:r>
      <w:r w:rsidR="00CC0587">
        <w:rPr>
          <w:rFonts w:ascii="GHEA Grapalat" w:eastAsia="GHEA Grapalat" w:hAnsi="GHEA Grapalat" w:cs="GHEA Grapalat"/>
          <w:sz w:val="24"/>
          <w:szCs w:val="24"/>
        </w:rPr>
        <w:softHyphen/>
      </w:r>
      <w:r w:rsidRPr="00CC0587">
        <w:rPr>
          <w:rFonts w:ascii="GHEA Grapalat" w:eastAsia="GHEA Grapalat" w:hAnsi="GHEA Grapalat" w:cs="GHEA Grapalat"/>
          <w:spacing w:val="-8"/>
          <w:sz w:val="24"/>
          <w:szCs w:val="24"/>
        </w:rPr>
        <w:t>հագրությունը, հասարակական կյանքի ոլորտները ներկայացնող մեկ ինտեգրված</w:t>
      </w:r>
      <w:r w:rsidRPr="00C6187E">
        <w:rPr>
          <w:rFonts w:ascii="GHEA Grapalat" w:eastAsia="GHEA Grapalat" w:hAnsi="GHEA Grapalat" w:cs="GHEA Grapalat"/>
          <w:sz w:val="24"/>
          <w:szCs w:val="24"/>
        </w:rPr>
        <w:t xml:space="preserve"> առարկայով.</w:t>
      </w:r>
    </w:p>
    <w:p w14:paraId="00000163" w14:textId="77777777" w:rsidR="004615CD" w:rsidRPr="00C6187E" w:rsidRDefault="00B31B14" w:rsidP="000F6C56">
      <w:pPr>
        <w:pBdr>
          <w:top w:val="nil"/>
          <w:left w:val="nil"/>
          <w:bottom w:val="nil"/>
          <w:right w:val="nil"/>
          <w:between w:val="nil"/>
        </w:pBd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6) «Հայրենագիտություն» բնագավառը 7-9-րդ դասարաններում ներկայացվում է </w:t>
      </w:r>
      <w:r w:rsidRPr="00CC0587">
        <w:rPr>
          <w:rFonts w:ascii="GHEA Grapalat" w:eastAsia="GHEA Grapalat" w:hAnsi="GHEA Grapalat" w:cs="GHEA Grapalat"/>
          <w:spacing w:val="-8"/>
          <w:sz w:val="24"/>
          <w:szCs w:val="24"/>
        </w:rPr>
        <w:t>առանձին առարկաներով, 10-12-րդ դասարաններում` հիմնական կամ նպատակային</w:t>
      </w:r>
      <w:r w:rsidRPr="00C6187E">
        <w:rPr>
          <w:rFonts w:ascii="GHEA Grapalat" w:eastAsia="GHEA Grapalat" w:hAnsi="GHEA Grapalat" w:cs="GHEA Grapalat"/>
          <w:sz w:val="24"/>
          <w:szCs w:val="24"/>
        </w:rPr>
        <w:t xml:space="preserve"> ծրագրերի առանձին առարկայով</w:t>
      </w:r>
      <w:r w:rsidRPr="00C6187E">
        <w:rPr>
          <w:rFonts w:ascii="MS Gothic" w:eastAsia="MS Gothic" w:hAnsi="MS Gothic" w:cs="MS Gothic" w:hint="eastAsia"/>
          <w:sz w:val="24"/>
          <w:szCs w:val="24"/>
        </w:rPr>
        <w:t>․</w:t>
      </w:r>
    </w:p>
    <w:p w14:paraId="00000164" w14:textId="3852D03F"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C0587">
        <w:rPr>
          <w:rFonts w:ascii="GHEA Grapalat" w:eastAsia="GHEA Grapalat" w:hAnsi="GHEA Grapalat" w:cs="GHEA Grapalat"/>
          <w:spacing w:val="-8"/>
          <w:sz w:val="24"/>
          <w:szCs w:val="24"/>
        </w:rPr>
        <w:t>7)</w:t>
      </w:r>
      <w:r w:rsidR="000F6C56" w:rsidRPr="00CC0587">
        <w:rPr>
          <w:rFonts w:ascii="GHEA Grapalat" w:eastAsia="GHEA Grapalat" w:hAnsi="GHEA Grapalat" w:cs="GHEA Grapalat"/>
          <w:spacing w:val="-8"/>
          <w:sz w:val="24"/>
          <w:szCs w:val="24"/>
          <w:lang w:val="hy-AM"/>
        </w:rPr>
        <w:t xml:space="preserve"> </w:t>
      </w:r>
      <w:r w:rsidRPr="00CC0587">
        <w:rPr>
          <w:rFonts w:ascii="GHEA Grapalat" w:eastAsia="GHEA Grapalat" w:hAnsi="GHEA Grapalat" w:cs="GHEA Grapalat"/>
          <w:spacing w:val="-8"/>
          <w:sz w:val="24"/>
          <w:szCs w:val="24"/>
        </w:rPr>
        <w:t>«Հասարակություն, հասարակական գիտություններ» բնագավառը 7-9-րդ</w:t>
      </w:r>
      <w:r w:rsidRPr="00C6187E">
        <w:rPr>
          <w:rFonts w:ascii="GHEA Grapalat" w:eastAsia="GHEA Grapalat" w:hAnsi="GHEA Grapalat" w:cs="GHEA Grapalat"/>
          <w:sz w:val="24"/>
          <w:szCs w:val="24"/>
        </w:rPr>
        <w:t xml:space="preserve"> դասարան</w:t>
      </w:r>
      <w:r w:rsidR="00CC0587">
        <w:rPr>
          <w:rFonts w:ascii="GHEA Grapalat" w:eastAsia="GHEA Grapalat" w:hAnsi="GHEA Grapalat" w:cs="GHEA Grapalat"/>
          <w:sz w:val="24"/>
          <w:szCs w:val="24"/>
        </w:rPr>
        <w:softHyphen/>
      </w:r>
      <w:r w:rsidRPr="00CC0587">
        <w:rPr>
          <w:rFonts w:ascii="GHEA Grapalat" w:eastAsia="GHEA Grapalat" w:hAnsi="GHEA Grapalat" w:cs="GHEA Grapalat"/>
          <w:spacing w:val="-8"/>
          <w:sz w:val="24"/>
          <w:szCs w:val="24"/>
        </w:rPr>
        <w:t>ներում ներկայացվում է համաշխարհային պատմությունը և հասարակական կյանքի</w:t>
      </w:r>
      <w:r w:rsidRPr="00C6187E">
        <w:rPr>
          <w:rFonts w:ascii="GHEA Grapalat" w:eastAsia="GHEA Grapalat" w:hAnsi="GHEA Grapalat" w:cs="GHEA Grapalat"/>
          <w:sz w:val="24"/>
          <w:szCs w:val="24"/>
        </w:rPr>
        <w:t xml:space="preserve"> ոլորտները ներկայացնող առանձին առարկաներով։ </w:t>
      </w:r>
      <w:r w:rsidR="00B41886" w:rsidRPr="00C6187E">
        <w:rPr>
          <w:rFonts w:ascii="GHEA Grapalat" w:eastAsia="GHEA Grapalat" w:hAnsi="GHEA Grapalat" w:cs="GHEA Grapalat"/>
          <w:sz w:val="24"/>
          <w:szCs w:val="24"/>
        </w:rPr>
        <w:t>10-12-րդ դասարաններում «Հայրենագիտություն», «Հասարակություն, հասարակական գիտություններ» բնագավառները ներկայացվում են՝</w:t>
      </w:r>
      <w:r w:rsidR="00B41886" w:rsidRPr="00C6187E">
        <w:rPr>
          <w:rFonts w:ascii="GHEA Grapalat" w:eastAsia="GHEA Grapalat" w:hAnsi="GHEA Grapalat" w:cs="GHEA Grapalat"/>
          <w:sz w:val="24"/>
          <w:szCs w:val="24"/>
        </w:rPr>
        <w:br/>
        <w:t>Հայաստանի պատմությունը՝ առանձին հիմնական կամ նպատակային ծրագրով, իսկ հասարակական կյանքի ոլորտները և համաշխարհային պատմությունը՝ ինտեգրված հիմնական ծրագրով կամ նպատակային</w:t>
      </w:r>
      <w:r w:rsidR="00B41886" w:rsidRPr="00C6187E">
        <w:rPr>
          <w:rFonts w:eastAsia="GHEA Grapalat"/>
          <w:sz w:val="24"/>
          <w:szCs w:val="24"/>
        </w:rPr>
        <w:t> </w:t>
      </w:r>
      <w:r w:rsidR="00B41886" w:rsidRPr="00C6187E">
        <w:rPr>
          <w:rFonts w:ascii="GHEA Grapalat" w:eastAsia="GHEA Grapalat" w:hAnsi="GHEA Grapalat" w:cs="GHEA Grapalat"/>
          <w:sz w:val="24"/>
          <w:szCs w:val="24"/>
        </w:rPr>
        <w:t>ծրագրերով՝</w:t>
      </w:r>
      <w:r w:rsidR="00B41886" w:rsidRPr="00C6187E">
        <w:rPr>
          <w:rFonts w:eastAsia="GHEA Grapalat"/>
          <w:sz w:val="24"/>
          <w:szCs w:val="24"/>
        </w:rPr>
        <w:t> </w:t>
      </w:r>
      <w:r w:rsidR="00B41886" w:rsidRPr="00C6187E">
        <w:rPr>
          <w:rFonts w:ascii="GHEA Grapalat" w:eastAsia="GHEA Grapalat" w:hAnsi="GHEA Grapalat" w:cs="GHEA Grapalat"/>
          <w:sz w:val="24"/>
          <w:szCs w:val="24"/>
        </w:rPr>
        <w:t>առանձին առարկաներով</w:t>
      </w:r>
      <w:r w:rsidRPr="00C6187E">
        <w:rPr>
          <w:rFonts w:ascii="MS Gothic" w:eastAsia="MS Gothic" w:hAnsi="MS Gothic" w:cs="MS Gothic" w:hint="eastAsia"/>
          <w:sz w:val="24"/>
          <w:szCs w:val="24"/>
        </w:rPr>
        <w:t>․</w:t>
      </w:r>
      <w:r w:rsidRPr="00C6187E">
        <w:rPr>
          <w:rFonts w:eastAsia="GHEA Grapalat"/>
          <w:sz w:val="24"/>
          <w:szCs w:val="24"/>
        </w:rPr>
        <w:t> </w:t>
      </w:r>
    </w:p>
    <w:p w14:paraId="00000165" w14:textId="12C1927D" w:rsidR="004615CD" w:rsidRPr="00C6187E" w:rsidRDefault="00B31B14" w:rsidP="000F6C56">
      <w:pPr>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8) «Արվեստ և արհեստ» բնագավառը հանրակրթական ընդհանուր պետական ծրագրի </w:t>
      </w:r>
      <w:r w:rsidR="00554760" w:rsidRPr="00C6187E">
        <w:rPr>
          <w:rFonts w:ascii="GHEA Grapalat" w:eastAsia="GHEA Grapalat" w:hAnsi="GHEA Grapalat" w:cs="GHEA Grapalat"/>
          <w:sz w:val="24"/>
          <w:szCs w:val="24"/>
        </w:rPr>
        <w:t xml:space="preserve">         </w:t>
      </w:r>
      <w:r w:rsidRPr="00C6187E">
        <w:rPr>
          <w:rFonts w:ascii="GHEA Grapalat" w:eastAsia="GHEA Grapalat" w:hAnsi="GHEA Grapalat" w:cs="GHEA Grapalat"/>
          <w:sz w:val="24"/>
          <w:szCs w:val="24"/>
        </w:rPr>
        <w:t xml:space="preserve">1-6-րդ դասարաններում ներկայացվում է առանձին, 7-9-րդ դասարաններում՝ առանձին կամ ինտեգրված առարկաներով, իսկ 10-12-րդ դասարաններում՝ ինտեգրված առարկայով կամ ուսումնական նախագծերի </w:t>
      </w:r>
      <w:r w:rsidR="00E65847">
        <w:rPr>
          <w:rFonts w:ascii="GHEA Grapalat" w:eastAsia="GHEA Grapalat" w:hAnsi="GHEA Grapalat" w:cs="GHEA Grapalat"/>
          <w:sz w:val="24"/>
          <w:szCs w:val="24"/>
        </w:rPr>
        <w:t>միջոցով.</w:t>
      </w:r>
    </w:p>
    <w:p w14:paraId="00000166" w14:textId="7901EA5B"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 xml:space="preserve">9) «Ֆիզիկական կրթություն և առողջ, անվտանգ կենսագործունեություն» բնագավառը հանրակրթական ընդհանուր պետական ծրագրի 1-12-րդ դասարաններում ներկայացվում է </w:t>
      </w:r>
      <w:r w:rsidRPr="00C6187E">
        <w:rPr>
          <w:rFonts w:ascii="GHEA Grapalat" w:eastAsia="GHEA Grapalat" w:hAnsi="GHEA Grapalat" w:cs="GHEA Grapalat"/>
          <w:sz w:val="24"/>
          <w:szCs w:val="24"/>
        </w:rPr>
        <w:lastRenderedPageBreak/>
        <w:t>առանձին կամ ինտեգրված  առարկաներով՝ «Ֆիզկուլտուրա» առարկան 1-12</w:t>
      </w:r>
      <w:r w:rsidR="00CC0587">
        <w:rPr>
          <w:rFonts w:ascii="GHEA Grapalat" w:eastAsia="GHEA Grapalat" w:hAnsi="GHEA Grapalat" w:cs="GHEA Grapalat"/>
          <w:sz w:val="24"/>
          <w:szCs w:val="24"/>
          <w:lang w:val="hy-AM"/>
        </w:rPr>
        <w:t>-րդ</w:t>
      </w:r>
      <w:r w:rsidRPr="00C6187E">
        <w:rPr>
          <w:rFonts w:ascii="GHEA Grapalat" w:eastAsia="GHEA Grapalat" w:hAnsi="GHEA Grapalat" w:cs="GHEA Grapalat"/>
          <w:sz w:val="24"/>
          <w:szCs w:val="24"/>
        </w:rPr>
        <w:t xml:space="preserve"> դասարան</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ներում՝ առանձին հիմնական ծրագրով, իսկ «Անվտանգ կենսագործունեություն» և «Առողջ ապրելակերպ» առարկաները 5-11-րդ դասարաններում՝ առանձին հիմնական ծրագրերով։ </w:t>
      </w:r>
    </w:p>
    <w:p w14:paraId="00000167" w14:textId="5988922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C0587">
        <w:rPr>
          <w:rFonts w:ascii="GHEA Grapalat" w:eastAsia="GHEA Grapalat" w:hAnsi="GHEA Grapalat" w:cs="GHEA Grapalat"/>
          <w:spacing w:val="-8"/>
          <w:sz w:val="24"/>
          <w:szCs w:val="24"/>
        </w:rPr>
        <w:t>44.</w:t>
      </w:r>
      <w:r w:rsidR="000F6C56" w:rsidRPr="00CC0587">
        <w:rPr>
          <w:rFonts w:ascii="GHEA Grapalat" w:eastAsia="GHEA Grapalat" w:hAnsi="GHEA Grapalat" w:cs="GHEA Grapalat"/>
          <w:spacing w:val="-8"/>
          <w:sz w:val="24"/>
          <w:szCs w:val="24"/>
          <w:lang w:val="hy-AM"/>
        </w:rPr>
        <w:t xml:space="preserve"> </w:t>
      </w:r>
      <w:r w:rsidRPr="00CC0587">
        <w:rPr>
          <w:rFonts w:ascii="GHEA Grapalat" w:eastAsia="GHEA Grapalat" w:hAnsi="GHEA Grapalat" w:cs="GHEA Grapalat"/>
          <w:spacing w:val="-8"/>
          <w:sz w:val="24"/>
          <w:szCs w:val="24"/>
        </w:rPr>
        <w:t>Հանրակրթության երկրորդ և երրորդ աստիճաններում պետական ծրագիր</w:t>
      </w:r>
      <w:r w:rsidRPr="00C6187E">
        <w:rPr>
          <w:rFonts w:ascii="GHEA Grapalat" w:eastAsia="GHEA Grapalat" w:hAnsi="GHEA Grapalat" w:cs="GHEA Grapalat"/>
          <w:sz w:val="24"/>
          <w:szCs w:val="24"/>
        </w:rPr>
        <w:t xml:space="preserve"> իրակա</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նացնող ուսումնական հաստատության ուսումնական պլանով դպրոցական բաղադրիչի շրջանակում կարող է նախատեսվել մոդուլային ուսուցում (մոդուլը մեկ կամ մի քանի հանրակրթական առարկաների ինտեգրված կամ համատեղ իրականացվող ծրագիր է, որը ներկայացնում է հանրակրթական առարկաներից յուրաքանչյուրի պետական ծրագրի մի մասը կամ ծրագիրն ամբողջությամբ)։</w:t>
      </w:r>
    </w:p>
    <w:p w14:paraId="00000168" w14:textId="48218104"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45.</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Հանրակրթության առաջին, երկրորդ և երրորդ աստիճաններում անհատական (ընտրովի) բաղադրիչի շրջանակում ուսումնական պլանով կարող են նախատեսվել արտադասարանային ուսումնական միավորներ։</w:t>
      </w:r>
    </w:p>
    <w:p w14:paraId="00000169" w14:textId="3F735F72"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C0587">
        <w:rPr>
          <w:rFonts w:ascii="GHEA Grapalat" w:eastAsia="GHEA Grapalat" w:hAnsi="GHEA Grapalat" w:cs="GHEA Grapalat"/>
          <w:spacing w:val="-8"/>
          <w:sz w:val="24"/>
          <w:szCs w:val="24"/>
        </w:rPr>
        <w:t>46.</w:t>
      </w:r>
      <w:r w:rsidR="000F6C56" w:rsidRPr="00CC0587">
        <w:rPr>
          <w:rFonts w:ascii="GHEA Grapalat" w:eastAsia="GHEA Grapalat" w:hAnsi="GHEA Grapalat" w:cs="GHEA Grapalat"/>
          <w:spacing w:val="-8"/>
          <w:sz w:val="24"/>
          <w:szCs w:val="24"/>
          <w:lang w:val="hy-AM"/>
        </w:rPr>
        <w:t xml:space="preserve"> </w:t>
      </w:r>
      <w:r w:rsidRPr="00CC0587">
        <w:rPr>
          <w:rFonts w:ascii="GHEA Grapalat" w:eastAsia="GHEA Grapalat" w:hAnsi="GHEA Grapalat" w:cs="GHEA Grapalat"/>
          <w:spacing w:val="-8"/>
          <w:sz w:val="24"/>
          <w:szCs w:val="24"/>
        </w:rPr>
        <w:t>Արտադասարանային ուսումնական միավորը դպրոցական կրթության</w:t>
      </w:r>
      <w:r w:rsidRPr="00C6187E">
        <w:rPr>
          <w:rFonts w:ascii="GHEA Grapalat" w:eastAsia="GHEA Grapalat" w:hAnsi="GHEA Grapalat" w:cs="GHEA Grapalat"/>
          <w:sz w:val="24"/>
          <w:szCs w:val="24"/>
        </w:rPr>
        <w:t xml:space="preserve"> շրջանակում իրականացվող թեմատիկ, նպատակային և բազմափուլ ուսումնական գործունեության ձև է, </w:t>
      </w:r>
      <w:r w:rsidRPr="00CC0587">
        <w:rPr>
          <w:rFonts w:ascii="GHEA Grapalat" w:eastAsia="GHEA Grapalat" w:hAnsi="GHEA Grapalat" w:cs="GHEA Grapalat"/>
          <w:spacing w:val="-8"/>
          <w:sz w:val="24"/>
          <w:szCs w:val="24"/>
        </w:rPr>
        <w:t>որը ներառում է հետազոտական, փորձարարական, ստեղծարար, տեխնիկական,</w:t>
      </w:r>
      <w:r w:rsidRPr="00C6187E">
        <w:rPr>
          <w:rFonts w:ascii="GHEA Grapalat" w:eastAsia="GHEA Grapalat" w:hAnsi="GHEA Grapalat" w:cs="GHEA Grapalat"/>
          <w:sz w:val="24"/>
          <w:szCs w:val="24"/>
        </w:rPr>
        <w:t xml:space="preserve"> կիրառական կամ այլ բնույթի աշխատանքներ և իրականացվում է մեկից մինչև մի քանի շարունակական հանդիպումների ընթացքում՝ դպրոցի կողմից սահմանված տևողությամբ՝ մանկավարժական </w:t>
      </w:r>
      <w:r w:rsidRPr="00CC0587">
        <w:rPr>
          <w:rFonts w:ascii="GHEA Grapalat" w:eastAsia="GHEA Grapalat" w:hAnsi="GHEA Grapalat" w:cs="GHEA Grapalat"/>
          <w:spacing w:val="-8"/>
          <w:sz w:val="24"/>
          <w:szCs w:val="24"/>
        </w:rPr>
        <w:t>խորհրդի կողմից հաստատված կարգով, պահպանելով սովորողների տարեկան</w:t>
      </w:r>
      <w:r w:rsidRPr="00C6187E">
        <w:rPr>
          <w:rFonts w:ascii="GHEA Grapalat" w:eastAsia="GHEA Grapalat" w:hAnsi="GHEA Grapalat" w:cs="GHEA Grapalat"/>
          <w:sz w:val="24"/>
          <w:szCs w:val="24"/>
        </w:rPr>
        <w:t xml:space="preserve"> բեռնվածության ընդհանուր պահանջները:</w:t>
      </w:r>
    </w:p>
    <w:p w14:paraId="0000016A" w14:textId="675BCDFD"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C0587">
        <w:rPr>
          <w:rFonts w:ascii="GHEA Grapalat" w:eastAsia="GHEA Grapalat" w:hAnsi="GHEA Grapalat" w:cs="GHEA Grapalat"/>
          <w:spacing w:val="-8"/>
          <w:sz w:val="24"/>
          <w:szCs w:val="24"/>
        </w:rPr>
        <w:t>1) Անհատական (ընտրովի) բաղադրիչների շրջանակում մոդուլային և</w:t>
      </w:r>
      <w:r w:rsidRPr="00C6187E">
        <w:rPr>
          <w:rFonts w:ascii="GHEA Grapalat" w:eastAsia="GHEA Grapalat" w:hAnsi="GHEA Grapalat" w:cs="GHEA Grapalat"/>
          <w:sz w:val="24"/>
          <w:szCs w:val="24"/>
        </w:rPr>
        <w:t xml:space="preserve"> արտադասարա</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նային ուսումնական միավորները կարող են իրականացվել ինչպես դպրոցում, այնպես էլ դպրոցից դուրս՝ համայնքային տարածքներում, ուսումնական-արտադրական միջավայրում, մշակութային հաստատություններում, բնության մեջ կամ այլ համապատասխան վայրերում՝ </w:t>
      </w:r>
      <w:r w:rsidRPr="00CC0587">
        <w:rPr>
          <w:rFonts w:ascii="GHEA Grapalat" w:eastAsia="GHEA Grapalat" w:hAnsi="GHEA Grapalat" w:cs="GHEA Grapalat"/>
          <w:spacing w:val="-8"/>
          <w:sz w:val="24"/>
          <w:szCs w:val="24"/>
        </w:rPr>
        <w:t>ապահովելով սովորողների անվտանգության և բեռնվածության նորմատիվների</w:t>
      </w:r>
      <w:r w:rsidRPr="00C6187E">
        <w:rPr>
          <w:rFonts w:ascii="GHEA Grapalat" w:eastAsia="GHEA Grapalat" w:hAnsi="GHEA Grapalat" w:cs="GHEA Grapalat"/>
          <w:sz w:val="24"/>
          <w:szCs w:val="24"/>
        </w:rPr>
        <w:t xml:space="preserve"> պահպանումը:</w:t>
      </w:r>
    </w:p>
    <w:p w14:paraId="0000016B" w14:textId="47FA4B5C"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47. Հանրակրթական հատուկ և մասնագիտացված պետական ծրագրերի առարկա</w:t>
      </w:r>
      <w:r w:rsidR="00CC0587">
        <w:rPr>
          <w:rFonts w:ascii="GHEA Grapalat" w:eastAsia="GHEA Grapalat" w:hAnsi="GHEA Grapalat" w:cs="GHEA Grapalat"/>
          <w:sz w:val="24"/>
          <w:szCs w:val="24"/>
        </w:rPr>
        <w:softHyphen/>
      </w:r>
      <w:r w:rsidRPr="00CC0587">
        <w:rPr>
          <w:rFonts w:ascii="GHEA Grapalat" w:eastAsia="GHEA Grapalat" w:hAnsi="GHEA Grapalat" w:cs="GHEA Grapalat"/>
          <w:spacing w:val="-8"/>
          <w:sz w:val="24"/>
          <w:szCs w:val="24"/>
        </w:rPr>
        <w:t>յացանկը մշակում է կրթության պետական կառավարման լիազորված մարմինը՝</w:t>
      </w:r>
      <w:r w:rsidRPr="00C6187E">
        <w:rPr>
          <w:rFonts w:ascii="GHEA Grapalat" w:eastAsia="GHEA Grapalat" w:hAnsi="GHEA Grapalat" w:cs="GHEA Grapalat"/>
          <w:sz w:val="24"/>
          <w:szCs w:val="24"/>
        </w:rPr>
        <w:t xml:space="preserve"> հանրակրթական ընդհանուր պետական ծրագրի առարկայացանկի ձևավորման հիմնական սկզբունքների հիման վրա` հաշվի առնելով սովորողների զարգացման առանձնահատկությունները և ծրագրի մասնագիտական ուղղվածությունը: </w:t>
      </w:r>
    </w:p>
    <w:p w14:paraId="0000016C" w14:textId="4D0C4B54"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C0587">
        <w:rPr>
          <w:rFonts w:ascii="GHEA Grapalat" w:eastAsia="GHEA Grapalat" w:hAnsi="GHEA Grapalat" w:cs="GHEA Grapalat"/>
          <w:spacing w:val="-8"/>
          <w:sz w:val="24"/>
          <w:szCs w:val="24"/>
        </w:rPr>
        <w:lastRenderedPageBreak/>
        <w:t>1) Հանրակրթական հատուկ և մասնագիտացված ծրագրեր իրականացնող</w:t>
      </w:r>
      <w:r w:rsidRPr="00C6187E">
        <w:rPr>
          <w:rFonts w:ascii="GHEA Grapalat" w:eastAsia="GHEA Grapalat" w:hAnsi="GHEA Grapalat" w:cs="GHEA Grapalat"/>
          <w:sz w:val="24"/>
          <w:szCs w:val="24"/>
        </w:rPr>
        <w:t xml:space="preserve"> ուսումնական </w:t>
      </w:r>
      <w:r w:rsidRPr="00CC0587">
        <w:rPr>
          <w:rFonts w:ascii="GHEA Grapalat" w:eastAsia="GHEA Grapalat" w:hAnsi="GHEA Grapalat" w:cs="GHEA Grapalat"/>
          <w:spacing w:val="-8"/>
          <w:sz w:val="24"/>
          <w:szCs w:val="24"/>
        </w:rPr>
        <w:t>հաստատությունը, կրթության պետական կառավարման լիազորված մարմնի</w:t>
      </w:r>
      <w:r w:rsidRPr="00C6187E">
        <w:rPr>
          <w:rFonts w:ascii="GHEA Grapalat" w:eastAsia="GHEA Grapalat" w:hAnsi="GHEA Grapalat" w:cs="GHEA Grapalat"/>
          <w:sz w:val="24"/>
          <w:szCs w:val="24"/>
        </w:rPr>
        <w:t xml:space="preserve"> համաձայնությամբ, </w:t>
      </w:r>
      <w:r w:rsidRPr="00CC0587">
        <w:rPr>
          <w:rFonts w:ascii="GHEA Grapalat" w:eastAsia="GHEA Grapalat" w:hAnsi="GHEA Grapalat" w:cs="GHEA Grapalat"/>
          <w:spacing w:val="-8"/>
          <w:sz w:val="24"/>
          <w:szCs w:val="24"/>
        </w:rPr>
        <w:t>կարող է կրթության որևէ աստիճանում չօգտագործված դպրոցական և անհատական</w:t>
      </w:r>
      <w:r w:rsidRPr="00C6187E">
        <w:rPr>
          <w:rFonts w:ascii="GHEA Grapalat" w:eastAsia="GHEA Grapalat" w:hAnsi="GHEA Grapalat" w:cs="GHEA Grapalat"/>
          <w:sz w:val="24"/>
          <w:szCs w:val="24"/>
        </w:rPr>
        <w:t xml:space="preserve"> (ընտրովի) բաղադրիչի ժամերը օգտագործել կրթության առաջին, երկրորդ, երրորդ աստիճաններում մասնագիտական առարկաներին ժամեր ավելացնելու նպատակով: </w:t>
      </w:r>
    </w:p>
    <w:p w14:paraId="0000016D"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b/>
          <w:bCs/>
        </w:rPr>
      </w:pPr>
      <w:r w:rsidRPr="00CC0587">
        <w:rPr>
          <w:rFonts w:ascii="GHEA Grapalat" w:eastAsia="GHEA Grapalat" w:hAnsi="GHEA Grapalat" w:cs="GHEA Grapalat"/>
          <w:spacing w:val="-8"/>
          <w:sz w:val="24"/>
          <w:szCs w:val="24"/>
        </w:rPr>
        <w:t>2) Հանրակրթական հատուկ և մասնագիտացված ծրագրեր իրականացնող</w:t>
      </w:r>
      <w:r w:rsidRPr="00C6187E">
        <w:rPr>
          <w:rFonts w:ascii="GHEA Grapalat" w:eastAsia="GHEA Grapalat" w:hAnsi="GHEA Grapalat" w:cs="GHEA Grapalat"/>
          <w:sz w:val="24"/>
          <w:szCs w:val="24"/>
        </w:rPr>
        <w:t xml:space="preserve"> ուսումնական </w:t>
      </w:r>
      <w:r w:rsidRPr="00CC0587">
        <w:rPr>
          <w:rFonts w:ascii="GHEA Grapalat" w:eastAsia="GHEA Grapalat" w:hAnsi="GHEA Grapalat" w:cs="GHEA Grapalat"/>
          <w:spacing w:val="-8"/>
          <w:sz w:val="24"/>
          <w:szCs w:val="24"/>
        </w:rPr>
        <w:t>հաստատությունը, կրթության պետական կառավարման լիազորված մարմնի</w:t>
      </w:r>
      <w:r w:rsidRPr="00C6187E">
        <w:rPr>
          <w:rFonts w:ascii="GHEA Grapalat" w:eastAsia="GHEA Grapalat" w:hAnsi="GHEA Grapalat" w:cs="GHEA Grapalat"/>
          <w:sz w:val="24"/>
          <w:szCs w:val="24"/>
        </w:rPr>
        <w:t xml:space="preserve"> համաձայնությամբ, կարող է գերազանցել տվյալ դասարանի համար սահմանված ուսումնական բնագավառի </w:t>
      </w:r>
      <w:r w:rsidRPr="00CC0587">
        <w:rPr>
          <w:rFonts w:ascii="GHEA Grapalat" w:eastAsia="GHEA Grapalat" w:hAnsi="GHEA Grapalat" w:cs="GHEA Grapalat"/>
          <w:spacing w:val="-8"/>
          <w:sz w:val="24"/>
          <w:szCs w:val="24"/>
        </w:rPr>
        <w:t>առավելագույն ժամաքանակները, բայց ոչ ավելի, քան միջնակարգ կրթության</w:t>
      </w:r>
      <w:r w:rsidRPr="00C6187E">
        <w:rPr>
          <w:rFonts w:ascii="GHEA Grapalat" w:eastAsia="GHEA Grapalat" w:hAnsi="GHEA Grapalat" w:cs="GHEA Grapalat"/>
          <w:sz w:val="24"/>
          <w:szCs w:val="24"/>
        </w:rPr>
        <w:t xml:space="preserve"> համապատասխան աստիճանի համար սահմանված առավելագույն նորմատիվային ծավալները։</w:t>
      </w:r>
      <w:r w:rsidRPr="00C6187E">
        <w:rPr>
          <w:rFonts w:ascii="GHEA Grapalat" w:eastAsia="GHEA Grapalat" w:hAnsi="GHEA Grapalat" w:cs="GHEA Grapalat"/>
        </w:rPr>
        <w:t xml:space="preserve">     </w:t>
      </w:r>
    </w:p>
    <w:p w14:paraId="0000016E" w14:textId="52E782E4" w:rsidR="004615CD" w:rsidRDefault="004615CD">
      <w:pPr>
        <w:shd w:val="clear" w:color="auto" w:fill="FFFFFF"/>
        <w:spacing w:after="0" w:line="360" w:lineRule="auto"/>
        <w:jc w:val="both"/>
        <w:rPr>
          <w:rFonts w:ascii="GHEA Grapalat" w:eastAsia="GHEA Grapalat" w:hAnsi="GHEA Grapalat" w:cs="GHEA Grapalat"/>
          <w:b/>
          <w:bCs/>
          <w:sz w:val="24"/>
          <w:szCs w:val="24"/>
        </w:rPr>
      </w:pPr>
    </w:p>
    <w:p w14:paraId="16953468" w14:textId="77777777" w:rsidR="00CC0587" w:rsidRPr="00CC0587" w:rsidRDefault="00CC0587">
      <w:pPr>
        <w:shd w:val="clear" w:color="auto" w:fill="FFFFFF"/>
        <w:spacing w:after="0" w:line="360" w:lineRule="auto"/>
        <w:jc w:val="both"/>
        <w:rPr>
          <w:rFonts w:ascii="GHEA Grapalat" w:eastAsia="GHEA Grapalat" w:hAnsi="GHEA Grapalat" w:cs="GHEA Grapalat"/>
          <w:b/>
          <w:bCs/>
          <w:sz w:val="8"/>
          <w:szCs w:val="24"/>
        </w:rPr>
      </w:pPr>
    </w:p>
    <w:p w14:paraId="0000016F" w14:textId="77777777" w:rsidR="004615CD" w:rsidRPr="00C6187E" w:rsidRDefault="00B31B14" w:rsidP="000F6C56">
      <w:pPr>
        <w:shd w:val="clear" w:color="auto" w:fill="FFFFFF"/>
        <w:spacing w:after="0" w:line="240" w:lineRule="auto"/>
        <w:jc w:val="center"/>
        <w:rPr>
          <w:rFonts w:ascii="GHEA Grapalat" w:eastAsia="GHEA Grapalat" w:hAnsi="GHEA Grapalat" w:cs="GHEA Grapalat"/>
        </w:rPr>
      </w:pPr>
      <w:r w:rsidRPr="00C6187E">
        <w:rPr>
          <w:rFonts w:ascii="GHEA Grapalat" w:eastAsia="GHEA Grapalat" w:hAnsi="GHEA Grapalat" w:cs="GHEA Grapalat"/>
          <w:b/>
          <w:bCs/>
          <w:sz w:val="24"/>
          <w:szCs w:val="24"/>
        </w:rPr>
        <w:t>9. ՍՈՎՈՐՈՂԻ ՈՒՍՈՒՄՆԱՌՈՒԹՅԱՆ ԱՐԴՅՈՒՆՔՆԵՐԻ ԳՆԱՀԱՏՄԱՆ ՍԿԶԲՈՒՆՔՆԵՐԸ</w:t>
      </w:r>
    </w:p>
    <w:p w14:paraId="00000170" w14:textId="6829EA33" w:rsidR="004615CD" w:rsidRPr="00CC0587" w:rsidRDefault="00B31B14">
      <w:pPr>
        <w:shd w:val="clear" w:color="auto" w:fill="FFFFFF"/>
        <w:spacing w:after="0" w:line="360" w:lineRule="auto"/>
        <w:jc w:val="both"/>
        <w:rPr>
          <w:rFonts w:ascii="Sylfaen" w:hAnsi="Sylfaen"/>
          <w:sz w:val="20"/>
          <w:szCs w:val="24"/>
        </w:rPr>
      </w:pPr>
      <w:r w:rsidRPr="00C6187E">
        <w:rPr>
          <w:sz w:val="24"/>
          <w:szCs w:val="24"/>
        </w:rPr>
        <w:t> </w:t>
      </w:r>
    </w:p>
    <w:p w14:paraId="2B0AA84E" w14:textId="77777777" w:rsidR="00CC0587" w:rsidRPr="00CC0587" w:rsidRDefault="00CC0587">
      <w:pPr>
        <w:shd w:val="clear" w:color="auto" w:fill="FFFFFF"/>
        <w:spacing w:after="0" w:line="360" w:lineRule="auto"/>
        <w:jc w:val="both"/>
        <w:rPr>
          <w:rFonts w:ascii="Sylfaen" w:eastAsia="GHEA Grapalat" w:hAnsi="Sylfaen" w:cs="GHEA Grapalat"/>
          <w:sz w:val="6"/>
        </w:rPr>
      </w:pPr>
    </w:p>
    <w:p w14:paraId="00000171"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48. Ուսումնառության արդյունքների գնահատումը (այսուհետ` գնահատում) նպատակ </w:t>
      </w:r>
      <w:r w:rsidRPr="00CC0587">
        <w:rPr>
          <w:rFonts w:ascii="GHEA Grapalat" w:eastAsia="GHEA Grapalat" w:hAnsi="GHEA Grapalat" w:cs="GHEA Grapalat"/>
          <w:spacing w:val="-8"/>
          <w:sz w:val="24"/>
          <w:szCs w:val="24"/>
        </w:rPr>
        <w:t>ունի որոշելու սովորողի կարողունակությունների զարգացման աստիճանը՝ ըստ</w:t>
      </w:r>
      <w:r w:rsidRPr="00C6187E">
        <w:rPr>
          <w:rFonts w:ascii="GHEA Grapalat" w:eastAsia="GHEA Grapalat" w:hAnsi="GHEA Grapalat" w:cs="GHEA Grapalat"/>
          <w:sz w:val="24"/>
          <w:szCs w:val="24"/>
        </w:rPr>
        <w:t xml:space="preserve"> ուսումնական առարկաների չափորոշչով սահմանված վերջնարդյունքներին համապատասխան ձեռք բերած գիտելիքների և հմտությունների մակարդակի, ինչպես նաև դիրքորոշումների ու արժեքների ձևավորման աստիճանի:</w:t>
      </w:r>
    </w:p>
    <w:p w14:paraId="00000172" w14:textId="180D41C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49.</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Կրթության կառավարման պետական լիազորված մարմնի հաստատմամբ հանրա</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կրթական ուսումնական հաստատություններում կիրառվում են գնահատման հայտորոշիչ, ձևավորող և ամփոփիչ տեսակները:</w:t>
      </w:r>
    </w:p>
    <w:p w14:paraId="00000173" w14:textId="22CEC20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50. Հայտորոշիչ գնահատումն իրականացվում է գնահատման յուրաքանչյուր փուլի </w:t>
      </w:r>
      <w:r w:rsidRPr="00CC0587">
        <w:rPr>
          <w:rFonts w:ascii="GHEA Grapalat" w:eastAsia="GHEA Grapalat" w:hAnsi="GHEA Grapalat" w:cs="GHEA Grapalat"/>
          <w:spacing w:val="-8"/>
          <w:sz w:val="24"/>
          <w:szCs w:val="24"/>
        </w:rPr>
        <w:t>սկզբում, ձևավորող գնահատումը՝  փուլի ընթացքում, ամփոփիչ գնահատումը՝ փուլի</w:t>
      </w:r>
      <w:r w:rsidRPr="00C6187E">
        <w:rPr>
          <w:rFonts w:ascii="GHEA Grapalat" w:eastAsia="GHEA Grapalat" w:hAnsi="GHEA Grapalat" w:cs="GHEA Grapalat"/>
          <w:sz w:val="24"/>
          <w:szCs w:val="24"/>
        </w:rPr>
        <w:t xml:space="preserve"> ավարտին: </w:t>
      </w:r>
    </w:p>
    <w:p w14:paraId="00000174"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 xml:space="preserve">51. Քանակական (միավորային) գնահատման համար կիրառվում է 10-միավորային </w:t>
      </w:r>
      <w:r w:rsidRPr="00CC0587">
        <w:rPr>
          <w:rFonts w:ascii="GHEA Grapalat" w:eastAsia="GHEA Grapalat" w:hAnsi="GHEA Grapalat" w:cs="GHEA Grapalat"/>
          <w:spacing w:val="-8"/>
          <w:sz w:val="24"/>
          <w:szCs w:val="24"/>
        </w:rPr>
        <w:t>սանդղակ, որտեղ յուրաքանչյուր նիշ արտահայտում է սովորողի հաջողության որևէ</w:t>
      </w:r>
      <w:r w:rsidRPr="00C6187E">
        <w:rPr>
          <w:rFonts w:ascii="GHEA Grapalat" w:eastAsia="GHEA Grapalat" w:hAnsi="GHEA Grapalat" w:cs="GHEA Grapalat"/>
          <w:sz w:val="24"/>
          <w:szCs w:val="24"/>
        </w:rPr>
        <w:t xml:space="preserve"> մակարդակ և </w:t>
      </w:r>
      <w:r w:rsidRPr="00CC0587">
        <w:rPr>
          <w:rFonts w:ascii="GHEA Grapalat" w:eastAsia="GHEA Grapalat" w:hAnsi="GHEA Grapalat" w:cs="GHEA Grapalat"/>
          <w:spacing w:val="-8"/>
          <w:sz w:val="24"/>
          <w:szCs w:val="24"/>
        </w:rPr>
        <w:t>արձանագրում է սովորողի որոշակի և չափելի ձեռքբերումները: 10-միավորանոց</w:t>
      </w:r>
      <w:r w:rsidRPr="00C6187E">
        <w:rPr>
          <w:rFonts w:ascii="GHEA Grapalat" w:eastAsia="GHEA Grapalat" w:hAnsi="GHEA Grapalat" w:cs="GHEA Grapalat"/>
          <w:sz w:val="24"/>
          <w:szCs w:val="24"/>
        </w:rPr>
        <w:t xml:space="preserve"> սանդղակում անբավարար գնահատականներ չկան:</w:t>
      </w:r>
    </w:p>
    <w:p w14:paraId="00000175" w14:textId="355B329B"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C0587">
        <w:rPr>
          <w:rFonts w:ascii="GHEA Grapalat" w:eastAsia="GHEA Grapalat" w:hAnsi="GHEA Grapalat" w:cs="GHEA Grapalat"/>
          <w:spacing w:val="-8"/>
          <w:sz w:val="24"/>
          <w:szCs w:val="24"/>
        </w:rPr>
        <w:lastRenderedPageBreak/>
        <w:t>52.</w:t>
      </w:r>
      <w:r w:rsidR="000F6C56" w:rsidRPr="00CC0587">
        <w:rPr>
          <w:rFonts w:ascii="GHEA Grapalat" w:eastAsia="GHEA Grapalat" w:hAnsi="GHEA Grapalat" w:cs="GHEA Grapalat"/>
          <w:spacing w:val="-8"/>
          <w:sz w:val="24"/>
          <w:szCs w:val="24"/>
          <w:lang w:val="hy-AM"/>
        </w:rPr>
        <w:t xml:space="preserve"> </w:t>
      </w:r>
      <w:r w:rsidRPr="00CC0587">
        <w:rPr>
          <w:rFonts w:ascii="GHEA Grapalat" w:eastAsia="GHEA Grapalat" w:hAnsi="GHEA Grapalat" w:cs="GHEA Grapalat"/>
          <w:spacing w:val="-8"/>
          <w:sz w:val="24"/>
          <w:szCs w:val="24"/>
        </w:rPr>
        <w:t>Ուսումնական հաստատությունները, այդ թվում՝ այլընտրանքային ծրագրեր իրա</w:t>
      </w:r>
      <w:r w:rsidR="00CC0587" w:rsidRPr="00CC0587">
        <w:rPr>
          <w:rFonts w:ascii="GHEA Grapalat" w:eastAsia="GHEA Grapalat" w:hAnsi="GHEA Grapalat" w:cs="GHEA Grapalat"/>
          <w:spacing w:val="-8"/>
          <w:sz w:val="24"/>
          <w:szCs w:val="24"/>
        </w:rPr>
        <w:softHyphen/>
      </w:r>
      <w:r w:rsidRPr="00C6187E">
        <w:rPr>
          <w:rFonts w:ascii="GHEA Grapalat" w:eastAsia="GHEA Grapalat" w:hAnsi="GHEA Grapalat" w:cs="GHEA Grapalat"/>
          <w:sz w:val="24"/>
          <w:szCs w:val="24"/>
        </w:rPr>
        <w:t>կա</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նացնող, կարող են կիրառել գնահատման այլ համակարգ, որը համապատասխանեցվում է 10-միավորային սանդղակին:</w:t>
      </w:r>
    </w:p>
    <w:p w14:paraId="00000176" w14:textId="6BB2AE3A"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53. Հայտորոշիչ, ձևավորող և ամփոփիչ գնահատման մեթոդներն ու ձևերն ընտրում և սահմանում է հանրակրթական ուսումնական հաստատությունը:</w:t>
      </w:r>
    </w:p>
    <w:p w14:paraId="00000177"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54. Չափորոշչային պահանջների ապահովումը ստուգելու նպատակով կրթության պետական կառավարման լիազորված մարմինը ուսումնական հաստատություններում  կարող է կազմակերպել արտաքին գնահատում։</w:t>
      </w:r>
    </w:p>
    <w:p w14:paraId="00000178" w14:textId="06B12679"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C0587">
        <w:rPr>
          <w:rFonts w:ascii="GHEA Grapalat" w:eastAsia="GHEA Grapalat" w:hAnsi="GHEA Grapalat" w:cs="GHEA Grapalat"/>
          <w:spacing w:val="-8"/>
          <w:sz w:val="24"/>
          <w:szCs w:val="24"/>
        </w:rPr>
        <w:t>55. 1-4-րդ դասարաններում և 5-րդ դասարանի առաջին կիսամյակում բոլոր</w:t>
      </w:r>
      <w:r w:rsidRPr="00C6187E">
        <w:rPr>
          <w:rFonts w:ascii="GHEA Grapalat" w:eastAsia="GHEA Grapalat" w:hAnsi="GHEA Grapalat" w:cs="GHEA Grapalat"/>
          <w:sz w:val="24"/>
          <w:szCs w:val="24"/>
        </w:rPr>
        <w:t xml:space="preserve"> առարկա</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ներից, ինչպես նաև ֆիզիկական կրթություն և առողջ, անվտանգ կենսագործունեություն, արվեստ և արհեստ բնագավառների առարկաներից 5-12-րդ դասարաններում միավորային գնահատում չի իրականացվում: Սովորողի ամփոփիչ գնահատումն իրականացվում է բնութագրման միջոցով: Որպես կիսամյակային ամփոփիչ գնահատում յուրաքանչյուր առարկայից կազմվում է սովորողի առաջադիմության բնութագիր:</w:t>
      </w:r>
    </w:p>
    <w:p w14:paraId="00000179" w14:textId="77777777" w:rsidR="004615CD" w:rsidRPr="00CC0587" w:rsidRDefault="00B31B14" w:rsidP="000F6C56">
      <w:pPr>
        <w:shd w:val="clear" w:color="auto" w:fill="FFFFFF"/>
        <w:spacing w:after="0" w:line="360" w:lineRule="auto"/>
        <w:ind w:firstLine="720"/>
        <w:jc w:val="both"/>
        <w:rPr>
          <w:rFonts w:ascii="GHEA Grapalat" w:eastAsia="GHEA Grapalat" w:hAnsi="GHEA Grapalat" w:cs="GHEA Grapalat"/>
          <w:spacing w:val="-8"/>
        </w:rPr>
      </w:pPr>
      <w:r w:rsidRPr="00CC0587">
        <w:rPr>
          <w:rFonts w:ascii="GHEA Grapalat" w:eastAsia="GHEA Grapalat" w:hAnsi="GHEA Grapalat" w:cs="GHEA Grapalat"/>
          <w:spacing w:val="-8"/>
          <w:sz w:val="24"/>
          <w:szCs w:val="24"/>
        </w:rPr>
        <w:t>56. Միավորային գնահատումը կիրառվում է՝ սկսած 5-րդ դասարանի երկրորդ կիսամյակից:</w:t>
      </w:r>
    </w:p>
    <w:p w14:paraId="0000017A" w14:textId="0CA92B82"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57.</w:t>
      </w:r>
      <w:r w:rsidR="000F6C56">
        <w:rPr>
          <w:rFonts w:ascii="GHEA Grapalat" w:eastAsia="GHEA Grapalat" w:hAnsi="GHEA Grapalat" w:cs="GHEA Grapalat"/>
          <w:sz w:val="24"/>
          <w:szCs w:val="24"/>
          <w:lang w:val="hy-AM"/>
        </w:rPr>
        <w:t xml:space="preserve"> </w:t>
      </w:r>
      <w:r w:rsidRPr="00C6187E">
        <w:rPr>
          <w:rFonts w:ascii="GHEA Grapalat" w:eastAsia="GHEA Grapalat" w:hAnsi="GHEA Grapalat" w:cs="GHEA Grapalat"/>
          <w:sz w:val="24"/>
          <w:szCs w:val="24"/>
        </w:rPr>
        <w:t xml:space="preserve">Սովորողների ամփոփիչ գնահատականների հիման վրա կիսամյակային, իսկ </w:t>
      </w:r>
      <w:r w:rsidRPr="00CC0587">
        <w:rPr>
          <w:rFonts w:ascii="GHEA Grapalat" w:eastAsia="GHEA Grapalat" w:hAnsi="GHEA Grapalat" w:cs="GHEA Grapalat"/>
          <w:spacing w:val="-8"/>
          <w:sz w:val="24"/>
          <w:szCs w:val="24"/>
        </w:rPr>
        <w:t>կիսամյակային գնահատականների հիման վրա` տարեկան գնահատականները ձևավորվում</w:t>
      </w:r>
      <w:r w:rsidRPr="00C6187E">
        <w:rPr>
          <w:rFonts w:ascii="GHEA Grapalat" w:eastAsia="GHEA Grapalat" w:hAnsi="GHEA Grapalat" w:cs="GHEA Grapalat"/>
          <w:sz w:val="24"/>
          <w:szCs w:val="24"/>
        </w:rPr>
        <w:t xml:space="preserve"> են կրթության պետական կառավարման լիազորված մարմնի սահմանած կարգով:</w:t>
      </w:r>
    </w:p>
    <w:p w14:paraId="0000017B" w14:textId="77777777" w:rsidR="004615CD" w:rsidRPr="00C6187E" w:rsidRDefault="00B31B14" w:rsidP="000F6C56">
      <w:pPr>
        <w:shd w:val="clear" w:color="auto" w:fill="FFFFFF"/>
        <w:spacing w:after="0" w:line="360" w:lineRule="auto"/>
        <w:ind w:firstLine="720"/>
        <w:jc w:val="both"/>
        <w:rPr>
          <w:rFonts w:ascii="GHEA Grapalat" w:eastAsia="GHEA Grapalat" w:hAnsi="GHEA Grapalat" w:cs="GHEA Grapalat"/>
          <w:sz w:val="24"/>
          <w:szCs w:val="24"/>
        </w:rPr>
      </w:pPr>
      <w:r w:rsidRPr="00C6187E">
        <w:rPr>
          <w:rFonts w:ascii="GHEA Grapalat" w:eastAsia="GHEA Grapalat" w:hAnsi="GHEA Grapalat" w:cs="GHEA Grapalat"/>
          <w:sz w:val="24"/>
          <w:szCs w:val="24"/>
        </w:rPr>
        <w:t>58. Կրթության երկրորդ աստիճանի ավարտին տրվող վկայականը և կրթության երրորդ աստիճանի ավարտին տրվող ատեստատը ձևավորվում են կրթության պետական կառավարման լիազորված մարմնի սահմանած կարգով:</w:t>
      </w:r>
    </w:p>
    <w:p w14:paraId="0000017C" w14:textId="1A4E8CD3"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6187E">
        <w:rPr>
          <w:rFonts w:ascii="GHEA Grapalat" w:eastAsia="GHEA Grapalat" w:hAnsi="GHEA Grapalat" w:cs="GHEA Grapalat"/>
          <w:sz w:val="24"/>
          <w:szCs w:val="24"/>
        </w:rPr>
        <w:t>59. Հանրակրթական ծրագրի առաջին աստիճանի ավարտին անցկացվող ատեստա</w:t>
      </w:r>
      <w:r w:rsidR="00CC0587">
        <w:rPr>
          <w:rFonts w:ascii="GHEA Grapalat" w:eastAsia="GHEA Grapalat" w:hAnsi="GHEA Grapalat" w:cs="GHEA Grapalat"/>
          <w:sz w:val="24"/>
          <w:szCs w:val="24"/>
        </w:rPr>
        <w:softHyphen/>
      </w:r>
      <w:r w:rsidRPr="00CC0587">
        <w:rPr>
          <w:rFonts w:ascii="GHEA Grapalat" w:eastAsia="GHEA Grapalat" w:hAnsi="GHEA Grapalat" w:cs="GHEA Grapalat"/>
          <w:spacing w:val="-8"/>
          <w:sz w:val="24"/>
          <w:szCs w:val="24"/>
        </w:rPr>
        <w:t>վորումը, երկրորդ և երրորդ աստիճանների ավարտին անցկացվող ամփոփիչ</w:t>
      </w:r>
      <w:r w:rsidRPr="00C6187E">
        <w:rPr>
          <w:rFonts w:ascii="GHEA Grapalat" w:eastAsia="GHEA Grapalat" w:hAnsi="GHEA Grapalat" w:cs="GHEA Grapalat"/>
          <w:sz w:val="24"/>
          <w:szCs w:val="24"/>
        </w:rPr>
        <w:t xml:space="preserve"> ատեստավորում</w:t>
      </w:r>
      <w:r w:rsidR="00CC0587">
        <w:rPr>
          <w:rFonts w:ascii="GHEA Grapalat" w:eastAsia="GHEA Grapalat" w:hAnsi="GHEA Grapalat" w:cs="GHEA Grapalat"/>
          <w:sz w:val="24"/>
          <w:szCs w:val="24"/>
        </w:rPr>
        <w:softHyphen/>
      </w:r>
      <w:r w:rsidRPr="00CC0587">
        <w:rPr>
          <w:rFonts w:ascii="GHEA Grapalat" w:eastAsia="GHEA Grapalat" w:hAnsi="GHEA Grapalat" w:cs="GHEA Grapalat"/>
          <w:spacing w:val="-8"/>
          <w:sz w:val="24"/>
          <w:szCs w:val="24"/>
        </w:rPr>
        <w:t>ներն իրականացվում են կրթության պետական կառավարման լիազորված մարմնի</w:t>
      </w:r>
      <w:r w:rsidRPr="00C6187E">
        <w:rPr>
          <w:rFonts w:ascii="GHEA Grapalat" w:eastAsia="GHEA Grapalat" w:hAnsi="GHEA Grapalat" w:cs="GHEA Grapalat"/>
          <w:sz w:val="24"/>
          <w:szCs w:val="24"/>
        </w:rPr>
        <w:t xml:space="preserve"> սահմանած կարգով: </w:t>
      </w:r>
    </w:p>
    <w:p w14:paraId="0000017D" w14:textId="4AF8040B"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C0587">
        <w:rPr>
          <w:rFonts w:ascii="GHEA Grapalat" w:eastAsia="GHEA Grapalat" w:hAnsi="GHEA Grapalat" w:cs="GHEA Grapalat"/>
          <w:spacing w:val="-8"/>
          <w:sz w:val="24"/>
          <w:szCs w:val="24"/>
        </w:rPr>
        <w:t>60.</w:t>
      </w:r>
      <w:r w:rsidR="000F6C56" w:rsidRPr="00CC0587">
        <w:rPr>
          <w:rFonts w:ascii="GHEA Grapalat" w:eastAsia="GHEA Grapalat" w:hAnsi="GHEA Grapalat" w:cs="GHEA Grapalat"/>
          <w:spacing w:val="-8"/>
          <w:sz w:val="24"/>
          <w:szCs w:val="24"/>
          <w:lang w:val="hy-AM"/>
        </w:rPr>
        <w:t xml:space="preserve"> </w:t>
      </w:r>
      <w:r w:rsidRPr="00CC0587">
        <w:rPr>
          <w:rFonts w:ascii="GHEA Grapalat" w:eastAsia="GHEA Grapalat" w:hAnsi="GHEA Grapalat" w:cs="GHEA Grapalat"/>
          <w:spacing w:val="-8"/>
          <w:sz w:val="24"/>
          <w:szCs w:val="24"/>
        </w:rPr>
        <w:t>Քննությունների ցանկի և ժամանակացույցի հաստատումը, դրանց</w:t>
      </w:r>
      <w:r w:rsidRPr="00C6187E">
        <w:rPr>
          <w:rFonts w:ascii="GHEA Grapalat" w:eastAsia="GHEA Grapalat" w:hAnsi="GHEA Grapalat" w:cs="GHEA Grapalat"/>
          <w:sz w:val="24"/>
          <w:szCs w:val="24"/>
        </w:rPr>
        <w:t xml:space="preserve"> կազմակերպման </w:t>
      </w:r>
      <w:r w:rsidRPr="00CC0587">
        <w:rPr>
          <w:rFonts w:ascii="GHEA Grapalat" w:eastAsia="GHEA Grapalat" w:hAnsi="GHEA Grapalat" w:cs="GHEA Grapalat"/>
          <w:spacing w:val="-8"/>
          <w:sz w:val="24"/>
          <w:szCs w:val="24"/>
        </w:rPr>
        <w:t>եղանակներն ու փոփոխություններն իրականացվում են կրթության պետական</w:t>
      </w:r>
      <w:r w:rsidRPr="00C6187E">
        <w:rPr>
          <w:rFonts w:ascii="GHEA Grapalat" w:eastAsia="GHEA Grapalat" w:hAnsi="GHEA Grapalat" w:cs="GHEA Grapalat"/>
          <w:sz w:val="24"/>
          <w:szCs w:val="24"/>
        </w:rPr>
        <w:t xml:space="preserve"> կառավարման լիազորված մարմնի կողմից:</w:t>
      </w:r>
    </w:p>
    <w:p w14:paraId="0000017E" w14:textId="2A61D701" w:rsidR="004615CD" w:rsidRPr="00C6187E" w:rsidRDefault="00B31B14" w:rsidP="000F6C56">
      <w:pPr>
        <w:shd w:val="clear" w:color="auto" w:fill="FFFFFF"/>
        <w:spacing w:after="0" w:line="360" w:lineRule="auto"/>
        <w:ind w:firstLine="720"/>
        <w:jc w:val="both"/>
        <w:rPr>
          <w:rFonts w:ascii="GHEA Grapalat" w:eastAsia="GHEA Grapalat" w:hAnsi="GHEA Grapalat" w:cs="GHEA Grapalat"/>
        </w:rPr>
      </w:pPr>
      <w:r w:rsidRPr="00CC0587">
        <w:rPr>
          <w:rFonts w:ascii="GHEA Grapalat" w:eastAsia="GHEA Grapalat" w:hAnsi="GHEA Grapalat" w:cs="GHEA Grapalat"/>
          <w:spacing w:val="-8"/>
          <w:sz w:val="24"/>
          <w:szCs w:val="24"/>
        </w:rPr>
        <w:lastRenderedPageBreak/>
        <w:t>61.</w:t>
      </w:r>
      <w:r w:rsidR="000F6C56" w:rsidRPr="00CC0587">
        <w:rPr>
          <w:rFonts w:ascii="GHEA Grapalat" w:eastAsia="GHEA Grapalat" w:hAnsi="GHEA Grapalat" w:cs="GHEA Grapalat"/>
          <w:spacing w:val="-8"/>
          <w:sz w:val="24"/>
          <w:szCs w:val="24"/>
          <w:lang w:val="hy-AM"/>
        </w:rPr>
        <w:t xml:space="preserve"> </w:t>
      </w:r>
      <w:r w:rsidRPr="00CC0587">
        <w:rPr>
          <w:rFonts w:ascii="GHEA Grapalat" w:eastAsia="GHEA Grapalat" w:hAnsi="GHEA Grapalat" w:cs="GHEA Grapalat"/>
          <w:spacing w:val="-8"/>
          <w:sz w:val="24"/>
          <w:szCs w:val="24"/>
        </w:rPr>
        <w:t>Հիմնական և միջնակարգ դպրոցի ավարտական և պետական ավարտական</w:t>
      </w:r>
      <w:r w:rsidRPr="00C6187E">
        <w:rPr>
          <w:rFonts w:ascii="GHEA Grapalat" w:eastAsia="GHEA Grapalat" w:hAnsi="GHEA Grapalat" w:cs="GHEA Grapalat"/>
          <w:sz w:val="24"/>
          <w:szCs w:val="24"/>
        </w:rPr>
        <w:t xml:space="preserve"> քննու</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թյուն</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ների ժամանակ կրթության պետական կառավարման լիազորված մարմնի որոշմամբ կարող են կիրառվել գնահատման այլ համակարգեր:</w:t>
      </w:r>
    </w:p>
    <w:p w14:paraId="0000017F" w14:textId="3317B588" w:rsidR="004615CD" w:rsidRPr="000F6C56" w:rsidRDefault="00B31B14" w:rsidP="000F6C56">
      <w:pPr>
        <w:shd w:val="clear" w:color="auto" w:fill="FFFFFF"/>
        <w:spacing w:after="0" w:line="360" w:lineRule="auto"/>
        <w:ind w:firstLine="720"/>
        <w:jc w:val="both"/>
        <w:rPr>
          <w:rFonts w:ascii="GHEA Grapalat" w:eastAsia="GHEA Grapalat" w:hAnsi="GHEA Grapalat" w:cs="GHEA Grapalat"/>
          <w:lang w:val="hy-AM"/>
        </w:rPr>
      </w:pPr>
      <w:r w:rsidRPr="00CC0587">
        <w:rPr>
          <w:rFonts w:ascii="GHEA Grapalat" w:eastAsia="GHEA Grapalat" w:hAnsi="GHEA Grapalat" w:cs="GHEA Grapalat"/>
          <w:spacing w:val="-8"/>
          <w:sz w:val="24"/>
          <w:szCs w:val="24"/>
        </w:rPr>
        <w:t>62. Կրթության առանձնահատուկ պայմանների կարիք ունեցող սովորողի</w:t>
      </w:r>
      <w:r w:rsidRPr="00C6187E">
        <w:rPr>
          <w:rFonts w:ascii="GHEA Grapalat" w:eastAsia="GHEA Grapalat" w:hAnsi="GHEA Grapalat" w:cs="GHEA Grapalat"/>
          <w:sz w:val="24"/>
          <w:szCs w:val="24"/>
        </w:rPr>
        <w:t xml:space="preserve"> ուսումնա</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ռու</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 xml:space="preserve">թյան արդյունքների գնահատումն իրականացվում է նույն սկզբունքներով և չափանիշներով՝ </w:t>
      </w:r>
      <w:r w:rsidRPr="00CC0587">
        <w:rPr>
          <w:rFonts w:ascii="GHEA Grapalat" w:eastAsia="GHEA Grapalat" w:hAnsi="GHEA Grapalat" w:cs="GHEA Grapalat"/>
          <w:spacing w:val="-8"/>
          <w:sz w:val="24"/>
          <w:szCs w:val="24"/>
        </w:rPr>
        <w:t>հիմք ընդունելով սովորողի անհատական ուսուցման պլանով սահմանված</w:t>
      </w:r>
      <w:r w:rsidRPr="00C6187E">
        <w:rPr>
          <w:rFonts w:ascii="GHEA Grapalat" w:eastAsia="GHEA Grapalat" w:hAnsi="GHEA Grapalat" w:cs="GHEA Grapalat"/>
          <w:sz w:val="24"/>
          <w:szCs w:val="24"/>
        </w:rPr>
        <w:t xml:space="preserve"> վերջնարդյունքները, ապահովելով սովորողի անհատական ուսուցման պլանով նախատեսված խելամիտ հար</w:t>
      </w:r>
      <w:r w:rsidR="00CC0587">
        <w:rPr>
          <w:rFonts w:ascii="GHEA Grapalat" w:eastAsia="GHEA Grapalat" w:hAnsi="GHEA Grapalat" w:cs="GHEA Grapalat"/>
          <w:sz w:val="24"/>
          <w:szCs w:val="24"/>
        </w:rPr>
        <w:softHyphen/>
      </w:r>
      <w:r w:rsidRPr="00C6187E">
        <w:rPr>
          <w:rFonts w:ascii="GHEA Grapalat" w:eastAsia="GHEA Grapalat" w:hAnsi="GHEA Grapalat" w:cs="GHEA Grapalat"/>
          <w:sz w:val="24"/>
          <w:szCs w:val="24"/>
        </w:rPr>
        <w:t>մարեցումները, մատչելի ձևաչափերն ու անհատական օժանդակ սարքավորումներն ու միջոցները:</w:t>
      </w:r>
      <w:r w:rsidR="000F6C56" w:rsidRPr="000F6C56">
        <w:rPr>
          <w:rFonts w:ascii="GHEA Grapalat" w:eastAsia="GHEA Grapalat" w:hAnsi="GHEA Grapalat" w:cs="GHEA Grapalat"/>
          <w:sz w:val="24"/>
        </w:rPr>
        <w:t>»</w:t>
      </w:r>
      <w:r w:rsidR="000F6C56">
        <w:rPr>
          <w:rFonts w:ascii="GHEA Grapalat" w:eastAsia="GHEA Grapalat" w:hAnsi="GHEA Grapalat" w:cs="GHEA Grapalat"/>
          <w:sz w:val="24"/>
          <w:lang w:val="hy-AM"/>
        </w:rPr>
        <w:t>:</w:t>
      </w:r>
    </w:p>
    <w:p w14:paraId="392D86B3" w14:textId="77777777" w:rsidR="000F6C56" w:rsidRPr="00CC0587" w:rsidRDefault="000F6C56" w:rsidP="000F6C56">
      <w:pPr>
        <w:pStyle w:val="mechtex"/>
        <w:ind w:firstLine="720"/>
        <w:jc w:val="left"/>
        <w:rPr>
          <w:rFonts w:ascii="GHEA Grapalat" w:hAnsi="GHEA Grapalat" w:cs="Sylfaen"/>
          <w:sz w:val="24"/>
          <w:szCs w:val="24"/>
          <w:lang w:val="hy-AM"/>
        </w:rPr>
      </w:pPr>
    </w:p>
    <w:p w14:paraId="54BAE01E" w14:textId="77777777" w:rsidR="000F6C56" w:rsidRDefault="000F6C56" w:rsidP="000F6C56">
      <w:pPr>
        <w:pStyle w:val="mechtex"/>
        <w:ind w:firstLine="720"/>
        <w:jc w:val="left"/>
        <w:rPr>
          <w:rFonts w:ascii="GHEA Grapalat" w:hAnsi="GHEA Grapalat" w:cs="Sylfaen"/>
          <w:sz w:val="24"/>
          <w:szCs w:val="24"/>
        </w:rPr>
      </w:pPr>
    </w:p>
    <w:p w14:paraId="2035CCA1" w14:textId="77777777" w:rsidR="000F6C56" w:rsidRDefault="000F6C56" w:rsidP="000F6C56">
      <w:pPr>
        <w:pStyle w:val="mechtex"/>
        <w:ind w:firstLine="720"/>
        <w:jc w:val="left"/>
        <w:rPr>
          <w:rFonts w:ascii="GHEA Grapalat" w:hAnsi="GHEA Grapalat" w:cs="Sylfaen"/>
          <w:sz w:val="24"/>
          <w:szCs w:val="24"/>
        </w:rPr>
      </w:pPr>
    </w:p>
    <w:p w14:paraId="1018A711" w14:textId="2034AF4C" w:rsidR="000F6C56" w:rsidRPr="000F6C56" w:rsidRDefault="000F6C56" w:rsidP="000F6C56">
      <w:pPr>
        <w:pStyle w:val="mechtex"/>
        <w:ind w:firstLine="720"/>
        <w:jc w:val="left"/>
        <w:rPr>
          <w:rFonts w:ascii="GHEA Grapalat" w:hAnsi="GHEA Grapalat" w:cs="Arial Armenian"/>
          <w:sz w:val="24"/>
          <w:szCs w:val="24"/>
        </w:rPr>
      </w:pPr>
      <w:r w:rsidRPr="000F6C56">
        <w:rPr>
          <w:rFonts w:ascii="GHEA Grapalat" w:hAnsi="GHEA Grapalat" w:cs="Sylfaen"/>
          <w:sz w:val="24"/>
          <w:szCs w:val="24"/>
        </w:rPr>
        <w:t>ՀԱՅԱՍՏԱՆԻ</w:t>
      </w:r>
      <w:r w:rsidRPr="000F6C56">
        <w:rPr>
          <w:rFonts w:ascii="GHEA Grapalat" w:hAnsi="GHEA Grapalat" w:cs="Arial Armenian"/>
          <w:sz w:val="24"/>
          <w:szCs w:val="24"/>
        </w:rPr>
        <w:t xml:space="preserve">  </w:t>
      </w:r>
      <w:r w:rsidRPr="000F6C56">
        <w:rPr>
          <w:rFonts w:ascii="GHEA Grapalat" w:hAnsi="GHEA Grapalat" w:cs="Sylfaen"/>
          <w:sz w:val="24"/>
          <w:szCs w:val="24"/>
        </w:rPr>
        <w:t>ՀԱՆՐԱՊԵՏՈՒԹՅԱՆ</w:t>
      </w:r>
    </w:p>
    <w:p w14:paraId="1CCDDF0A" w14:textId="77777777" w:rsidR="000F6C56" w:rsidRPr="000F6C56" w:rsidRDefault="000F6C56" w:rsidP="000F6C56">
      <w:pPr>
        <w:pStyle w:val="mechtex"/>
        <w:ind w:firstLine="720"/>
        <w:jc w:val="left"/>
        <w:rPr>
          <w:rFonts w:ascii="GHEA Grapalat" w:hAnsi="GHEA Grapalat" w:cs="Sylfaen"/>
          <w:sz w:val="24"/>
          <w:szCs w:val="24"/>
        </w:rPr>
      </w:pPr>
      <w:r w:rsidRPr="000F6C56">
        <w:rPr>
          <w:rFonts w:ascii="GHEA Grapalat" w:hAnsi="GHEA Grapalat"/>
          <w:sz w:val="24"/>
          <w:szCs w:val="24"/>
        </w:rPr>
        <w:t xml:space="preserve">  </w:t>
      </w:r>
      <w:r w:rsidRPr="000F6C56">
        <w:rPr>
          <w:rFonts w:ascii="GHEA Grapalat" w:hAnsi="GHEA Grapalat" w:cs="Sylfaen"/>
          <w:sz w:val="24"/>
          <w:szCs w:val="24"/>
        </w:rPr>
        <w:t>ՎԱՐՉԱՊԵՏԻ ԱՇԽԱՏԱԿԱԶՄԻ</w:t>
      </w:r>
    </w:p>
    <w:p w14:paraId="20F24E63" w14:textId="5408C1E3" w:rsidR="000F6C56" w:rsidRPr="000F6C56" w:rsidRDefault="000F6C56" w:rsidP="000F6C56">
      <w:pPr>
        <w:spacing w:after="0" w:line="240" w:lineRule="auto"/>
        <w:ind w:right="-320"/>
        <w:rPr>
          <w:rFonts w:ascii="GHEA Grapalat" w:eastAsia="GHEA Grapalat" w:hAnsi="GHEA Grapalat" w:cs="GHEA Grapalat"/>
          <w:sz w:val="20"/>
          <w:szCs w:val="20"/>
          <w:lang w:val="hy-AM"/>
        </w:rPr>
      </w:pPr>
      <w:r w:rsidRPr="000F6C56">
        <w:rPr>
          <w:rFonts w:ascii="GHEA Grapalat" w:hAnsi="GHEA Grapalat" w:cs="Sylfaen"/>
          <w:sz w:val="24"/>
          <w:szCs w:val="24"/>
          <w:lang w:val="hy-AM"/>
        </w:rPr>
        <w:t xml:space="preserve">                    </w:t>
      </w:r>
      <w:r w:rsidRPr="000F6C56">
        <w:rPr>
          <w:rFonts w:ascii="GHEA Grapalat" w:hAnsi="GHEA Grapalat" w:cs="Sylfaen"/>
          <w:sz w:val="24"/>
          <w:szCs w:val="24"/>
        </w:rPr>
        <w:t xml:space="preserve"> ՂԵԿԱՎԱՐԻ ՏԵՂԱԿԱԼ</w:t>
      </w:r>
      <w:r w:rsidRPr="000F6C56">
        <w:rPr>
          <w:rFonts w:ascii="GHEA Grapalat" w:hAnsi="GHEA Grapalat" w:cs="Arial Armenian"/>
          <w:sz w:val="24"/>
          <w:szCs w:val="24"/>
        </w:rPr>
        <w:t xml:space="preserve"> </w:t>
      </w:r>
      <w:r w:rsidRPr="000F6C56">
        <w:rPr>
          <w:rFonts w:ascii="GHEA Grapalat" w:hAnsi="GHEA Grapalat" w:cs="Arial Armenian"/>
          <w:sz w:val="24"/>
          <w:szCs w:val="24"/>
          <w:lang w:val="hy-AM"/>
        </w:rPr>
        <w:t xml:space="preserve">                                               </w:t>
      </w:r>
      <w:r w:rsidRPr="000F6C56">
        <w:rPr>
          <w:rFonts w:ascii="GHEA Grapalat" w:hAnsi="GHEA Grapalat" w:cs="Arial Armenian"/>
          <w:sz w:val="24"/>
          <w:szCs w:val="24"/>
        </w:rPr>
        <w:t>Ա</w:t>
      </w:r>
      <w:r w:rsidRPr="000F6C56">
        <w:rPr>
          <w:rFonts w:ascii="GHEA Grapalat" w:hAnsi="GHEA Grapalat" w:cs="Sylfaen"/>
          <w:sz w:val="24"/>
          <w:szCs w:val="24"/>
        </w:rPr>
        <w:t>.</w:t>
      </w:r>
      <w:r w:rsidRPr="000F6C56">
        <w:rPr>
          <w:rFonts w:ascii="GHEA Grapalat" w:hAnsi="GHEA Grapalat" w:cs="Arial Armenian"/>
          <w:sz w:val="24"/>
          <w:szCs w:val="24"/>
        </w:rPr>
        <w:t xml:space="preserve"> ԽԱՉԱՏՐ</w:t>
      </w:r>
      <w:r w:rsidRPr="000F6C56">
        <w:rPr>
          <w:rFonts w:ascii="GHEA Grapalat" w:hAnsi="GHEA Grapalat" w:cs="Sylfaen"/>
          <w:sz w:val="24"/>
          <w:szCs w:val="24"/>
        </w:rPr>
        <w:t>ՅԱՆ</w:t>
      </w:r>
    </w:p>
    <w:p w14:paraId="00000180" w14:textId="77777777" w:rsidR="004615CD" w:rsidRPr="000F6C56" w:rsidRDefault="004615CD">
      <w:pPr>
        <w:spacing w:line="360" w:lineRule="auto"/>
        <w:jc w:val="both"/>
        <w:rPr>
          <w:rFonts w:ascii="GHEA Grapalat" w:eastAsia="GHEA Grapalat" w:hAnsi="GHEA Grapalat" w:cs="GHEA Grapalat"/>
          <w:lang w:val="hy-AM"/>
        </w:rPr>
      </w:pPr>
    </w:p>
    <w:sectPr w:rsidR="004615CD" w:rsidRPr="000F6C56" w:rsidSect="00C6187E">
      <w:pgSz w:w="11906" w:h="16838"/>
      <w:pgMar w:top="1080" w:right="746" w:bottom="1134" w:left="99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embedRegular r:id="rId1" w:fontKey="{A76CE18D-506F-4610-9155-73EBF2CAF32F}"/>
    <w:embedBold r:id="rId2" w:fontKey="{E1A4F2B3-128E-4B66-9FCB-740CEBE73896}"/>
  </w:font>
  <w:font w:name="Georgia">
    <w:panose1 w:val="02040502050405020303"/>
    <w:charset w:val="00"/>
    <w:family w:val="roman"/>
    <w:pitch w:val="variable"/>
    <w:sig w:usb0="00000287" w:usb1="00000000" w:usb2="00000000" w:usb3="00000000" w:csb0="0000009F" w:csb1="00000000"/>
    <w:embedItalic r:id="rId3" w:fontKey="{ACBCE26F-5C28-411B-B6FA-96C0A4EC5D56}"/>
  </w:font>
  <w:font w:name="Segoe UI">
    <w:panose1 w:val="020B0502040204020203"/>
    <w:charset w:val="00"/>
    <w:family w:val="swiss"/>
    <w:pitch w:val="variable"/>
    <w:sig w:usb0="E10022FF" w:usb1="C000E47F" w:usb2="00000029" w:usb3="00000000" w:csb0="000001DF" w:csb1="00000000"/>
    <w:embedRegular r:id="rId4" w:fontKey="{0C5649B8-7BFC-487F-92DC-B4BAF930444F}"/>
  </w:font>
  <w:font w:name="Arial Armenian">
    <w:panose1 w:val="020B0604020202020204"/>
    <w:charset w:val="00"/>
    <w:family w:val="swiss"/>
    <w:pitch w:val="variable"/>
    <w:sig w:usb0="00000003" w:usb1="00000000" w:usb2="00000000" w:usb3="00000000" w:csb0="00000001" w:csb1="00000000"/>
    <w:embedRegular r:id="rId5" w:fontKey="{8C8A8D3B-7396-4E9B-A1C7-D606066F6F32}"/>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embedRegular r:id="rId6" w:fontKey="{74F879BE-19F7-4576-B380-64E93C163C4D}"/>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embedRegular r:id="rId7" w:fontKey="{79C9D50F-EFCF-4A82-8B3F-03E50EA830E5}"/>
  </w:font>
  <w:font w:name="MS Gothic">
    <w:altName w:val="ＭＳ ゴシック"/>
    <w:panose1 w:val="020B0609070205080204"/>
    <w:charset w:val="80"/>
    <w:family w:val="modern"/>
    <w:pitch w:val="fixed"/>
    <w:sig w:usb0="E00002FF" w:usb1="6AC7FDFB" w:usb2="08000012" w:usb3="00000000" w:csb0="0002009F" w:csb1="00000000"/>
    <w:embedRegular r:id="rId8" w:subsetted="1" w:fontKey="{716444C9-938C-4CF1-8797-AAA28982B97D}"/>
  </w:font>
  <w:font w:name="Cambria">
    <w:panose1 w:val="02040503050406030204"/>
    <w:charset w:val="00"/>
    <w:family w:val="roman"/>
    <w:pitch w:val="variable"/>
    <w:sig w:usb0="E00002FF" w:usb1="400004FF" w:usb2="00000000" w:usb3="00000000" w:csb0="0000019F" w:csb1="00000000"/>
    <w:embedRegular r:id="rId9" w:fontKey="{BD6C2995-23DB-4C17-B1A8-911F831576E3}"/>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6D0A88"/>
    <w:multiLevelType w:val="multilevel"/>
    <w:tmpl w:val="5A1676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90E621E"/>
    <w:multiLevelType w:val="multilevel"/>
    <w:tmpl w:val="DE72706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TrueTypeFonts/>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15CD"/>
    <w:rsid w:val="000102AD"/>
    <w:rsid w:val="000138EC"/>
    <w:rsid w:val="00020D05"/>
    <w:rsid w:val="00072D82"/>
    <w:rsid w:val="000D4B12"/>
    <w:rsid w:val="000F6C56"/>
    <w:rsid w:val="001B1AFA"/>
    <w:rsid w:val="001E4D38"/>
    <w:rsid w:val="003B024E"/>
    <w:rsid w:val="003C5C46"/>
    <w:rsid w:val="004211B0"/>
    <w:rsid w:val="004615CD"/>
    <w:rsid w:val="00554760"/>
    <w:rsid w:val="005B499C"/>
    <w:rsid w:val="006B325C"/>
    <w:rsid w:val="006F5BB7"/>
    <w:rsid w:val="007A62B9"/>
    <w:rsid w:val="00880C76"/>
    <w:rsid w:val="009525DB"/>
    <w:rsid w:val="00A412AE"/>
    <w:rsid w:val="00A6446E"/>
    <w:rsid w:val="00A804A4"/>
    <w:rsid w:val="00AE492B"/>
    <w:rsid w:val="00B31B14"/>
    <w:rsid w:val="00B41886"/>
    <w:rsid w:val="00B70F42"/>
    <w:rsid w:val="00C6187E"/>
    <w:rsid w:val="00CC0587"/>
    <w:rsid w:val="00D93E33"/>
    <w:rsid w:val="00D973E3"/>
    <w:rsid w:val="00DE623D"/>
    <w:rsid w:val="00E257B9"/>
    <w:rsid w:val="00E65847"/>
    <w:rsid w:val="00E858AD"/>
    <w:rsid w:val="00E93877"/>
    <w:rsid w:val="00EA6CF2"/>
    <w:rsid w:val="00F87D79"/>
    <w:rsid w:val="00FE7428"/>
    <w:rsid w:val="00FF34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78BEE"/>
  <w15:docId w15:val="{D94DDF0C-54C7-4004-B6B9-1635FADCC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0" w:type="dxa"/>
        <w:bottom w:w="0" w:type="dxa"/>
        <w:right w:w="0" w:type="dxa"/>
      </w:tblCellMar>
    </w:tblPr>
  </w:style>
  <w:style w:type="table" w:customStyle="1" w:styleId="a0">
    <w:basedOn w:val="TableNormal0"/>
    <w:tblPr>
      <w:tblStyleRowBandSize w:val="1"/>
      <w:tblStyleColBandSize w:val="1"/>
      <w:tblCellMar>
        <w:top w:w="0" w:type="dxa"/>
        <w:left w:w="0" w:type="dxa"/>
        <w:bottom w:w="0" w:type="dxa"/>
        <w:right w:w="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412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12AE"/>
    <w:rPr>
      <w:rFonts w:ascii="Segoe UI" w:hAnsi="Segoe UI" w:cs="Segoe UI"/>
      <w:sz w:val="18"/>
      <w:szCs w:val="18"/>
    </w:rPr>
  </w:style>
  <w:style w:type="paragraph" w:styleId="ListParagraph">
    <w:name w:val="List Paragraph"/>
    <w:basedOn w:val="Normal"/>
    <w:uiPriority w:val="34"/>
    <w:qFormat/>
    <w:rsid w:val="007A62B9"/>
    <w:pPr>
      <w:ind w:left="720"/>
      <w:contextualSpacing/>
    </w:pPr>
  </w:style>
  <w:style w:type="character" w:customStyle="1" w:styleId="mechtexChar">
    <w:name w:val="mechtex Char"/>
    <w:link w:val="mechtex"/>
    <w:uiPriority w:val="99"/>
    <w:rsid w:val="000F6C56"/>
    <w:rPr>
      <w:rFonts w:ascii="Arial Armenian" w:hAnsi="Arial Armenian"/>
      <w:lang w:eastAsia="ru-RU"/>
    </w:rPr>
  </w:style>
  <w:style w:type="paragraph" w:customStyle="1" w:styleId="mechtex">
    <w:name w:val="mechtex"/>
    <w:basedOn w:val="Normal"/>
    <w:link w:val="mechtexChar"/>
    <w:uiPriority w:val="99"/>
    <w:qFormat/>
    <w:rsid w:val="000F6C56"/>
    <w:pPr>
      <w:spacing w:after="0" w:line="240" w:lineRule="auto"/>
      <w:jc w:val="center"/>
    </w:pPr>
    <w:rPr>
      <w:rFonts w:ascii="Arial Armenian" w:hAnsi="Arial Armenian"/>
      <w:lang w:eastAsia="ru-RU"/>
    </w:rPr>
  </w:style>
  <w:style w:type="paragraph" w:customStyle="1" w:styleId="norm">
    <w:name w:val="norm"/>
    <w:basedOn w:val="Normal"/>
    <w:link w:val="normChar"/>
    <w:qFormat/>
    <w:rsid w:val="000F6C56"/>
    <w:pPr>
      <w:spacing w:after="0" w:line="480" w:lineRule="auto"/>
      <w:ind w:firstLine="709"/>
      <w:jc w:val="both"/>
    </w:pPr>
    <w:rPr>
      <w:rFonts w:ascii="Arial Armenian" w:eastAsia="Times New Roman" w:hAnsi="Arial Armenian" w:cs="Times New Roman"/>
      <w:szCs w:val="20"/>
      <w:lang w:val="en-US" w:eastAsia="ru-RU"/>
    </w:rPr>
  </w:style>
  <w:style w:type="character" w:customStyle="1" w:styleId="normChar">
    <w:name w:val="norm Char"/>
    <w:link w:val="norm"/>
    <w:rsid w:val="000F6C56"/>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qHUKuWav+yRhpAyjMIW+I7ZO3Q==">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37</Pages>
  <Words>9576</Words>
  <Characters>54588</Characters>
  <Application>Microsoft Office Word</Application>
  <DocSecurity>0</DocSecurity>
  <Lines>454</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xkn</dc:creator>
  <cp:keywords>https:/mul2.gov.am/tasks/1316890/oneclick?token=a84e488cfd1a9958a946c86fd5761dbb</cp:keywords>
  <cp:lastModifiedBy>Elmira Mnatsakanyan</cp:lastModifiedBy>
  <cp:revision>14</cp:revision>
  <dcterms:created xsi:type="dcterms:W3CDTF">2026-05-20T10:13:00Z</dcterms:created>
  <dcterms:modified xsi:type="dcterms:W3CDTF">2026-05-21T05:41:00Z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0x0101002EC9165877B14A428C050B549371771E</vt:lpwstr>
  </property>
</Properties>
</file>