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CAC0AC" w14:textId="77777777" w:rsidR="00442603" w:rsidRDefault="00442603" w:rsidP="00D421A7">
      <w:pPr>
        <w:pStyle w:val="vhc"/>
        <w:spacing w:line="360" w:lineRule="auto"/>
        <w:ind w:left="142" w:right="395"/>
        <w:jc w:val="left"/>
        <w:rPr>
          <w:rFonts w:ascii="GHEA Grapalat" w:hAnsi="GHEA Grapalat"/>
          <w:lang w:val="hy-AM"/>
        </w:rPr>
      </w:pPr>
    </w:p>
    <w:p w14:paraId="614E444C" w14:textId="77777777" w:rsidR="00A437A8" w:rsidRDefault="00A437A8" w:rsidP="000015F8">
      <w:pPr>
        <w:pStyle w:val="vhc"/>
        <w:spacing w:line="360" w:lineRule="auto"/>
        <w:ind w:left="142" w:right="395"/>
        <w:rPr>
          <w:rFonts w:ascii="GHEA Grapalat" w:hAnsi="GHEA Grapalat"/>
          <w:lang w:val="hy-AM"/>
        </w:rPr>
      </w:pPr>
      <w:r>
        <w:rPr>
          <w:rFonts w:ascii="GHEA Grapalat" w:hAnsi="GHEA Grapalat"/>
          <w:lang w:val="hy-AM"/>
        </w:rPr>
        <w:t>ԱՄՓՈՓԱԹԵՐԹ</w:t>
      </w:r>
    </w:p>
    <w:p w14:paraId="129F1232" w14:textId="77777777" w:rsidR="000015F8" w:rsidRPr="00B1415E" w:rsidRDefault="00A437A8" w:rsidP="000015F8">
      <w:pPr>
        <w:pStyle w:val="vhc"/>
        <w:spacing w:line="360" w:lineRule="auto"/>
        <w:ind w:left="142" w:right="395"/>
        <w:rPr>
          <w:rFonts w:ascii="GHEA Grapalat" w:hAnsi="GHEA Grapalat"/>
          <w:lang w:val="hy-AM"/>
        </w:rPr>
      </w:pPr>
      <w:r w:rsidRPr="00E939C7">
        <w:rPr>
          <w:rFonts w:ascii="GHEA Grapalat" w:hAnsi="GHEA Grapalat"/>
          <w:lang w:val="hy-AM"/>
        </w:rPr>
        <w:t xml:space="preserve"> </w:t>
      </w:r>
      <w:r w:rsidR="007A18AE" w:rsidRPr="00E939C7">
        <w:rPr>
          <w:rFonts w:ascii="GHEA Grapalat" w:hAnsi="GHEA Grapalat"/>
          <w:lang w:val="hy-AM"/>
        </w:rPr>
        <w:t>«</w:t>
      </w:r>
      <w:r w:rsidR="007A18AE" w:rsidRPr="0032793E">
        <w:rPr>
          <w:rFonts w:ascii="GHEA Grapalat" w:hAnsi="GHEA Grapalat"/>
          <w:lang w:val="hy-AM"/>
        </w:rPr>
        <w:t>ՀԱՅԱՍՏԱՆԻ ՀԱՆՐԱՊԵՏՈՒԹՅԱՆ ԿԱՌԱՎԱՐՈՒԹՅԱՆ</w:t>
      </w:r>
      <w:r w:rsidR="009D2F7A">
        <w:rPr>
          <w:rFonts w:ascii="GHEA Grapalat" w:hAnsi="GHEA Grapalat"/>
          <w:lang w:val="hy-AM"/>
        </w:rPr>
        <w:t xml:space="preserve"> 2018</w:t>
      </w:r>
      <w:r w:rsidR="007A18AE" w:rsidRPr="0032793E">
        <w:rPr>
          <w:rFonts w:ascii="GHEA Grapalat" w:hAnsi="GHEA Grapalat"/>
          <w:lang w:val="hy-AM"/>
        </w:rPr>
        <w:t xml:space="preserve"> ԹՎԱԿԱՆԻ</w:t>
      </w:r>
      <w:r w:rsidR="009D2F7A">
        <w:rPr>
          <w:rFonts w:ascii="GHEA Grapalat" w:hAnsi="GHEA Grapalat"/>
          <w:lang w:val="hy-AM"/>
        </w:rPr>
        <w:t xml:space="preserve"> ՕԳՈՍՏՈՍԻ 30</w:t>
      </w:r>
      <w:r w:rsidR="007A18AE" w:rsidRPr="0032793E">
        <w:rPr>
          <w:rFonts w:ascii="GHEA Grapalat" w:hAnsi="GHEA Grapalat"/>
          <w:lang w:val="hy-AM"/>
        </w:rPr>
        <w:t>-Ի</w:t>
      </w:r>
      <w:r w:rsidR="009D2F7A">
        <w:rPr>
          <w:rFonts w:ascii="GHEA Grapalat" w:hAnsi="GHEA Grapalat"/>
          <w:lang w:val="hy-AM"/>
        </w:rPr>
        <w:t xml:space="preserve"> N 954</w:t>
      </w:r>
      <w:r w:rsidR="007A18AE" w:rsidRPr="0032793E">
        <w:rPr>
          <w:rFonts w:ascii="GHEA Grapalat" w:hAnsi="GHEA Grapalat"/>
          <w:lang w:val="hy-AM"/>
        </w:rPr>
        <w:t>-Ն ՈՐՈՇՄԱՆ</w:t>
      </w:r>
      <w:r w:rsidR="00525066">
        <w:rPr>
          <w:rFonts w:ascii="GHEA Grapalat" w:hAnsi="GHEA Grapalat"/>
          <w:lang w:val="hy-AM"/>
        </w:rPr>
        <w:t xml:space="preserve"> </w:t>
      </w:r>
      <w:r w:rsidR="007A18AE" w:rsidRPr="0032793E">
        <w:rPr>
          <w:rFonts w:ascii="GHEA Grapalat" w:hAnsi="GHEA Grapalat"/>
          <w:lang w:val="hy-AM"/>
        </w:rPr>
        <w:t xml:space="preserve">ՄԵՋ </w:t>
      </w:r>
      <w:r w:rsidR="007B5B0F">
        <w:rPr>
          <w:rFonts w:ascii="GHEA Grapalat" w:hAnsi="GHEA Grapalat"/>
          <w:lang w:val="hy-AM"/>
        </w:rPr>
        <w:t>ՓՈՓՈԽՈՒԹՅՈՒՆ ԵՎ ԼՐԱՑՈՒՄՆԵՐ</w:t>
      </w:r>
      <w:r w:rsidR="0060631F">
        <w:rPr>
          <w:rFonts w:ascii="GHEA Grapalat" w:hAnsi="GHEA Grapalat"/>
          <w:lang w:val="hy-AM"/>
        </w:rPr>
        <w:t xml:space="preserve"> </w:t>
      </w:r>
      <w:r w:rsidR="007A18AE" w:rsidRPr="0032793E">
        <w:rPr>
          <w:rFonts w:ascii="GHEA Grapalat" w:hAnsi="GHEA Grapalat"/>
          <w:lang w:val="hy-AM"/>
        </w:rPr>
        <w:t>ԿԱՏԱՐԵԼՈՒ ՄԱՍԻՆ</w:t>
      </w:r>
      <w:r w:rsidR="007A18AE" w:rsidRPr="00415C4A">
        <w:rPr>
          <w:rFonts w:ascii="GHEA Grapalat" w:hAnsi="GHEA Grapalat"/>
          <w:lang w:val="hy-AM"/>
        </w:rPr>
        <w:t>»</w:t>
      </w:r>
      <w:r w:rsidR="007A18AE" w:rsidRPr="0032793E">
        <w:rPr>
          <w:rFonts w:ascii="GHEA Grapalat" w:hAnsi="GHEA Grapalat"/>
          <w:lang w:val="hy-AM"/>
        </w:rPr>
        <w:t xml:space="preserve"> </w:t>
      </w:r>
      <w:r w:rsidR="007A18AE" w:rsidRPr="006617E5">
        <w:rPr>
          <w:rFonts w:ascii="GHEA Grapalat" w:eastAsia="GHEA Grapalat" w:hAnsi="GHEA Grapalat" w:cs="GHEA Grapalat"/>
          <w:lang w:val="hy-AM"/>
        </w:rPr>
        <w:t xml:space="preserve">ՀՀ </w:t>
      </w:r>
      <w:r w:rsidR="007A18AE">
        <w:rPr>
          <w:rFonts w:ascii="GHEA Grapalat" w:eastAsia="GHEA Grapalat" w:hAnsi="GHEA Grapalat" w:cs="GHEA Grapalat"/>
          <w:lang w:val="hy-AM"/>
        </w:rPr>
        <w:t>ԿԱՌ</w:t>
      </w:r>
      <w:r w:rsidR="007A18AE" w:rsidRPr="006617E5">
        <w:rPr>
          <w:rFonts w:ascii="GHEA Grapalat" w:eastAsia="GHEA Grapalat" w:hAnsi="GHEA Grapalat" w:cs="GHEA Grapalat"/>
          <w:lang w:val="hy-AM"/>
        </w:rPr>
        <w:t>ԱՎԱՐՈՒԹՅԱՆ ՈՐՈՇՄԱՆ</w:t>
      </w:r>
      <w:r w:rsidR="007A18AE" w:rsidRPr="00496E93">
        <w:rPr>
          <w:rFonts w:ascii="GHEA Grapalat" w:eastAsia="GHEA Grapalat" w:hAnsi="GHEA Grapalat" w:cs="GHEA Grapalat"/>
          <w:lang w:val="it-IT"/>
        </w:rPr>
        <w:t xml:space="preserve"> </w:t>
      </w:r>
      <w:r w:rsidR="000015F8" w:rsidRPr="00B1415E">
        <w:rPr>
          <w:rFonts w:ascii="GHEA Grapalat" w:eastAsia="Times New Roman" w:hAnsi="GHEA Grapalat"/>
          <w:bCs w:val="0"/>
          <w:bdr w:val="none" w:sz="0" w:space="0" w:color="auto" w:frame="1"/>
          <w:lang w:val="hy-AM" w:eastAsia="ru-RU"/>
        </w:rPr>
        <w:t>ՆԱԽԱԳԾԻ</w:t>
      </w:r>
    </w:p>
    <w:p w14:paraId="7B89C1EE" w14:textId="77777777" w:rsidR="00094EC2" w:rsidRPr="00B1415E" w:rsidRDefault="000015F8" w:rsidP="000015F8">
      <w:pPr>
        <w:spacing w:line="360" w:lineRule="auto"/>
        <w:ind w:left="142" w:right="395"/>
        <w:jc w:val="center"/>
        <w:rPr>
          <w:rFonts w:ascii="GHEA Grapalat" w:eastAsia="Times New Roman" w:hAnsi="GHEA Grapalat"/>
          <w:sz w:val="24"/>
          <w:szCs w:val="24"/>
          <w:lang w:val="ru-RU" w:eastAsia="ru-RU"/>
        </w:rPr>
      </w:pPr>
      <w:r w:rsidRPr="00B1415E">
        <w:rPr>
          <w:rFonts w:ascii="GHEA Grapalat" w:eastAsia="GHEA Grapalat" w:hAnsi="GHEA Grapalat" w:cs="GHEA Grapalat"/>
          <w:b/>
          <w:sz w:val="24"/>
          <w:szCs w:val="24"/>
          <w:lang w:val="it-IT"/>
        </w:rPr>
        <w:t>ՎԵՐԱԲԵՐՅԱԼ</w:t>
      </w:r>
    </w:p>
    <w:p w14:paraId="6EE1C962" w14:textId="77777777" w:rsidR="00442603" w:rsidRPr="00B1415E" w:rsidRDefault="00442603" w:rsidP="000015F8">
      <w:pPr>
        <w:widowControl w:val="0"/>
        <w:pBdr>
          <w:top w:val="nil"/>
          <w:left w:val="nil"/>
          <w:bottom w:val="nil"/>
          <w:right w:val="nil"/>
          <w:between w:val="nil"/>
        </w:pBdr>
        <w:spacing w:after="0" w:line="360" w:lineRule="auto"/>
        <w:ind w:left="142" w:right="395"/>
        <w:jc w:val="center"/>
        <w:rPr>
          <w:rFonts w:ascii="GHEA Grapalat" w:eastAsia="GHEA Grapalat" w:hAnsi="GHEA Grapalat" w:cs="GHEA Grapalat"/>
          <w:b/>
          <w:sz w:val="24"/>
          <w:szCs w:val="24"/>
        </w:rPr>
      </w:pPr>
    </w:p>
    <w:tbl>
      <w:tblPr>
        <w:tblStyle w:val="a0"/>
        <w:tblW w:w="13900" w:type="dxa"/>
        <w:tblInd w:w="-30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230"/>
        <w:gridCol w:w="28"/>
        <w:gridCol w:w="5642"/>
      </w:tblGrid>
      <w:tr w:rsidR="00B1415E" w:rsidRPr="00B1415E" w14:paraId="444CA72D" w14:textId="77777777" w:rsidTr="00A55AAA">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969696"/>
          </w:tcPr>
          <w:p w14:paraId="66F7B39A" w14:textId="77777777" w:rsidR="00856C7F" w:rsidRPr="00442603" w:rsidRDefault="000848FF" w:rsidP="004376B8">
            <w:pPr>
              <w:spacing w:after="0" w:line="360" w:lineRule="auto"/>
              <w:ind w:left="859"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ՀՀ կ</w:t>
            </w:r>
            <w:r w:rsidR="00B761D0" w:rsidRPr="00442603">
              <w:rPr>
                <w:rFonts w:ascii="GHEA Grapalat" w:eastAsia="GHEA Grapalat" w:hAnsi="GHEA Grapalat" w:cs="GHEA Grapalat"/>
                <w:b/>
                <w:sz w:val="24"/>
                <w:szCs w:val="24"/>
              </w:rPr>
              <w:t>րթության տեսչական մարմին</w:t>
            </w:r>
          </w:p>
        </w:tc>
        <w:tc>
          <w:tcPr>
            <w:tcW w:w="28" w:type="dxa"/>
            <w:tcBorders>
              <w:top w:val="single" w:sz="6" w:space="0" w:color="000000"/>
              <w:left w:val="single" w:sz="6" w:space="0" w:color="000000"/>
              <w:bottom w:val="single" w:sz="6" w:space="0" w:color="000000"/>
              <w:right w:val="nil"/>
            </w:tcBorders>
            <w:shd w:val="clear" w:color="auto" w:fill="969696"/>
          </w:tcPr>
          <w:p w14:paraId="47B216A7" w14:textId="77777777" w:rsidR="00856C7F" w:rsidRPr="0081250A" w:rsidRDefault="00856C7F" w:rsidP="000015F8">
            <w:pPr>
              <w:spacing w:after="0" w:line="360" w:lineRule="auto"/>
              <w:ind w:left="142" w:right="395"/>
              <w:rPr>
                <w:rFonts w:ascii="GHEA Grapalat" w:eastAsia="GHEA Grapalat" w:hAnsi="GHEA Grapalat" w:cs="GHEA Grapalat"/>
                <w:sz w:val="24"/>
                <w:szCs w:val="24"/>
              </w:rPr>
            </w:pPr>
          </w:p>
        </w:tc>
        <w:tc>
          <w:tcPr>
            <w:tcW w:w="5642" w:type="dxa"/>
            <w:tcBorders>
              <w:top w:val="single" w:sz="6" w:space="0" w:color="000000"/>
              <w:left w:val="nil"/>
              <w:bottom w:val="single" w:sz="6" w:space="0" w:color="000000"/>
              <w:right w:val="single" w:sz="6" w:space="0" w:color="000000"/>
            </w:tcBorders>
            <w:shd w:val="clear" w:color="auto" w:fill="969696"/>
          </w:tcPr>
          <w:p w14:paraId="161BDA3D" w14:textId="77777777" w:rsidR="0010367C" w:rsidRPr="00442603" w:rsidRDefault="00D95830" w:rsidP="000015F8">
            <w:pPr>
              <w:spacing w:after="0" w:line="360" w:lineRule="auto"/>
              <w:ind w:left="142"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01/02.1/285-2026</w:t>
            </w:r>
          </w:p>
          <w:p w14:paraId="45901A45" w14:textId="77777777" w:rsidR="000015F8" w:rsidRPr="0081250A" w:rsidRDefault="00D95830" w:rsidP="000015F8">
            <w:pPr>
              <w:spacing w:after="0" w:line="360" w:lineRule="auto"/>
              <w:ind w:left="142" w:right="395" w:hanging="142"/>
              <w:jc w:val="center"/>
              <w:rPr>
                <w:rFonts w:ascii="GHEA Grapalat" w:eastAsia="GHEA Grapalat" w:hAnsi="GHEA Grapalat" w:cs="GHEA Grapalat"/>
                <w:sz w:val="24"/>
                <w:szCs w:val="24"/>
              </w:rPr>
            </w:pPr>
            <w:r>
              <w:rPr>
                <w:rFonts w:ascii="GHEA Grapalat" w:eastAsia="GHEA Grapalat" w:hAnsi="GHEA Grapalat" w:cs="GHEA Grapalat"/>
                <w:b/>
                <w:sz w:val="24"/>
                <w:szCs w:val="24"/>
              </w:rPr>
              <w:t>17</w:t>
            </w:r>
            <w:r w:rsidR="0010367C" w:rsidRPr="00442603">
              <w:rPr>
                <w:rFonts w:ascii="GHEA Grapalat" w:eastAsia="GHEA Grapalat" w:hAnsi="GHEA Grapalat" w:cs="GHEA Grapalat"/>
                <w:b/>
                <w:sz w:val="24"/>
                <w:szCs w:val="24"/>
              </w:rPr>
              <w:t>.</w:t>
            </w:r>
            <w:r>
              <w:rPr>
                <w:rFonts w:ascii="GHEA Grapalat" w:eastAsia="GHEA Grapalat" w:hAnsi="GHEA Grapalat" w:cs="GHEA Grapalat"/>
                <w:b/>
                <w:sz w:val="24"/>
                <w:szCs w:val="24"/>
              </w:rPr>
              <w:t>03.2026</w:t>
            </w:r>
          </w:p>
        </w:tc>
      </w:tr>
      <w:tr w:rsidR="00507500" w:rsidRPr="00B1415E" w14:paraId="05D239B6" w14:textId="77777777" w:rsidTr="00A55AAA">
        <w:trPr>
          <w:trHeight w:val="96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14:paraId="4BB64895" w14:textId="77777777" w:rsidR="00507500" w:rsidRPr="00C5040A" w:rsidRDefault="00C5040A" w:rsidP="00C5040A">
            <w:pPr>
              <w:spacing w:after="0" w:line="360" w:lineRule="auto"/>
              <w:jc w:val="both"/>
              <w:rPr>
                <w:rFonts w:ascii="GHEA Grapalat" w:hAnsi="GHEA Grapalat"/>
                <w:bCs/>
                <w:sz w:val="24"/>
                <w:szCs w:val="24"/>
              </w:rPr>
            </w:pPr>
            <w:r w:rsidRPr="00C5040A">
              <w:rPr>
                <w:rFonts w:ascii="GHEA Grapalat" w:hAnsi="GHEA Grapalat"/>
                <w:b/>
                <w:bCs/>
                <w:sz w:val="24"/>
                <w:szCs w:val="24"/>
                <w:lang w:val="pt-PT"/>
              </w:rPr>
              <w:t>«</w:t>
            </w:r>
            <w:r w:rsidRPr="00C5040A">
              <w:rPr>
                <w:rFonts w:ascii="GHEA Grapalat" w:hAnsi="GHEA Grapalat"/>
                <w:bCs/>
                <w:sz w:val="24"/>
                <w:szCs w:val="24"/>
              </w:rPr>
              <w:t>Հայաստանի Հանրապետության կառավարության 2018 թվականի օգոստոսի 30-ի N 954-Ն որոշման մեջ փոփոխություն կատարելու մասին</w:t>
            </w:r>
            <w:r w:rsidRPr="00C5040A">
              <w:rPr>
                <w:rFonts w:ascii="GHEA Grapalat" w:hAnsi="GHEA Grapalat"/>
                <w:b/>
                <w:bCs/>
                <w:sz w:val="24"/>
                <w:szCs w:val="24"/>
                <w:lang w:val="pt-PT"/>
              </w:rPr>
              <w:t>»</w:t>
            </w:r>
            <w:r w:rsidRPr="00C5040A">
              <w:rPr>
                <w:rFonts w:ascii="GHEA Grapalat" w:hAnsi="GHEA Grapalat"/>
                <w:bCs/>
                <w:sz w:val="24"/>
                <w:szCs w:val="24"/>
              </w:rPr>
              <w:t xml:space="preserve"> Հայաստանի Հանրապետության կառավարության որոշման նախագծի (այսուհետ՝ նախագիծ) վերաբերյալ Կրթության տեսչական մարմինը ներկայացնում է հետևյալ առաջարկությունը</w:t>
            </w:r>
            <w:r w:rsidRPr="00C5040A">
              <w:rPr>
                <w:rFonts w:ascii="MS Gothic" w:eastAsia="MS Gothic" w:hAnsi="MS Gothic" w:cs="MS Gothic" w:hint="eastAsia"/>
                <w:bCs/>
                <w:sz w:val="24"/>
                <w:szCs w:val="24"/>
              </w:rPr>
              <w:t>․</w:t>
            </w:r>
            <w:r w:rsidRPr="00C5040A">
              <w:rPr>
                <w:rFonts w:ascii="GHEA Grapalat" w:hAnsi="GHEA Grapalat"/>
                <w:bCs/>
                <w:sz w:val="24"/>
                <w:szCs w:val="24"/>
              </w:rPr>
              <w:t xml:space="preserve"> նախագծի հավելվածի 13-րդ կետից հանել</w:t>
            </w:r>
            <w:r w:rsidRPr="00C5040A">
              <w:rPr>
                <w:bCs/>
                <w:sz w:val="24"/>
                <w:szCs w:val="24"/>
              </w:rPr>
              <w:t> </w:t>
            </w:r>
            <w:r w:rsidRPr="00C5040A">
              <w:rPr>
                <w:rFonts w:ascii="GHEA Grapalat" w:hAnsi="GHEA Grapalat"/>
                <w:bCs/>
                <w:sz w:val="24"/>
                <w:szCs w:val="24"/>
              </w:rPr>
              <w:t xml:space="preserve"> </w:t>
            </w:r>
            <w:r w:rsidRPr="00C5040A">
              <w:rPr>
                <w:rFonts w:ascii="GHEA Grapalat" w:hAnsi="GHEA Grapalat"/>
                <w:bCs/>
                <w:iCs/>
                <w:sz w:val="24"/>
                <w:szCs w:val="24"/>
              </w:rPr>
              <w:t>«Դպրոցում յուրաքանչյուր դասարանից մեկական լինելու պարագայում՝»</w:t>
            </w:r>
            <w:r w:rsidRPr="00C5040A">
              <w:rPr>
                <w:bCs/>
                <w:i/>
                <w:iCs/>
                <w:sz w:val="24"/>
                <w:szCs w:val="24"/>
              </w:rPr>
              <w:t> </w:t>
            </w:r>
            <w:r w:rsidRPr="00C5040A">
              <w:rPr>
                <w:rFonts w:ascii="GHEA Grapalat" w:hAnsi="GHEA Grapalat"/>
                <w:bCs/>
                <w:sz w:val="24"/>
                <w:szCs w:val="24"/>
              </w:rPr>
              <w:t>բառերը։</w:t>
            </w:r>
          </w:p>
        </w:tc>
        <w:tc>
          <w:tcPr>
            <w:tcW w:w="28" w:type="dxa"/>
            <w:tcBorders>
              <w:top w:val="single" w:sz="6" w:space="0" w:color="000000"/>
              <w:left w:val="single" w:sz="6" w:space="0" w:color="000000"/>
              <w:bottom w:val="single" w:sz="6" w:space="0" w:color="000000"/>
              <w:right w:val="nil"/>
            </w:tcBorders>
            <w:shd w:val="clear" w:color="auto" w:fill="FFFFFF"/>
          </w:tcPr>
          <w:p w14:paraId="2B0B50CD" w14:textId="77777777" w:rsidR="00507500" w:rsidRPr="00B1415E" w:rsidRDefault="00507500" w:rsidP="004376B8">
            <w:pPr>
              <w:spacing w:after="0" w:line="360" w:lineRule="auto"/>
              <w:ind w:left="142" w:right="395"/>
              <w:rPr>
                <w:rFonts w:ascii="GHEA Grapalat" w:eastAsia="GHEA Grapalat" w:hAnsi="GHEA Grapalat" w:cs="GHEA Grapalat"/>
                <w:sz w:val="24"/>
                <w:szCs w:val="24"/>
              </w:rPr>
            </w:pPr>
          </w:p>
        </w:tc>
        <w:tc>
          <w:tcPr>
            <w:tcW w:w="5642" w:type="dxa"/>
            <w:tcBorders>
              <w:top w:val="single" w:sz="6" w:space="0" w:color="000000"/>
              <w:left w:val="nil"/>
              <w:bottom w:val="single" w:sz="6" w:space="0" w:color="000000"/>
              <w:right w:val="single" w:sz="6" w:space="0" w:color="000000"/>
            </w:tcBorders>
            <w:shd w:val="clear" w:color="auto" w:fill="FFFFFF"/>
          </w:tcPr>
          <w:p w14:paraId="6C2785B0" w14:textId="77777777" w:rsidR="00507500" w:rsidRDefault="00D43217" w:rsidP="004376B8">
            <w:pPr>
              <w:spacing w:after="0" w:line="360" w:lineRule="auto"/>
              <w:ind w:left="142" w:right="395"/>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sidR="00C5040A">
              <w:rPr>
                <w:rFonts w:ascii="GHEA Grapalat" w:eastAsia="GHEA Grapalat" w:hAnsi="GHEA Grapalat" w:cs="GHEA Grapalat"/>
                <w:sz w:val="24"/>
                <w:szCs w:val="24"/>
                <w:lang w:val="en-US"/>
              </w:rPr>
              <w:t xml:space="preserve"> և </w:t>
            </w:r>
            <w:proofErr w:type="spellStart"/>
            <w:r w:rsidR="00C5040A">
              <w:rPr>
                <w:rFonts w:ascii="GHEA Grapalat" w:eastAsia="GHEA Grapalat" w:hAnsi="GHEA Grapalat" w:cs="GHEA Grapalat"/>
                <w:sz w:val="24"/>
                <w:szCs w:val="24"/>
                <w:lang w:val="en-US"/>
              </w:rPr>
              <w:t>խմբագրվել</w:t>
            </w:r>
            <w:proofErr w:type="spellEnd"/>
            <w:r w:rsidR="00C5040A">
              <w:rPr>
                <w:rFonts w:ascii="GHEA Grapalat" w:eastAsia="GHEA Grapalat" w:hAnsi="GHEA Grapalat" w:cs="GHEA Grapalat"/>
                <w:sz w:val="24"/>
                <w:szCs w:val="24"/>
                <w:lang w:val="en-US"/>
              </w:rPr>
              <w:t xml:space="preserve"> է։</w:t>
            </w:r>
          </w:p>
          <w:p w14:paraId="43409A23" w14:textId="77777777" w:rsidR="00B0112D" w:rsidRDefault="00B0112D" w:rsidP="004376B8">
            <w:pPr>
              <w:spacing w:after="0" w:line="360" w:lineRule="auto"/>
              <w:ind w:left="142" w:right="395"/>
              <w:rPr>
                <w:rFonts w:ascii="GHEA Grapalat" w:eastAsia="GHEA Grapalat" w:hAnsi="GHEA Grapalat" w:cs="GHEA Grapalat"/>
                <w:sz w:val="24"/>
                <w:szCs w:val="24"/>
                <w:lang w:val="en-US"/>
              </w:rPr>
            </w:pPr>
          </w:p>
          <w:p w14:paraId="20660B75" w14:textId="77777777" w:rsidR="00B0112D" w:rsidRPr="00856A70" w:rsidRDefault="00B0112D" w:rsidP="004376B8">
            <w:pPr>
              <w:spacing w:after="0" w:line="360" w:lineRule="auto"/>
              <w:ind w:left="142" w:right="395"/>
              <w:rPr>
                <w:rFonts w:ascii="GHEA Grapalat" w:eastAsia="GHEA Grapalat" w:hAnsi="GHEA Grapalat" w:cs="GHEA Grapalat"/>
                <w:sz w:val="24"/>
                <w:szCs w:val="24"/>
                <w:lang w:val="en-US"/>
              </w:rPr>
            </w:pPr>
          </w:p>
        </w:tc>
      </w:tr>
      <w:tr w:rsidR="00591B54" w:rsidRPr="00B1415E" w14:paraId="271C71F8" w14:textId="77777777" w:rsidTr="00A55AAA">
        <w:trPr>
          <w:trHeight w:val="966"/>
        </w:trPr>
        <w:tc>
          <w:tcPr>
            <w:tcW w:w="8230" w:type="dxa"/>
            <w:tcBorders>
              <w:top w:val="single" w:sz="6" w:space="0" w:color="000000"/>
              <w:left w:val="single" w:sz="6" w:space="0" w:color="000000"/>
              <w:bottom w:val="single" w:sz="6" w:space="0" w:color="000000"/>
              <w:right w:val="single" w:sz="6" w:space="0" w:color="000000"/>
            </w:tcBorders>
            <w:shd w:val="clear" w:color="auto" w:fill="969696"/>
          </w:tcPr>
          <w:p w14:paraId="6CFCA30D" w14:textId="77777777" w:rsidR="00591B54" w:rsidRPr="00591B54" w:rsidRDefault="00E46458" w:rsidP="00591B54">
            <w:pPr>
              <w:spacing w:after="0" w:line="360" w:lineRule="auto"/>
              <w:jc w:val="center"/>
              <w:rPr>
                <w:rFonts w:ascii="GHEA Grapalat" w:hAnsi="GHEA Grapalat"/>
                <w:bCs/>
                <w:sz w:val="24"/>
                <w:szCs w:val="24"/>
              </w:rPr>
            </w:pPr>
            <w:r>
              <w:rPr>
                <w:rFonts w:ascii="GHEA Grapalat" w:eastAsia="GHEA Grapalat" w:hAnsi="GHEA Grapalat" w:cs="GHEA Grapalat"/>
                <w:b/>
                <w:sz w:val="24"/>
                <w:szCs w:val="24"/>
              </w:rPr>
              <w:t>ՀՀ ա</w:t>
            </w:r>
            <w:r w:rsidR="00591B54">
              <w:rPr>
                <w:rFonts w:ascii="GHEA Grapalat" w:eastAsia="GHEA Grapalat" w:hAnsi="GHEA Grapalat" w:cs="GHEA Grapalat"/>
                <w:b/>
                <w:sz w:val="24"/>
                <w:szCs w:val="24"/>
              </w:rPr>
              <w:t>ռողջապահության նախարարություն</w:t>
            </w:r>
          </w:p>
        </w:tc>
        <w:tc>
          <w:tcPr>
            <w:tcW w:w="28" w:type="dxa"/>
            <w:tcBorders>
              <w:top w:val="single" w:sz="6" w:space="0" w:color="000000"/>
              <w:left w:val="single" w:sz="6" w:space="0" w:color="000000"/>
              <w:bottom w:val="single" w:sz="6" w:space="0" w:color="000000"/>
              <w:right w:val="nil"/>
            </w:tcBorders>
            <w:shd w:val="clear" w:color="auto" w:fill="BFBFBF" w:themeFill="background1" w:themeFillShade="BF"/>
          </w:tcPr>
          <w:p w14:paraId="330822CF" w14:textId="77777777" w:rsidR="00591B54" w:rsidRPr="00591B54" w:rsidRDefault="00591B54" w:rsidP="004376B8">
            <w:pPr>
              <w:spacing w:after="0" w:line="360" w:lineRule="auto"/>
              <w:ind w:left="142" w:right="395"/>
              <w:rPr>
                <w:rFonts w:ascii="GHEA Grapalat" w:eastAsia="GHEA Grapalat" w:hAnsi="GHEA Grapalat" w:cs="GHEA Grapalat"/>
                <w:color w:val="7F7F7F" w:themeColor="text1" w:themeTint="80"/>
                <w:sz w:val="24"/>
                <w:szCs w:val="24"/>
              </w:rPr>
            </w:pPr>
          </w:p>
        </w:tc>
        <w:tc>
          <w:tcPr>
            <w:tcW w:w="5642" w:type="dxa"/>
            <w:tcBorders>
              <w:top w:val="single" w:sz="6" w:space="0" w:color="000000"/>
              <w:left w:val="nil"/>
              <w:bottom w:val="single" w:sz="6" w:space="0" w:color="000000"/>
              <w:right w:val="single" w:sz="6" w:space="0" w:color="000000"/>
            </w:tcBorders>
            <w:shd w:val="clear" w:color="auto" w:fill="969696"/>
          </w:tcPr>
          <w:p w14:paraId="5A2C270E" w14:textId="77777777" w:rsidR="00125820" w:rsidRPr="00442603" w:rsidRDefault="00125820" w:rsidP="00125820">
            <w:pPr>
              <w:spacing w:after="0" w:line="360" w:lineRule="auto"/>
              <w:ind w:left="142"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ԱԱ/05/8756-2026</w:t>
            </w:r>
          </w:p>
          <w:p w14:paraId="6AE32557" w14:textId="77777777" w:rsidR="00591B54" w:rsidRPr="00125820" w:rsidRDefault="00125820" w:rsidP="00125820">
            <w:pPr>
              <w:spacing w:after="0" w:line="360" w:lineRule="auto"/>
              <w:ind w:left="142" w:right="395"/>
              <w:jc w:val="center"/>
              <w:rPr>
                <w:rFonts w:ascii="GHEA Grapalat" w:eastAsia="GHEA Grapalat" w:hAnsi="GHEA Grapalat" w:cs="GHEA Grapalat"/>
                <w:color w:val="7F7F7F" w:themeColor="text1" w:themeTint="80"/>
                <w:sz w:val="24"/>
                <w:szCs w:val="24"/>
              </w:rPr>
            </w:pPr>
            <w:r>
              <w:rPr>
                <w:rFonts w:ascii="GHEA Grapalat" w:eastAsia="GHEA Grapalat" w:hAnsi="GHEA Grapalat" w:cs="GHEA Grapalat"/>
                <w:b/>
                <w:sz w:val="24"/>
                <w:szCs w:val="24"/>
              </w:rPr>
              <w:t>19</w:t>
            </w:r>
            <w:r w:rsidRPr="00442603">
              <w:rPr>
                <w:rFonts w:ascii="GHEA Grapalat" w:eastAsia="GHEA Grapalat" w:hAnsi="GHEA Grapalat" w:cs="GHEA Grapalat"/>
                <w:b/>
                <w:sz w:val="24"/>
                <w:szCs w:val="24"/>
              </w:rPr>
              <w:t>.</w:t>
            </w:r>
            <w:r>
              <w:rPr>
                <w:rFonts w:ascii="GHEA Grapalat" w:eastAsia="GHEA Grapalat" w:hAnsi="GHEA Grapalat" w:cs="GHEA Grapalat"/>
                <w:b/>
                <w:sz w:val="24"/>
                <w:szCs w:val="24"/>
              </w:rPr>
              <w:t>03.2026</w:t>
            </w:r>
          </w:p>
        </w:tc>
      </w:tr>
      <w:tr w:rsidR="00591B54" w:rsidRPr="00B1415E" w14:paraId="2C19AB0D" w14:textId="77777777" w:rsidTr="00A55AAA">
        <w:trPr>
          <w:trHeight w:val="96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14:paraId="094CF836" w14:textId="77777777" w:rsidR="00591B54" w:rsidRPr="00125820" w:rsidRDefault="00125820" w:rsidP="00C5040A">
            <w:pPr>
              <w:spacing w:after="0" w:line="360" w:lineRule="auto"/>
              <w:jc w:val="both"/>
              <w:rPr>
                <w:rFonts w:ascii="GHEA Grapalat" w:hAnsi="GHEA Grapalat"/>
                <w:bCs/>
                <w:sz w:val="24"/>
                <w:szCs w:val="24"/>
              </w:rPr>
            </w:pPr>
            <w:r>
              <w:rPr>
                <w:rFonts w:ascii="GHEA Grapalat" w:hAnsi="GHEA Grapalat"/>
                <w:bCs/>
                <w:sz w:val="24"/>
                <w:szCs w:val="24"/>
              </w:rPr>
              <w:t xml:space="preserve">Առողջապահության նախարարությունը </w:t>
            </w:r>
            <w:r>
              <w:rPr>
                <w:rStyle w:val="Strong"/>
                <w:rFonts w:ascii="GHEA Grapalat" w:eastAsia="Sylfaen" w:hAnsi="GHEA Grapalat"/>
                <w:sz w:val="24"/>
                <w:szCs w:val="24"/>
                <w:lang w:val="pt-PT"/>
              </w:rPr>
              <w:t>«</w:t>
            </w:r>
            <w:r>
              <w:rPr>
                <w:rFonts w:ascii="GHEA Grapalat" w:hAnsi="GHEA Grapalat"/>
                <w:bCs/>
                <w:sz w:val="24"/>
                <w:szCs w:val="24"/>
              </w:rPr>
              <w:t>Հայաստանի Հանրապետության կառավարության 2018 թվականի օգոստոսի 30-ի N 954-Ն որոշման մեջ փոփոխություն կատարելու մասին</w:t>
            </w:r>
            <w:r>
              <w:rPr>
                <w:rStyle w:val="Strong"/>
                <w:rFonts w:ascii="GHEA Grapalat" w:eastAsia="Sylfaen" w:hAnsi="GHEA Grapalat"/>
                <w:sz w:val="24"/>
                <w:szCs w:val="24"/>
                <w:lang w:val="pt-PT"/>
              </w:rPr>
              <w:t>»</w:t>
            </w:r>
            <w:r>
              <w:rPr>
                <w:rFonts w:ascii="GHEA Grapalat" w:hAnsi="GHEA Grapalat"/>
                <w:sz w:val="24"/>
                <w:szCs w:val="24"/>
              </w:rPr>
              <w:t xml:space="preserve"> </w:t>
            </w:r>
            <w:r>
              <w:rPr>
                <w:rFonts w:ascii="GHEA Grapalat" w:hAnsi="GHEA Grapalat" w:cs="Arial"/>
                <w:sz w:val="24"/>
                <w:szCs w:val="24"/>
              </w:rPr>
              <w:t xml:space="preserve">Հայաստանի Հանրապետության </w:t>
            </w:r>
            <w:r>
              <w:rPr>
                <w:rFonts w:ascii="GHEA Grapalat" w:hAnsi="GHEA Grapalat" w:cs="Arial"/>
                <w:sz w:val="24"/>
                <w:szCs w:val="24"/>
              </w:rPr>
              <w:lastRenderedPageBreak/>
              <w:t>կառավարության որոշման</w:t>
            </w:r>
            <w:r>
              <w:rPr>
                <w:rFonts w:ascii="GHEA Grapalat" w:hAnsi="GHEA Grapalat" w:cs="Sylfaen"/>
                <w:sz w:val="24"/>
                <w:szCs w:val="24"/>
              </w:rPr>
              <w:t xml:space="preserve"> </w:t>
            </w:r>
            <w:r>
              <w:rPr>
                <w:rFonts w:ascii="GHEA Grapalat" w:hAnsi="GHEA Grapalat"/>
                <w:bCs/>
                <w:sz w:val="24"/>
                <w:szCs w:val="24"/>
              </w:rPr>
              <w:t xml:space="preserve">նախագծի վերաբերյալ դիտողություններ և առաջարկություններ չունի: </w:t>
            </w:r>
          </w:p>
        </w:tc>
        <w:tc>
          <w:tcPr>
            <w:tcW w:w="28" w:type="dxa"/>
            <w:tcBorders>
              <w:top w:val="single" w:sz="6" w:space="0" w:color="000000"/>
              <w:left w:val="single" w:sz="6" w:space="0" w:color="000000"/>
              <w:bottom w:val="single" w:sz="6" w:space="0" w:color="000000"/>
              <w:right w:val="nil"/>
            </w:tcBorders>
            <w:shd w:val="clear" w:color="auto" w:fill="FFFFFF"/>
          </w:tcPr>
          <w:p w14:paraId="68DADD2C" w14:textId="77777777" w:rsidR="00591B54" w:rsidRPr="00B1415E" w:rsidRDefault="00591B54" w:rsidP="004376B8">
            <w:pPr>
              <w:spacing w:after="0" w:line="360" w:lineRule="auto"/>
              <w:ind w:left="142" w:right="395"/>
              <w:rPr>
                <w:rFonts w:ascii="GHEA Grapalat" w:eastAsia="GHEA Grapalat" w:hAnsi="GHEA Grapalat" w:cs="GHEA Grapalat"/>
                <w:sz w:val="24"/>
                <w:szCs w:val="24"/>
              </w:rPr>
            </w:pPr>
          </w:p>
        </w:tc>
        <w:tc>
          <w:tcPr>
            <w:tcW w:w="5642" w:type="dxa"/>
            <w:tcBorders>
              <w:top w:val="single" w:sz="6" w:space="0" w:color="000000"/>
              <w:left w:val="nil"/>
              <w:bottom w:val="single" w:sz="6" w:space="0" w:color="000000"/>
              <w:right w:val="single" w:sz="6" w:space="0" w:color="000000"/>
            </w:tcBorders>
            <w:shd w:val="clear" w:color="auto" w:fill="FFFFFF"/>
          </w:tcPr>
          <w:p w14:paraId="2F63CB9C" w14:textId="77777777" w:rsidR="00125820" w:rsidRDefault="00125820" w:rsidP="00125820">
            <w:pPr>
              <w:spacing w:after="0" w:line="360" w:lineRule="auto"/>
              <w:ind w:right="395"/>
              <w:jc w:val="both"/>
              <w:rPr>
                <w:rFonts w:ascii="GHEA Grapalat" w:eastAsia="GHEA Grapalat" w:hAnsi="GHEA Grapalat" w:cs="GHEA Grapalat"/>
                <w:sz w:val="24"/>
                <w:szCs w:val="24"/>
                <w:lang w:val="en-US"/>
              </w:rPr>
            </w:pPr>
            <w:r>
              <w:rPr>
                <w:rFonts w:ascii="GHEA Grapalat" w:eastAsia="GHEA Grapalat" w:hAnsi="GHEA Grapalat" w:cs="GHEA Grapalat"/>
                <w:sz w:val="24"/>
                <w:szCs w:val="24"/>
              </w:rPr>
              <w:t xml:space="preserve"> </w:t>
            </w: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 ի </w:t>
            </w:r>
            <w:proofErr w:type="spellStart"/>
            <w:r>
              <w:rPr>
                <w:rFonts w:ascii="GHEA Grapalat" w:eastAsia="GHEA Grapalat" w:hAnsi="GHEA Grapalat" w:cs="GHEA Grapalat"/>
                <w:sz w:val="24"/>
                <w:szCs w:val="24"/>
                <w:lang w:val="en-US"/>
              </w:rPr>
              <w:t>գիտություն</w:t>
            </w:r>
            <w:proofErr w:type="spellEnd"/>
            <w:r>
              <w:rPr>
                <w:rFonts w:ascii="GHEA Grapalat" w:eastAsia="GHEA Grapalat" w:hAnsi="GHEA Grapalat" w:cs="GHEA Grapalat"/>
                <w:sz w:val="24"/>
                <w:szCs w:val="24"/>
                <w:lang w:val="en-US"/>
              </w:rPr>
              <w:t>:</w:t>
            </w:r>
          </w:p>
          <w:p w14:paraId="2286E55B" w14:textId="77777777" w:rsidR="00591B54" w:rsidRPr="00125820" w:rsidRDefault="00591B54" w:rsidP="00125820">
            <w:pPr>
              <w:spacing w:after="0" w:line="360" w:lineRule="auto"/>
              <w:ind w:right="395"/>
              <w:rPr>
                <w:rFonts w:ascii="GHEA Grapalat" w:eastAsia="GHEA Grapalat" w:hAnsi="GHEA Grapalat" w:cs="GHEA Grapalat"/>
                <w:sz w:val="24"/>
                <w:szCs w:val="24"/>
              </w:rPr>
            </w:pPr>
          </w:p>
        </w:tc>
      </w:tr>
      <w:tr w:rsidR="00213605" w:rsidRPr="00B1415E" w14:paraId="54435661" w14:textId="77777777" w:rsidTr="00A55AAA">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969696"/>
          </w:tcPr>
          <w:p w14:paraId="6FC3E723" w14:textId="77777777" w:rsidR="00213605" w:rsidRPr="00507500" w:rsidRDefault="00213605" w:rsidP="004376B8">
            <w:pPr>
              <w:spacing w:after="0" w:line="360" w:lineRule="auto"/>
              <w:ind w:left="859" w:right="420" w:hanging="142"/>
              <w:jc w:val="center"/>
              <w:rPr>
                <w:rFonts w:ascii="GHEA Grapalat" w:hAnsi="GHEA Grapalat"/>
                <w:b/>
                <w:sz w:val="24"/>
                <w:szCs w:val="24"/>
                <w:lang w:eastAsia="en-GB"/>
              </w:rPr>
            </w:pPr>
            <w:r w:rsidRPr="00507500">
              <w:rPr>
                <w:rFonts w:ascii="GHEA Grapalat" w:eastAsia="GHEA Grapalat" w:hAnsi="GHEA Grapalat" w:cs="GHEA Grapalat"/>
                <w:b/>
                <w:sz w:val="24"/>
                <w:szCs w:val="24"/>
              </w:rPr>
              <w:lastRenderedPageBreak/>
              <w:t>ՀՀ տարածքային կառավարման և ենթակառուցվածքների նախարարություն</w:t>
            </w:r>
          </w:p>
        </w:tc>
        <w:tc>
          <w:tcPr>
            <w:tcW w:w="28" w:type="dxa"/>
            <w:tcBorders>
              <w:top w:val="single" w:sz="6" w:space="0" w:color="000000"/>
              <w:left w:val="single" w:sz="6" w:space="0" w:color="000000"/>
              <w:bottom w:val="single" w:sz="6" w:space="0" w:color="000000"/>
              <w:right w:val="nil"/>
            </w:tcBorders>
            <w:shd w:val="clear" w:color="auto" w:fill="969696"/>
          </w:tcPr>
          <w:p w14:paraId="49872C9D" w14:textId="77777777" w:rsidR="00213605" w:rsidRPr="00507500" w:rsidRDefault="00213605" w:rsidP="004376B8">
            <w:pPr>
              <w:spacing w:after="0" w:line="360" w:lineRule="auto"/>
              <w:ind w:left="142" w:right="395"/>
              <w:rPr>
                <w:rFonts w:ascii="GHEA Grapalat" w:eastAsia="GHEA Grapalat" w:hAnsi="GHEA Grapalat" w:cs="GHEA Grapalat"/>
                <w:b/>
                <w:sz w:val="24"/>
                <w:szCs w:val="24"/>
              </w:rPr>
            </w:pPr>
          </w:p>
        </w:tc>
        <w:tc>
          <w:tcPr>
            <w:tcW w:w="5642" w:type="dxa"/>
            <w:tcBorders>
              <w:top w:val="single" w:sz="6" w:space="0" w:color="000000"/>
              <w:left w:val="nil"/>
              <w:bottom w:val="single" w:sz="6" w:space="0" w:color="000000"/>
              <w:right w:val="single" w:sz="6" w:space="0" w:color="000000"/>
            </w:tcBorders>
            <w:shd w:val="clear" w:color="auto" w:fill="969696"/>
          </w:tcPr>
          <w:p w14:paraId="61C76976" w14:textId="77777777" w:rsidR="00E84BF4" w:rsidRPr="00E84BF4" w:rsidRDefault="00442603" w:rsidP="004376B8">
            <w:pPr>
              <w:spacing w:after="0" w:line="360" w:lineRule="auto"/>
              <w:ind w:left="142"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ԴԽ</w:t>
            </w:r>
            <w:r w:rsidR="001706F0">
              <w:rPr>
                <w:rFonts w:ascii="GHEA Grapalat" w:eastAsia="GHEA Grapalat" w:hAnsi="GHEA Grapalat" w:cs="GHEA Grapalat"/>
                <w:b/>
                <w:sz w:val="24"/>
                <w:szCs w:val="24"/>
              </w:rPr>
              <w:t>/15.2/10844-2026</w:t>
            </w:r>
          </w:p>
          <w:p w14:paraId="3A25B952" w14:textId="77777777" w:rsidR="00213605" w:rsidRPr="00507500" w:rsidRDefault="001706F0" w:rsidP="004376B8">
            <w:pPr>
              <w:spacing w:after="0" w:line="360" w:lineRule="auto"/>
              <w:ind w:left="142"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23</w:t>
            </w:r>
            <w:r w:rsidR="00E84BF4">
              <w:rPr>
                <w:rFonts w:ascii="GHEA Grapalat" w:eastAsia="GHEA Grapalat" w:hAnsi="GHEA Grapalat" w:cs="GHEA Grapalat"/>
                <w:b/>
                <w:sz w:val="24"/>
                <w:szCs w:val="24"/>
              </w:rPr>
              <w:t>.</w:t>
            </w:r>
            <w:r>
              <w:rPr>
                <w:rFonts w:ascii="GHEA Grapalat" w:eastAsia="GHEA Grapalat" w:hAnsi="GHEA Grapalat" w:cs="GHEA Grapalat"/>
                <w:b/>
                <w:sz w:val="24"/>
                <w:szCs w:val="24"/>
              </w:rPr>
              <w:t>03.2026</w:t>
            </w:r>
          </w:p>
        </w:tc>
      </w:tr>
      <w:tr w:rsidR="00213605" w:rsidRPr="00B1415E" w14:paraId="33464B9D" w14:textId="77777777" w:rsidTr="00A55AAA">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14:paraId="3655AE0A" w14:textId="77777777" w:rsidR="00213605" w:rsidRPr="001706F0" w:rsidRDefault="001706F0" w:rsidP="001706F0">
            <w:pPr>
              <w:tabs>
                <w:tab w:val="center" w:pos="0"/>
              </w:tabs>
              <w:spacing w:line="360" w:lineRule="auto"/>
              <w:jc w:val="both"/>
              <w:rPr>
                <w:rFonts w:ascii="GHEA Grapalat" w:hAnsi="GHEA Grapalat"/>
                <w:sz w:val="24"/>
                <w:szCs w:val="24"/>
              </w:rPr>
            </w:pPr>
            <w:r>
              <w:rPr>
                <w:rFonts w:ascii="GHEA Grapalat" w:eastAsia="Microsoft JhengHei" w:hAnsi="GHEA Grapalat" w:cs="Microsoft JhengHei"/>
                <w:sz w:val="24"/>
                <w:szCs w:val="24"/>
              </w:rPr>
              <w:t>Առաջարկում ենք «</w:t>
            </w:r>
            <w:r>
              <w:rPr>
                <w:rFonts w:ascii="GHEA Grapalat" w:eastAsia="GHEA Grapalat" w:hAnsi="GHEA Grapalat" w:cs="GHEA Grapalat"/>
                <w:bCs/>
                <w:sz w:val="24"/>
                <w:szCs w:val="24"/>
                <w:lang w:val="hy"/>
              </w:rPr>
              <w:t>Հ</w:t>
            </w:r>
            <w:r w:rsidRPr="003D4096">
              <w:rPr>
                <w:rFonts w:ascii="GHEA Grapalat" w:eastAsia="GHEA Grapalat" w:hAnsi="GHEA Grapalat" w:cs="GHEA Grapalat"/>
                <w:bCs/>
                <w:sz w:val="24"/>
                <w:szCs w:val="24"/>
                <w:lang w:val="hy"/>
              </w:rPr>
              <w:t xml:space="preserve">այաստանի </w:t>
            </w:r>
            <w:r>
              <w:rPr>
                <w:rFonts w:ascii="GHEA Grapalat" w:eastAsia="GHEA Grapalat" w:hAnsi="GHEA Grapalat" w:cs="GHEA Grapalat"/>
                <w:bCs/>
                <w:sz w:val="24"/>
                <w:szCs w:val="24"/>
                <w:lang w:val="hy"/>
              </w:rPr>
              <w:t>Հ</w:t>
            </w:r>
            <w:r w:rsidRPr="003D4096">
              <w:rPr>
                <w:rFonts w:ascii="GHEA Grapalat" w:eastAsia="GHEA Grapalat" w:hAnsi="GHEA Grapalat" w:cs="GHEA Grapalat"/>
                <w:bCs/>
                <w:sz w:val="24"/>
                <w:szCs w:val="24"/>
                <w:lang w:val="hy"/>
              </w:rPr>
              <w:t>անրապետության կառավարության 2018 թվականի օգոստոսի 30-ի N 954-Ն որոշման մեջ փոփոխություն</w:t>
            </w:r>
            <w:r>
              <w:rPr>
                <w:rFonts w:ascii="GHEA Grapalat" w:eastAsia="GHEA Grapalat" w:hAnsi="GHEA Grapalat" w:cs="GHEA Grapalat"/>
                <w:bCs/>
                <w:sz w:val="24"/>
                <w:szCs w:val="24"/>
                <w:lang w:val="hy"/>
              </w:rPr>
              <w:t xml:space="preserve"> </w:t>
            </w:r>
            <w:r w:rsidRPr="003D4096">
              <w:rPr>
                <w:rFonts w:ascii="GHEA Grapalat" w:eastAsia="GHEA Grapalat" w:hAnsi="GHEA Grapalat" w:cs="GHEA Grapalat"/>
                <w:bCs/>
                <w:sz w:val="24"/>
                <w:szCs w:val="24"/>
                <w:lang w:val="hy"/>
              </w:rPr>
              <w:t>կատարելու մասին</w:t>
            </w:r>
            <w:r>
              <w:rPr>
                <w:rFonts w:ascii="GHEA Grapalat" w:eastAsia="GHEA Grapalat" w:hAnsi="GHEA Grapalat" w:cs="GHEA Grapalat"/>
                <w:bCs/>
                <w:sz w:val="24"/>
                <w:szCs w:val="24"/>
                <w:lang w:val="hy"/>
              </w:rPr>
              <w:t>» ՀՀ կառավարության որոշման նախագծի (այսուհետ՝ Նախագիծ)</w:t>
            </w:r>
            <w:r>
              <w:rPr>
                <w:rFonts w:ascii="Sylfaen" w:eastAsia="Microsoft JhengHei" w:hAnsi="Sylfaen" w:cs="Microsoft JhengHei"/>
                <w:b/>
                <w:bCs/>
                <w:sz w:val="24"/>
                <w:szCs w:val="24"/>
                <w:lang w:val="hy"/>
              </w:rPr>
              <w:t xml:space="preserve"> </w:t>
            </w:r>
            <w:r w:rsidRPr="00D67409">
              <w:rPr>
                <w:rFonts w:ascii="GHEA Grapalat" w:eastAsia="Microsoft JhengHei" w:hAnsi="GHEA Grapalat" w:cs="Microsoft JhengHei"/>
                <w:sz w:val="24"/>
                <w:szCs w:val="24"/>
              </w:rPr>
              <w:t>և հիմնավորման վերնագրում «փոփոխություն» բառից հետո ավելացնել «և լրացումներ» բառերը, քանի որ Նախագծի 2-րդ կետով առաջարկվում է</w:t>
            </w:r>
            <w:r w:rsidRPr="00D67409">
              <w:rPr>
                <w:rFonts w:ascii="GHEA Grapalat" w:eastAsia="Microsoft JhengHei" w:hAnsi="GHEA Grapalat" w:cs="Microsoft JhengHei"/>
                <w:b/>
                <w:bCs/>
                <w:sz w:val="24"/>
                <w:szCs w:val="24"/>
              </w:rPr>
              <w:t xml:space="preserve"> </w:t>
            </w:r>
            <w:r w:rsidRPr="00D67409">
              <w:rPr>
                <w:rFonts w:ascii="GHEA Grapalat" w:eastAsia="GHEA Grapalat" w:hAnsi="GHEA Grapalat" w:cs="GHEA Grapalat"/>
                <w:color w:val="000000"/>
                <w:sz w:val="24"/>
                <w:szCs w:val="24"/>
                <w:lang w:val="hy"/>
              </w:rPr>
              <w:t>Հայաստանի Հանրապետության կառավարության 2018 թվականի օգոստոսի 30-ի N 954-Ն որոշումը լրացնել նոր 2-րդ և 3-րդ</w:t>
            </w:r>
            <w:r>
              <w:rPr>
                <w:rFonts w:ascii="GHEA Grapalat" w:eastAsia="GHEA Grapalat" w:hAnsi="GHEA Grapalat" w:cs="GHEA Grapalat"/>
                <w:color w:val="000000"/>
                <w:sz w:val="24"/>
                <w:szCs w:val="24"/>
              </w:rPr>
              <w:t xml:space="preserve"> կետերով։</w:t>
            </w:r>
          </w:p>
        </w:tc>
        <w:tc>
          <w:tcPr>
            <w:tcW w:w="28" w:type="dxa"/>
            <w:tcBorders>
              <w:top w:val="single" w:sz="6" w:space="0" w:color="000000"/>
              <w:left w:val="single" w:sz="6" w:space="0" w:color="000000"/>
              <w:bottom w:val="single" w:sz="6" w:space="0" w:color="000000"/>
              <w:right w:val="nil"/>
            </w:tcBorders>
            <w:shd w:val="clear" w:color="auto" w:fill="FFFFFF"/>
          </w:tcPr>
          <w:p w14:paraId="10029791" w14:textId="77777777" w:rsidR="00213605" w:rsidRPr="00B1415E" w:rsidRDefault="00213605" w:rsidP="004376B8">
            <w:pPr>
              <w:spacing w:after="0" w:line="360" w:lineRule="auto"/>
              <w:ind w:left="142" w:right="395"/>
              <w:rPr>
                <w:rFonts w:ascii="GHEA Grapalat" w:eastAsia="GHEA Grapalat" w:hAnsi="GHEA Grapalat" w:cs="GHEA Grapalat"/>
                <w:sz w:val="24"/>
                <w:szCs w:val="24"/>
              </w:rPr>
            </w:pPr>
          </w:p>
        </w:tc>
        <w:tc>
          <w:tcPr>
            <w:tcW w:w="5642" w:type="dxa"/>
            <w:tcBorders>
              <w:top w:val="single" w:sz="6" w:space="0" w:color="000000"/>
              <w:left w:val="nil"/>
              <w:bottom w:val="single" w:sz="6" w:space="0" w:color="000000"/>
              <w:right w:val="single" w:sz="6" w:space="0" w:color="000000"/>
            </w:tcBorders>
            <w:shd w:val="clear" w:color="auto" w:fill="FFFFFF"/>
          </w:tcPr>
          <w:p w14:paraId="4E7D58A9" w14:textId="77777777" w:rsidR="00FA2C12" w:rsidRDefault="00FA2C12" w:rsidP="00FA2C12">
            <w:pPr>
              <w:spacing w:after="0" w:line="360" w:lineRule="auto"/>
              <w:ind w:left="142" w:right="395"/>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և </w:t>
            </w:r>
            <w:proofErr w:type="spellStart"/>
            <w:r>
              <w:rPr>
                <w:rFonts w:ascii="GHEA Grapalat" w:eastAsia="GHEA Grapalat" w:hAnsi="GHEA Grapalat" w:cs="GHEA Grapalat"/>
                <w:sz w:val="24"/>
                <w:szCs w:val="24"/>
                <w:lang w:val="en-US"/>
              </w:rPr>
              <w:t>խմբագրվել</w:t>
            </w:r>
            <w:proofErr w:type="spellEnd"/>
            <w:r>
              <w:rPr>
                <w:rFonts w:ascii="GHEA Grapalat" w:eastAsia="GHEA Grapalat" w:hAnsi="GHEA Grapalat" w:cs="GHEA Grapalat"/>
                <w:sz w:val="24"/>
                <w:szCs w:val="24"/>
                <w:lang w:val="en-US"/>
              </w:rPr>
              <w:t xml:space="preserve"> է։</w:t>
            </w:r>
          </w:p>
          <w:p w14:paraId="39BF3412" w14:textId="77777777" w:rsidR="00213605" w:rsidRPr="001706F0" w:rsidRDefault="00213605" w:rsidP="00076FA7">
            <w:pPr>
              <w:spacing w:after="0" w:line="360" w:lineRule="auto"/>
              <w:ind w:left="142" w:right="395"/>
              <w:jc w:val="both"/>
              <w:rPr>
                <w:rFonts w:ascii="GHEA Grapalat" w:eastAsia="GHEA Grapalat" w:hAnsi="GHEA Grapalat" w:cs="GHEA Grapalat"/>
                <w:sz w:val="24"/>
                <w:szCs w:val="24"/>
              </w:rPr>
            </w:pPr>
          </w:p>
          <w:p w14:paraId="773D66DC" w14:textId="77777777" w:rsidR="00442603" w:rsidRPr="001706F0" w:rsidRDefault="00442603" w:rsidP="00076FA7">
            <w:pPr>
              <w:spacing w:after="0" w:line="360" w:lineRule="auto"/>
              <w:ind w:left="142" w:right="395"/>
              <w:jc w:val="both"/>
              <w:rPr>
                <w:rFonts w:ascii="GHEA Grapalat" w:eastAsia="GHEA Grapalat" w:hAnsi="GHEA Grapalat" w:cs="GHEA Grapalat"/>
                <w:sz w:val="24"/>
                <w:szCs w:val="24"/>
              </w:rPr>
            </w:pPr>
          </w:p>
          <w:p w14:paraId="099FFB57" w14:textId="77777777" w:rsidR="00442603" w:rsidRPr="001C687C" w:rsidRDefault="00442603" w:rsidP="00442603">
            <w:pPr>
              <w:spacing w:line="360" w:lineRule="auto"/>
              <w:jc w:val="both"/>
              <w:rPr>
                <w:rFonts w:ascii="GHEA Grapalat" w:hAnsi="GHEA Grapalat"/>
              </w:rPr>
            </w:pPr>
            <w:r>
              <w:rPr>
                <w:rFonts w:ascii="GHEA Grapalat" w:hAnsi="GHEA Grapalat"/>
              </w:rPr>
              <w:t xml:space="preserve"> </w:t>
            </w:r>
          </w:p>
          <w:p w14:paraId="5979DDFE" w14:textId="77777777" w:rsidR="00442603" w:rsidRPr="00E84BF4" w:rsidRDefault="00442603" w:rsidP="00076FA7">
            <w:pPr>
              <w:spacing w:after="0" w:line="360" w:lineRule="auto"/>
              <w:ind w:left="142" w:right="395"/>
              <w:jc w:val="both"/>
              <w:rPr>
                <w:rFonts w:ascii="GHEA Grapalat" w:eastAsia="GHEA Grapalat" w:hAnsi="GHEA Grapalat" w:cs="GHEA Grapalat"/>
                <w:sz w:val="24"/>
                <w:szCs w:val="24"/>
              </w:rPr>
            </w:pPr>
          </w:p>
        </w:tc>
      </w:tr>
      <w:tr w:rsidR="00832032" w:rsidRPr="00B1415E" w14:paraId="783AE920" w14:textId="77777777" w:rsidTr="00A55AAA">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14:paraId="2ACFA6EB" w14:textId="77777777" w:rsidR="00832032" w:rsidRPr="00832032" w:rsidRDefault="00832032" w:rsidP="001706F0">
            <w:pPr>
              <w:tabs>
                <w:tab w:val="center" w:pos="0"/>
              </w:tabs>
              <w:spacing w:line="360" w:lineRule="auto"/>
              <w:jc w:val="both"/>
              <w:rPr>
                <w:rFonts w:ascii="GHEA Grapalat" w:eastAsia="Microsoft JhengHei" w:hAnsi="GHEA Grapalat" w:cs="Microsoft JhengHei"/>
                <w:sz w:val="24"/>
                <w:szCs w:val="24"/>
              </w:rPr>
            </w:pPr>
            <w:r w:rsidRPr="00832032">
              <w:rPr>
                <w:rFonts w:ascii="GHEA Grapalat" w:hAnsi="GHEA Grapalat" w:cs="Times New Roman"/>
                <w:sz w:val="24"/>
                <w:szCs w:val="24"/>
                <w:lang w:eastAsia="ru-RU"/>
              </w:rPr>
              <w:t>Նախագծի հավելվածի</w:t>
            </w:r>
            <w:r w:rsidRPr="00832032">
              <w:rPr>
                <w:rFonts w:ascii="Sylfaen" w:eastAsia="Microsoft JhengHei" w:hAnsi="Sylfaen" w:cs="Microsoft JhengHei"/>
                <w:sz w:val="24"/>
                <w:szCs w:val="24"/>
                <w:lang w:eastAsia="ru-RU"/>
              </w:rPr>
              <w:t xml:space="preserve"> </w:t>
            </w:r>
            <w:r w:rsidRPr="00832032">
              <w:rPr>
                <w:rFonts w:ascii="GHEA Grapalat" w:hAnsi="GHEA Grapalat" w:cs="Times New Roman"/>
                <w:sz w:val="24"/>
                <w:szCs w:val="24"/>
                <w:lang w:eastAsia="ru-RU"/>
              </w:rPr>
              <w:t xml:space="preserve">5-րդ կետով սահմանվում է, որ </w:t>
            </w:r>
            <w:r w:rsidRPr="00832032">
              <w:rPr>
                <w:rFonts w:ascii="GHEA Grapalat" w:eastAsia="GHEA Grapalat" w:hAnsi="GHEA Grapalat" w:cs="GHEA Grapalat"/>
                <w:sz w:val="24"/>
                <w:szCs w:val="24"/>
                <w:highlight w:val="white"/>
                <w:lang w:val="hy"/>
              </w:rPr>
              <w:t>ուսումնական տարվա ընթացքում նոր դասարան կամ ուսումնական խումբ չի ձևավորվում: Դասարանները և ուսումնական խմբերը ձևավորվում են ուսումնական տարվա և երկրորդ կիսամյակի սկզբում:</w:t>
            </w:r>
            <w:r w:rsidRPr="00832032">
              <w:rPr>
                <w:rFonts w:ascii="GHEA Grapalat" w:eastAsia="GHEA Grapalat" w:hAnsi="GHEA Grapalat" w:cs="GHEA Grapalat"/>
                <w:sz w:val="24"/>
                <w:szCs w:val="24"/>
                <w:lang w:val="hy"/>
              </w:rPr>
              <w:t xml:space="preserve"> Առաջարկում ենք խմբագրել, քանի որ նախադասությունները հակասում են</w:t>
            </w:r>
            <w:r w:rsidRPr="00832032">
              <w:rPr>
                <w:rFonts w:ascii="GHEA Grapalat" w:eastAsia="GHEA Grapalat" w:hAnsi="GHEA Grapalat" w:cs="GHEA Grapalat"/>
                <w:sz w:val="24"/>
                <w:szCs w:val="24"/>
              </w:rPr>
              <w:t xml:space="preserve"> միմյանց։</w:t>
            </w:r>
          </w:p>
        </w:tc>
        <w:tc>
          <w:tcPr>
            <w:tcW w:w="28" w:type="dxa"/>
            <w:tcBorders>
              <w:top w:val="single" w:sz="6" w:space="0" w:color="000000"/>
              <w:left w:val="single" w:sz="6" w:space="0" w:color="000000"/>
              <w:bottom w:val="single" w:sz="6" w:space="0" w:color="000000"/>
              <w:right w:val="nil"/>
            </w:tcBorders>
            <w:shd w:val="clear" w:color="auto" w:fill="FFFFFF"/>
          </w:tcPr>
          <w:p w14:paraId="7B4359E3" w14:textId="77777777" w:rsidR="00832032" w:rsidRPr="00B1415E" w:rsidRDefault="00832032" w:rsidP="004376B8">
            <w:pPr>
              <w:spacing w:after="0" w:line="360" w:lineRule="auto"/>
              <w:ind w:left="142" w:right="395"/>
              <w:rPr>
                <w:rFonts w:ascii="GHEA Grapalat" w:eastAsia="GHEA Grapalat" w:hAnsi="GHEA Grapalat" w:cs="GHEA Grapalat"/>
                <w:sz w:val="24"/>
                <w:szCs w:val="24"/>
              </w:rPr>
            </w:pPr>
          </w:p>
        </w:tc>
        <w:tc>
          <w:tcPr>
            <w:tcW w:w="5642" w:type="dxa"/>
            <w:tcBorders>
              <w:top w:val="single" w:sz="6" w:space="0" w:color="000000"/>
              <w:left w:val="nil"/>
              <w:bottom w:val="single" w:sz="6" w:space="0" w:color="000000"/>
              <w:right w:val="single" w:sz="6" w:space="0" w:color="000000"/>
            </w:tcBorders>
            <w:shd w:val="clear" w:color="auto" w:fill="FFFFFF"/>
          </w:tcPr>
          <w:p w14:paraId="61DC5578" w14:textId="77777777" w:rsidR="00832032" w:rsidRDefault="00832032" w:rsidP="00832032">
            <w:pPr>
              <w:spacing w:after="0" w:line="360" w:lineRule="auto"/>
              <w:ind w:left="142" w:right="395"/>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և </w:t>
            </w:r>
            <w:proofErr w:type="spellStart"/>
            <w:r>
              <w:rPr>
                <w:rFonts w:ascii="GHEA Grapalat" w:eastAsia="GHEA Grapalat" w:hAnsi="GHEA Grapalat" w:cs="GHEA Grapalat"/>
                <w:sz w:val="24"/>
                <w:szCs w:val="24"/>
                <w:lang w:val="en-US"/>
              </w:rPr>
              <w:t>խմբագրվել</w:t>
            </w:r>
            <w:proofErr w:type="spellEnd"/>
            <w:r>
              <w:rPr>
                <w:rFonts w:ascii="GHEA Grapalat" w:eastAsia="GHEA Grapalat" w:hAnsi="GHEA Grapalat" w:cs="GHEA Grapalat"/>
                <w:sz w:val="24"/>
                <w:szCs w:val="24"/>
                <w:lang w:val="en-US"/>
              </w:rPr>
              <w:t xml:space="preserve"> է։</w:t>
            </w:r>
          </w:p>
          <w:p w14:paraId="5CC7CE1C" w14:textId="77777777" w:rsidR="00832032" w:rsidRPr="001706F0" w:rsidRDefault="00832032" w:rsidP="00076FA7">
            <w:pPr>
              <w:spacing w:after="0" w:line="360" w:lineRule="auto"/>
              <w:ind w:left="142" w:right="395"/>
              <w:jc w:val="both"/>
              <w:rPr>
                <w:rFonts w:ascii="GHEA Grapalat" w:eastAsia="GHEA Grapalat" w:hAnsi="GHEA Grapalat" w:cs="GHEA Grapalat"/>
                <w:sz w:val="24"/>
                <w:szCs w:val="24"/>
              </w:rPr>
            </w:pPr>
          </w:p>
        </w:tc>
      </w:tr>
      <w:tr w:rsidR="00832032" w:rsidRPr="00B1415E" w14:paraId="672C5E17" w14:textId="77777777" w:rsidTr="00A55AAA">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14:paraId="070E727B" w14:textId="77777777" w:rsidR="00832032" w:rsidRPr="00286FE3" w:rsidRDefault="00832032" w:rsidP="001706F0">
            <w:pPr>
              <w:tabs>
                <w:tab w:val="center" w:pos="0"/>
              </w:tabs>
              <w:spacing w:line="360" w:lineRule="auto"/>
              <w:jc w:val="both"/>
              <w:rPr>
                <w:rFonts w:ascii="GHEA Grapalat" w:hAnsi="GHEA Grapalat" w:cs="Times New Roman"/>
                <w:sz w:val="24"/>
                <w:szCs w:val="24"/>
                <w:lang w:eastAsia="ru-RU"/>
              </w:rPr>
            </w:pPr>
            <w:r w:rsidRPr="00286FE3">
              <w:rPr>
                <w:rFonts w:ascii="GHEA Grapalat" w:hAnsi="GHEA Grapalat" w:cs="Times New Roman"/>
                <w:sz w:val="24"/>
                <w:szCs w:val="24"/>
                <w:lang w:eastAsia="ru-RU"/>
              </w:rPr>
              <w:t>Որոշման նախագծի 2-րդ կետում «առավելագույնը» բառից հետո շարադրել «26 սովորող։»։</w:t>
            </w:r>
          </w:p>
        </w:tc>
        <w:tc>
          <w:tcPr>
            <w:tcW w:w="28" w:type="dxa"/>
            <w:tcBorders>
              <w:top w:val="single" w:sz="6" w:space="0" w:color="000000"/>
              <w:left w:val="single" w:sz="6" w:space="0" w:color="000000"/>
              <w:bottom w:val="single" w:sz="6" w:space="0" w:color="000000"/>
              <w:right w:val="nil"/>
            </w:tcBorders>
            <w:shd w:val="clear" w:color="auto" w:fill="FFFFFF"/>
          </w:tcPr>
          <w:p w14:paraId="504A83EB" w14:textId="77777777" w:rsidR="00832032" w:rsidRPr="00B1415E" w:rsidRDefault="00832032" w:rsidP="004376B8">
            <w:pPr>
              <w:spacing w:after="0" w:line="360" w:lineRule="auto"/>
              <w:ind w:left="142" w:right="395"/>
              <w:rPr>
                <w:rFonts w:ascii="GHEA Grapalat" w:eastAsia="GHEA Grapalat" w:hAnsi="GHEA Grapalat" w:cs="GHEA Grapalat"/>
                <w:sz w:val="24"/>
                <w:szCs w:val="24"/>
              </w:rPr>
            </w:pPr>
          </w:p>
        </w:tc>
        <w:tc>
          <w:tcPr>
            <w:tcW w:w="5642" w:type="dxa"/>
            <w:tcBorders>
              <w:top w:val="single" w:sz="6" w:space="0" w:color="000000"/>
              <w:left w:val="nil"/>
              <w:bottom w:val="single" w:sz="6" w:space="0" w:color="000000"/>
              <w:right w:val="single" w:sz="6" w:space="0" w:color="000000"/>
            </w:tcBorders>
            <w:shd w:val="clear" w:color="auto" w:fill="FFFFFF"/>
          </w:tcPr>
          <w:p w14:paraId="55B3A0CB" w14:textId="77777777" w:rsidR="00832032" w:rsidRPr="008D6185" w:rsidRDefault="00B15790" w:rsidP="00D169F0">
            <w:pPr>
              <w:spacing w:after="0" w:line="360" w:lineRule="auto"/>
              <w:ind w:right="395"/>
              <w:jc w:val="both"/>
              <w:rPr>
                <w:rFonts w:ascii="GHEA Grapalat" w:eastAsia="GHEA Grapalat" w:hAnsi="GHEA Grapalat" w:cs="GHEA Grapalat"/>
                <w:sz w:val="24"/>
                <w:szCs w:val="24"/>
              </w:rPr>
            </w:pPr>
            <w:r w:rsidRPr="00B15790">
              <w:rPr>
                <w:rFonts w:ascii="GHEA Grapalat" w:hAnsi="GHEA Grapalat" w:cs="Arial"/>
                <w:sz w:val="24"/>
                <w:szCs w:val="24"/>
              </w:rPr>
              <w:t>Չի</w:t>
            </w:r>
            <w:r w:rsidRPr="00B15790">
              <w:rPr>
                <w:rFonts w:ascii="GHEA Grapalat" w:hAnsi="GHEA Grapalat"/>
                <w:sz w:val="24"/>
                <w:szCs w:val="24"/>
              </w:rPr>
              <w:t xml:space="preserve"> </w:t>
            </w:r>
            <w:r w:rsidRPr="00B15790">
              <w:rPr>
                <w:rFonts w:ascii="GHEA Grapalat" w:hAnsi="GHEA Grapalat" w:cs="Arial"/>
                <w:sz w:val="24"/>
                <w:szCs w:val="24"/>
              </w:rPr>
              <w:t>ընդունվել՝</w:t>
            </w:r>
            <w:r w:rsidRPr="00B15790">
              <w:rPr>
                <w:rFonts w:ascii="GHEA Grapalat" w:hAnsi="GHEA Grapalat"/>
                <w:sz w:val="24"/>
                <w:szCs w:val="24"/>
              </w:rPr>
              <w:t xml:space="preserve"> </w:t>
            </w:r>
            <w:r w:rsidRPr="00B15790">
              <w:rPr>
                <w:rFonts w:ascii="GHEA Grapalat" w:hAnsi="GHEA Grapalat" w:cs="Arial"/>
                <w:sz w:val="24"/>
                <w:szCs w:val="24"/>
              </w:rPr>
              <w:t>հաշվի</w:t>
            </w:r>
            <w:r w:rsidRPr="00B15790">
              <w:rPr>
                <w:rFonts w:ascii="GHEA Grapalat" w:hAnsi="GHEA Grapalat"/>
                <w:sz w:val="24"/>
                <w:szCs w:val="24"/>
              </w:rPr>
              <w:t xml:space="preserve"> </w:t>
            </w:r>
            <w:r w:rsidRPr="00B15790">
              <w:rPr>
                <w:rFonts w:ascii="GHEA Grapalat" w:hAnsi="GHEA Grapalat" w:cs="Arial"/>
                <w:sz w:val="24"/>
                <w:szCs w:val="24"/>
              </w:rPr>
              <w:t>առնելով</w:t>
            </w:r>
            <w:r w:rsidRPr="00B15790">
              <w:rPr>
                <w:rFonts w:ascii="GHEA Grapalat" w:hAnsi="GHEA Grapalat"/>
                <w:sz w:val="24"/>
                <w:szCs w:val="24"/>
              </w:rPr>
              <w:t xml:space="preserve"> </w:t>
            </w:r>
            <w:r w:rsidRPr="00B15790">
              <w:rPr>
                <w:rFonts w:ascii="GHEA Grapalat" w:hAnsi="GHEA Grapalat" w:cs="Arial"/>
                <w:sz w:val="24"/>
                <w:szCs w:val="24"/>
              </w:rPr>
              <w:t>դպրոցի</w:t>
            </w:r>
            <w:r w:rsidRPr="00B15790">
              <w:rPr>
                <w:rFonts w:ascii="GHEA Grapalat" w:hAnsi="GHEA Grapalat"/>
                <w:sz w:val="24"/>
                <w:szCs w:val="24"/>
              </w:rPr>
              <w:t xml:space="preserve"> </w:t>
            </w:r>
            <w:r w:rsidRPr="00B15790">
              <w:rPr>
                <w:rFonts w:ascii="GHEA Grapalat" w:hAnsi="GHEA Grapalat" w:cs="Arial"/>
                <w:sz w:val="24"/>
                <w:szCs w:val="24"/>
              </w:rPr>
              <w:t>կազմակերպական</w:t>
            </w:r>
            <w:r w:rsidRPr="00B15790">
              <w:rPr>
                <w:rFonts w:ascii="GHEA Grapalat" w:hAnsi="GHEA Grapalat"/>
                <w:sz w:val="24"/>
                <w:szCs w:val="24"/>
              </w:rPr>
              <w:t xml:space="preserve">, </w:t>
            </w:r>
            <w:r w:rsidRPr="00B15790">
              <w:rPr>
                <w:rFonts w:ascii="GHEA Grapalat" w:hAnsi="GHEA Grapalat" w:cs="Arial"/>
                <w:sz w:val="24"/>
                <w:szCs w:val="24"/>
              </w:rPr>
              <w:t>կադրային</w:t>
            </w:r>
            <w:r w:rsidRPr="00B15790">
              <w:rPr>
                <w:rFonts w:ascii="GHEA Grapalat" w:hAnsi="GHEA Grapalat"/>
                <w:sz w:val="24"/>
                <w:szCs w:val="24"/>
              </w:rPr>
              <w:t xml:space="preserve"> </w:t>
            </w:r>
            <w:r w:rsidRPr="00B15790">
              <w:rPr>
                <w:rFonts w:ascii="GHEA Grapalat" w:hAnsi="GHEA Grapalat" w:cs="Arial"/>
                <w:sz w:val="24"/>
                <w:szCs w:val="24"/>
              </w:rPr>
              <w:t>և</w:t>
            </w:r>
            <w:r w:rsidRPr="00B15790">
              <w:rPr>
                <w:rFonts w:ascii="GHEA Grapalat" w:hAnsi="GHEA Grapalat"/>
                <w:sz w:val="24"/>
                <w:szCs w:val="24"/>
              </w:rPr>
              <w:t xml:space="preserve"> </w:t>
            </w:r>
            <w:r w:rsidRPr="00B15790">
              <w:rPr>
                <w:rFonts w:ascii="GHEA Grapalat" w:hAnsi="GHEA Grapalat" w:cs="Arial"/>
                <w:sz w:val="24"/>
                <w:szCs w:val="24"/>
              </w:rPr>
              <w:t>ֆիզիկական</w:t>
            </w:r>
            <w:r w:rsidRPr="00B15790">
              <w:rPr>
                <w:rFonts w:ascii="GHEA Grapalat" w:hAnsi="GHEA Grapalat"/>
                <w:sz w:val="24"/>
                <w:szCs w:val="24"/>
              </w:rPr>
              <w:t xml:space="preserve"> </w:t>
            </w:r>
            <w:r w:rsidRPr="00B15790">
              <w:rPr>
                <w:rFonts w:ascii="GHEA Grapalat" w:hAnsi="GHEA Grapalat" w:cs="Arial"/>
                <w:sz w:val="24"/>
                <w:szCs w:val="24"/>
              </w:rPr>
              <w:t>հնարավորությունների</w:t>
            </w:r>
            <w:r>
              <w:rPr>
                <w:rFonts w:ascii="GHEA Grapalat" w:hAnsi="GHEA Grapalat"/>
                <w:sz w:val="24"/>
                <w:szCs w:val="24"/>
              </w:rPr>
              <w:t xml:space="preserve"> </w:t>
            </w:r>
            <w:r w:rsidRPr="00B15790">
              <w:rPr>
                <w:rFonts w:ascii="GHEA Grapalat" w:hAnsi="GHEA Grapalat" w:cs="Arial"/>
                <w:sz w:val="24"/>
                <w:szCs w:val="24"/>
              </w:rPr>
              <w:t>սահմանափակ</w:t>
            </w:r>
            <w:r w:rsidRPr="00B15790">
              <w:rPr>
                <w:rFonts w:ascii="GHEA Grapalat" w:hAnsi="GHEA Grapalat"/>
                <w:sz w:val="24"/>
                <w:szCs w:val="24"/>
              </w:rPr>
              <w:t xml:space="preserve"> </w:t>
            </w:r>
            <w:r w:rsidRPr="00B15790">
              <w:rPr>
                <w:rFonts w:ascii="GHEA Grapalat" w:hAnsi="GHEA Grapalat" w:cs="Arial"/>
                <w:sz w:val="24"/>
                <w:szCs w:val="24"/>
              </w:rPr>
              <w:t>լինելը։</w:t>
            </w:r>
          </w:p>
        </w:tc>
      </w:tr>
      <w:tr w:rsidR="00832032" w:rsidRPr="00B1415E" w14:paraId="2F5E7743" w14:textId="77777777" w:rsidTr="00A55AAA">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14:paraId="2C228A19" w14:textId="77777777" w:rsidR="00832032" w:rsidRPr="00286FE3" w:rsidRDefault="00832032" w:rsidP="001706F0">
            <w:pPr>
              <w:tabs>
                <w:tab w:val="center" w:pos="0"/>
              </w:tabs>
              <w:spacing w:line="360" w:lineRule="auto"/>
              <w:jc w:val="both"/>
              <w:rPr>
                <w:rFonts w:ascii="GHEA Grapalat" w:hAnsi="GHEA Grapalat" w:cs="Times New Roman"/>
                <w:sz w:val="24"/>
                <w:szCs w:val="24"/>
                <w:lang w:eastAsia="ru-RU"/>
              </w:rPr>
            </w:pPr>
            <w:r w:rsidRPr="00286FE3">
              <w:rPr>
                <w:rFonts w:ascii="GHEA Grapalat" w:hAnsi="GHEA Grapalat" w:cs="Times New Roman"/>
                <w:sz w:val="24"/>
                <w:szCs w:val="24"/>
                <w:lang w:eastAsia="ru-RU"/>
              </w:rPr>
              <w:lastRenderedPageBreak/>
              <w:t>Նախագծի հավելվածի</w:t>
            </w:r>
            <w:r w:rsidRPr="00286FE3">
              <w:rPr>
                <w:rFonts w:ascii="GHEA Grapalat" w:eastAsia="Microsoft JhengHei" w:hAnsi="GHEA Grapalat" w:cs="Microsoft JhengHei"/>
                <w:sz w:val="24"/>
                <w:szCs w:val="24"/>
                <w:lang w:eastAsia="ru-RU"/>
              </w:rPr>
              <w:t xml:space="preserve"> </w:t>
            </w:r>
            <w:r w:rsidRPr="00286FE3">
              <w:rPr>
                <w:rFonts w:ascii="GHEA Grapalat" w:hAnsi="GHEA Grapalat" w:cs="Times New Roman"/>
                <w:sz w:val="24"/>
                <w:szCs w:val="24"/>
                <w:lang w:eastAsia="ru-RU"/>
              </w:rPr>
              <w:t>7-րդ կետում նվազագույն թիվը սահմանել 3 սովորող։</w:t>
            </w:r>
          </w:p>
        </w:tc>
        <w:tc>
          <w:tcPr>
            <w:tcW w:w="28" w:type="dxa"/>
            <w:tcBorders>
              <w:top w:val="single" w:sz="6" w:space="0" w:color="000000"/>
              <w:left w:val="single" w:sz="6" w:space="0" w:color="000000"/>
              <w:bottom w:val="single" w:sz="6" w:space="0" w:color="000000"/>
              <w:right w:val="nil"/>
            </w:tcBorders>
            <w:shd w:val="clear" w:color="auto" w:fill="FFFFFF"/>
          </w:tcPr>
          <w:p w14:paraId="4418B095" w14:textId="77777777" w:rsidR="00832032" w:rsidRPr="00B1415E" w:rsidRDefault="00832032" w:rsidP="004376B8">
            <w:pPr>
              <w:spacing w:after="0" w:line="360" w:lineRule="auto"/>
              <w:ind w:left="142" w:right="395"/>
              <w:rPr>
                <w:rFonts w:ascii="GHEA Grapalat" w:eastAsia="GHEA Grapalat" w:hAnsi="GHEA Grapalat" w:cs="GHEA Grapalat"/>
                <w:sz w:val="24"/>
                <w:szCs w:val="24"/>
              </w:rPr>
            </w:pPr>
          </w:p>
        </w:tc>
        <w:tc>
          <w:tcPr>
            <w:tcW w:w="5642" w:type="dxa"/>
            <w:tcBorders>
              <w:top w:val="single" w:sz="6" w:space="0" w:color="000000"/>
              <w:left w:val="nil"/>
              <w:bottom w:val="single" w:sz="6" w:space="0" w:color="000000"/>
              <w:right w:val="single" w:sz="6" w:space="0" w:color="000000"/>
            </w:tcBorders>
            <w:shd w:val="clear" w:color="auto" w:fill="FFFFFF"/>
          </w:tcPr>
          <w:p w14:paraId="023B1342" w14:textId="77777777" w:rsidR="00832032" w:rsidRPr="00832032" w:rsidRDefault="00DD413C" w:rsidP="00D169F0">
            <w:pPr>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Չի ընդունվել՝ հաշվի առնելով սովորողի լավագույն շահը։</w:t>
            </w:r>
          </w:p>
        </w:tc>
      </w:tr>
      <w:tr w:rsidR="00832032" w:rsidRPr="00B1415E" w14:paraId="7BFA7068" w14:textId="77777777" w:rsidTr="00A55AAA">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14:paraId="5612063B" w14:textId="77777777" w:rsidR="00832032" w:rsidRPr="00286FE3" w:rsidRDefault="00832032" w:rsidP="001706F0">
            <w:pPr>
              <w:tabs>
                <w:tab w:val="center" w:pos="0"/>
              </w:tabs>
              <w:spacing w:line="360" w:lineRule="auto"/>
              <w:jc w:val="both"/>
              <w:rPr>
                <w:rFonts w:ascii="GHEA Grapalat" w:hAnsi="GHEA Grapalat" w:cs="Times New Roman"/>
                <w:sz w:val="24"/>
                <w:szCs w:val="24"/>
                <w:lang w:eastAsia="ru-RU"/>
              </w:rPr>
            </w:pPr>
            <w:r w:rsidRPr="00286FE3">
              <w:rPr>
                <w:rFonts w:ascii="GHEA Grapalat" w:hAnsi="GHEA Grapalat" w:cs="Times New Roman"/>
                <w:sz w:val="24"/>
                <w:szCs w:val="24"/>
                <w:lang w:eastAsia="ru-RU"/>
              </w:rPr>
              <w:t>Նախագծի հավելվածի</w:t>
            </w:r>
            <w:r w:rsidRPr="00286FE3">
              <w:rPr>
                <w:rFonts w:ascii="GHEA Grapalat" w:eastAsia="Microsoft JhengHei" w:hAnsi="GHEA Grapalat" w:cs="Microsoft JhengHei"/>
                <w:sz w:val="24"/>
                <w:szCs w:val="24"/>
                <w:lang w:eastAsia="ru-RU"/>
              </w:rPr>
              <w:t xml:space="preserve"> </w:t>
            </w:r>
            <w:r w:rsidRPr="00286FE3">
              <w:rPr>
                <w:rFonts w:ascii="GHEA Grapalat" w:hAnsi="GHEA Grapalat" w:cs="Times New Roman"/>
                <w:sz w:val="24"/>
                <w:szCs w:val="24"/>
                <w:lang w:eastAsia="ru-RU"/>
              </w:rPr>
              <w:t>8-րդ կետի 1-ին ենթակետում սովորողների թիվը սահմանել 26, իսկ 2-րդ ենթակետում՝ 20։</w:t>
            </w:r>
          </w:p>
        </w:tc>
        <w:tc>
          <w:tcPr>
            <w:tcW w:w="28" w:type="dxa"/>
            <w:tcBorders>
              <w:top w:val="single" w:sz="6" w:space="0" w:color="000000"/>
              <w:left w:val="single" w:sz="6" w:space="0" w:color="000000"/>
              <w:bottom w:val="single" w:sz="6" w:space="0" w:color="000000"/>
              <w:right w:val="nil"/>
            </w:tcBorders>
            <w:shd w:val="clear" w:color="auto" w:fill="FFFFFF"/>
          </w:tcPr>
          <w:p w14:paraId="0C85DB74" w14:textId="77777777" w:rsidR="00832032" w:rsidRPr="00B1415E" w:rsidRDefault="00832032" w:rsidP="004376B8">
            <w:pPr>
              <w:spacing w:after="0" w:line="360" w:lineRule="auto"/>
              <w:ind w:left="142" w:right="395"/>
              <w:rPr>
                <w:rFonts w:ascii="GHEA Grapalat" w:eastAsia="GHEA Grapalat" w:hAnsi="GHEA Grapalat" w:cs="GHEA Grapalat"/>
                <w:sz w:val="24"/>
                <w:szCs w:val="24"/>
              </w:rPr>
            </w:pPr>
          </w:p>
        </w:tc>
        <w:tc>
          <w:tcPr>
            <w:tcW w:w="5642" w:type="dxa"/>
            <w:tcBorders>
              <w:top w:val="single" w:sz="6" w:space="0" w:color="000000"/>
              <w:left w:val="nil"/>
              <w:bottom w:val="single" w:sz="6" w:space="0" w:color="000000"/>
              <w:right w:val="single" w:sz="6" w:space="0" w:color="000000"/>
            </w:tcBorders>
            <w:shd w:val="clear" w:color="auto" w:fill="FFFFFF"/>
          </w:tcPr>
          <w:p w14:paraId="0640B8B3" w14:textId="77777777" w:rsidR="00832032" w:rsidRPr="00832032" w:rsidRDefault="007353D7" w:rsidP="007353D7">
            <w:pPr>
              <w:spacing w:after="0" w:line="360" w:lineRule="auto"/>
              <w:ind w:right="395"/>
              <w:jc w:val="both"/>
              <w:rPr>
                <w:rFonts w:ascii="GHEA Grapalat" w:eastAsia="GHEA Grapalat" w:hAnsi="GHEA Grapalat" w:cs="GHEA Grapalat"/>
                <w:sz w:val="24"/>
                <w:szCs w:val="24"/>
              </w:rPr>
            </w:pPr>
            <w:r w:rsidRPr="00B15790">
              <w:rPr>
                <w:rFonts w:ascii="GHEA Grapalat" w:hAnsi="GHEA Grapalat" w:cs="Arial"/>
                <w:sz w:val="24"/>
                <w:szCs w:val="24"/>
              </w:rPr>
              <w:t>Չի</w:t>
            </w:r>
            <w:r w:rsidRPr="00B15790">
              <w:rPr>
                <w:rFonts w:ascii="GHEA Grapalat" w:hAnsi="GHEA Grapalat"/>
                <w:sz w:val="24"/>
                <w:szCs w:val="24"/>
              </w:rPr>
              <w:t xml:space="preserve"> </w:t>
            </w:r>
            <w:r w:rsidRPr="00B15790">
              <w:rPr>
                <w:rFonts w:ascii="GHEA Grapalat" w:hAnsi="GHEA Grapalat" w:cs="Arial"/>
                <w:sz w:val="24"/>
                <w:szCs w:val="24"/>
              </w:rPr>
              <w:t>ընդունվել՝</w:t>
            </w:r>
            <w:r w:rsidRPr="00B15790">
              <w:rPr>
                <w:rFonts w:ascii="GHEA Grapalat" w:hAnsi="GHEA Grapalat"/>
                <w:sz w:val="24"/>
                <w:szCs w:val="24"/>
              </w:rPr>
              <w:t xml:space="preserve"> </w:t>
            </w:r>
            <w:r w:rsidRPr="00B15790">
              <w:rPr>
                <w:rFonts w:ascii="GHEA Grapalat" w:hAnsi="GHEA Grapalat" w:cs="Arial"/>
                <w:sz w:val="24"/>
                <w:szCs w:val="24"/>
              </w:rPr>
              <w:t>հաշվի</w:t>
            </w:r>
            <w:r w:rsidRPr="00B15790">
              <w:rPr>
                <w:rFonts w:ascii="GHEA Grapalat" w:hAnsi="GHEA Grapalat"/>
                <w:sz w:val="24"/>
                <w:szCs w:val="24"/>
              </w:rPr>
              <w:t xml:space="preserve"> </w:t>
            </w:r>
            <w:r w:rsidRPr="00B15790">
              <w:rPr>
                <w:rFonts w:ascii="GHEA Grapalat" w:hAnsi="GHEA Grapalat" w:cs="Arial"/>
                <w:sz w:val="24"/>
                <w:szCs w:val="24"/>
              </w:rPr>
              <w:t>առնելով</w:t>
            </w:r>
            <w:r w:rsidRPr="00B15790">
              <w:rPr>
                <w:rFonts w:ascii="GHEA Grapalat" w:hAnsi="GHEA Grapalat"/>
                <w:sz w:val="24"/>
                <w:szCs w:val="24"/>
              </w:rPr>
              <w:t xml:space="preserve"> </w:t>
            </w:r>
            <w:r w:rsidRPr="00B15790">
              <w:rPr>
                <w:rFonts w:ascii="GHEA Grapalat" w:hAnsi="GHEA Grapalat" w:cs="Arial"/>
                <w:sz w:val="24"/>
                <w:szCs w:val="24"/>
              </w:rPr>
              <w:t>դպրոցի</w:t>
            </w:r>
            <w:r w:rsidRPr="00B15790">
              <w:rPr>
                <w:rFonts w:ascii="GHEA Grapalat" w:hAnsi="GHEA Grapalat"/>
                <w:sz w:val="24"/>
                <w:szCs w:val="24"/>
              </w:rPr>
              <w:t xml:space="preserve"> </w:t>
            </w:r>
            <w:r w:rsidRPr="00B15790">
              <w:rPr>
                <w:rFonts w:ascii="GHEA Grapalat" w:hAnsi="GHEA Grapalat" w:cs="Arial"/>
                <w:sz w:val="24"/>
                <w:szCs w:val="24"/>
              </w:rPr>
              <w:t>կազմակերպական</w:t>
            </w:r>
            <w:r w:rsidRPr="00B15790">
              <w:rPr>
                <w:rFonts w:ascii="GHEA Grapalat" w:hAnsi="GHEA Grapalat"/>
                <w:sz w:val="24"/>
                <w:szCs w:val="24"/>
              </w:rPr>
              <w:t xml:space="preserve">, </w:t>
            </w:r>
            <w:r w:rsidRPr="00B15790">
              <w:rPr>
                <w:rFonts w:ascii="GHEA Grapalat" w:hAnsi="GHEA Grapalat" w:cs="Arial"/>
                <w:sz w:val="24"/>
                <w:szCs w:val="24"/>
              </w:rPr>
              <w:t>կադրային</w:t>
            </w:r>
            <w:r w:rsidRPr="00B15790">
              <w:rPr>
                <w:rFonts w:ascii="GHEA Grapalat" w:hAnsi="GHEA Grapalat"/>
                <w:sz w:val="24"/>
                <w:szCs w:val="24"/>
              </w:rPr>
              <w:t xml:space="preserve"> </w:t>
            </w:r>
            <w:r w:rsidRPr="00B15790">
              <w:rPr>
                <w:rFonts w:ascii="GHEA Grapalat" w:hAnsi="GHEA Grapalat" w:cs="Arial"/>
                <w:sz w:val="24"/>
                <w:szCs w:val="24"/>
              </w:rPr>
              <w:t>և</w:t>
            </w:r>
            <w:r w:rsidRPr="00B15790">
              <w:rPr>
                <w:rFonts w:ascii="GHEA Grapalat" w:hAnsi="GHEA Grapalat"/>
                <w:sz w:val="24"/>
                <w:szCs w:val="24"/>
              </w:rPr>
              <w:t xml:space="preserve"> </w:t>
            </w:r>
            <w:r w:rsidRPr="00B15790">
              <w:rPr>
                <w:rFonts w:ascii="GHEA Grapalat" w:hAnsi="GHEA Grapalat" w:cs="Arial"/>
                <w:sz w:val="24"/>
                <w:szCs w:val="24"/>
              </w:rPr>
              <w:t>ֆիզիկական</w:t>
            </w:r>
            <w:r w:rsidRPr="00B15790">
              <w:rPr>
                <w:rFonts w:ascii="GHEA Grapalat" w:hAnsi="GHEA Grapalat"/>
                <w:sz w:val="24"/>
                <w:szCs w:val="24"/>
              </w:rPr>
              <w:t xml:space="preserve"> </w:t>
            </w:r>
            <w:r w:rsidRPr="00B15790">
              <w:rPr>
                <w:rFonts w:ascii="GHEA Grapalat" w:hAnsi="GHEA Grapalat" w:cs="Arial"/>
                <w:sz w:val="24"/>
                <w:szCs w:val="24"/>
              </w:rPr>
              <w:t>հնարավորությունների</w:t>
            </w:r>
            <w:r>
              <w:rPr>
                <w:rFonts w:ascii="GHEA Grapalat" w:hAnsi="GHEA Grapalat"/>
                <w:sz w:val="24"/>
                <w:szCs w:val="24"/>
              </w:rPr>
              <w:t xml:space="preserve"> </w:t>
            </w:r>
            <w:r w:rsidRPr="00B15790">
              <w:rPr>
                <w:rFonts w:ascii="GHEA Grapalat" w:hAnsi="GHEA Grapalat" w:cs="Arial"/>
                <w:sz w:val="24"/>
                <w:szCs w:val="24"/>
              </w:rPr>
              <w:t>սահմանափակ</w:t>
            </w:r>
            <w:r w:rsidRPr="00B15790">
              <w:rPr>
                <w:rFonts w:ascii="GHEA Grapalat" w:hAnsi="GHEA Grapalat"/>
                <w:sz w:val="24"/>
                <w:szCs w:val="24"/>
              </w:rPr>
              <w:t xml:space="preserve"> </w:t>
            </w:r>
            <w:r w:rsidRPr="00B15790">
              <w:rPr>
                <w:rFonts w:ascii="GHEA Grapalat" w:hAnsi="GHEA Grapalat" w:cs="Arial"/>
                <w:sz w:val="24"/>
                <w:szCs w:val="24"/>
              </w:rPr>
              <w:t>լինելը։</w:t>
            </w:r>
          </w:p>
        </w:tc>
      </w:tr>
      <w:tr w:rsidR="00832032" w:rsidRPr="00B1415E" w14:paraId="18FF03A9" w14:textId="77777777" w:rsidTr="00A55AAA">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14:paraId="51B74DA0" w14:textId="77777777" w:rsidR="006D5296" w:rsidRPr="00286FE3" w:rsidRDefault="006D5296" w:rsidP="001706F0">
            <w:pPr>
              <w:tabs>
                <w:tab w:val="center" w:pos="0"/>
              </w:tabs>
              <w:spacing w:line="360" w:lineRule="auto"/>
              <w:jc w:val="both"/>
              <w:rPr>
                <w:rFonts w:ascii="GHEA Grapalat" w:eastAsia="GHEA Grapalat" w:hAnsi="GHEA Grapalat" w:cs="GHEA Grapalat"/>
                <w:sz w:val="24"/>
                <w:szCs w:val="24"/>
              </w:rPr>
            </w:pPr>
            <w:r w:rsidRPr="00286FE3">
              <w:rPr>
                <w:rFonts w:ascii="GHEA Grapalat" w:hAnsi="GHEA Grapalat" w:cs="Times New Roman"/>
                <w:sz w:val="24"/>
                <w:szCs w:val="24"/>
                <w:lang w:eastAsia="ru-RU"/>
              </w:rPr>
              <w:t>Նախագծի հավելվածի</w:t>
            </w:r>
            <w:r w:rsidRPr="00286FE3">
              <w:rPr>
                <w:rFonts w:ascii="GHEA Grapalat" w:eastAsia="Microsoft JhengHei" w:hAnsi="GHEA Grapalat" w:cs="Microsoft JhengHei"/>
                <w:sz w:val="24"/>
                <w:szCs w:val="24"/>
                <w:lang w:eastAsia="ru-RU"/>
              </w:rPr>
              <w:t xml:space="preserve"> </w:t>
            </w:r>
            <w:r w:rsidRPr="00286FE3">
              <w:rPr>
                <w:rFonts w:ascii="GHEA Grapalat" w:hAnsi="GHEA Grapalat" w:cs="Times New Roman"/>
                <w:sz w:val="24"/>
                <w:szCs w:val="24"/>
                <w:lang w:eastAsia="ru-RU"/>
              </w:rPr>
              <w:t>13-րդ կետը շարադրել հետևյալ կերպ</w:t>
            </w:r>
            <w:r w:rsidRPr="00286FE3">
              <w:rPr>
                <w:rFonts w:ascii="MS Gothic" w:eastAsia="MS Gothic" w:hAnsi="MS Gothic" w:cs="MS Gothic" w:hint="eastAsia"/>
                <w:sz w:val="24"/>
                <w:szCs w:val="24"/>
                <w:lang w:eastAsia="ru-RU"/>
              </w:rPr>
              <w:t>․</w:t>
            </w:r>
          </w:p>
          <w:p w14:paraId="0029D91B" w14:textId="77777777" w:rsidR="00832032" w:rsidRPr="00286FE3" w:rsidRDefault="006D5296" w:rsidP="001706F0">
            <w:pPr>
              <w:tabs>
                <w:tab w:val="center" w:pos="0"/>
              </w:tabs>
              <w:spacing w:line="360" w:lineRule="auto"/>
              <w:jc w:val="both"/>
              <w:rPr>
                <w:rFonts w:ascii="GHEA Grapalat" w:hAnsi="GHEA Grapalat" w:cs="Times New Roman"/>
                <w:sz w:val="24"/>
                <w:szCs w:val="24"/>
                <w:lang w:eastAsia="ru-RU"/>
              </w:rPr>
            </w:pPr>
            <w:r w:rsidRPr="00286FE3">
              <w:rPr>
                <w:rFonts w:ascii="GHEA Grapalat" w:hAnsi="GHEA Grapalat" w:cs="Times New Roman"/>
                <w:sz w:val="24"/>
                <w:szCs w:val="24"/>
                <w:lang w:eastAsia="ru-RU"/>
              </w:rPr>
              <w:t>«13</w:t>
            </w:r>
            <w:r w:rsidRPr="00286FE3">
              <w:rPr>
                <w:rFonts w:ascii="GHEA Grapalat" w:eastAsia="GHEA Grapalat" w:hAnsi="GHEA Grapalat" w:cs="GHEA Grapalat"/>
                <w:sz w:val="24"/>
                <w:szCs w:val="24"/>
              </w:rPr>
              <w:t xml:space="preserve">. </w:t>
            </w:r>
            <w:r w:rsidR="00832032" w:rsidRPr="00286FE3">
              <w:rPr>
                <w:rFonts w:ascii="GHEA Grapalat" w:eastAsia="GHEA Grapalat" w:hAnsi="GHEA Grapalat" w:cs="GHEA Grapalat"/>
                <w:sz w:val="24"/>
                <w:szCs w:val="24"/>
              </w:rPr>
              <w:t>Դպրոցում միևնույն տարիքային խմբի մեկից ավելի դասարաններ ունենալու պարագայում՝ կրթության առանձնահատուկ պայմանների՝ մանկավարժահոգեբանական 1-4-րդ աստիճանի աջակցության կարիք ունեցող սովորողները դասարաններում բաշխվում են համաչափ՝ չգերազանցելով դասարանի սովորողների թվի 10%-ը, բացառությամբ այն դեպքերի, երբ դպրոցը համայնքի կամ բնակավայրի միակ դպրոցն</w:t>
            </w:r>
            <w:r w:rsidRPr="00286FE3">
              <w:rPr>
                <w:rFonts w:ascii="GHEA Grapalat" w:eastAsia="GHEA Grapalat" w:hAnsi="GHEA Grapalat" w:cs="GHEA Grapalat"/>
                <w:sz w:val="24"/>
                <w:szCs w:val="24"/>
              </w:rPr>
              <w:t xml:space="preserve"> է:</w:t>
            </w:r>
            <w:r w:rsidRPr="00286FE3">
              <w:rPr>
                <w:rFonts w:ascii="GHEA Grapalat" w:hAnsi="GHEA Grapalat" w:cs="Times New Roman"/>
                <w:sz w:val="24"/>
                <w:szCs w:val="24"/>
                <w:lang w:eastAsia="ru-RU"/>
              </w:rPr>
              <w:t>»։</w:t>
            </w:r>
          </w:p>
        </w:tc>
        <w:tc>
          <w:tcPr>
            <w:tcW w:w="28" w:type="dxa"/>
            <w:tcBorders>
              <w:top w:val="single" w:sz="6" w:space="0" w:color="000000"/>
              <w:left w:val="single" w:sz="6" w:space="0" w:color="000000"/>
              <w:bottom w:val="single" w:sz="6" w:space="0" w:color="000000"/>
              <w:right w:val="nil"/>
            </w:tcBorders>
            <w:shd w:val="clear" w:color="auto" w:fill="FFFFFF"/>
          </w:tcPr>
          <w:p w14:paraId="607A9C73" w14:textId="77777777" w:rsidR="00832032" w:rsidRPr="00B1415E" w:rsidRDefault="00832032" w:rsidP="004376B8">
            <w:pPr>
              <w:spacing w:after="0" w:line="360" w:lineRule="auto"/>
              <w:ind w:left="142" w:right="395"/>
              <w:rPr>
                <w:rFonts w:ascii="GHEA Grapalat" w:eastAsia="GHEA Grapalat" w:hAnsi="GHEA Grapalat" w:cs="GHEA Grapalat"/>
                <w:sz w:val="24"/>
                <w:szCs w:val="24"/>
              </w:rPr>
            </w:pPr>
          </w:p>
        </w:tc>
        <w:tc>
          <w:tcPr>
            <w:tcW w:w="5642" w:type="dxa"/>
            <w:tcBorders>
              <w:top w:val="single" w:sz="6" w:space="0" w:color="000000"/>
              <w:left w:val="nil"/>
              <w:bottom w:val="single" w:sz="6" w:space="0" w:color="000000"/>
              <w:right w:val="single" w:sz="6" w:space="0" w:color="000000"/>
            </w:tcBorders>
            <w:shd w:val="clear" w:color="auto" w:fill="FFFFFF"/>
          </w:tcPr>
          <w:p w14:paraId="5AD0D818" w14:textId="77777777" w:rsidR="00C020D6" w:rsidRPr="00C020D6" w:rsidRDefault="00B84D57" w:rsidP="00B42577">
            <w:pPr>
              <w:spacing w:after="0" w:line="360" w:lineRule="auto"/>
              <w:ind w:right="395"/>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w:t>
            </w:r>
            <w:r w:rsidR="00B42577">
              <w:rPr>
                <w:rFonts w:ascii="GHEA Grapalat" w:eastAsia="GHEA Grapalat" w:hAnsi="GHEA Grapalat" w:cs="GHEA Grapalat"/>
                <w:sz w:val="24"/>
                <w:szCs w:val="24"/>
              </w:rPr>
              <w:t xml:space="preserve"> և խմբագրվել է</w:t>
            </w:r>
            <w:r w:rsidR="00D20F47">
              <w:rPr>
                <w:rFonts w:ascii="GHEA Grapalat" w:eastAsia="GHEA Grapalat" w:hAnsi="GHEA Grapalat" w:cs="GHEA Grapalat"/>
                <w:sz w:val="24"/>
                <w:szCs w:val="24"/>
              </w:rPr>
              <w:t>։</w:t>
            </w:r>
          </w:p>
        </w:tc>
      </w:tr>
      <w:tr w:rsidR="00E8408E" w:rsidRPr="00507500" w14:paraId="2F9FAD0D" w14:textId="77777777" w:rsidTr="00A55AAA">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969696"/>
          </w:tcPr>
          <w:p w14:paraId="0A3C364D" w14:textId="77777777" w:rsidR="00E8408E" w:rsidRPr="00286FE3" w:rsidRDefault="00E8408E" w:rsidP="0019725E">
            <w:pPr>
              <w:spacing w:after="0" w:line="360" w:lineRule="auto"/>
              <w:ind w:left="859" w:right="420" w:hanging="142"/>
              <w:jc w:val="center"/>
              <w:rPr>
                <w:rFonts w:ascii="GHEA Grapalat" w:hAnsi="GHEA Grapalat"/>
                <w:b/>
                <w:sz w:val="24"/>
                <w:szCs w:val="24"/>
                <w:lang w:eastAsia="en-GB"/>
              </w:rPr>
            </w:pPr>
            <w:r w:rsidRPr="00286FE3">
              <w:rPr>
                <w:rFonts w:ascii="GHEA Grapalat" w:hAnsi="GHEA Grapalat"/>
                <w:b/>
                <w:sz w:val="24"/>
                <w:szCs w:val="24"/>
              </w:rPr>
              <w:t>Երևանի քաղաքապետարան</w:t>
            </w:r>
          </w:p>
        </w:tc>
        <w:tc>
          <w:tcPr>
            <w:tcW w:w="28" w:type="dxa"/>
            <w:tcBorders>
              <w:top w:val="single" w:sz="6" w:space="0" w:color="000000"/>
              <w:left w:val="single" w:sz="6" w:space="0" w:color="000000"/>
              <w:bottom w:val="single" w:sz="6" w:space="0" w:color="000000"/>
              <w:right w:val="nil"/>
            </w:tcBorders>
            <w:shd w:val="clear" w:color="auto" w:fill="969696"/>
          </w:tcPr>
          <w:p w14:paraId="42FBDB86" w14:textId="77777777" w:rsidR="00E8408E" w:rsidRPr="00507500" w:rsidRDefault="00E8408E" w:rsidP="0019725E">
            <w:pPr>
              <w:spacing w:after="0" w:line="360" w:lineRule="auto"/>
              <w:ind w:left="142" w:right="395"/>
              <w:rPr>
                <w:rFonts w:ascii="GHEA Grapalat" w:eastAsia="GHEA Grapalat" w:hAnsi="GHEA Grapalat" w:cs="GHEA Grapalat"/>
                <w:b/>
                <w:sz w:val="24"/>
                <w:szCs w:val="24"/>
              </w:rPr>
            </w:pPr>
          </w:p>
        </w:tc>
        <w:tc>
          <w:tcPr>
            <w:tcW w:w="5642" w:type="dxa"/>
            <w:tcBorders>
              <w:top w:val="single" w:sz="6" w:space="0" w:color="000000"/>
              <w:left w:val="nil"/>
              <w:bottom w:val="single" w:sz="6" w:space="0" w:color="000000"/>
              <w:right w:val="single" w:sz="6" w:space="0" w:color="000000"/>
            </w:tcBorders>
            <w:shd w:val="clear" w:color="auto" w:fill="969696"/>
          </w:tcPr>
          <w:p w14:paraId="53217C52" w14:textId="77777777" w:rsidR="00E33900" w:rsidRPr="00410DAE" w:rsidRDefault="001706F0" w:rsidP="005F32FE">
            <w:pPr>
              <w:spacing w:after="0" w:line="360" w:lineRule="auto"/>
              <w:ind w:left="142" w:right="395" w:hanging="142"/>
              <w:jc w:val="center"/>
              <w:rPr>
                <w:rFonts w:ascii="GHEA Grapalat" w:hAnsi="GHEA Grapalat"/>
                <w:b/>
                <w:sz w:val="24"/>
                <w:szCs w:val="24"/>
              </w:rPr>
            </w:pPr>
            <w:r>
              <w:rPr>
                <w:rFonts w:ascii="GHEA Grapalat" w:hAnsi="GHEA Grapalat"/>
                <w:b/>
                <w:sz w:val="24"/>
                <w:szCs w:val="24"/>
              </w:rPr>
              <w:t>01/35874-26</w:t>
            </w:r>
          </w:p>
          <w:p w14:paraId="46AB2B0F" w14:textId="77777777" w:rsidR="00E8408E" w:rsidRPr="00410DAE" w:rsidRDefault="001706F0" w:rsidP="0019725E">
            <w:pPr>
              <w:spacing w:after="0" w:line="360" w:lineRule="auto"/>
              <w:ind w:left="142" w:right="395" w:hanging="142"/>
              <w:jc w:val="center"/>
              <w:rPr>
                <w:rFonts w:ascii="GHEA Grapalat" w:hAnsi="GHEA Grapalat"/>
                <w:b/>
                <w:sz w:val="24"/>
                <w:szCs w:val="24"/>
              </w:rPr>
            </w:pPr>
            <w:r>
              <w:rPr>
                <w:rFonts w:ascii="GHEA Grapalat" w:hAnsi="GHEA Grapalat"/>
                <w:b/>
                <w:sz w:val="24"/>
                <w:szCs w:val="24"/>
              </w:rPr>
              <w:t>23.03.2026</w:t>
            </w:r>
          </w:p>
        </w:tc>
      </w:tr>
      <w:tr w:rsidR="00E8408E" w:rsidRPr="00B1415E" w14:paraId="00E157EB" w14:textId="77777777" w:rsidTr="00A55AAA">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14:paraId="1BBE93F5" w14:textId="77777777" w:rsidR="00E8408E" w:rsidRPr="00286FE3" w:rsidRDefault="00223EC2" w:rsidP="006A38ED">
            <w:pPr>
              <w:tabs>
                <w:tab w:val="left" w:pos="360"/>
                <w:tab w:val="left" w:pos="1701"/>
                <w:tab w:val="left" w:pos="8280"/>
                <w:tab w:val="left" w:pos="9360"/>
              </w:tabs>
              <w:spacing w:after="0" w:line="360" w:lineRule="auto"/>
              <w:jc w:val="both"/>
              <w:rPr>
                <w:rFonts w:ascii="GHEA Grapalat" w:hAnsi="GHEA Grapalat" w:cs="Sylfaen"/>
                <w:sz w:val="24"/>
                <w:szCs w:val="24"/>
              </w:rPr>
            </w:pPr>
            <w:r>
              <w:rPr>
                <w:rFonts w:ascii="GHEA Grapalat" w:hAnsi="GHEA Grapalat"/>
                <w:sz w:val="24"/>
                <w:szCs w:val="24"/>
              </w:rPr>
              <w:t xml:space="preserve">Հաշվի առնելով, որ </w:t>
            </w:r>
            <w:r w:rsidRPr="00F7492F">
              <w:rPr>
                <w:rFonts w:ascii="GHEA Grapalat" w:hAnsi="GHEA Grapalat"/>
                <w:bCs/>
                <w:sz w:val="24"/>
                <w:szCs w:val="24"/>
              </w:rPr>
              <w:t>Հայաստանի Հանրապետության կառավարության 2018 թվականի օգոստոսի 30-ի</w:t>
            </w:r>
            <w:r>
              <w:rPr>
                <w:rFonts w:ascii="GHEA Grapalat" w:hAnsi="GHEA Grapalat"/>
                <w:bCs/>
                <w:sz w:val="24"/>
                <w:szCs w:val="24"/>
              </w:rPr>
              <w:t xml:space="preserve"> </w:t>
            </w:r>
            <w:r w:rsidRPr="00F7492F">
              <w:rPr>
                <w:rFonts w:ascii="GHEA Grapalat" w:hAnsi="GHEA Grapalat"/>
                <w:bCs/>
                <w:sz w:val="24"/>
                <w:szCs w:val="24"/>
              </w:rPr>
              <w:t>N 954-Ն որոշ</w:t>
            </w:r>
            <w:r>
              <w:rPr>
                <w:rFonts w:ascii="GHEA Grapalat" w:hAnsi="GHEA Grapalat"/>
                <w:bCs/>
                <w:sz w:val="24"/>
                <w:szCs w:val="24"/>
              </w:rPr>
              <w:t>ումն</w:t>
            </w:r>
            <w:r w:rsidRPr="00F7492F">
              <w:rPr>
                <w:rFonts w:ascii="GHEA Grapalat" w:hAnsi="GHEA Grapalat"/>
                <w:bCs/>
                <w:sz w:val="24"/>
                <w:szCs w:val="24"/>
              </w:rPr>
              <w:t xml:space="preserve"> </w:t>
            </w:r>
            <w:r w:rsidRPr="008819E0">
              <w:rPr>
                <w:rFonts w:ascii="GHEA Grapalat" w:hAnsi="GHEA Grapalat"/>
                <w:bCs/>
                <w:sz w:val="24"/>
                <w:szCs w:val="24"/>
              </w:rPr>
              <w:t>(</w:t>
            </w:r>
            <w:r>
              <w:rPr>
                <w:rFonts w:ascii="GHEA Grapalat" w:hAnsi="GHEA Grapalat"/>
                <w:bCs/>
                <w:sz w:val="24"/>
                <w:szCs w:val="24"/>
              </w:rPr>
              <w:t>այսուհետ՝ նաև Որոշում</w:t>
            </w:r>
            <w:r w:rsidRPr="008819E0">
              <w:rPr>
                <w:rFonts w:ascii="GHEA Grapalat" w:hAnsi="GHEA Grapalat"/>
                <w:bCs/>
                <w:sz w:val="24"/>
                <w:szCs w:val="24"/>
              </w:rPr>
              <w:t>)</w:t>
            </w:r>
            <w:r>
              <w:rPr>
                <w:rFonts w:ascii="GHEA Grapalat" w:hAnsi="GHEA Grapalat"/>
                <w:bCs/>
                <w:sz w:val="24"/>
                <w:szCs w:val="24"/>
              </w:rPr>
              <w:t xml:space="preserve"> արդեն իսկ ունի 2-րդ կետ, Որոշման՝ Նախագծի 2-րդ կետով նախատեսվող նոր կետերի համարակալումն անհրաժեշտ է վերանայել։</w:t>
            </w:r>
          </w:p>
        </w:tc>
        <w:tc>
          <w:tcPr>
            <w:tcW w:w="28" w:type="dxa"/>
            <w:tcBorders>
              <w:top w:val="single" w:sz="6" w:space="0" w:color="000000"/>
              <w:left w:val="single" w:sz="6" w:space="0" w:color="000000"/>
              <w:bottom w:val="single" w:sz="6" w:space="0" w:color="000000"/>
              <w:right w:val="nil"/>
            </w:tcBorders>
            <w:shd w:val="clear" w:color="auto" w:fill="FFFFFF"/>
          </w:tcPr>
          <w:p w14:paraId="793ED55F" w14:textId="77777777" w:rsidR="00E8408E" w:rsidRPr="00B1415E" w:rsidRDefault="00E8408E" w:rsidP="0019725E">
            <w:pPr>
              <w:spacing w:after="0" w:line="360" w:lineRule="auto"/>
              <w:ind w:left="142" w:right="395"/>
              <w:rPr>
                <w:rFonts w:ascii="GHEA Grapalat" w:eastAsia="GHEA Grapalat" w:hAnsi="GHEA Grapalat" w:cs="GHEA Grapalat"/>
                <w:sz w:val="24"/>
                <w:szCs w:val="24"/>
              </w:rPr>
            </w:pPr>
          </w:p>
        </w:tc>
        <w:tc>
          <w:tcPr>
            <w:tcW w:w="5642" w:type="dxa"/>
            <w:tcBorders>
              <w:top w:val="single" w:sz="6" w:space="0" w:color="000000"/>
              <w:left w:val="nil"/>
              <w:bottom w:val="single" w:sz="6" w:space="0" w:color="000000"/>
              <w:right w:val="single" w:sz="6" w:space="0" w:color="000000"/>
            </w:tcBorders>
            <w:shd w:val="clear" w:color="auto" w:fill="FFFFFF"/>
          </w:tcPr>
          <w:p w14:paraId="7A8CA6A1" w14:textId="77777777" w:rsidR="00E33900" w:rsidRPr="00A93D88" w:rsidRDefault="00A93D88" w:rsidP="00A93D88">
            <w:pPr>
              <w:spacing w:after="0" w:line="360" w:lineRule="auto"/>
              <w:ind w:right="395"/>
              <w:rPr>
                <w:rFonts w:ascii="GHEA Grapalat" w:eastAsia="GHEA Grapalat" w:hAnsi="GHEA Grapalat" w:cs="GHEA Grapalat"/>
                <w:color w:val="FF0000"/>
                <w:sz w:val="24"/>
                <w:szCs w:val="24"/>
              </w:rPr>
            </w:pPr>
            <w:r w:rsidRPr="00A93D88">
              <w:rPr>
                <w:rFonts w:ascii="GHEA Grapalat" w:eastAsia="GHEA Grapalat" w:hAnsi="GHEA Grapalat" w:cs="GHEA Grapalat"/>
                <w:sz w:val="24"/>
                <w:szCs w:val="24"/>
              </w:rPr>
              <w:t xml:space="preserve">Չի ընդունվել, քանի որ </w:t>
            </w:r>
            <w:r w:rsidRPr="00F7492F">
              <w:rPr>
                <w:rFonts w:ascii="GHEA Grapalat" w:hAnsi="GHEA Grapalat"/>
                <w:bCs/>
                <w:sz w:val="24"/>
                <w:szCs w:val="24"/>
              </w:rPr>
              <w:t>Հայաստանի Հանրապետության կառավարության 2018 թվականի օգոստոսի 30-ի</w:t>
            </w:r>
            <w:r>
              <w:rPr>
                <w:rFonts w:ascii="GHEA Grapalat" w:hAnsi="GHEA Grapalat"/>
                <w:bCs/>
                <w:sz w:val="24"/>
                <w:szCs w:val="24"/>
              </w:rPr>
              <w:t xml:space="preserve"> </w:t>
            </w:r>
            <w:r w:rsidRPr="00F7492F">
              <w:rPr>
                <w:rFonts w:ascii="GHEA Grapalat" w:hAnsi="GHEA Grapalat"/>
                <w:bCs/>
                <w:sz w:val="24"/>
                <w:szCs w:val="24"/>
              </w:rPr>
              <w:t>N 954-Ն որոշ</w:t>
            </w:r>
            <w:r>
              <w:rPr>
                <w:rFonts w:ascii="GHEA Grapalat" w:hAnsi="GHEA Grapalat"/>
                <w:bCs/>
                <w:sz w:val="24"/>
                <w:szCs w:val="24"/>
              </w:rPr>
              <w:t>ումը չի ինկորպորացվել։</w:t>
            </w:r>
          </w:p>
        </w:tc>
      </w:tr>
      <w:tr w:rsidR="00223EC2" w:rsidRPr="00B1415E" w14:paraId="788D4071" w14:textId="77777777" w:rsidTr="00A55AAA">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14:paraId="5FF6755C" w14:textId="77777777" w:rsidR="00223EC2" w:rsidRDefault="00223EC2" w:rsidP="006A38ED">
            <w:pPr>
              <w:tabs>
                <w:tab w:val="left" w:pos="360"/>
                <w:tab w:val="left" w:pos="1701"/>
                <w:tab w:val="left" w:pos="8280"/>
                <w:tab w:val="left" w:pos="9360"/>
              </w:tabs>
              <w:spacing w:after="0" w:line="360" w:lineRule="auto"/>
              <w:jc w:val="both"/>
              <w:rPr>
                <w:rFonts w:ascii="GHEA Grapalat" w:hAnsi="GHEA Grapalat"/>
                <w:sz w:val="24"/>
                <w:szCs w:val="24"/>
              </w:rPr>
            </w:pPr>
            <w:r w:rsidRPr="00F7492F">
              <w:rPr>
                <w:rFonts w:ascii="GHEA Grapalat" w:hAnsi="GHEA Grapalat"/>
                <w:sz w:val="24"/>
                <w:szCs w:val="24"/>
              </w:rPr>
              <w:lastRenderedPageBreak/>
              <w:t>Նախագծի 2-րդ կետում «</w:t>
            </w:r>
            <w:r w:rsidRPr="008819E0">
              <w:rPr>
                <w:rFonts w:ascii="GHEA Grapalat" w:hAnsi="GHEA Grapalat"/>
                <w:sz w:val="24"/>
                <w:szCs w:val="24"/>
              </w:rPr>
              <w:t xml:space="preserve">առավելագույնը </w:t>
            </w:r>
            <w:r w:rsidRPr="00F7492F">
              <w:rPr>
                <w:rFonts w:ascii="GHEA Grapalat" w:hAnsi="GHEA Grapalat"/>
                <w:sz w:val="24"/>
                <w:szCs w:val="24"/>
              </w:rPr>
              <w:t>26-30 սովորող» ձևակերպում</w:t>
            </w:r>
            <w:r>
              <w:rPr>
                <w:rFonts w:ascii="GHEA Grapalat" w:hAnsi="GHEA Grapalat"/>
                <w:sz w:val="24"/>
                <w:szCs w:val="24"/>
              </w:rPr>
              <w:t>ն</w:t>
            </w:r>
            <w:r w:rsidRPr="00F7492F">
              <w:rPr>
                <w:rFonts w:ascii="GHEA Grapalat" w:hAnsi="GHEA Grapalat"/>
                <w:sz w:val="24"/>
                <w:szCs w:val="24"/>
              </w:rPr>
              <w:t xml:space="preserve"> </w:t>
            </w:r>
            <w:r>
              <w:rPr>
                <w:rFonts w:ascii="GHEA Grapalat" w:hAnsi="GHEA Grapalat"/>
                <w:sz w:val="24"/>
                <w:szCs w:val="24"/>
              </w:rPr>
              <w:t>անորոշ է</w:t>
            </w:r>
            <w:r w:rsidRPr="00F7492F">
              <w:rPr>
                <w:rFonts w:ascii="GHEA Grapalat" w:hAnsi="GHEA Grapalat"/>
                <w:sz w:val="24"/>
                <w:szCs w:val="24"/>
              </w:rPr>
              <w:t>։ Առաջարկվում է այն փոխարինել «</w:t>
            </w:r>
            <w:r>
              <w:rPr>
                <w:rFonts w:ascii="GHEA Grapalat" w:hAnsi="GHEA Grapalat"/>
                <w:sz w:val="24"/>
                <w:szCs w:val="24"/>
              </w:rPr>
              <w:t xml:space="preserve">նվազագույնը՝ 26 </w:t>
            </w:r>
            <w:r w:rsidRPr="008819E0">
              <w:rPr>
                <w:rFonts w:ascii="GHEA Grapalat" w:hAnsi="GHEA Grapalat"/>
                <w:sz w:val="24"/>
                <w:szCs w:val="24"/>
              </w:rPr>
              <w:t>(</w:t>
            </w:r>
            <w:r>
              <w:rPr>
                <w:rFonts w:ascii="GHEA Grapalat" w:hAnsi="GHEA Grapalat"/>
                <w:sz w:val="24"/>
                <w:szCs w:val="24"/>
              </w:rPr>
              <w:t>քսանվեց</w:t>
            </w:r>
            <w:r w:rsidRPr="008819E0">
              <w:rPr>
                <w:rFonts w:ascii="GHEA Grapalat" w:hAnsi="GHEA Grapalat"/>
                <w:sz w:val="24"/>
                <w:szCs w:val="24"/>
              </w:rPr>
              <w:t>)</w:t>
            </w:r>
            <w:r>
              <w:rPr>
                <w:rFonts w:ascii="GHEA Grapalat" w:hAnsi="GHEA Grapalat"/>
                <w:sz w:val="24"/>
                <w:szCs w:val="24"/>
              </w:rPr>
              <w:t>,</w:t>
            </w:r>
            <w:r w:rsidRPr="008819E0">
              <w:rPr>
                <w:rFonts w:ascii="GHEA Grapalat" w:hAnsi="GHEA Grapalat"/>
                <w:sz w:val="24"/>
                <w:szCs w:val="24"/>
              </w:rPr>
              <w:t xml:space="preserve"> </w:t>
            </w:r>
            <w:r w:rsidRPr="00F7492F">
              <w:rPr>
                <w:rFonts w:ascii="GHEA Grapalat" w:hAnsi="GHEA Grapalat"/>
                <w:sz w:val="24"/>
                <w:szCs w:val="24"/>
              </w:rPr>
              <w:t>առավելագույնը՝ 30 (երեսուն)</w:t>
            </w:r>
            <w:r>
              <w:rPr>
                <w:rFonts w:ascii="GHEA Grapalat" w:hAnsi="GHEA Grapalat"/>
                <w:sz w:val="24"/>
                <w:szCs w:val="24"/>
              </w:rPr>
              <w:t xml:space="preserve"> սովորող</w:t>
            </w:r>
            <w:r w:rsidRPr="00F7492F">
              <w:rPr>
                <w:rFonts w:ascii="GHEA Grapalat" w:hAnsi="GHEA Grapalat"/>
                <w:sz w:val="24"/>
                <w:szCs w:val="24"/>
              </w:rPr>
              <w:t>»</w:t>
            </w:r>
            <w:r>
              <w:rPr>
                <w:rFonts w:ascii="GHEA Grapalat" w:hAnsi="GHEA Grapalat"/>
                <w:sz w:val="24"/>
                <w:szCs w:val="24"/>
              </w:rPr>
              <w:t xml:space="preserve"> բառերով։</w:t>
            </w:r>
          </w:p>
        </w:tc>
        <w:tc>
          <w:tcPr>
            <w:tcW w:w="28" w:type="dxa"/>
            <w:tcBorders>
              <w:top w:val="single" w:sz="6" w:space="0" w:color="000000"/>
              <w:left w:val="single" w:sz="6" w:space="0" w:color="000000"/>
              <w:bottom w:val="single" w:sz="6" w:space="0" w:color="000000"/>
              <w:right w:val="nil"/>
            </w:tcBorders>
            <w:shd w:val="clear" w:color="auto" w:fill="FFFFFF"/>
          </w:tcPr>
          <w:p w14:paraId="0D0143F6" w14:textId="77777777" w:rsidR="00223EC2" w:rsidRPr="00B1415E" w:rsidRDefault="00223EC2" w:rsidP="0019725E">
            <w:pPr>
              <w:spacing w:after="0" w:line="360" w:lineRule="auto"/>
              <w:ind w:left="142" w:right="395"/>
              <w:rPr>
                <w:rFonts w:ascii="GHEA Grapalat" w:eastAsia="GHEA Grapalat" w:hAnsi="GHEA Grapalat" w:cs="GHEA Grapalat"/>
                <w:sz w:val="24"/>
                <w:szCs w:val="24"/>
              </w:rPr>
            </w:pPr>
          </w:p>
        </w:tc>
        <w:tc>
          <w:tcPr>
            <w:tcW w:w="5642" w:type="dxa"/>
            <w:tcBorders>
              <w:top w:val="single" w:sz="6" w:space="0" w:color="000000"/>
              <w:left w:val="nil"/>
              <w:bottom w:val="single" w:sz="6" w:space="0" w:color="000000"/>
              <w:right w:val="single" w:sz="6" w:space="0" w:color="000000"/>
            </w:tcBorders>
            <w:shd w:val="clear" w:color="auto" w:fill="FFFFFF"/>
          </w:tcPr>
          <w:p w14:paraId="0498E4C6" w14:textId="77777777" w:rsidR="00223EC2" w:rsidRDefault="00A1594B" w:rsidP="00A47AF8">
            <w:pPr>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 xml:space="preserve">Չի ընդունվել, քանի որ </w:t>
            </w:r>
            <w:r w:rsidR="006A2179">
              <w:rPr>
                <w:rFonts w:ascii="GHEA Grapalat" w:eastAsia="GHEA Grapalat" w:hAnsi="GHEA Grapalat" w:cs="GHEA Grapalat"/>
                <w:sz w:val="24"/>
                <w:szCs w:val="24"/>
              </w:rPr>
              <w:t xml:space="preserve">Նախագիծը չի արգելում </w:t>
            </w:r>
            <w:r w:rsidR="00A47AF8">
              <w:rPr>
                <w:rFonts w:ascii="GHEA Grapalat" w:hAnsi="GHEA Grapalat"/>
                <w:sz w:val="24"/>
                <w:szCs w:val="24"/>
              </w:rPr>
              <w:t xml:space="preserve">26-ից պակաս սովորողների </w:t>
            </w:r>
            <w:r w:rsidR="006A2179" w:rsidRPr="00412FA0">
              <w:rPr>
                <w:rFonts w:ascii="GHEA Grapalat" w:hAnsi="GHEA Grapalat"/>
                <w:sz w:val="24"/>
                <w:szCs w:val="24"/>
              </w:rPr>
              <w:t xml:space="preserve"> </w:t>
            </w:r>
            <w:r w:rsidR="00A47AF8">
              <w:rPr>
                <w:rFonts w:ascii="GHEA Grapalat" w:hAnsi="GHEA Grapalat"/>
                <w:sz w:val="24"/>
                <w:szCs w:val="24"/>
              </w:rPr>
              <w:t xml:space="preserve">կոմպլեկտավորումը </w:t>
            </w:r>
            <w:r w:rsidR="006A2179" w:rsidRPr="00412FA0">
              <w:rPr>
                <w:rFonts w:ascii="GHEA Grapalat" w:hAnsi="GHEA Grapalat"/>
                <w:sz w:val="24"/>
                <w:szCs w:val="24"/>
              </w:rPr>
              <w:t>մեկ դասարանում</w:t>
            </w:r>
            <w:r w:rsidR="006A2179">
              <w:rPr>
                <w:rFonts w:ascii="GHEA Grapalat" w:hAnsi="GHEA Grapalat"/>
                <w:sz w:val="24"/>
                <w:szCs w:val="24"/>
              </w:rPr>
              <w:t>։</w:t>
            </w:r>
          </w:p>
        </w:tc>
      </w:tr>
      <w:tr w:rsidR="00223EC2" w:rsidRPr="00B1415E" w14:paraId="3D9C80CF" w14:textId="77777777" w:rsidTr="00A55AAA">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14:paraId="5DEE17F3" w14:textId="77777777" w:rsidR="00223EC2" w:rsidRPr="00F7492F" w:rsidRDefault="00223EC2" w:rsidP="006A38ED">
            <w:pPr>
              <w:tabs>
                <w:tab w:val="left" w:pos="360"/>
                <w:tab w:val="left" w:pos="1701"/>
                <w:tab w:val="left" w:pos="8280"/>
                <w:tab w:val="left" w:pos="9360"/>
              </w:tabs>
              <w:spacing w:after="0" w:line="360" w:lineRule="auto"/>
              <w:jc w:val="both"/>
              <w:rPr>
                <w:rFonts w:ascii="GHEA Grapalat" w:hAnsi="GHEA Grapalat"/>
                <w:sz w:val="24"/>
                <w:szCs w:val="24"/>
              </w:rPr>
            </w:pPr>
            <w:r>
              <w:rPr>
                <w:rFonts w:ascii="GHEA Grapalat" w:hAnsi="GHEA Grapalat"/>
                <w:sz w:val="24"/>
                <w:szCs w:val="24"/>
              </w:rPr>
              <w:t>Ե</w:t>
            </w:r>
            <w:r w:rsidRPr="00F7492F">
              <w:rPr>
                <w:rFonts w:ascii="GHEA Grapalat" w:hAnsi="GHEA Grapalat"/>
                <w:sz w:val="24"/>
                <w:szCs w:val="24"/>
              </w:rPr>
              <w:t>րկհերթ ուսուցման գործընթացի կազմակերպում</w:t>
            </w:r>
            <w:r>
              <w:rPr>
                <w:rFonts w:ascii="GHEA Grapalat" w:hAnsi="GHEA Grapalat"/>
                <w:sz w:val="24"/>
                <w:szCs w:val="24"/>
              </w:rPr>
              <w:t>ն</w:t>
            </w:r>
            <w:r w:rsidRPr="00F7492F">
              <w:rPr>
                <w:rFonts w:ascii="GHEA Grapalat" w:hAnsi="GHEA Grapalat"/>
                <w:sz w:val="24"/>
                <w:szCs w:val="24"/>
              </w:rPr>
              <w:t xml:space="preserve"> </w:t>
            </w:r>
            <w:r>
              <w:rPr>
                <w:rFonts w:ascii="GHEA Grapalat" w:hAnsi="GHEA Grapalat"/>
                <w:sz w:val="24"/>
                <w:szCs w:val="24"/>
              </w:rPr>
              <w:t>ա</w:t>
            </w:r>
            <w:r w:rsidRPr="00F7492F">
              <w:rPr>
                <w:rFonts w:ascii="GHEA Grapalat" w:hAnsi="GHEA Grapalat"/>
                <w:sz w:val="24"/>
                <w:szCs w:val="24"/>
              </w:rPr>
              <w:t>ռաջար</w:t>
            </w:r>
            <w:r>
              <w:rPr>
                <w:rFonts w:ascii="GHEA Grapalat" w:hAnsi="GHEA Grapalat"/>
                <w:sz w:val="24"/>
                <w:szCs w:val="24"/>
              </w:rPr>
              <w:t>կ</w:t>
            </w:r>
            <w:r w:rsidRPr="00F7492F">
              <w:rPr>
                <w:rFonts w:ascii="GHEA Grapalat" w:hAnsi="GHEA Grapalat"/>
                <w:sz w:val="24"/>
                <w:szCs w:val="24"/>
              </w:rPr>
              <w:t xml:space="preserve">ում </w:t>
            </w:r>
            <w:r>
              <w:rPr>
                <w:rFonts w:ascii="GHEA Grapalat" w:hAnsi="GHEA Grapalat"/>
                <w:sz w:val="24"/>
                <w:szCs w:val="24"/>
              </w:rPr>
              <w:t>ենք</w:t>
            </w:r>
            <w:r w:rsidRPr="00F7492F">
              <w:rPr>
                <w:rFonts w:ascii="GHEA Grapalat" w:hAnsi="GHEA Grapalat"/>
                <w:sz w:val="24"/>
                <w:szCs w:val="24"/>
              </w:rPr>
              <w:t xml:space="preserve"> դիտարկել միայն տվյալ հաստատության և հարակից դպրոցների շենքային բոլոր հնարավորությունների սպառվելուց</w:t>
            </w:r>
            <w:r>
              <w:rPr>
                <w:rFonts w:ascii="GHEA Grapalat" w:hAnsi="GHEA Grapalat"/>
                <w:sz w:val="24"/>
                <w:szCs w:val="24"/>
              </w:rPr>
              <w:t xml:space="preserve"> հետո։</w:t>
            </w:r>
          </w:p>
        </w:tc>
        <w:tc>
          <w:tcPr>
            <w:tcW w:w="28" w:type="dxa"/>
            <w:tcBorders>
              <w:top w:val="single" w:sz="6" w:space="0" w:color="000000"/>
              <w:left w:val="single" w:sz="6" w:space="0" w:color="000000"/>
              <w:bottom w:val="single" w:sz="6" w:space="0" w:color="000000"/>
              <w:right w:val="nil"/>
            </w:tcBorders>
            <w:shd w:val="clear" w:color="auto" w:fill="FFFFFF"/>
          </w:tcPr>
          <w:p w14:paraId="1219AA82" w14:textId="77777777" w:rsidR="00223EC2" w:rsidRPr="00B1415E" w:rsidRDefault="00223EC2" w:rsidP="0019725E">
            <w:pPr>
              <w:spacing w:after="0" w:line="360" w:lineRule="auto"/>
              <w:ind w:left="142" w:right="395"/>
              <w:rPr>
                <w:rFonts w:ascii="GHEA Grapalat" w:eastAsia="GHEA Grapalat" w:hAnsi="GHEA Grapalat" w:cs="GHEA Grapalat"/>
                <w:sz w:val="24"/>
                <w:szCs w:val="24"/>
              </w:rPr>
            </w:pPr>
          </w:p>
        </w:tc>
        <w:tc>
          <w:tcPr>
            <w:tcW w:w="5642" w:type="dxa"/>
            <w:tcBorders>
              <w:top w:val="single" w:sz="6" w:space="0" w:color="000000"/>
              <w:left w:val="nil"/>
              <w:bottom w:val="single" w:sz="6" w:space="0" w:color="000000"/>
              <w:right w:val="single" w:sz="6" w:space="0" w:color="000000"/>
            </w:tcBorders>
            <w:shd w:val="clear" w:color="auto" w:fill="FFFFFF"/>
          </w:tcPr>
          <w:p w14:paraId="7DAEFFE9" w14:textId="77777777" w:rsidR="00956EDB" w:rsidRDefault="00956EDB" w:rsidP="001706F0">
            <w:pPr>
              <w:spacing w:after="0" w:line="360" w:lineRule="auto"/>
              <w:ind w:right="395"/>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Չի ընդունվել, քանի որ Նախագծում այդ կարգավորման պայման է նշված՝ </w:t>
            </w:r>
            <w:r w:rsidRPr="00412FA0">
              <w:rPr>
                <w:rFonts w:ascii="GHEA Grapalat" w:hAnsi="GHEA Grapalat"/>
                <w:sz w:val="24"/>
                <w:szCs w:val="24"/>
              </w:rPr>
              <w:t xml:space="preserve">դպրոցի կազմակերպական, կադրային և ֆիզիկական պայմանների </w:t>
            </w:r>
            <w:r>
              <w:rPr>
                <w:rFonts w:ascii="GHEA Grapalat" w:hAnsi="GHEA Grapalat"/>
                <w:sz w:val="24"/>
                <w:szCs w:val="24"/>
              </w:rPr>
              <w:t>անհնարինությունը։</w:t>
            </w:r>
          </w:p>
        </w:tc>
      </w:tr>
      <w:tr w:rsidR="00223EC2" w:rsidRPr="00B1415E" w14:paraId="6BD059DA" w14:textId="77777777" w:rsidTr="00A55AAA">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14:paraId="38066615" w14:textId="77777777" w:rsidR="00223EC2" w:rsidRDefault="00223EC2" w:rsidP="006A38ED">
            <w:pPr>
              <w:tabs>
                <w:tab w:val="left" w:pos="360"/>
                <w:tab w:val="left" w:pos="1701"/>
                <w:tab w:val="left" w:pos="8280"/>
                <w:tab w:val="left" w:pos="9360"/>
              </w:tabs>
              <w:spacing w:after="0" w:line="360" w:lineRule="auto"/>
              <w:jc w:val="both"/>
              <w:rPr>
                <w:rFonts w:ascii="GHEA Grapalat" w:hAnsi="GHEA Grapalat"/>
                <w:sz w:val="24"/>
                <w:szCs w:val="24"/>
              </w:rPr>
            </w:pPr>
            <w:r>
              <w:rPr>
                <w:rFonts w:ascii="GHEA Grapalat" w:hAnsi="GHEA Grapalat"/>
                <w:sz w:val="24"/>
                <w:szCs w:val="24"/>
              </w:rPr>
              <w:t>Նախագծի հ</w:t>
            </w:r>
            <w:r w:rsidRPr="00F7492F">
              <w:rPr>
                <w:rFonts w:ascii="GHEA Grapalat" w:hAnsi="GHEA Grapalat"/>
                <w:sz w:val="24"/>
                <w:szCs w:val="24"/>
              </w:rPr>
              <w:t>ավելվածի</w:t>
            </w:r>
            <w:r>
              <w:rPr>
                <w:rFonts w:ascii="GHEA Grapalat" w:hAnsi="GHEA Grapalat"/>
                <w:sz w:val="24"/>
                <w:szCs w:val="24"/>
              </w:rPr>
              <w:t xml:space="preserve"> </w:t>
            </w:r>
            <w:r w:rsidRPr="007971C8">
              <w:rPr>
                <w:rFonts w:ascii="GHEA Grapalat" w:hAnsi="GHEA Grapalat"/>
                <w:sz w:val="24"/>
                <w:szCs w:val="24"/>
              </w:rPr>
              <w:t>(</w:t>
            </w:r>
            <w:r>
              <w:rPr>
                <w:rFonts w:ascii="GHEA Grapalat" w:hAnsi="GHEA Grapalat"/>
                <w:sz w:val="24"/>
                <w:szCs w:val="24"/>
              </w:rPr>
              <w:t>այսուհետ՝ Հավելված</w:t>
            </w:r>
            <w:r w:rsidRPr="007971C8">
              <w:rPr>
                <w:rFonts w:ascii="GHEA Grapalat" w:hAnsi="GHEA Grapalat"/>
                <w:sz w:val="24"/>
                <w:szCs w:val="24"/>
              </w:rPr>
              <w:t>)</w:t>
            </w:r>
            <w:r w:rsidRPr="00F7492F">
              <w:rPr>
                <w:rFonts w:ascii="GHEA Grapalat" w:hAnsi="GHEA Grapalat"/>
                <w:sz w:val="24"/>
                <w:szCs w:val="24"/>
              </w:rPr>
              <w:t xml:space="preserve"> 6-րդ կետի ձևակերպում</w:t>
            </w:r>
            <w:r>
              <w:rPr>
                <w:rFonts w:ascii="GHEA Grapalat" w:hAnsi="GHEA Grapalat"/>
                <w:sz w:val="24"/>
                <w:szCs w:val="24"/>
              </w:rPr>
              <w:t>ն</w:t>
            </w:r>
            <w:r w:rsidRPr="00F7492F">
              <w:rPr>
                <w:rFonts w:ascii="GHEA Grapalat" w:hAnsi="GHEA Grapalat"/>
                <w:sz w:val="24"/>
                <w:szCs w:val="24"/>
              </w:rPr>
              <w:t xml:space="preserve"> անհրաժեշտ է խմբագրել՝ </w:t>
            </w:r>
            <w:r>
              <w:rPr>
                <w:rFonts w:ascii="GHEA Grapalat" w:hAnsi="GHEA Grapalat"/>
                <w:sz w:val="24"/>
                <w:szCs w:val="24"/>
              </w:rPr>
              <w:t>պարզաբանելով, թե</w:t>
            </w:r>
            <w:r w:rsidRPr="00F7492F">
              <w:rPr>
                <w:rFonts w:ascii="GHEA Grapalat" w:hAnsi="GHEA Grapalat"/>
                <w:sz w:val="24"/>
                <w:szCs w:val="24"/>
              </w:rPr>
              <w:t xml:space="preserve"> </w:t>
            </w:r>
            <w:r>
              <w:rPr>
                <w:rFonts w:ascii="GHEA Grapalat" w:hAnsi="GHEA Grapalat"/>
                <w:sz w:val="24"/>
                <w:szCs w:val="24"/>
              </w:rPr>
              <w:t>«գերազանցել» ասելով՝ ինչը գերազանցելու</w:t>
            </w:r>
            <w:r w:rsidRPr="00F7492F">
              <w:rPr>
                <w:rFonts w:ascii="GHEA Grapalat" w:hAnsi="GHEA Grapalat"/>
                <w:sz w:val="24"/>
                <w:szCs w:val="24"/>
              </w:rPr>
              <w:t xml:space="preserve"> մասին է </w:t>
            </w:r>
            <w:r>
              <w:rPr>
                <w:rFonts w:ascii="GHEA Grapalat" w:hAnsi="GHEA Grapalat"/>
                <w:sz w:val="24"/>
                <w:szCs w:val="24"/>
              </w:rPr>
              <w:t>նկատի է առնվում։</w:t>
            </w:r>
          </w:p>
        </w:tc>
        <w:tc>
          <w:tcPr>
            <w:tcW w:w="28" w:type="dxa"/>
            <w:tcBorders>
              <w:top w:val="single" w:sz="6" w:space="0" w:color="000000"/>
              <w:left w:val="single" w:sz="6" w:space="0" w:color="000000"/>
              <w:bottom w:val="single" w:sz="6" w:space="0" w:color="000000"/>
              <w:right w:val="nil"/>
            </w:tcBorders>
            <w:shd w:val="clear" w:color="auto" w:fill="FFFFFF"/>
          </w:tcPr>
          <w:p w14:paraId="68870825" w14:textId="77777777" w:rsidR="00223EC2" w:rsidRPr="00B1415E" w:rsidRDefault="00223EC2" w:rsidP="0019725E">
            <w:pPr>
              <w:spacing w:after="0" w:line="360" w:lineRule="auto"/>
              <w:ind w:left="142" w:right="395"/>
              <w:rPr>
                <w:rFonts w:ascii="GHEA Grapalat" w:eastAsia="GHEA Grapalat" w:hAnsi="GHEA Grapalat" w:cs="GHEA Grapalat"/>
                <w:sz w:val="24"/>
                <w:szCs w:val="24"/>
              </w:rPr>
            </w:pPr>
          </w:p>
        </w:tc>
        <w:tc>
          <w:tcPr>
            <w:tcW w:w="5642" w:type="dxa"/>
            <w:tcBorders>
              <w:top w:val="single" w:sz="6" w:space="0" w:color="000000"/>
              <w:left w:val="nil"/>
              <w:bottom w:val="single" w:sz="6" w:space="0" w:color="000000"/>
              <w:right w:val="single" w:sz="6" w:space="0" w:color="000000"/>
            </w:tcBorders>
            <w:shd w:val="clear" w:color="auto" w:fill="FFFFFF"/>
          </w:tcPr>
          <w:p w14:paraId="1F506F73" w14:textId="77777777" w:rsidR="00C15819" w:rsidRPr="00682B3B" w:rsidRDefault="00C15819" w:rsidP="00682B3B">
            <w:pPr>
              <w:tabs>
                <w:tab w:val="left" w:pos="-180"/>
              </w:tabs>
              <w:spacing w:after="0" w:line="360" w:lineRule="auto"/>
              <w:jc w:val="both"/>
              <w:rPr>
                <w:rFonts w:ascii="GHEA Grapalat" w:eastAsia="GHEA Grapalat" w:hAnsi="GHEA Grapalat" w:cs="GHEA Grapalat"/>
                <w:sz w:val="24"/>
                <w:szCs w:val="24"/>
              </w:rPr>
            </w:pPr>
            <w:r w:rsidRPr="00682B3B">
              <w:rPr>
                <w:rFonts w:ascii="GHEA Grapalat" w:eastAsia="GHEA Grapalat" w:hAnsi="GHEA Grapalat" w:cs="GHEA Grapalat"/>
                <w:sz w:val="24"/>
                <w:szCs w:val="24"/>
              </w:rPr>
              <w:t xml:space="preserve">Չի ընդունվել, քանի որ Նախագծում </w:t>
            </w:r>
            <w:r w:rsidR="00682B3B" w:rsidRPr="00682B3B">
              <w:rPr>
                <w:rFonts w:ascii="GHEA Grapalat" w:eastAsia="GHEA Grapalat" w:hAnsi="GHEA Grapalat" w:cs="GHEA Grapalat"/>
                <w:sz w:val="24"/>
                <w:szCs w:val="24"/>
              </w:rPr>
              <w:t xml:space="preserve">նշված է, որ </w:t>
            </w:r>
            <w:r w:rsidR="00682B3B" w:rsidRPr="00682B3B">
              <w:rPr>
                <w:rFonts w:ascii="GHEA Grapalat" w:hAnsi="GHEA Grapalat" w:cs="Arial"/>
                <w:sz w:val="24"/>
                <w:szCs w:val="24"/>
              </w:rPr>
              <w:t>կարգավորումը</w:t>
            </w:r>
            <w:r w:rsidR="00682B3B" w:rsidRPr="00682B3B">
              <w:rPr>
                <w:rFonts w:ascii="GHEA Grapalat" w:hAnsi="GHEA Grapalat"/>
                <w:sz w:val="24"/>
                <w:szCs w:val="24"/>
              </w:rPr>
              <w:t xml:space="preserve"> </w:t>
            </w:r>
            <w:r w:rsidR="00682B3B" w:rsidRPr="00682B3B">
              <w:rPr>
                <w:rFonts w:ascii="GHEA Grapalat" w:hAnsi="GHEA Grapalat" w:cs="Arial"/>
                <w:sz w:val="24"/>
                <w:szCs w:val="24"/>
              </w:rPr>
              <w:t>վերաբերում</w:t>
            </w:r>
            <w:r w:rsidR="00682B3B" w:rsidRPr="00682B3B">
              <w:rPr>
                <w:rFonts w:ascii="GHEA Grapalat" w:hAnsi="GHEA Grapalat"/>
                <w:sz w:val="24"/>
                <w:szCs w:val="24"/>
              </w:rPr>
              <w:t xml:space="preserve"> </w:t>
            </w:r>
            <w:r w:rsidR="00682B3B" w:rsidRPr="00682B3B">
              <w:rPr>
                <w:rFonts w:ascii="GHEA Grapalat" w:hAnsi="GHEA Grapalat" w:cs="Arial"/>
                <w:sz w:val="24"/>
                <w:szCs w:val="24"/>
              </w:rPr>
              <w:t>է</w:t>
            </w:r>
            <w:r w:rsidR="00682B3B" w:rsidRPr="00682B3B">
              <w:rPr>
                <w:rFonts w:ascii="GHEA Grapalat" w:hAnsi="GHEA Grapalat"/>
                <w:sz w:val="24"/>
                <w:szCs w:val="24"/>
              </w:rPr>
              <w:t xml:space="preserve"> </w:t>
            </w:r>
            <w:r w:rsidR="00682B3B" w:rsidRPr="00682B3B">
              <w:rPr>
                <w:rFonts w:ascii="GHEA Grapalat" w:hAnsi="GHEA Grapalat" w:cs="Arial"/>
                <w:sz w:val="24"/>
                <w:szCs w:val="24"/>
              </w:rPr>
              <w:t>դասարաններում</w:t>
            </w:r>
            <w:r w:rsidR="00682B3B" w:rsidRPr="00682B3B">
              <w:rPr>
                <w:rFonts w:ascii="GHEA Grapalat" w:hAnsi="GHEA Grapalat"/>
                <w:sz w:val="24"/>
                <w:szCs w:val="24"/>
              </w:rPr>
              <w:t xml:space="preserve"> </w:t>
            </w:r>
            <w:r w:rsidR="00682B3B" w:rsidRPr="00682B3B">
              <w:rPr>
                <w:rFonts w:ascii="GHEA Grapalat" w:hAnsi="GHEA Grapalat" w:cs="Arial"/>
                <w:sz w:val="24"/>
                <w:szCs w:val="24"/>
              </w:rPr>
              <w:t>սովորողների</w:t>
            </w:r>
            <w:r w:rsidR="00682B3B" w:rsidRPr="00682B3B">
              <w:rPr>
                <w:rFonts w:ascii="GHEA Grapalat" w:hAnsi="GHEA Grapalat"/>
                <w:sz w:val="24"/>
                <w:szCs w:val="24"/>
              </w:rPr>
              <w:t xml:space="preserve"> </w:t>
            </w:r>
            <w:r w:rsidR="00682B3B" w:rsidRPr="00682B3B">
              <w:rPr>
                <w:rFonts w:ascii="GHEA Grapalat" w:hAnsi="GHEA Grapalat" w:cs="Arial"/>
                <w:sz w:val="24"/>
                <w:szCs w:val="24"/>
              </w:rPr>
              <w:t>թվի</w:t>
            </w:r>
            <w:r w:rsidR="00682B3B" w:rsidRPr="00682B3B">
              <w:rPr>
                <w:rFonts w:ascii="GHEA Grapalat" w:hAnsi="GHEA Grapalat"/>
                <w:sz w:val="24"/>
                <w:szCs w:val="24"/>
              </w:rPr>
              <w:t xml:space="preserve"> </w:t>
            </w:r>
            <w:r w:rsidR="00682B3B" w:rsidRPr="00682B3B">
              <w:rPr>
                <w:rFonts w:ascii="GHEA Grapalat" w:hAnsi="GHEA Grapalat" w:cs="Arial"/>
                <w:sz w:val="24"/>
                <w:szCs w:val="24"/>
              </w:rPr>
              <w:t>գերազանցմանը</w:t>
            </w:r>
            <w:r w:rsidR="00682B3B" w:rsidRPr="00682B3B">
              <w:rPr>
                <w:rFonts w:ascii="GHEA Grapalat" w:hAnsi="GHEA Grapalat"/>
                <w:sz w:val="24"/>
                <w:szCs w:val="24"/>
              </w:rPr>
              <w:t>»</w:t>
            </w:r>
            <w:r w:rsidR="00682B3B" w:rsidRPr="00682B3B">
              <w:rPr>
                <w:rFonts w:ascii="GHEA Grapalat" w:hAnsi="GHEA Grapalat" w:cs="Arial"/>
                <w:sz w:val="24"/>
                <w:szCs w:val="24"/>
              </w:rPr>
              <w:t>։</w:t>
            </w:r>
          </w:p>
        </w:tc>
      </w:tr>
      <w:tr w:rsidR="00223EC2" w:rsidRPr="00B1415E" w14:paraId="401FAAEA" w14:textId="77777777" w:rsidTr="00A55AAA">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14:paraId="3314008C" w14:textId="77777777" w:rsidR="00223EC2" w:rsidRDefault="00223EC2" w:rsidP="006A38ED">
            <w:pPr>
              <w:tabs>
                <w:tab w:val="left" w:pos="360"/>
                <w:tab w:val="left" w:pos="1701"/>
                <w:tab w:val="left" w:pos="8280"/>
                <w:tab w:val="left" w:pos="9360"/>
              </w:tabs>
              <w:spacing w:after="0" w:line="360" w:lineRule="auto"/>
              <w:jc w:val="both"/>
              <w:rPr>
                <w:rFonts w:ascii="GHEA Grapalat" w:hAnsi="GHEA Grapalat"/>
                <w:sz w:val="24"/>
                <w:szCs w:val="24"/>
              </w:rPr>
            </w:pPr>
            <w:r w:rsidRPr="00F7492F">
              <w:rPr>
                <w:rFonts w:ascii="GHEA Grapalat" w:hAnsi="GHEA Grapalat"/>
                <w:sz w:val="24"/>
                <w:szCs w:val="24"/>
              </w:rPr>
              <w:t xml:space="preserve">Հավելվածի 8-րդ կետի </w:t>
            </w:r>
            <w:r>
              <w:rPr>
                <w:rFonts w:ascii="GHEA Grapalat" w:hAnsi="GHEA Grapalat"/>
                <w:sz w:val="24"/>
                <w:szCs w:val="24"/>
              </w:rPr>
              <w:t>1-ին</w:t>
            </w:r>
            <w:r w:rsidRPr="00F7492F">
              <w:rPr>
                <w:rFonts w:ascii="GHEA Grapalat" w:hAnsi="GHEA Grapalat"/>
                <w:sz w:val="24"/>
                <w:szCs w:val="24"/>
              </w:rPr>
              <w:t xml:space="preserve"> ենթակետում </w:t>
            </w:r>
            <w:r>
              <w:rPr>
                <w:rFonts w:ascii="GHEA Grapalat" w:hAnsi="GHEA Grapalat"/>
                <w:sz w:val="24"/>
                <w:szCs w:val="24"/>
              </w:rPr>
              <w:t>«</w:t>
            </w:r>
            <w:r w:rsidRPr="0065568D">
              <w:rPr>
                <w:rFonts w:ascii="GHEA Grapalat" w:hAnsi="GHEA Grapalat"/>
                <w:sz w:val="24"/>
                <w:szCs w:val="24"/>
              </w:rPr>
              <w:t>առավելագույն թիվը սահմանվում է 26-30 սովորող</w:t>
            </w:r>
            <w:r>
              <w:rPr>
                <w:rFonts w:ascii="GHEA Grapalat" w:hAnsi="GHEA Grapalat"/>
                <w:sz w:val="24"/>
                <w:szCs w:val="24"/>
              </w:rPr>
              <w:t>» ձևակերպումն անհրաժեշտ է որոշակիացնել: Ա</w:t>
            </w:r>
            <w:r w:rsidRPr="0065568D">
              <w:rPr>
                <w:rFonts w:ascii="GHEA Grapalat" w:hAnsi="GHEA Grapalat"/>
                <w:sz w:val="24"/>
                <w:szCs w:val="24"/>
              </w:rPr>
              <w:t>ռավելագույն</w:t>
            </w:r>
            <w:r>
              <w:rPr>
                <w:rFonts w:ascii="GHEA Grapalat" w:hAnsi="GHEA Grapalat"/>
                <w:sz w:val="24"/>
                <w:szCs w:val="24"/>
              </w:rPr>
              <w:t xml:space="preserve"> շեմը չի կարող թվային միջակայք լինել, այն պետք է սահմանվի որոշակի թվով։</w:t>
            </w:r>
          </w:p>
        </w:tc>
        <w:tc>
          <w:tcPr>
            <w:tcW w:w="28" w:type="dxa"/>
            <w:tcBorders>
              <w:top w:val="single" w:sz="6" w:space="0" w:color="000000"/>
              <w:left w:val="single" w:sz="6" w:space="0" w:color="000000"/>
              <w:bottom w:val="single" w:sz="6" w:space="0" w:color="000000"/>
              <w:right w:val="nil"/>
            </w:tcBorders>
            <w:shd w:val="clear" w:color="auto" w:fill="FFFFFF"/>
          </w:tcPr>
          <w:p w14:paraId="2165DA8C" w14:textId="77777777" w:rsidR="00223EC2" w:rsidRPr="00B1415E" w:rsidRDefault="00223EC2" w:rsidP="0019725E">
            <w:pPr>
              <w:spacing w:after="0" w:line="360" w:lineRule="auto"/>
              <w:ind w:left="142" w:right="395"/>
              <w:rPr>
                <w:rFonts w:ascii="GHEA Grapalat" w:eastAsia="GHEA Grapalat" w:hAnsi="GHEA Grapalat" w:cs="GHEA Grapalat"/>
                <w:sz w:val="24"/>
                <w:szCs w:val="24"/>
              </w:rPr>
            </w:pPr>
          </w:p>
        </w:tc>
        <w:tc>
          <w:tcPr>
            <w:tcW w:w="5642" w:type="dxa"/>
            <w:tcBorders>
              <w:top w:val="single" w:sz="6" w:space="0" w:color="000000"/>
              <w:left w:val="nil"/>
              <w:bottom w:val="single" w:sz="6" w:space="0" w:color="000000"/>
              <w:right w:val="single" w:sz="6" w:space="0" w:color="000000"/>
            </w:tcBorders>
            <w:shd w:val="clear" w:color="auto" w:fill="FFFFFF"/>
          </w:tcPr>
          <w:p w14:paraId="5B7DDE9C" w14:textId="77777777" w:rsidR="00916DF2" w:rsidRPr="0073078E" w:rsidRDefault="0073078E" w:rsidP="00916DF2">
            <w:pPr>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Ընդունվել է մասնակի։</w:t>
            </w:r>
            <w:r w:rsidR="009453C1">
              <w:rPr>
                <w:rFonts w:ascii="GHEA Grapalat" w:eastAsia="GHEA Grapalat" w:hAnsi="GHEA Grapalat" w:cs="GHEA Grapalat"/>
                <w:sz w:val="24"/>
                <w:szCs w:val="24"/>
              </w:rPr>
              <w:t xml:space="preserve"> Հնարավորության դեպքում դասարանի սովորողների առավելագույն թիվը պետք է լինի 26։</w:t>
            </w:r>
          </w:p>
          <w:p w14:paraId="06D1F7E4" w14:textId="77777777" w:rsidR="00223EC2" w:rsidRDefault="00223EC2" w:rsidP="001706F0">
            <w:pPr>
              <w:spacing w:after="0" w:line="360" w:lineRule="auto"/>
              <w:ind w:right="395"/>
              <w:jc w:val="both"/>
              <w:rPr>
                <w:rFonts w:ascii="GHEA Grapalat" w:eastAsia="GHEA Grapalat" w:hAnsi="GHEA Grapalat" w:cs="GHEA Grapalat"/>
                <w:sz w:val="24"/>
                <w:szCs w:val="24"/>
              </w:rPr>
            </w:pPr>
          </w:p>
        </w:tc>
      </w:tr>
      <w:tr w:rsidR="00223EC2" w:rsidRPr="00B1415E" w14:paraId="67348D17" w14:textId="77777777" w:rsidTr="00A55AAA">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14:paraId="19EC989E" w14:textId="77777777" w:rsidR="00223EC2" w:rsidRPr="00F7492F" w:rsidRDefault="00223EC2" w:rsidP="006A38ED">
            <w:pPr>
              <w:tabs>
                <w:tab w:val="left" w:pos="360"/>
                <w:tab w:val="left" w:pos="1701"/>
                <w:tab w:val="left" w:pos="8280"/>
                <w:tab w:val="left" w:pos="9360"/>
              </w:tabs>
              <w:spacing w:after="0" w:line="360" w:lineRule="auto"/>
              <w:jc w:val="both"/>
              <w:rPr>
                <w:rFonts w:ascii="GHEA Grapalat" w:hAnsi="GHEA Grapalat"/>
                <w:sz w:val="24"/>
                <w:szCs w:val="24"/>
              </w:rPr>
            </w:pPr>
            <w:r w:rsidRPr="00F7492F">
              <w:rPr>
                <w:rFonts w:ascii="GHEA Grapalat" w:hAnsi="GHEA Grapalat"/>
                <w:sz w:val="24"/>
                <w:szCs w:val="24"/>
              </w:rPr>
              <w:t xml:space="preserve">Հավելվածի 8-րդ կետի 2-րդ ենթակետում առաջարկում </w:t>
            </w:r>
            <w:r>
              <w:rPr>
                <w:rFonts w:ascii="GHEA Grapalat" w:hAnsi="GHEA Grapalat"/>
                <w:sz w:val="24"/>
                <w:szCs w:val="24"/>
              </w:rPr>
              <w:t>ենք</w:t>
            </w:r>
            <w:r w:rsidRPr="00F7492F">
              <w:rPr>
                <w:rFonts w:ascii="GHEA Grapalat" w:hAnsi="GHEA Grapalat"/>
                <w:sz w:val="24"/>
                <w:szCs w:val="24"/>
              </w:rPr>
              <w:t xml:space="preserve"> վերանայել նպատակային ծրագրերով ուսուցում իրականացնող խմբերում սովորողների առավելագույն թիվը՝ սահմանելով մինչև 20 սովորող (ներկայիս 20-25-ի փոխարեն)՝ հաշվի առնելով, որ </w:t>
            </w:r>
            <w:r w:rsidRPr="00F3500F">
              <w:rPr>
                <w:rFonts w:ascii="GHEA Grapalat" w:hAnsi="GHEA Grapalat"/>
                <w:sz w:val="24"/>
                <w:szCs w:val="24"/>
              </w:rPr>
              <w:t xml:space="preserve">Հավելվածի </w:t>
            </w:r>
            <w:r w:rsidRPr="00F7492F">
              <w:rPr>
                <w:rFonts w:ascii="GHEA Grapalat" w:hAnsi="GHEA Grapalat"/>
                <w:sz w:val="24"/>
                <w:szCs w:val="24"/>
              </w:rPr>
              <w:t xml:space="preserve">6-րդ կետի </w:t>
            </w:r>
            <w:r>
              <w:rPr>
                <w:rFonts w:ascii="GHEA Grapalat" w:hAnsi="GHEA Grapalat"/>
                <w:sz w:val="24"/>
                <w:szCs w:val="24"/>
              </w:rPr>
              <w:t>հիման վրա՝</w:t>
            </w:r>
            <w:r w:rsidRPr="00F7492F">
              <w:rPr>
                <w:rFonts w:ascii="GHEA Grapalat" w:hAnsi="GHEA Grapalat"/>
                <w:sz w:val="24"/>
                <w:szCs w:val="24"/>
              </w:rPr>
              <w:t xml:space="preserve"> 5 սովորողի ավելացման դեպքում խմբ</w:t>
            </w:r>
            <w:r>
              <w:rPr>
                <w:rFonts w:ascii="GHEA Grapalat" w:hAnsi="GHEA Grapalat"/>
                <w:sz w:val="24"/>
                <w:szCs w:val="24"/>
              </w:rPr>
              <w:t>ում սովորողների</w:t>
            </w:r>
            <w:r w:rsidRPr="00F7492F">
              <w:rPr>
                <w:rFonts w:ascii="GHEA Grapalat" w:hAnsi="GHEA Grapalat"/>
                <w:sz w:val="24"/>
                <w:szCs w:val="24"/>
              </w:rPr>
              <w:t xml:space="preserve"> քանակը կարող է հասնել 30-ի, ինչը կարող է բացասաբար անդրադառնալ ուսուցման արդյունավետության վրա։</w:t>
            </w:r>
            <w:r>
              <w:rPr>
                <w:rFonts w:ascii="GHEA Grapalat" w:hAnsi="GHEA Grapalat"/>
                <w:sz w:val="24"/>
                <w:szCs w:val="24"/>
              </w:rPr>
              <w:t xml:space="preserve"> Բացի այդ, Նախագծի՝</w:t>
            </w:r>
            <w:r w:rsidRPr="00F3500F">
              <w:rPr>
                <w:rFonts w:ascii="GHEA Grapalat" w:hAnsi="GHEA Grapalat"/>
                <w:sz w:val="24"/>
                <w:szCs w:val="24"/>
              </w:rPr>
              <w:t xml:space="preserve"> </w:t>
            </w:r>
            <w:r>
              <w:rPr>
                <w:rFonts w:ascii="GHEA Grapalat" w:hAnsi="GHEA Grapalat"/>
                <w:sz w:val="24"/>
                <w:szCs w:val="24"/>
              </w:rPr>
              <w:lastRenderedPageBreak/>
              <w:t>«</w:t>
            </w:r>
            <w:r w:rsidRPr="00F3500F">
              <w:rPr>
                <w:rFonts w:ascii="GHEA Grapalat" w:hAnsi="GHEA Grapalat"/>
                <w:sz w:val="24"/>
                <w:szCs w:val="24"/>
              </w:rPr>
              <w:t>առավելագույն թիվը սահմանվում է 20-25 սովորող</w:t>
            </w:r>
            <w:r>
              <w:rPr>
                <w:rFonts w:ascii="GHEA Grapalat" w:hAnsi="GHEA Grapalat"/>
                <w:sz w:val="24"/>
                <w:szCs w:val="24"/>
              </w:rPr>
              <w:t>» ձևակերպումը որոշակի չէ։</w:t>
            </w:r>
          </w:p>
        </w:tc>
        <w:tc>
          <w:tcPr>
            <w:tcW w:w="28" w:type="dxa"/>
            <w:tcBorders>
              <w:top w:val="single" w:sz="6" w:space="0" w:color="000000"/>
              <w:left w:val="single" w:sz="6" w:space="0" w:color="000000"/>
              <w:bottom w:val="single" w:sz="6" w:space="0" w:color="000000"/>
              <w:right w:val="nil"/>
            </w:tcBorders>
            <w:shd w:val="clear" w:color="auto" w:fill="FFFFFF"/>
          </w:tcPr>
          <w:p w14:paraId="24A7B56D" w14:textId="77777777" w:rsidR="00223EC2" w:rsidRPr="00B1415E" w:rsidRDefault="00223EC2" w:rsidP="0019725E">
            <w:pPr>
              <w:spacing w:after="0" w:line="360" w:lineRule="auto"/>
              <w:ind w:left="142" w:right="395"/>
              <w:rPr>
                <w:rFonts w:ascii="GHEA Grapalat" w:eastAsia="GHEA Grapalat" w:hAnsi="GHEA Grapalat" w:cs="GHEA Grapalat"/>
                <w:sz w:val="24"/>
                <w:szCs w:val="24"/>
              </w:rPr>
            </w:pPr>
          </w:p>
        </w:tc>
        <w:tc>
          <w:tcPr>
            <w:tcW w:w="5642" w:type="dxa"/>
            <w:tcBorders>
              <w:top w:val="single" w:sz="6" w:space="0" w:color="000000"/>
              <w:left w:val="nil"/>
              <w:bottom w:val="single" w:sz="6" w:space="0" w:color="000000"/>
              <w:right w:val="single" w:sz="6" w:space="0" w:color="000000"/>
            </w:tcBorders>
            <w:shd w:val="clear" w:color="auto" w:fill="FFFFFF"/>
          </w:tcPr>
          <w:p w14:paraId="50E7C9C6" w14:textId="77777777" w:rsidR="00223EC2" w:rsidRDefault="008B4B17" w:rsidP="001706F0">
            <w:pPr>
              <w:spacing w:after="0" w:line="360" w:lineRule="auto"/>
              <w:ind w:right="395"/>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 մասնակի։ 6-րդ կետում կատարվել են խմբագրումներ։</w:t>
            </w:r>
          </w:p>
        </w:tc>
      </w:tr>
      <w:tr w:rsidR="00223EC2" w:rsidRPr="00B1415E" w14:paraId="1A31337C" w14:textId="77777777" w:rsidTr="00A55AAA">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14:paraId="6615953A" w14:textId="77777777" w:rsidR="00223EC2" w:rsidRPr="00F7492F" w:rsidRDefault="00223EC2" w:rsidP="006A38ED">
            <w:pPr>
              <w:tabs>
                <w:tab w:val="left" w:pos="360"/>
                <w:tab w:val="left" w:pos="1701"/>
                <w:tab w:val="left" w:pos="8280"/>
                <w:tab w:val="left" w:pos="9360"/>
              </w:tabs>
              <w:spacing w:after="0" w:line="360" w:lineRule="auto"/>
              <w:jc w:val="both"/>
              <w:rPr>
                <w:rFonts w:ascii="GHEA Grapalat" w:hAnsi="GHEA Grapalat"/>
                <w:sz w:val="24"/>
                <w:szCs w:val="24"/>
              </w:rPr>
            </w:pPr>
            <w:r w:rsidRPr="00F7492F">
              <w:rPr>
                <w:rFonts w:ascii="GHEA Grapalat" w:hAnsi="GHEA Grapalat"/>
                <w:sz w:val="24"/>
                <w:szCs w:val="24"/>
              </w:rPr>
              <w:lastRenderedPageBreak/>
              <w:t xml:space="preserve">Հավելվածի 13-րդ կետից առաջարկվում է հանել </w:t>
            </w:r>
            <w:r w:rsidR="00A06EE3">
              <w:rPr>
                <w:rFonts w:ascii="GHEA Grapalat" w:hAnsi="GHEA Grapalat"/>
                <w:sz w:val="24"/>
                <w:szCs w:val="24"/>
              </w:rPr>
              <w:t xml:space="preserve">                                                                 </w:t>
            </w:r>
            <w:r w:rsidRPr="00F7492F">
              <w:rPr>
                <w:rFonts w:ascii="GHEA Grapalat" w:hAnsi="GHEA Grapalat"/>
                <w:sz w:val="24"/>
                <w:szCs w:val="24"/>
              </w:rPr>
              <w:t>«</w:t>
            </w:r>
            <w:r>
              <w:rPr>
                <w:rFonts w:ascii="GHEA Grapalat" w:hAnsi="GHEA Grapalat"/>
                <w:sz w:val="24"/>
                <w:szCs w:val="24"/>
              </w:rPr>
              <w:t xml:space="preserve">՝ </w:t>
            </w:r>
            <w:r w:rsidRPr="00F7492F">
              <w:rPr>
                <w:rFonts w:ascii="GHEA Grapalat" w:hAnsi="GHEA Grapalat"/>
                <w:sz w:val="24"/>
                <w:szCs w:val="24"/>
              </w:rPr>
              <w:t xml:space="preserve">մանկավարժահոգեբանական 3-րդ և 4-րդ աստիճանի աջակցության» բառերը՝ ապահովելու համար կրթության առանձնահատուկ պայմանների կարիք ունեցող </w:t>
            </w:r>
            <w:r w:rsidRPr="0065568D">
              <w:rPr>
                <w:rFonts w:ascii="GHEA Grapalat" w:hAnsi="GHEA Grapalat"/>
                <w:b/>
                <w:bCs/>
                <w:sz w:val="24"/>
                <w:szCs w:val="24"/>
              </w:rPr>
              <w:t>բոլոր</w:t>
            </w:r>
            <w:r w:rsidRPr="00F7492F">
              <w:rPr>
                <w:rFonts w:ascii="GHEA Grapalat" w:hAnsi="GHEA Grapalat"/>
                <w:sz w:val="24"/>
                <w:szCs w:val="24"/>
              </w:rPr>
              <w:t xml:space="preserve"> սովորողների</w:t>
            </w:r>
            <w:r>
              <w:rPr>
                <w:rFonts w:ascii="GHEA Grapalat" w:hAnsi="GHEA Grapalat"/>
                <w:sz w:val="24"/>
                <w:szCs w:val="24"/>
              </w:rPr>
              <w:t xml:space="preserve">՝ </w:t>
            </w:r>
            <w:r w:rsidRPr="0065568D">
              <w:rPr>
                <w:rFonts w:ascii="GHEA Grapalat" w:hAnsi="GHEA Grapalat"/>
                <w:sz w:val="24"/>
                <w:szCs w:val="24"/>
              </w:rPr>
              <w:t>դասարաններում</w:t>
            </w:r>
            <w:r w:rsidRPr="00F7492F">
              <w:rPr>
                <w:rFonts w:ascii="GHEA Grapalat" w:hAnsi="GHEA Grapalat"/>
                <w:sz w:val="24"/>
                <w:szCs w:val="24"/>
              </w:rPr>
              <w:t xml:space="preserve"> համաչափ բաշխվածությունը՝ անկախ աջակ</w:t>
            </w:r>
            <w:r>
              <w:rPr>
                <w:rFonts w:ascii="GHEA Grapalat" w:hAnsi="GHEA Grapalat"/>
                <w:sz w:val="24"/>
                <w:szCs w:val="24"/>
              </w:rPr>
              <w:t>ցության աստիճանից։</w:t>
            </w:r>
          </w:p>
        </w:tc>
        <w:tc>
          <w:tcPr>
            <w:tcW w:w="28" w:type="dxa"/>
            <w:tcBorders>
              <w:top w:val="single" w:sz="6" w:space="0" w:color="000000"/>
              <w:left w:val="single" w:sz="6" w:space="0" w:color="000000"/>
              <w:bottom w:val="single" w:sz="6" w:space="0" w:color="000000"/>
              <w:right w:val="nil"/>
            </w:tcBorders>
            <w:shd w:val="clear" w:color="auto" w:fill="FFFFFF"/>
          </w:tcPr>
          <w:p w14:paraId="650AC529" w14:textId="77777777" w:rsidR="00223EC2" w:rsidRPr="00B1415E" w:rsidRDefault="00223EC2" w:rsidP="0019725E">
            <w:pPr>
              <w:spacing w:after="0" w:line="360" w:lineRule="auto"/>
              <w:ind w:left="142" w:right="395"/>
              <w:rPr>
                <w:rFonts w:ascii="GHEA Grapalat" w:eastAsia="GHEA Grapalat" w:hAnsi="GHEA Grapalat" w:cs="GHEA Grapalat"/>
                <w:sz w:val="24"/>
                <w:szCs w:val="24"/>
              </w:rPr>
            </w:pPr>
          </w:p>
        </w:tc>
        <w:tc>
          <w:tcPr>
            <w:tcW w:w="5642" w:type="dxa"/>
            <w:tcBorders>
              <w:top w:val="single" w:sz="6" w:space="0" w:color="000000"/>
              <w:left w:val="nil"/>
              <w:bottom w:val="single" w:sz="6" w:space="0" w:color="000000"/>
              <w:right w:val="single" w:sz="6" w:space="0" w:color="000000"/>
            </w:tcBorders>
            <w:shd w:val="clear" w:color="auto" w:fill="FFFFFF"/>
          </w:tcPr>
          <w:p w14:paraId="693A8FBB" w14:textId="77777777" w:rsidR="005418F8" w:rsidRDefault="005418F8" w:rsidP="005418F8">
            <w:pPr>
              <w:spacing w:after="0" w:line="360" w:lineRule="auto"/>
              <w:ind w:right="395"/>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և </w:t>
            </w:r>
            <w:proofErr w:type="spellStart"/>
            <w:r>
              <w:rPr>
                <w:rFonts w:ascii="GHEA Grapalat" w:eastAsia="GHEA Grapalat" w:hAnsi="GHEA Grapalat" w:cs="GHEA Grapalat"/>
                <w:sz w:val="24"/>
                <w:szCs w:val="24"/>
                <w:lang w:val="en-US"/>
              </w:rPr>
              <w:t>խմբագրվել</w:t>
            </w:r>
            <w:proofErr w:type="spellEnd"/>
            <w:r>
              <w:rPr>
                <w:rFonts w:ascii="GHEA Grapalat" w:eastAsia="GHEA Grapalat" w:hAnsi="GHEA Grapalat" w:cs="GHEA Grapalat"/>
                <w:sz w:val="24"/>
                <w:szCs w:val="24"/>
                <w:lang w:val="en-US"/>
              </w:rPr>
              <w:t xml:space="preserve"> է։</w:t>
            </w:r>
          </w:p>
          <w:p w14:paraId="06A8F0F9" w14:textId="77777777" w:rsidR="00223EC2" w:rsidRDefault="00223EC2" w:rsidP="00A06EE3">
            <w:pPr>
              <w:spacing w:after="0" w:line="360" w:lineRule="auto"/>
              <w:ind w:right="395"/>
              <w:jc w:val="both"/>
              <w:rPr>
                <w:rFonts w:ascii="GHEA Grapalat" w:eastAsia="GHEA Grapalat" w:hAnsi="GHEA Grapalat" w:cs="GHEA Grapalat"/>
                <w:sz w:val="24"/>
                <w:szCs w:val="24"/>
              </w:rPr>
            </w:pPr>
          </w:p>
        </w:tc>
      </w:tr>
      <w:tr w:rsidR="00223EC2" w:rsidRPr="00B1415E" w14:paraId="765F65B7" w14:textId="77777777" w:rsidTr="00A55AAA">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14:paraId="6C90EA45" w14:textId="77777777" w:rsidR="00223EC2" w:rsidRPr="00F7492F" w:rsidRDefault="00223EC2" w:rsidP="006A38ED">
            <w:pPr>
              <w:tabs>
                <w:tab w:val="left" w:pos="360"/>
                <w:tab w:val="left" w:pos="1701"/>
                <w:tab w:val="left" w:pos="8280"/>
                <w:tab w:val="left" w:pos="9360"/>
              </w:tabs>
              <w:spacing w:after="0" w:line="360" w:lineRule="auto"/>
              <w:jc w:val="both"/>
              <w:rPr>
                <w:rFonts w:ascii="GHEA Grapalat" w:hAnsi="GHEA Grapalat"/>
                <w:sz w:val="24"/>
                <w:szCs w:val="24"/>
              </w:rPr>
            </w:pPr>
            <w:r w:rsidRPr="00A136B2">
              <w:rPr>
                <w:rFonts w:ascii="GHEA Grapalat" w:hAnsi="GHEA Grapalat"/>
                <w:sz w:val="24"/>
                <w:szCs w:val="24"/>
              </w:rPr>
              <w:t xml:space="preserve">Հավելվածի 13-րդ </w:t>
            </w:r>
            <w:r w:rsidRPr="00F7492F">
              <w:rPr>
                <w:rFonts w:ascii="GHEA Grapalat" w:hAnsi="GHEA Grapalat"/>
                <w:sz w:val="24"/>
                <w:szCs w:val="24"/>
              </w:rPr>
              <w:t>կետ</w:t>
            </w:r>
            <w:r>
              <w:rPr>
                <w:rFonts w:ascii="GHEA Grapalat" w:hAnsi="GHEA Grapalat"/>
                <w:sz w:val="24"/>
                <w:szCs w:val="24"/>
              </w:rPr>
              <w:t xml:space="preserve">ի 2-րդ նախադասությունն ունի պարզաբանման կարիք, քանի որ մի կողմից՝ </w:t>
            </w:r>
            <w:r w:rsidRPr="00F7492F">
              <w:rPr>
                <w:rFonts w:ascii="GHEA Grapalat" w:hAnsi="GHEA Grapalat"/>
                <w:sz w:val="24"/>
                <w:szCs w:val="24"/>
              </w:rPr>
              <w:t>«</w:t>
            </w:r>
            <w:r w:rsidRPr="00297F09">
              <w:rPr>
                <w:rFonts w:ascii="GHEA Grapalat" w:hAnsi="GHEA Grapalat"/>
                <w:sz w:val="24"/>
                <w:szCs w:val="24"/>
              </w:rPr>
              <w:t>Դպրոցում յուրաքանչյուր դասարանից մեկական լինելու պարագայում</w:t>
            </w:r>
            <w:r>
              <w:rPr>
                <w:rFonts w:ascii="GHEA Grapalat" w:hAnsi="GHEA Grapalat"/>
                <w:sz w:val="24"/>
                <w:szCs w:val="24"/>
              </w:rPr>
              <w:t>՝</w:t>
            </w:r>
            <w:r w:rsidRPr="00F7492F">
              <w:rPr>
                <w:rFonts w:ascii="GHEA Grapalat" w:hAnsi="GHEA Grapalat"/>
                <w:sz w:val="24"/>
                <w:szCs w:val="24"/>
              </w:rPr>
              <w:t xml:space="preserve">» </w:t>
            </w:r>
            <w:r w:rsidRPr="00A136B2">
              <w:rPr>
                <w:rFonts w:ascii="GHEA Grapalat" w:hAnsi="GHEA Grapalat"/>
                <w:sz w:val="24"/>
                <w:szCs w:val="24"/>
              </w:rPr>
              <w:t>ձևակերպ</w:t>
            </w:r>
            <w:r>
              <w:rPr>
                <w:rFonts w:ascii="GHEA Grapalat" w:hAnsi="GHEA Grapalat"/>
                <w:sz w:val="24"/>
                <w:szCs w:val="24"/>
              </w:rPr>
              <w:t>ումը և մյուս կողմից՝ «</w:t>
            </w:r>
            <w:r w:rsidRPr="00A136B2">
              <w:rPr>
                <w:rFonts w:ascii="GHEA Grapalat" w:hAnsi="GHEA Grapalat"/>
                <w:sz w:val="24"/>
                <w:szCs w:val="24"/>
              </w:rPr>
              <w:t>բացառությամբ այն դեպքերի, երբ դպրոցի՝ տվյալ տարիքային խմբի միակ դասարանն է</w:t>
            </w:r>
            <w:r>
              <w:rPr>
                <w:rFonts w:ascii="GHEA Grapalat" w:hAnsi="GHEA Grapalat"/>
                <w:sz w:val="24"/>
                <w:szCs w:val="24"/>
              </w:rPr>
              <w:t xml:space="preserve">» </w:t>
            </w:r>
            <w:r w:rsidRPr="00F7492F">
              <w:rPr>
                <w:rFonts w:ascii="GHEA Grapalat" w:hAnsi="GHEA Grapalat"/>
                <w:sz w:val="24"/>
                <w:szCs w:val="24"/>
              </w:rPr>
              <w:t>ձևակերպ</w:t>
            </w:r>
            <w:r>
              <w:rPr>
                <w:rFonts w:ascii="GHEA Grapalat" w:hAnsi="GHEA Grapalat"/>
                <w:sz w:val="24"/>
                <w:szCs w:val="24"/>
              </w:rPr>
              <w:t>ումը տվյալ նորմի</w:t>
            </w:r>
            <w:r w:rsidRPr="00F7492F">
              <w:rPr>
                <w:rFonts w:ascii="GHEA Grapalat" w:hAnsi="GHEA Grapalat"/>
                <w:sz w:val="24"/>
                <w:szCs w:val="24"/>
              </w:rPr>
              <w:t xml:space="preserve"> տարաբնույթ մեկնաբանությունների</w:t>
            </w:r>
            <w:r>
              <w:rPr>
                <w:rFonts w:ascii="GHEA Grapalat" w:hAnsi="GHEA Grapalat"/>
                <w:sz w:val="24"/>
                <w:szCs w:val="24"/>
              </w:rPr>
              <w:t xml:space="preserve"> առիթ կարող են հանդիսանալ։</w:t>
            </w:r>
          </w:p>
        </w:tc>
        <w:tc>
          <w:tcPr>
            <w:tcW w:w="28" w:type="dxa"/>
            <w:tcBorders>
              <w:top w:val="single" w:sz="6" w:space="0" w:color="000000"/>
              <w:left w:val="single" w:sz="6" w:space="0" w:color="000000"/>
              <w:bottom w:val="single" w:sz="6" w:space="0" w:color="000000"/>
              <w:right w:val="nil"/>
            </w:tcBorders>
            <w:shd w:val="clear" w:color="auto" w:fill="FFFFFF"/>
          </w:tcPr>
          <w:p w14:paraId="0E784B30" w14:textId="77777777" w:rsidR="00223EC2" w:rsidRPr="00B1415E" w:rsidRDefault="00223EC2" w:rsidP="0019725E">
            <w:pPr>
              <w:spacing w:after="0" w:line="360" w:lineRule="auto"/>
              <w:ind w:left="142" w:right="395"/>
              <w:rPr>
                <w:rFonts w:ascii="GHEA Grapalat" w:eastAsia="GHEA Grapalat" w:hAnsi="GHEA Grapalat" w:cs="GHEA Grapalat"/>
                <w:sz w:val="24"/>
                <w:szCs w:val="24"/>
              </w:rPr>
            </w:pPr>
          </w:p>
        </w:tc>
        <w:tc>
          <w:tcPr>
            <w:tcW w:w="5642" w:type="dxa"/>
            <w:tcBorders>
              <w:top w:val="single" w:sz="6" w:space="0" w:color="000000"/>
              <w:left w:val="nil"/>
              <w:bottom w:val="single" w:sz="6" w:space="0" w:color="000000"/>
              <w:right w:val="single" w:sz="6" w:space="0" w:color="000000"/>
            </w:tcBorders>
            <w:shd w:val="clear" w:color="auto" w:fill="FFFFFF"/>
          </w:tcPr>
          <w:p w14:paraId="37E91621" w14:textId="77777777" w:rsidR="00C93197" w:rsidRDefault="00C93197" w:rsidP="00C93197">
            <w:pPr>
              <w:spacing w:after="0" w:line="360" w:lineRule="auto"/>
              <w:ind w:right="395"/>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և </w:t>
            </w:r>
            <w:proofErr w:type="spellStart"/>
            <w:r>
              <w:rPr>
                <w:rFonts w:ascii="GHEA Grapalat" w:eastAsia="GHEA Grapalat" w:hAnsi="GHEA Grapalat" w:cs="GHEA Grapalat"/>
                <w:sz w:val="24"/>
                <w:szCs w:val="24"/>
                <w:lang w:val="en-US"/>
              </w:rPr>
              <w:t>խմբագրվել</w:t>
            </w:r>
            <w:proofErr w:type="spellEnd"/>
            <w:r>
              <w:rPr>
                <w:rFonts w:ascii="GHEA Grapalat" w:eastAsia="GHEA Grapalat" w:hAnsi="GHEA Grapalat" w:cs="GHEA Grapalat"/>
                <w:sz w:val="24"/>
                <w:szCs w:val="24"/>
                <w:lang w:val="en-US"/>
              </w:rPr>
              <w:t xml:space="preserve"> է։</w:t>
            </w:r>
          </w:p>
          <w:p w14:paraId="0402B17B" w14:textId="77777777" w:rsidR="00223EC2" w:rsidRDefault="00223EC2" w:rsidP="001706F0">
            <w:pPr>
              <w:spacing w:after="0" w:line="360" w:lineRule="auto"/>
              <w:ind w:right="395"/>
              <w:jc w:val="both"/>
              <w:rPr>
                <w:rFonts w:ascii="GHEA Grapalat" w:eastAsia="GHEA Grapalat" w:hAnsi="GHEA Grapalat" w:cs="GHEA Grapalat"/>
                <w:sz w:val="24"/>
                <w:szCs w:val="24"/>
              </w:rPr>
            </w:pPr>
          </w:p>
        </w:tc>
      </w:tr>
      <w:tr w:rsidR="00D43217" w:rsidRPr="00B1415E" w14:paraId="5DE10BC0" w14:textId="77777777" w:rsidTr="00A55AAA">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969696"/>
          </w:tcPr>
          <w:p w14:paraId="44CE19DD" w14:textId="77777777" w:rsidR="00D43217" w:rsidRPr="00286FE3" w:rsidRDefault="00265AC3" w:rsidP="00D43217">
            <w:pPr>
              <w:pStyle w:val="NoSpacing"/>
              <w:spacing w:line="276" w:lineRule="auto"/>
              <w:ind w:left="150" w:right="283"/>
              <w:jc w:val="center"/>
              <w:rPr>
                <w:rFonts w:ascii="GHEA Grapalat" w:hAnsi="GHEA Grapalat" w:cs="Sylfaen"/>
                <w:sz w:val="24"/>
                <w:szCs w:val="24"/>
              </w:rPr>
            </w:pPr>
            <w:r>
              <w:rPr>
                <w:rFonts w:ascii="GHEA Grapalat" w:eastAsia="GHEA Grapalat" w:hAnsi="GHEA Grapalat" w:cs="GHEA Grapalat"/>
                <w:b/>
                <w:sz w:val="24"/>
                <w:szCs w:val="24"/>
              </w:rPr>
              <w:t>ՀՀ աշխատանքի և սոցիալական հարցերի նախարարություն</w:t>
            </w:r>
          </w:p>
        </w:tc>
        <w:tc>
          <w:tcPr>
            <w:tcW w:w="28" w:type="dxa"/>
            <w:tcBorders>
              <w:top w:val="single" w:sz="6" w:space="0" w:color="000000"/>
              <w:left w:val="single" w:sz="6" w:space="0" w:color="000000"/>
              <w:bottom w:val="single" w:sz="6" w:space="0" w:color="000000"/>
              <w:right w:val="nil"/>
            </w:tcBorders>
            <w:shd w:val="clear" w:color="auto" w:fill="969696"/>
          </w:tcPr>
          <w:p w14:paraId="31C2FAD8" w14:textId="77777777" w:rsidR="00D43217" w:rsidRPr="00B1415E" w:rsidRDefault="00D43217" w:rsidP="0019725E">
            <w:pPr>
              <w:spacing w:after="0" w:line="360" w:lineRule="auto"/>
              <w:ind w:left="142" w:right="395"/>
              <w:rPr>
                <w:rFonts w:ascii="GHEA Grapalat" w:eastAsia="GHEA Grapalat" w:hAnsi="GHEA Grapalat" w:cs="GHEA Grapalat"/>
                <w:sz w:val="24"/>
                <w:szCs w:val="24"/>
              </w:rPr>
            </w:pPr>
          </w:p>
        </w:tc>
        <w:tc>
          <w:tcPr>
            <w:tcW w:w="5642" w:type="dxa"/>
            <w:tcBorders>
              <w:top w:val="single" w:sz="6" w:space="0" w:color="000000"/>
              <w:left w:val="nil"/>
              <w:bottom w:val="single" w:sz="6" w:space="0" w:color="000000"/>
              <w:right w:val="single" w:sz="6" w:space="0" w:color="000000"/>
            </w:tcBorders>
            <w:shd w:val="clear" w:color="auto" w:fill="969696"/>
          </w:tcPr>
          <w:p w14:paraId="201DF5DB" w14:textId="77777777" w:rsidR="00D43217" w:rsidRDefault="00265AC3" w:rsidP="00265AC3">
            <w:pPr>
              <w:spacing w:after="0" w:line="360" w:lineRule="auto"/>
              <w:ind w:left="142" w:right="395"/>
              <w:jc w:val="center"/>
              <w:rPr>
                <w:rFonts w:ascii="GHEA Grapalat" w:eastAsia="GHEA Grapalat" w:hAnsi="GHEA Grapalat" w:cs="GHEA Grapalat"/>
                <w:b/>
                <w:sz w:val="24"/>
                <w:szCs w:val="24"/>
              </w:rPr>
            </w:pPr>
            <w:r w:rsidRPr="00265AC3">
              <w:rPr>
                <w:rFonts w:ascii="GHEA Grapalat" w:eastAsia="GHEA Grapalat" w:hAnsi="GHEA Grapalat" w:cs="GHEA Grapalat"/>
                <w:b/>
                <w:sz w:val="24"/>
                <w:szCs w:val="24"/>
              </w:rPr>
              <w:t>ԱԹ//11295-2026</w:t>
            </w:r>
          </w:p>
          <w:p w14:paraId="386D8DAE" w14:textId="77777777" w:rsidR="00265AC3" w:rsidRPr="00265AC3" w:rsidRDefault="00265AC3" w:rsidP="00265AC3">
            <w:pPr>
              <w:spacing w:after="0" w:line="360" w:lineRule="auto"/>
              <w:ind w:left="142" w:right="395"/>
              <w:jc w:val="center"/>
              <w:rPr>
                <w:rFonts w:ascii="GHEA Grapalat" w:eastAsia="GHEA Grapalat" w:hAnsi="GHEA Grapalat" w:cs="GHEA Grapalat"/>
                <w:b/>
                <w:sz w:val="24"/>
                <w:szCs w:val="24"/>
              </w:rPr>
            </w:pPr>
            <w:r>
              <w:rPr>
                <w:rFonts w:ascii="GHEA Grapalat" w:hAnsi="GHEA Grapalat"/>
                <w:b/>
                <w:sz w:val="24"/>
                <w:szCs w:val="24"/>
              </w:rPr>
              <w:t>26.03.2026</w:t>
            </w:r>
          </w:p>
        </w:tc>
      </w:tr>
      <w:tr w:rsidR="00265AC3" w:rsidRPr="00B1415E" w14:paraId="450C4FCB" w14:textId="77777777" w:rsidTr="00A55AAA">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1D8C9FCA" w14:textId="77777777" w:rsidR="00265AC3" w:rsidRPr="00265AC3" w:rsidRDefault="00265AC3" w:rsidP="00265AC3">
            <w:pPr>
              <w:tabs>
                <w:tab w:val="left" w:pos="90"/>
              </w:tabs>
              <w:spacing w:after="0" w:line="360" w:lineRule="auto"/>
              <w:jc w:val="both"/>
              <w:rPr>
                <w:rFonts w:ascii="GHEA Grapalat" w:eastAsia="Times New Roman" w:hAnsi="GHEA Grapalat" w:cs="Times New Roman"/>
                <w:sz w:val="24"/>
                <w:szCs w:val="24"/>
                <w:lang w:eastAsia="ru-RU"/>
              </w:rPr>
            </w:pPr>
            <w:r w:rsidRPr="0025759B">
              <w:rPr>
                <w:rFonts w:ascii="GHEA Grapalat" w:eastAsia="Times New Roman" w:hAnsi="GHEA Grapalat" w:cs="Times New Roman"/>
                <w:bCs/>
                <w:iCs/>
                <w:sz w:val="24"/>
                <w:szCs w:val="24"/>
                <w:lang w:eastAsia="ru-RU"/>
              </w:rPr>
              <w:t>«ՀՀ կառավարության 2018 թվականի օգոստոսի 30-ի N 954-Ն որոշման մեջ փոփոխություն կատարելու մասին»</w:t>
            </w:r>
            <w:r>
              <w:rPr>
                <w:rFonts w:ascii="GHEA Grapalat" w:eastAsia="Times New Roman" w:hAnsi="GHEA Grapalat" w:cs="Times New Roman"/>
                <w:bCs/>
                <w:iCs/>
                <w:sz w:val="24"/>
                <w:szCs w:val="24"/>
                <w:lang w:eastAsia="ru-RU"/>
              </w:rPr>
              <w:t xml:space="preserve"> </w:t>
            </w:r>
            <w:r w:rsidRPr="005F6537">
              <w:rPr>
                <w:rFonts w:ascii="GHEA Grapalat" w:eastAsia="Times New Roman" w:hAnsi="GHEA Grapalat" w:cs="Times New Roman"/>
                <w:bCs/>
                <w:iCs/>
                <w:sz w:val="24"/>
                <w:szCs w:val="24"/>
                <w:lang w:val="pt-BR" w:eastAsia="ru-RU"/>
              </w:rPr>
              <w:t>Հայաստանի Հանրապետության կառավարության որոշման նախագ</w:t>
            </w:r>
            <w:r>
              <w:rPr>
                <w:rFonts w:ascii="GHEA Grapalat" w:eastAsia="Times New Roman" w:hAnsi="GHEA Grapalat" w:cs="Times New Roman"/>
                <w:bCs/>
                <w:iCs/>
                <w:sz w:val="24"/>
                <w:szCs w:val="24"/>
                <w:lang w:eastAsia="ru-RU"/>
              </w:rPr>
              <w:t>ծի</w:t>
            </w:r>
            <w:r w:rsidRPr="005F6537">
              <w:rPr>
                <w:rFonts w:ascii="GHEA Grapalat" w:eastAsia="Times New Roman" w:hAnsi="GHEA Grapalat" w:cs="Times New Roman"/>
                <w:bCs/>
                <w:iCs/>
                <w:sz w:val="24"/>
                <w:szCs w:val="24"/>
                <w:lang w:eastAsia="ru-RU"/>
              </w:rPr>
              <w:t xml:space="preserve"> </w:t>
            </w:r>
            <w:r w:rsidRPr="00481F26">
              <w:rPr>
                <w:rFonts w:ascii="GHEA Grapalat" w:eastAsia="Times New Roman" w:hAnsi="GHEA Grapalat" w:cs="Times New Roman"/>
                <w:sz w:val="24"/>
                <w:szCs w:val="24"/>
                <w:lang w:eastAsia="ru-RU"/>
              </w:rPr>
              <w:t>վերաբերյալ Աշխատանքի և սոցիալական հարցերի նախարարությունն առաջարկութ</w:t>
            </w:r>
            <w:r>
              <w:rPr>
                <w:rFonts w:ascii="GHEA Grapalat" w:eastAsia="Times New Roman" w:hAnsi="GHEA Grapalat" w:cs="Times New Roman"/>
                <w:sz w:val="24"/>
                <w:szCs w:val="24"/>
                <w:lang w:eastAsia="ru-RU"/>
              </w:rPr>
              <w:t>յուններ և դիտողություններ չունի։</w:t>
            </w:r>
          </w:p>
        </w:tc>
        <w:tc>
          <w:tcPr>
            <w:tcW w:w="28" w:type="dxa"/>
            <w:tcBorders>
              <w:top w:val="single" w:sz="6" w:space="0" w:color="000000"/>
              <w:left w:val="single" w:sz="6" w:space="0" w:color="000000"/>
              <w:bottom w:val="single" w:sz="6" w:space="0" w:color="000000"/>
              <w:right w:val="nil"/>
            </w:tcBorders>
            <w:shd w:val="clear" w:color="auto" w:fill="FFFFFF" w:themeFill="background1"/>
          </w:tcPr>
          <w:p w14:paraId="36DAD675" w14:textId="77777777" w:rsidR="00265AC3" w:rsidRPr="00B1415E" w:rsidRDefault="00265AC3" w:rsidP="0019725E">
            <w:pPr>
              <w:spacing w:after="0" w:line="360" w:lineRule="auto"/>
              <w:ind w:left="142" w:right="395"/>
              <w:rPr>
                <w:rFonts w:ascii="GHEA Grapalat" w:eastAsia="GHEA Grapalat" w:hAnsi="GHEA Grapalat" w:cs="GHEA Grapalat"/>
                <w:sz w:val="24"/>
                <w:szCs w:val="24"/>
              </w:rPr>
            </w:pPr>
          </w:p>
        </w:tc>
        <w:tc>
          <w:tcPr>
            <w:tcW w:w="5642" w:type="dxa"/>
            <w:tcBorders>
              <w:top w:val="single" w:sz="6" w:space="0" w:color="000000"/>
              <w:left w:val="nil"/>
              <w:bottom w:val="single" w:sz="6" w:space="0" w:color="000000"/>
              <w:right w:val="single" w:sz="6" w:space="0" w:color="000000"/>
            </w:tcBorders>
            <w:shd w:val="clear" w:color="auto" w:fill="FFFFFF" w:themeFill="background1"/>
          </w:tcPr>
          <w:p w14:paraId="04622AB0" w14:textId="77777777" w:rsidR="00265AC3" w:rsidRPr="00FC25E2" w:rsidRDefault="00265AC3" w:rsidP="00265AC3">
            <w:pPr>
              <w:spacing w:after="0" w:line="360" w:lineRule="auto"/>
              <w:ind w:right="395"/>
              <w:rPr>
                <w:rFonts w:ascii="GHEA Grapalat" w:eastAsia="GHEA Grapalat" w:hAnsi="GHEA Grapalat" w:cs="GHEA Grapalat"/>
                <w:sz w:val="24"/>
                <w:szCs w:val="24"/>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 ի </w:t>
            </w:r>
            <w:proofErr w:type="spellStart"/>
            <w:r>
              <w:rPr>
                <w:rFonts w:ascii="GHEA Grapalat" w:eastAsia="GHEA Grapalat" w:hAnsi="GHEA Grapalat" w:cs="GHEA Grapalat"/>
                <w:sz w:val="24"/>
                <w:szCs w:val="24"/>
                <w:lang w:val="en-US"/>
              </w:rPr>
              <w:t>գիտություն</w:t>
            </w:r>
            <w:proofErr w:type="spellEnd"/>
            <w:r>
              <w:rPr>
                <w:rFonts w:ascii="GHEA Grapalat" w:eastAsia="GHEA Grapalat" w:hAnsi="GHEA Grapalat" w:cs="GHEA Grapalat"/>
                <w:sz w:val="24"/>
                <w:szCs w:val="24"/>
                <w:lang w:val="en-US"/>
              </w:rPr>
              <w:t>:</w:t>
            </w:r>
          </w:p>
        </w:tc>
        <w:bookmarkStart w:id="0" w:name="_GoBack"/>
        <w:bookmarkEnd w:id="0"/>
      </w:tr>
      <w:tr w:rsidR="00265AC3" w:rsidRPr="00B1415E" w14:paraId="1A974628" w14:textId="77777777" w:rsidTr="00A55AAA">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969696"/>
          </w:tcPr>
          <w:p w14:paraId="045DFEE2" w14:textId="77777777" w:rsidR="00265AC3" w:rsidRDefault="00265AC3" w:rsidP="00265AC3">
            <w:pPr>
              <w:pStyle w:val="NoSpacing"/>
              <w:spacing w:line="276" w:lineRule="auto"/>
              <w:ind w:left="150" w:right="283"/>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ՀՀ քաղաքաշինության կոմիտե</w:t>
            </w:r>
          </w:p>
        </w:tc>
        <w:tc>
          <w:tcPr>
            <w:tcW w:w="28" w:type="dxa"/>
            <w:tcBorders>
              <w:top w:val="single" w:sz="6" w:space="0" w:color="000000"/>
              <w:left w:val="single" w:sz="6" w:space="0" w:color="000000"/>
              <w:bottom w:val="single" w:sz="6" w:space="0" w:color="000000"/>
              <w:right w:val="nil"/>
            </w:tcBorders>
            <w:shd w:val="clear" w:color="auto" w:fill="969696"/>
          </w:tcPr>
          <w:p w14:paraId="2507D94D" w14:textId="77777777" w:rsidR="00265AC3" w:rsidRPr="00B1415E" w:rsidRDefault="00265AC3" w:rsidP="00265AC3">
            <w:pPr>
              <w:spacing w:after="0" w:line="360" w:lineRule="auto"/>
              <w:ind w:left="142" w:right="395"/>
              <w:rPr>
                <w:rFonts w:ascii="GHEA Grapalat" w:eastAsia="GHEA Grapalat" w:hAnsi="GHEA Grapalat" w:cs="GHEA Grapalat"/>
                <w:sz w:val="24"/>
                <w:szCs w:val="24"/>
              </w:rPr>
            </w:pPr>
          </w:p>
        </w:tc>
        <w:tc>
          <w:tcPr>
            <w:tcW w:w="5642" w:type="dxa"/>
            <w:tcBorders>
              <w:top w:val="single" w:sz="6" w:space="0" w:color="000000"/>
              <w:left w:val="nil"/>
              <w:bottom w:val="single" w:sz="6" w:space="0" w:color="000000"/>
              <w:right w:val="single" w:sz="6" w:space="0" w:color="000000"/>
            </w:tcBorders>
            <w:shd w:val="clear" w:color="auto" w:fill="969696"/>
          </w:tcPr>
          <w:p w14:paraId="39283777" w14:textId="77777777" w:rsidR="00265AC3" w:rsidRDefault="0025728A" w:rsidP="0025728A">
            <w:pPr>
              <w:spacing w:after="0" w:line="360" w:lineRule="auto"/>
              <w:ind w:left="142" w:right="395"/>
              <w:jc w:val="center"/>
              <w:rPr>
                <w:rFonts w:ascii="GHEA Grapalat" w:hAnsi="GHEA Grapalat"/>
                <w:b/>
                <w:sz w:val="24"/>
                <w:szCs w:val="24"/>
                <w:lang w:val="en-US"/>
              </w:rPr>
            </w:pPr>
            <w:r>
              <w:rPr>
                <w:rFonts w:ascii="GHEA Grapalat" w:hAnsi="GHEA Grapalat"/>
                <w:b/>
                <w:sz w:val="24"/>
                <w:szCs w:val="24"/>
                <w:lang w:val="en-US"/>
              </w:rPr>
              <w:t>01/18.8/4735-2026</w:t>
            </w:r>
          </w:p>
          <w:p w14:paraId="56E49790" w14:textId="77777777" w:rsidR="0025728A" w:rsidRPr="0025728A" w:rsidRDefault="0025728A" w:rsidP="0025728A">
            <w:pPr>
              <w:spacing w:after="0" w:line="360" w:lineRule="auto"/>
              <w:ind w:left="142" w:right="395"/>
              <w:jc w:val="center"/>
              <w:rPr>
                <w:rFonts w:ascii="GHEA Grapalat" w:hAnsi="GHEA Grapalat"/>
                <w:b/>
                <w:sz w:val="24"/>
                <w:szCs w:val="24"/>
                <w:lang w:val="en-US"/>
              </w:rPr>
            </w:pPr>
            <w:r>
              <w:rPr>
                <w:rFonts w:ascii="GHEA Grapalat" w:hAnsi="GHEA Grapalat"/>
                <w:b/>
                <w:sz w:val="24"/>
                <w:szCs w:val="24"/>
                <w:lang w:val="en-US"/>
              </w:rPr>
              <w:t>30.03.2026</w:t>
            </w:r>
          </w:p>
        </w:tc>
      </w:tr>
      <w:tr w:rsidR="004415C9" w:rsidRPr="00B1415E" w14:paraId="64AADDDA" w14:textId="77777777" w:rsidTr="00A55AAA">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14:paraId="386B3403" w14:textId="77777777" w:rsidR="004415C9" w:rsidRPr="002568F7" w:rsidRDefault="00403B7B" w:rsidP="00403B7B">
            <w:pPr>
              <w:pStyle w:val="NormalWeb"/>
              <w:spacing w:before="0" w:beforeAutospacing="0" w:after="0" w:afterAutospacing="0" w:line="360" w:lineRule="auto"/>
              <w:ind w:right="14"/>
              <w:jc w:val="both"/>
              <w:rPr>
                <w:rFonts w:ascii="GHEA Grapalat" w:eastAsia="GHEA Grapalat" w:hAnsi="GHEA Grapalat" w:cs="GHEA Grapalat"/>
                <w:b/>
              </w:rPr>
            </w:pPr>
            <w:r w:rsidRPr="002568F7">
              <w:rPr>
                <w:rFonts w:ascii="GHEA Grapalat" w:hAnsi="GHEA Grapalat"/>
              </w:rPr>
              <w:t>Նախագծի 2-րդ կետով, ինչպես նաև հավելվածով հաստատված կարգի    8-րդ կետով սահմանվում է սովորողների առավելագույն թվաքանակը՝    26-30 սովորողի միջակայքով։ Առաջարկում եմ հստակ մեկնաբանել նախագծի հետևյալ դրույթները՝ «յուրաքանչյուր դասարանում սահմանելով առավելագույնը 26-30 սովորող» և «նվազեցնել դասարանների կոմպլեկտավորումը՝ սահմանելով մինչև 26 սովորող մեկ դասարանում» ձևակերպումների կիրառության մասով։ Մասնավորապես, պարզաբանման կարիք ունի, թե արդյոք նշվածը ենթադրում է 26 սովորողի նվազագույն շեմի սահմանում, թե 30 սովորողի առավելագույն թվաքանակի նվազեցման հնարավորություն՝ մինչև 26:</w:t>
            </w:r>
          </w:p>
        </w:tc>
        <w:tc>
          <w:tcPr>
            <w:tcW w:w="28" w:type="dxa"/>
            <w:tcBorders>
              <w:top w:val="single" w:sz="6" w:space="0" w:color="000000"/>
              <w:left w:val="single" w:sz="6" w:space="0" w:color="000000"/>
              <w:bottom w:val="single" w:sz="6" w:space="0" w:color="000000"/>
              <w:right w:val="nil"/>
            </w:tcBorders>
            <w:shd w:val="clear" w:color="auto" w:fill="auto"/>
          </w:tcPr>
          <w:p w14:paraId="03B73BDF" w14:textId="77777777" w:rsidR="004415C9" w:rsidRPr="00B1415E" w:rsidRDefault="004415C9" w:rsidP="00265AC3">
            <w:pPr>
              <w:spacing w:after="0" w:line="360" w:lineRule="auto"/>
              <w:ind w:left="142" w:right="395"/>
              <w:rPr>
                <w:rFonts w:ascii="GHEA Grapalat" w:eastAsia="GHEA Grapalat" w:hAnsi="GHEA Grapalat" w:cs="GHEA Grapalat"/>
                <w:sz w:val="24"/>
                <w:szCs w:val="24"/>
              </w:rPr>
            </w:pPr>
          </w:p>
        </w:tc>
        <w:tc>
          <w:tcPr>
            <w:tcW w:w="5642" w:type="dxa"/>
            <w:tcBorders>
              <w:top w:val="single" w:sz="6" w:space="0" w:color="000000"/>
              <w:left w:val="nil"/>
              <w:bottom w:val="single" w:sz="6" w:space="0" w:color="000000"/>
              <w:right w:val="single" w:sz="6" w:space="0" w:color="000000"/>
            </w:tcBorders>
            <w:shd w:val="clear" w:color="auto" w:fill="auto"/>
          </w:tcPr>
          <w:p w14:paraId="27809941" w14:textId="77777777" w:rsidR="00BD484F" w:rsidRPr="0063213A" w:rsidRDefault="00BD484F" w:rsidP="00545A55">
            <w:pPr>
              <w:spacing w:after="0" w:line="360" w:lineRule="auto"/>
              <w:ind w:right="395"/>
              <w:jc w:val="both"/>
              <w:rPr>
                <w:rFonts w:ascii="GHEA Grapalat" w:eastAsia="GHEA Grapalat" w:hAnsi="GHEA Grapalat" w:cs="GHEA Grapalat"/>
                <w:sz w:val="24"/>
                <w:szCs w:val="24"/>
              </w:rPr>
            </w:pPr>
            <w:r w:rsidRPr="0063213A">
              <w:rPr>
                <w:rFonts w:ascii="GHEA Grapalat" w:eastAsia="GHEA Grapalat" w:hAnsi="GHEA Grapalat" w:cs="GHEA Grapalat"/>
                <w:sz w:val="24"/>
                <w:szCs w:val="24"/>
              </w:rPr>
              <w:t>Ընդունվել է մասնակի։ Հնարավորության դեպքում դասարանի սովորողների առավելագույն թիվը պետք է լինի 26։</w:t>
            </w:r>
          </w:p>
          <w:p w14:paraId="0B8411C8" w14:textId="77777777" w:rsidR="004415C9" w:rsidRPr="0063213A" w:rsidRDefault="004415C9" w:rsidP="0025728A">
            <w:pPr>
              <w:spacing w:after="0" w:line="360" w:lineRule="auto"/>
              <w:ind w:left="142" w:right="395"/>
              <w:rPr>
                <w:rFonts w:ascii="GHEA Grapalat" w:eastAsia="GHEA Grapalat" w:hAnsi="GHEA Grapalat" w:cs="GHEA Grapalat"/>
                <w:sz w:val="24"/>
                <w:szCs w:val="24"/>
              </w:rPr>
            </w:pPr>
          </w:p>
        </w:tc>
      </w:tr>
      <w:tr w:rsidR="004415C9" w:rsidRPr="00B1415E" w14:paraId="140141B5" w14:textId="77777777" w:rsidTr="00A55AAA">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14:paraId="0A0DD6E1" w14:textId="77777777" w:rsidR="004415C9" w:rsidRPr="002568F7" w:rsidRDefault="00403B7B" w:rsidP="00403B7B">
            <w:pPr>
              <w:pStyle w:val="NormalWeb"/>
              <w:spacing w:before="0" w:beforeAutospacing="0" w:after="0" w:afterAutospacing="0" w:line="360" w:lineRule="auto"/>
              <w:ind w:right="14"/>
              <w:jc w:val="both"/>
              <w:rPr>
                <w:rFonts w:ascii="GHEA Grapalat" w:hAnsi="GHEA Grapalat"/>
              </w:rPr>
            </w:pPr>
            <w:r w:rsidRPr="002568F7">
              <w:rPr>
                <w:rFonts w:ascii="GHEA Grapalat" w:hAnsi="GHEA Grapalat"/>
              </w:rPr>
              <w:t>Հարկ է նշել, որ անհրաժեշտ է հստակեցնել դասարաններում սովորողների թիվը՝ նախագծանախահաշվային փաստաթղթերում համապատասխան թվային ցուցանիշներ և մակերեսներ նախատեսելու նպատակով։</w:t>
            </w:r>
          </w:p>
        </w:tc>
        <w:tc>
          <w:tcPr>
            <w:tcW w:w="28" w:type="dxa"/>
            <w:tcBorders>
              <w:top w:val="single" w:sz="6" w:space="0" w:color="000000"/>
              <w:left w:val="single" w:sz="6" w:space="0" w:color="000000"/>
              <w:bottom w:val="single" w:sz="6" w:space="0" w:color="000000"/>
              <w:right w:val="nil"/>
            </w:tcBorders>
            <w:shd w:val="clear" w:color="auto" w:fill="auto"/>
          </w:tcPr>
          <w:p w14:paraId="4FF931AE" w14:textId="77777777" w:rsidR="004415C9" w:rsidRPr="00B1415E" w:rsidRDefault="004415C9" w:rsidP="00265AC3">
            <w:pPr>
              <w:spacing w:after="0" w:line="360" w:lineRule="auto"/>
              <w:ind w:left="142" w:right="395"/>
              <w:rPr>
                <w:rFonts w:ascii="GHEA Grapalat" w:eastAsia="GHEA Grapalat" w:hAnsi="GHEA Grapalat" w:cs="GHEA Grapalat"/>
                <w:sz w:val="24"/>
                <w:szCs w:val="24"/>
              </w:rPr>
            </w:pPr>
          </w:p>
        </w:tc>
        <w:tc>
          <w:tcPr>
            <w:tcW w:w="5642" w:type="dxa"/>
            <w:tcBorders>
              <w:top w:val="single" w:sz="6" w:space="0" w:color="000000"/>
              <w:left w:val="nil"/>
              <w:bottom w:val="single" w:sz="6" w:space="0" w:color="000000"/>
              <w:right w:val="single" w:sz="6" w:space="0" w:color="000000"/>
            </w:tcBorders>
            <w:shd w:val="clear" w:color="auto" w:fill="auto"/>
          </w:tcPr>
          <w:p w14:paraId="25F3C60A" w14:textId="77777777" w:rsidR="004415C9" w:rsidRPr="0063213A" w:rsidRDefault="00BD484F" w:rsidP="00265AC3">
            <w:pPr>
              <w:spacing w:after="0" w:line="360" w:lineRule="auto"/>
              <w:ind w:left="142" w:right="395"/>
              <w:rPr>
                <w:rFonts w:ascii="GHEA Grapalat" w:eastAsia="GHEA Grapalat" w:hAnsi="GHEA Grapalat" w:cs="GHEA Grapalat"/>
                <w:sz w:val="24"/>
                <w:szCs w:val="24"/>
              </w:rPr>
            </w:pPr>
            <w:r w:rsidRPr="0063213A">
              <w:rPr>
                <w:rFonts w:ascii="GHEA Grapalat" w:eastAsia="GHEA Grapalat" w:hAnsi="GHEA Grapalat" w:cs="GHEA Grapalat"/>
                <w:sz w:val="24"/>
                <w:szCs w:val="24"/>
              </w:rPr>
              <w:t>Ընդունվել է։</w:t>
            </w:r>
          </w:p>
        </w:tc>
      </w:tr>
      <w:tr w:rsidR="00403B7B" w:rsidRPr="00B1415E" w14:paraId="7E609012" w14:textId="77777777" w:rsidTr="00A55AAA">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14:paraId="0F426897" w14:textId="77777777" w:rsidR="00403B7B" w:rsidRPr="002568F7" w:rsidRDefault="00403B7B" w:rsidP="00403B7B">
            <w:pPr>
              <w:pStyle w:val="NormalWeb"/>
              <w:spacing w:before="0" w:beforeAutospacing="0" w:after="0" w:afterAutospacing="0" w:line="360" w:lineRule="auto"/>
              <w:ind w:right="14"/>
              <w:jc w:val="both"/>
              <w:rPr>
                <w:rFonts w:ascii="GHEA Grapalat" w:hAnsi="GHEA Grapalat"/>
              </w:rPr>
            </w:pPr>
            <w:r w:rsidRPr="002568F7">
              <w:rPr>
                <w:rFonts w:ascii="GHEA Grapalat" w:hAnsi="GHEA Grapalat"/>
              </w:rPr>
              <w:t>Նախագծի հավելվածով հաստատված կարգի 5-րդ կետը առաջարկում եմ խմբագրել հետևյալ բովանդակությամբ</w:t>
            </w:r>
            <w:r w:rsidRPr="002568F7">
              <w:rPr>
                <w:rFonts w:ascii="Cambria Math" w:hAnsi="Cambria Math" w:cs="Cambria Math"/>
              </w:rPr>
              <w:t>․</w:t>
            </w:r>
            <w:r w:rsidRPr="002568F7">
              <w:rPr>
                <w:rFonts w:ascii="GHEA Grapalat" w:hAnsi="GHEA Grapalat"/>
              </w:rPr>
              <w:t xml:space="preserve"> </w:t>
            </w:r>
            <w:r w:rsidRPr="002568F7">
              <w:rPr>
                <w:rFonts w:ascii="GHEA Grapalat" w:hAnsi="GHEA Grapalat" w:cs="GHEA Grapalat"/>
              </w:rPr>
              <w:t>«Դասարանները</w:t>
            </w:r>
            <w:r w:rsidRPr="002568F7">
              <w:rPr>
                <w:rFonts w:ascii="GHEA Grapalat" w:hAnsi="GHEA Grapalat"/>
              </w:rPr>
              <w:t xml:space="preserve"> </w:t>
            </w:r>
            <w:r w:rsidRPr="002568F7">
              <w:rPr>
                <w:rFonts w:ascii="GHEA Grapalat" w:hAnsi="GHEA Grapalat" w:cs="GHEA Grapalat"/>
              </w:rPr>
              <w:t>և</w:t>
            </w:r>
            <w:r w:rsidRPr="002568F7">
              <w:rPr>
                <w:rFonts w:ascii="GHEA Grapalat" w:hAnsi="GHEA Grapalat"/>
              </w:rPr>
              <w:t xml:space="preserve"> </w:t>
            </w:r>
            <w:r w:rsidRPr="002568F7">
              <w:rPr>
                <w:rFonts w:ascii="GHEA Grapalat" w:hAnsi="GHEA Grapalat" w:cs="GHEA Grapalat"/>
              </w:rPr>
              <w:t>ուսումնական</w:t>
            </w:r>
            <w:r w:rsidRPr="002568F7">
              <w:rPr>
                <w:rFonts w:ascii="GHEA Grapalat" w:hAnsi="GHEA Grapalat"/>
              </w:rPr>
              <w:t xml:space="preserve"> </w:t>
            </w:r>
            <w:r w:rsidRPr="002568F7">
              <w:rPr>
                <w:rFonts w:ascii="GHEA Grapalat" w:hAnsi="GHEA Grapalat" w:cs="GHEA Grapalat"/>
              </w:rPr>
              <w:t>խմբերը</w:t>
            </w:r>
            <w:r w:rsidRPr="002568F7">
              <w:rPr>
                <w:rFonts w:ascii="GHEA Grapalat" w:hAnsi="GHEA Grapalat"/>
              </w:rPr>
              <w:t xml:space="preserve"> </w:t>
            </w:r>
            <w:r w:rsidRPr="002568F7">
              <w:rPr>
                <w:rFonts w:ascii="GHEA Grapalat" w:hAnsi="GHEA Grapalat" w:cs="GHEA Grapalat"/>
              </w:rPr>
              <w:t>ձևավորվում</w:t>
            </w:r>
            <w:r w:rsidRPr="002568F7">
              <w:rPr>
                <w:rFonts w:ascii="GHEA Grapalat" w:hAnsi="GHEA Grapalat"/>
              </w:rPr>
              <w:t xml:space="preserve"> </w:t>
            </w:r>
            <w:r w:rsidRPr="002568F7">
              <w:rPr>
                <w:rFonts w:ascii="GHEA Grapalat" w:hAnsi="GHEA Grapalat" w:cs="GHEA Grapalat"/>
              </w:rPr>
              <w:t>են</w:t>
            </w:r>
            <w:r w:rsidRPr="002568F7">
              <w:rPr>
                <w:rFonts w:ascii="GHEA Grapalat" w:hAnsi="GHEA Grapalat"/>
              </w:rPr>
              <w:t xml:space="preserve"> </w:t>
            </w:r>
            <w:r w:rsidRPr="002568F7">
              <w:rPr>
                <w:rFonts w:ascii="GHEA Grapalat" w:hAnsi="GHEA Grapalat" w:cs="GHEA Grapalat"/>
              </w:rPr>
              <w:t>միայն</w:t>
            </w:r>
            <w:r w:rsidRPr="002568F7">
              <w:rPr>
                <w:rFonts w:ascii="GHEA Grapalat" w:hAnsi="GHEA Grapalat"/>
              </w:rPr>
              <w:t xml:space="preserve"> </w:t>
            </w:r>
            <w:r w:rsidRPr="002568F7">
              <w:rPr>
                <w:rFonts w:ascii="GHEA Grapalat" w:hAnsi="GHEA Grapalat" w:cs="GHEA Grapalat"/>
              </w:rPr>
              <w:t>ուսումնական</w:t>
            </w:r>
            <w:r w:rsidRPr="002568F7">
              <w:rPr>
                <w:rFonts w:ascii="GHEA Grapalat" w:hAnsi="GHEA Grapalat"/>
              </w:rPr>
              <w:t xml:space="preserve"> </w:t>
            </w:r>
            <w:r w:rsidRPr="002568F7">
              <w:rPr>
                <w:rFonts w:ascii="GHEA Grapalat" w:hAnsi="GHEA Grapalat" w:cs="GHEA Grapalat"/>
              </w:rPr>
              <w:t>տարվա</w:t>
            </w:r>
            <w:r w:rsidRPr="002568F7">
              <w:rPr>
                <w:rFonts w:ascii="GHEA Grapalat" w:hAnsi="GHEA Grapalat"/>
              </w:rPr>
              <w:t xml:space="preserve"> </w:t>
            </w:r>
            <w:r w:rsidRPr="002568F7">
              <w:rPr>
                <w:rFonts w:ascii="GHEA Grapalat" w:hAnsi="GHEA Grapalat" w:cs="GHEA Grapalat"/>
              </w:rPr>
              <w:t>սկզբում</w:t>
            </w:r>
            <w:r w:rsidRPr="002568F7">
              <w:rPr>
                <w:rFonts w:ascii="GHEA Grapalat" w:hAnsi="GHEA Grapalat"/>
              </w:rPr>
              <w:t xml:space="preserve"> </w:t>
            </w:r>
            <w:r w:rsidRPr="002568F7">
              <w:rPr>
                <w:rFonts w:ascii="GHEA Grapalat" w:hAnsi="GHEA Grapalat" w:cs="GHEA Grapalat"/>
              </w:rPr>
              <w:t>և</w:t>
            </w:r>
            <w:r w:rsidRPr="002568F7">
              <w:rPr>
                <w:rFonts w:ascii="GHEA Grapalat" w:hAnsi="GHEA Grapalat"/>
              </w:rPr>
              <w:t xml:space="preserve"> </w:t>
            </w:r>
            <w:r w:rsidRPr="002568F7">
              <w:rPr>
                <w:rFonts w:ascii="GHEA Grapalat" w:hAnsi="GHEA Grapalat" w:cs="GHEA Grapalat"/>
              </w:rPr>
              <w:t>երկրորդ</w:t>
            </w:r>
            <w:r w:rsidRPr="002568F7">
              <w:rPr>
                <w:rFonts w:ascii="GHEA Grapalat" w:hAnsi="GHEA Grapalat"/>
              </w:rPr>
              <w:t xml:space="preserve"> </w:t>
            </w:r>
            <w:r w:rsidRPr="002568F7">
              <w:rPr>
                <w:rFonts w:ascii="GHEA Grapalat" w:hAnsi="GHEA Grapalat" w:cs="GHEA Grapalat"/>
              </w:rPr>
              <w:t>կիսամյակի</w:t>
            </w:r>
            <w:r w:rsidRPr="002568F7">
              <w:rPr>
                <w:rFonts w:ascii="GHEA Grapalat" w:hAnsi="GHEA Grapalat"/>
              </w:rPr>
              <w:t xml:space="preserve"> </w:t>
            </w:r>
            <w:r w:rsidRPr="002568F7">
              <w:rPr>
                <w:rFonts w:ascii="GHEA Grapalat" w:hAnsi="GHEA Grapalat" w:cs="GHEA Grapalat"/>
              </w:rPr>
              <w:t>սկզբում»</w:t>
            </w:r>
            <w:r w:rsidRPr="002568F7">
              <w:rPr>
                <w:rFonts w:ascii="GHEA Grapalat" w:hAnsi="GHEA Grapalat"/>
              </w:rPr>
              <w:t xml:space="preserve">, </w:t>
            </w:r>
            <w:r w:rsidRPr="002568F7">
              <w:rPr>
                <w:rFonts w:ascii="GHEA Grapalat" w:hAnsi="GHEA Grapalat" w:cs="GHEA Grapalat"/>
              </w:rPr>
              <w:t>ինչը</w:t>
            </w:r>
            <w:r w:rsidRPr="002568F7">
              <w:rPr>
                <w:rFonts w:ascii="GHEA Grapalat" w:hAnsi="GHEA Grapalat"/>
              </w:rPr>
              <w:t xml:space="preserve"> </w:t>
            </w:r>
            <w:r w:rsidRPr="002568F7">
              <w:rPr>
                <w:rFonts w:ascii="GHEA Grapalat" w:hAnsi="GHEA Grapalat" w:cs="GHEA Grapalat"/>
              </w:rPr>
              <w:t>հնարավորություն</w:t>
            </w:r>
            <w:r w:rsidRPr="002568F7">
              <w:rPr>
                <w:rFonts w:ascii="GHEA Grapalat" w:hAnsi="GHEA Grapalat"/>
              </w:rPr>
              <w:t xml:space="preserve"> </w:t>
            </w:r>
            <w:r w:rsidRPr="002568F7">
              <w:rPr>
                <w:rFonts w:ascii="GHEA Grapalat" w:hAnsi="GHEA Grapalat" w:cs="GHEA Grapalat"/>
              </w:rPr>
              <w:t>կտա</w:t>
            </w:r>
            <w:r w:rsidRPr="002568F7">
              <w:rPr>
                <w:rFonts w:ascii="GHEA Grapalat" w:hAnsi="GHEA Grapalat"/>
              </w:rPr>
              <w:t xml:space="preserve"> </w:t>
            </w:r>
            <w:r w:rsidRPr="002568F7">
              <w:rPr>
                <w:rFonts w:ascii="GHEA Grapalat" w:hAnsi="GHEA Grapalat" w:cs="GHEA Grapalat"/>
              </w:rPr>
              <w:t>բացառել</w:t>
            </w:r>
            <w:r w:rsidRPr="002568F7">
              <w:rPr>
                <w:rFonts w:ascii="GHEA Grapalat" w:hAnsi="GHEA Grapalat"/>
              </w:rPr>
              <w:t xml:space="preserve"> </w:t>
            </w:r>
            <w:r w:rsidRPr="002568F7">
              <w:rPr>
                <w:rFonts w:ascii="GHEA Grapalat" w:hAnsi="GHEA Grapalat" w:cs="GHEA Grapalat"/>
              </w:rPr>
              <w:t>ուսումնական</w:t>
            </w:r>
            <w:r w:rsidRPr="002568F7">
              <w:rPr>
                <w:rFonts w:ascii="GHEA Grapalat" w:hAnsi="GHEA Grapalat"/>
              </w:rPr>
              <w:t xml:space="preserve"> </w:t>
            </w:r>
            <w:r w:rsidRPr="002568F7">
              <w:rPr>
                <w:rFonts w:ascii="GHEA Grapalat" w:hAnsi="GHEA Grapalat" w:cs="GHEA Grapalat"/>
              </w:rPr>
              <w:t>տարվա</w:t>
            </w:r>
            <w:r w:rsidRPr="002568F7">
              <w:rPr>
                <w:rFonts w:ascii="GHEA Grapalat" w:hAnsi="GHEA Grapalat"/>
              </w:rPr>
              <w:t xml:space="preserve"> </w:t>
            </w:r>
            <w:r w:rsidRPr="002568F7">
              <w:rPr>
                <w:rFonts w:ascii="GHEA Grapalat" w:hAnsi="GHEA Grapalat" w:cs="GHEA Grapalat"/>
              </w:rPr>
              <w:t>ընթացքում</w:t>
            </w:r>
            <w:r w:rsidRPr="002568F7">
              <w:rPr>
                <w:rFonts w:ascii="GHEA Grapalat" w:hAnsi="GHEA Grapalat"/>
              </w:rPr>
              <w:t xml:space="preserve"> </w:t>
            </w:r>
            <w:r w:rsidRPr="002568F7">
              <w:rPr>
                <w:rFonts w:ascii="GHEA Grapalat" w:hAnsi="GHEA Grapalat" w:cs="GHEA Grapalat"/>
              </w:rPr>
              <w:t>խմբերի ձևավորման</w:t>
            </w:r>
            <w:r w:rsidRPr="002568F7">
              <w:rPr>
                <w:rFonts w:ascii="GHEA Grapalat" w:hAnsi="GHEA Grapalat"/>
              </w:rPr>
              <w:t xml:space="preserve"> </w:t>
            </w:r>
            <w:r w:rsidRPr="002568F7">
              <w:rPr>
                <w:rFonts w:ascii="GHEA Grapalat" w:hAnsi="GHEA Grapalat" w:cs="GHEA Grapalat"/>
              </w:rPr>
              <w:t>այլ</w:t>
            </w:r>
            <w:r w:rsidRPr="002568F7">
              <w:rPr>
                <w:rFonts w:ascii="GHEA Grapalat" w:hAnsi="GHEA Grapalat"/>
              </w:rPr>
              <w:t xml:space="preserve"> </w:t>
            </w:r>
            <w:r w:rsidRPr="002568F7">
              <w:rPr>
                <w:rFonts w:ascii="GHEA Grapalat" w:hAnsi="GHEA Grapalat" w:cs="GHEA Grapalat"/>
              </w:rPr>
              <w:t>դեպքերը։</w:t>
            </w:r>
          </w:p>
        </w:tc>
        <w:tc>
          <w:tcPr>
            <w:tcW w:w="28" w:type="dxa"/>
            <w:tcBorders>
              <w:top w:val="single" w:sz="6" w:space="0" w:color="000000"/>
              <w:left w:val="single" w:sz="6" w:space="0" w:color="000000"/>
              <w:bottom w:val="single" w:sz="6" w:space="0" w:color="000000"/>
              <w:right w:val="nil"/>
            </w:tcBorders>
            <w:shd w:val="clear" w:color="auto" w:fill="auto"/>
          </w:tcPr>
          <w:p w14:paraId="01B3264D" w14:textId="77777777" w:rsidR="00403B7B" w:rsidRPr="00B1415E" w:rsidRDefault="00403B7B" w:rsidP="00265AC3">
            <w:pPr>
              <w:spacing w:after="0" w:line="360" w:lineRule="auto"/>
              <w:ind w:left="142" w:right="395"/>
              <w:rPr>
                <w:rFonts w:ascii="GHEA Grapalat" w:eastAsia="GHEA Grapalat" w:hAnsi="GHEA Grapalat" w:cs="GHEA Grapalat"/>
                <w:sz w:val="24"/>
                <w:szCs w:val="24"/>
              </w:rPr>
            </w:pPr>
          </w:p>
        </w:tc>
        <w:tc>
          <w:tcPr>
            <w:tcW w:w="5642" w:type="dxa"/>
            <w:tcBorders>
              <w:top w:val="single" w:sz="6" w:space="0" w:color="000000"/>
              <w:left w:val="nil"/>
              <w:bottom w:val="single" w:sz="6" w:space="0" w:color="000000"/>
              <w:right w:val="single" w:sz="6" w:space="0" w:color="000000"/>
            </w:tcBorders>
            <w:shd w:val="clear" w:color="auto" w:fill="auto"/>
          </w:tcPr>
          <w:p w14:paraId="50D1095A" w14:textId="77777777" w:rsidR="00403B7B" w:rsidRPr="0063213A" w:rsidRDefault="00545A55" w:rsidP="00265AC3">
            <w:pPr>
              <w:spacing w:after="0" w:line="360" w:lineRule="auto"/>
              <w:ind w:left="142" w:right="395"/>
              <w:rPr>
                <w:rFonts w:ascii="GHEA Grapalat" w:eastAsia="GHEA Grapalat" w:hAnsi="GHEA Grapalat" w:cs="GHEA Grapalat"/>
                <w:sz w:val="24"/>
                <w:szCs w:val="24"/>
              </w:rPr>
            </w:pPr>
            <w:r w:rsidRPr="0063213A">
              <w:rPr>
                <w:rFonts w:ascii="GHEA Grapalat" w:eastAsia="GHEA Grapalat" w:hAnsi="GHEA Grapalat" w:cs="GHEA Grapalat"/>
                <w:sz w:val="24"/>
                <w:szCs w:val="24"/>
              </w:rPr>
              <w:t>Ընդունվել և խմբագրվել է։</w:t>
            </w:r>
          </w:p>
        </w:tc>
      </w:tr>
      <w:tr w:rsidR="004415C9" w:rsidRPr="00FC25E2" w14:paraId="7CE6D86E" w14:textId="77777777" w:rsidTr="00A55AAA">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969696"/>
          </w:tcPr>
          <w:p w14:paraId="5983F33B" w14:textId="77777777" w:rsidR="004415C9" w:rsidRPr="002568F7" w:rsidRDefault="004415C9" w:rsidP="008021DC">
            <w:pPr>
              <w:pStyle w:val="NoSpacing"/>
              <w:spacing w:line="276" w:lineRule="auto"/>
              <w:ind w:left="150" w:right="283"/>
              <w:jc w:val="center"/>
              <w:rPr>
                <w:rFonts w:ascii="GHEA Grapalat" w:hAnsi="GHEA Grapalat" w:cs="Sylfaen"/>
                <w:sz w:val="24"/>
                <w:szCs w:val="24"/>
              </w:rPr>
            </w:pPr>
            <w:r w:rsidRPr="002568F7">
              <w:rPr>
                <w:rFonts w:ascii="GHEA Grapalat" w:eastAsia="GHEA Grapalat" w:hAnsi="GHEA Grapalat" w:cs="GHEA Grapalat"/>
                <w:b/>
                <w:sz w:val="24"/>
                <w:szCs w:val="24"/>
              </w:rPr>
              <w:lastRenderedPageBreak/>
              <w:t xml:space="preserve">ՀՀ </w:t>
            </w:r>
            <w:proofErr w:type="spellStart"/>
            <w:r w:rsidRPr="002568F7">
              <w:rPr>
                <w:rFonts w:ascii="GHEA Grapalat" w:eastAsia="GHEA Grapalat" w:hAnsi="GHEA Grapalat" w:cs="GHEA Grapalat"/>
                <w:b/>
                <w:sz w:val="24"/>
                <w:szCs w:val="24"/>
                <w:lang w:val="en-US"/>
              </w:rPr>
              <w:t>ֆինանսների</w:t>
            </w:r>
            <w:proofErr w:type="spellEnd"/>
            <w:r w:rsidRPr="002568F7">
              <w:rPr>
                <w:rFonts w:ascii="GHEA Grapalat" w:eastAsia="GHEA Grapalat" w:hAnsi="GHEA Grapalat" w:cs="GHEA Grapalat"/>
                <w:b/>
                <w:sz w:val="24"/>
                <w:szCs w:val="24"/>
                <w:lang w:val="en-US"/>
              </w:rPr>
              <w:t xml:space="preserve"> </w:t>
            </w:r>
            <w:proofErr w:type="spellStart"/>
            <w:r w:rsidRPr="002568F7">
              <w:rPr>
                <w:rFonts w:ascii="GHEA Grapalat" w:eastAsia="GHEA Grapalat" w:hAnsi="GHEA Grapalat" w:cs="GHEA Grapalat"/>
                <w:b/>
                <w:sz w:val="24"/>
                <w:szCs w:val="24"/>
                <w:lang w:val="en-US"/>
              </w:rPr>
              <w:t>նախարարություն</w:t>
            </w:r>
            <w:proofErr w:type="spellEnd"/>
          </w:p>
        </w:tc>
        <w:tc>
          <w:tcPr>
            <w:tcW w:w="28" w:type="dxa"/>
            <w:tcBorders>
              <w:top w:val="single" w:sz="6" w:space="0" w:color="000000"/>
              <w:left w:val="single" w:sz="6" w:space="0" w:color="000000"/>
              <w:bottom w:val="single" w:sz="6" w:space="0" w:color="000000"/>
              <w:right w:val="nil"/>
            </w:tcBorders>
            <w:shd w:val="clear" w:color="auto" w:fill="969696"/>
          </w:tcPr>
          <w:p w14:paraId="3616FF77" w14:textId="77777777" w:rsidR="004415C9" w:rsidRPr="00B1415E" w:rsidRDefault="004415C9" w:rsidP="008021DC">
            <w:pPr>
              <w:spacing w:after="0" w:line="360" w:lineRule="auto"/>
              <w:ind w:left="142" w:right="395"/>
              <w:jc w:val="center"/>
              <w:rPr>
                <w:rFonts w:ascii="GHEA Grapalat" w:eastAsia="GHEA Grapalat" w:hAnsi="GHEA Grapalat" w:cs="GHEA Grapalat"/>
                <w:sz w:val="24"/>
                <w:szCs w:val="24"/>
              </w:rPr>
            </w:pPr>
          </w:p>
        </w:tc>
        <w:tc>
          <w:tcPr>
            <w:tcW w:w="5642" w:type="dxa"/>
            <w:tcBorders>
              <w:top w:val="single" w:sz="6" w:space="0" w:color="000000"/>
              <w:left w:val="nil"/>
              <w:bottom w:val="single" w:sz="6" w:space="0" w:color="000000"/>
              <w:right w:val="single" w:sz="6" w:space="0" w:color="000000"/>
            </w:tcBorders>
            <w:shd w:val="clear" w:color="auto" w:fill="969696"/>
          </w:tcPr>
          <w:p w14:paraId="2B535AB0" w14:textId="77777777" w:rsidR="004415C9" w:rsidRPr="0063213A" w:rsidRDefault="00172037" w:rsidP="008021DC">
            <w:pPr>
              <w:spacing w:after="0" w:line="360" w:lineRule="auto"/>
              <w:ind w:left="142" w:right="395"/>
              <w:jc w:val="center"/>
              <w:rPr>
                <w:rFonts w:ascii="GHEA Grapalat" w:eastAsia="GHEA Grapalat" w:hAnsi="GHEA Grapalat" w:cs="GHEA Grapalat"/>
                <w:b/>
                <w:sz w:val="24"/>
                <w:szCs w:val="24"/>
              </w:rPr>
            </w:pPr>
            <w:r w:rsidRPr="0063213A">
              <w:rPr>
                <w:rFonts w:ascii="GHEA Grapalat" w:eastAsia="GHEA Grapalat" w:hAnsi="GHEA Grapalat" w:cs="GHEA Grapalat"/>
                <w:b/>
                <w:sz w:val="24"/>
                <w:szCs w:val="24"/>
              </w:rPr>
              <w:t>01/34/7814-2026</w:t>
            </w:r>
          </w:p>
          <w:p w14:paraId="37CADF57" w14:textId="77777777" w:rsidR="00172037" w:rsidRPr="0063213A" w:rsidRDefault="00172037" w:rsidP="008021DC">
            <w:pPr>
              <w:spacing w:after="0" w:line="360" w:lineRule="auto"/>
              <w:ind w:left="142" w:right="395"/>
              <w:jc w:val="center"/>
              <w:rPr>
                <w:rFonts w:ascii="GHEA Grapalat" w:eastAsia="GHEA Grapalat" w:hAnsi="GHEA Grapalat" w:cs="GHEA Grapalat"/>
                <w:sz w:val="24"/>
                <w:szCs w:val="24"/>
              </w:rPr>
            </w:pPr>
            <w:r w:rsidRPr="0063213A">
              <w:rPr>
                <w:rFonts w:ascii="GHEA Grapalat" w:eastAsia="GHEA Grapalat" w:hAnsi="GHEA Grapalat" w:cs="GHEA Grapalat"/>
                <w:b/>
                <w:sz w:val="24"/>
                <w:szCs w:val="24"/>
              </w:rPr>
              <w:t>31․03․2026</w:t>
            </w:r>
          </w:p>
        </w:tc>
      </w:tr>
      <w:tr w:rsidR="00FC4ACC" w:rsidRPr="00FC25E2" w14:paraId="75CE74D1" w14:textId="77777777" w:rsidTr="00FC4ACC">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14:paraId="3F09ED45" w14:textId="77777777" w:rsidR="00FC4ACC" w:rsidRPr="002568F7" w:rsidRDefault="00FC4ACC" w:rsidP="00FC4ACC">
            <w:pPr>
              <w:pStyle w:val="NoSpacing"/>
              <w:spacing w:line="276" w:lineRule="auto"/>
              <w:ind w:left="150" w:right="283"/>
              <w:jc w:val="both"/>
              <w:rPr>
                <w:rFonts w:ascii="GHEA Grapalat" w:eastAsia="GHEA Grapalat" w:hAnsi="GHEA Grapalat" w:cs="GHEA Grapalat"/>
                <w:sz w:val="24"/>
                <w:szCs w:val="24"/>
              </w:rPr>
            </w:pPr>
            <w:r w:rsidRPr="002568F7">
              <w:rPr>
                <w:rFonts w:ascii="GHEA Grapalat" w:eastAsia="GHEA Grapalat" w:hAnsi="GHEA Grapalat" w:cs="GHEA Grapalat"/>
                <w:sz w:val="24"/>
                <w:szCs w:val="24"/>
              </w:rPr>
              <w:t>Նախագծով դասարանների խտության մասով առաջարկվում է սահմանել 26-30 աշակերտ միջակայքը, մինչդեռ հաշվարկներում դասարանների խտությունը նախատեսվել է 26 երեխա, որով պայմանավորված՝ 2026թ. 4 ամսվա կտրվածքով անհրաժեշտ գումարի պահանջը կկազմի՝ 0.4 մլրդ դրամ, 2027 և 2028թթ.՝ համապատասխանաբար, 1.8 և 3.1 մլրդ դրամ: Նկատի ունենալով այն հանգամանքը, որ մինչև դասարանների կազմի նվազեցման փուլային եղանակով ներդրվելը, մնացած դասարաններում խտության մասով հաշվարկների համար սահմանվում է առավելագույն թիվը, մասնավորապես՝ կրթության 1-ին և 2-րդ աստիճաններում՝ 35, 3-րդ աստիճանում՝ 30 սովորող, առաջարկում ենք 1-ին դասարանում նույնպես սահմանել առավելագույն թիվը՝ 30 երեխա, որի պարագայում՝ 2026թ. 4 ամսվա կտրվածքով անհրաժեշտ գումարի պահանջը կկազմի 0.16 մլրդ դրամ, 2027 և 2028թթ.՝ համապատասխանաբար, 0.6 և 1.1 մլրդ դրամ։</w:t>
            </w:r>
          </w:p>
          <w:p w14:paraId="7AE04CE6" w14:textId="77777777" w:rsidR="00FC4ACC" w:rsidRPr="002568F7" w:rsidRDefault="00FC4ACC" w:rsidP="00FC4ACC">
            <w:pPr>
              <w:pStyle w:val="NoSpacing"/>
              <w:spacing w:line="276" w:lineRule="auto"/>
              <w:ind w:left="150" w:right="283"/>
              <w:jc w:val="both"/>
              <w:rPr>
                <w:rFonts w:ascii="GHEA Grapalat" w:hAnsi="GHEA Grapalat"/>
                <w:sz w:val="24"/>
                <w:szCs w:val="24"/>
              </w:rPr>
            </w:pPr>
            <w:r w:rsidRPr="002568F7">
              <w:rPr>
                <w:rFonts w:ascii="GHEA Grapalat" w:hAnsi="GHEA Grapalat"/>
                <w:sz w:val="24"/>
                <w:szCs w:val="24"/>
              </w:rPr>
              <w:t xml:space="preserve">Հարկ է նշել, որ Նախագծի հիմնավորմամբ բացահայտված չէ, թե ինչու դասարանների խտության նվազեցման հարցը </w:t>
            </w:r>
            <w:r w:rsidRPr="002568F7">
              <w:rPr>
                <w:rFonts w:ascii="GHEA Grapalat" w:hAnsi="GHEA Grapalat" w:cs="Sylfaen"/>
                <w:sz w:val="24"/>
                <w:szCs w:val="24"/>
              </w:rPr>
              <w:t>Հ</w:t>
            </w:r>
            <w:r w:rsidRPr="002568F7">
              <w:rPr>
                <w:rFonts w:ascii="GHEA Grapalat" w:hAnsi="GHEA Grapalat"/>
                <w:bCs/>
                <w:sz w:val="24"/>
                <w:szCs w:val="24"/>
                <w:shd w:val="clear" w:color="auto" w:fill="FFFFFF"/>
              </w:rPr>
              <w:t xml:space="preserve">Հ ԿԳՄՍ նախարարության կողմից </w:t>
            </w:r>
            <w:r w:rsidRPr="002568F7">
              <w:rPr>
                <w:rFonts w:ascii="GHEA Grapalat" w:hAnsi="GHEA Grapalat"/>
                <w:sz w:val="24"/>
                <w:szCs w:val="24"/>
              </w:rPr>
              <w:t>չի ներկայացվել 2026թ</w:t>
            </w:r>
            <w:r w:rsidRPr="002568F7">
              <w:rPr>
                <w:rFonts w:ascii="Times New Roman" w:hAnsi="Times New Roman" w:cs="Times New Roman"/>
                <w:sz w:val="24"/>
                <w:szCs w:val="24"/>
              </w:rPr>
              <w:t>․</w:t>
            </w:r>
            <w:r w:rsidRPr="002568F7">
              <w:rPr>
                <w:rFonts w:ascii="GHEA Grapalat" w:hAnsi="GHEA Grapalat"/>
                <w:sz w:val="24"/>
                <w:szCs w:val="24"/>
              </w:rPr>
              <w:t xml:space="preserve"> բյուջետային հայտով, չի քննարկվել բյուջետային գործընթացի շրջանակներում և այն չի ներառվել 2026թ</w:t>
            </w:r>
            <w:r w:rsidRPr="002568F7">
              <w:rPr>
                <w:rFonts w:ascii="Times New Roman" w:hAnsi="Times New Roman" w:cs="Times New Roman"/>
                <w:sz w:val="24"/>
                <w:szCs w:val="24"/>
              </w:rPr>
              <w:t>․</w:t>
            </w:r>
            <w:r w:rsidRPr="002568F7">
              <w:rPr>
                <w:rFonts w:ascii="GHEA Grapalat" w:hAnsi="GHEA Grapalat"/>
                <w:sz w:val="24"/>
                <w:szCs w:val="24"/>
              </w:rPr>
              <w:t xml:space="preserve"> պետական բյուջեում և բյուջեի լրացուցիչ ծախսերի առաջնահերթությունների հավելվածում (հավելված 6):</w:t>
            </w:r>
          </w:p>
          <w:p w14:paraId="09F315C9" w14:textId="77777777" w:rsidR="00FC4ACC" w:rsidRPr="002568F7" w:rsidRDefault="00FC4ACC" w:rsidP="00FC4ACC">
            <w:pPr>
              <w:pStyle w:val="NoSpacing"/>
              <w:spacing w:line="276" w:lineRule="auto"/>
              <w:ind w:left="150" w:right="283"/>
              <w:jc w:val="both"/>
              <w:rPr>
                <w:rFonts w:ascii="GHEA Grapalat" w:eastAsia="Times New Roman" w:hAnsi="GHEA Grapalat"/>
                <w:sz w:val="24"/>
                <w:szCs w:val="24"/>
              </w:rPr>
            </w:pPr>
            <w:r w:rsidRPr="002568F7">
              <w:rPr>
                <w:rFonts w:ascii="GHEA Grapalat" w:hAnsi="GHEA Grapalat"/>
                <w:sz w:val="24"/>
                <w:szCs w:val="24"/>
              </w:rPr>
              <w:t>Հ</w:t>
            </w:r>
            <w:r w:rsidRPr="002568F7">
              <w:rPr>
                <w:rFonts w:ascii="GHEA Grapalat" w:hAnsi="GHEA Grapalat"/>
                <w:sz w:val="24"/>
                <w:szCs w:val="24"/>
                <w:lang w:eastAsia="ru-RU"/>
              </w:rPr>
              <w:t>աշվի առնելով</w:t>
            </w:r>
            <w:r w:rsidRPr="002568F7">
              <w:rPr>
                <w:rFonts w:ascii="GHEA Grapalat" w:hAnsi="GHEA Grapalat"/>
                <w:sz w:val="24"/>
                <w:szCs w:val="24"/>
              </w:rPr>
              <w:t xml:space="preserve"> 2026-2028թթ. միջնաժամկետ հատվածում պետական բյուջեի վրա ֆիսկալ ճնշումները, </w:t>
            </w:r>
            <w:r w:rsidRPr="002568F7">
              <w:rPr>
                <w:rFonts w:ascii="GHEA Grapalat" w:eastAsia="Times New Roman" w:hAnsi="GHEA Grapalat"/>
                <w:sz w:val="24"/>
                <w:szCs w:val="24"/>
              </w:rPr>
              <w:t xml:space="preserve">առաջարկում ենք ներկայացնել տեղեկատվություն, թե 2026-2028թթ. որ ծրագրերի (միջոցառումների) </w:t>
            </w:r>
            <w:r w:rsidRPr="002568F7">
              <w:rPr>
                <w:rFonts w:ascii="GHEA Grapalat" w:eastAsia="Times New Roman" w:hAnsi="GHEA Grapalat"/>
                <w:sz w:val="24"/>
                <w:szCs w:val="24"/>
              </w:rPr>
              <w:lastRenderedPageBreak/>
              <w:t>օպտիմալացման (կրճատման) հաշվին է նախատեսվում ապահովել Նախագծի ընդունման արդյունքում առաջացող լրացուցիչ ծախսերը։</w:t>
            </w:r>
          </w:p>
          <w:p w14:paraId="4D9767CE" w14:textId="77777777" w:rsidR="00FC4ACC" w:rsidRPr="002568F7" w:rsidRDefault="00FC4ACC" w:rsidP="00FC4ACC">
            <w:pPr>
              <w:spacing w:after="0" w:line="276" w:lineRule="auto"/>
              <w:jc w:val="both"/>
              <w:rPr>
                <w:rFonts w:ascii="GHEA Grapalat" w:hAnsi="GHEA Grapalat" w:cs="Sylfaen"/>
                <w:sz w:val="24"/>
                <w:szCs w:val="24"/>
                <w:lang w:eastAsia="ru-RU"/>
              </w:rPr>
            </w:pPr>
            <w:r w:rsidRPr="002568F7">
              <w:rPr>
                <w:rFonts w:ascii="GHEA Grapalat" w:eastAsia="Times New Roman" w:hAnsi="GHEA Grapalat" w:cs="Times New Roman"/>
                <w:sz w:val="24"/>
                <w:szCs w:val="24"/>
                <w:lang w:eastAsia="ru-RU"/>
              </w:rPr>
              <w:t>Հաշվի առնելով վերոգրյալը՝ հայտնում ենք, որ վերոհիշյալ տեղեկատվության առկայության պայմաններում հնարավոր կլինի Նախագծի վերաբերյալ ներկայացնել հիմնավորված դիրքորոշում:</w:t>
            </w:r>
          </w:p>
        </w:tc>
        <w:tc>
          <w:tcPr>
            <w:tcW w:w="28" w:type="dxa"/>
            <w:tcBorders>
              <w:top w:val="single" w:sz="6" w:space="0" w:color="000000"/>
              <w:left w:val="single" w:sz="6" w:space="0" w:color="000000"/>
              <w:bottom w:val="single" w:sz="6" w:space="0" w:color="000000"/>
              <w:right w:val="nil"/>
            </w:tcBorders>
            <w:shd w:val="clear" w:color="auto" w:fill="auto"/>
          </w:tcPr>
          <w:p w14:paraId="447634FC" w14:textId="77777777" w:rsidR="00FC4ACC" w:rsidRPr="00B1415E" w:rsidRDefault="00FC4ACC" w:rsidP="00FC4ACC">
            <w:pPr>
              <w:spacing w:after="0" w:line="360" w:lineRule="auto"/>
              <w:ind w:left="142" w:right="395"/>
              <w:jc w:val="center"/>
              <w:rPr>
                <w:rFonts w:ascii="GHEA Grapalat" w:eastAsia="GHEA Grapalat" w:hAnsi="GHEA Grapalat" w:cs="GHEA Grapalat"/>
                <w:sz w:val="24"/>
                <w:szCs w:val="24"/>
              </w:rPr>
            </w:pPr>
          </w:p>
        </w:tc>
        <w:tc>
          <w:tcPr>
            <w:tcW w:w="5642" w:type="dxa"/>
            <w:tcBorders>
              <w:top w:val="single" w:sz="6" w:space="0" w:color="000000"/>
              <w:left w:val="nil"/>
              <w:bottom w:val="single" w:sz="6" w:space="0" w:color="000000"/>
              <w:right w:val="single" w:sz="6" w:space="0" w:color="000000"/>
            </w:tcBorders>
            <w:shd w:val="clear" w:color="auto" w:fill="auto"/>
          </w:tcPr>
          <w:p w14:paraId="05DB77A6" w14:textId="77777777" w:rsidR="00FC4ACC" w:rsidRPr="0063213A" w:rsidRDefault="00FC4ACC" w:rsidP="00FC4ACC">
            <w:pPr>
              <w:spacing w:after="0" w:line="276" w:lineRule="auto"/>
              <w:ind w:left="142" w:right="395"/>
              <w:rPr>
                <w:rFonts w:ascii="GHEA Grapalat" w:eastAsia="GHEA Grapalat" w:hAnsi="GHEA Grapalat" w:cs="GHEA Grapalat"/>
                <w:sz w:val="24"/>
                <w:szCs w:val="24"/>
              </w:rPr>
            </w:pPr>
            <w:r w:rsidRPr="0063213A">
              <w:rPr>
                <w:rFonts w:ascii="GHEA Grapalat" w:eastAsia="GHEA Grapalat" w:hAnsi="GHEA Grapalat" w:cs="GHEA Grapalat"/>
                <w:sz w:val="24"/>
                <w:szCs w:val="24"/>
              </w:rPr>
              <w:t xml:space="preserve">Ընդունվել է։ </w:t>
            </w:r>
          </w:p>
          <w:p w14:paraId="4F89D573" w14:textId="77777777" w:rsidR="00FC4ACC" w:rsidRPr="0063213A" w:rsidRDefault="00FC4ACC" w:rsidP="00FC4ACC">
            <w:pPr>
              <w:spacing w:after="0" w:line="276" w:lineRule="auto"/>
              <w:ind w:left="142" w:right="395"/>
              <w:rPr>
                <w:rFonts w:ascii="GHEA Grapalat" w:eastAsia="GHEA Grapalat" w:hAnsi="GHEA Grapalat" w:cs="GHEA Grapalat"/>
                <w:sz w:val="24"/>
                <w:szCs w:val="24"/>
              </w:rPr>
            </w:pPr>
            <w:r w:rsidRPr="0063213A">
              <w:rPr>
                <w:rFonts w:ascii="GHEA Grapalat" w:eastAsia="GHEA Grapalat" w:hAnsi="GHEA Grapalat" w:cs="GHEA Grapalat"/>
                <w:sz w:val="24"/>
                <w:szCs w:val="24"/>
              </w:rPr>
              <w:t>Նախագծում բյուջետային պլանավորմամբ պայմանավորված՝ պետական ուսումնական հաստատություններում դասարանների կազմավորման փոփոխությունը կիրականացվի փուլային եղանակով և կներդրվի 2027 թվականի սեպտեմբերի 1-ից։</w:t>
            </w:r>
          </w:p>
        </w:tc>
      </w:tr>
      <w:tr w:rsidR="00FC4ACC" w:rsidRPr="00FC25E2" w14:paraId="07023EF0" w14:textId="77777777" w:rsidTr="00AE0C42">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969696"/>
          </w:tcPr>
          <w:p w14:paraId="0C64602D" w14:textId="77777777" w:rsidR="00FC4ACC" w:rsidRPr="002568F7" w:rsidRDefault="00FC4ACC" w:rsidP="00FC4ACC">
            <w:pPr>
              <w:pStyle w:val="NoSpacing"/>
              <w:spacing w:line="276" w:lineRule="auto"/>
              <w:ind w:left="150" w:right="283"/>
              <w:jc w:val="center"/>
              <w:rPr>
                <w:rFonts w:ascii="GHEA Grapalat" w:hAnsi="GHEA Grapalat" w:cs="Sylfaen"/>
                <w:sz w:val="24"/>
                <w:szCs w:val="24"/>
              </w:rPr>
            </w:pPr>
            <w:r w:rsidRPr="002568F7">
              <w:rPr>
                <w:rFonts w:ascii="GHEA Grapalat" w:eastAsia="GHEA Grapalat" w:hAnsi="GHEA Grapalat" w:cs="GHEA Grapalat"/>
                <w:b/>
                <w:sz w:val="24"/>
                <w:szCs w:val="24"/>
              </w:rPr>
              <w:lastRenderedPageBreak/>
              <w:t>ՀՀ արդարադատության նախարարություն</w:t>
            </w:r>
          </w:p>
        </w:tc>
        <w:tc>
          <w:tcPr>
            <w:tcW w:w="28" w:type="dxa"/>
            <w:tcBorders>
              <w:top w:val="single" w:sz="6" w:space="0" w:color="000000"/>
              <w:left w:val="single" w:sz="6" w:space="0" w:color="000000"/>
              <w:bottom w:val="single" w:sz="6" w:space="0" w:color="000000"/>
              <w:right w:val="nil"/>
            </w:tcBorders>
            <w:shd w:val="clear" w:color="auto" w:fill="969696"/>
          </w:tcPr>
          <w:p w14:paraId="01CA67B5" w14:textId="77777777" w:rsidR="00FC4ACC" w:rsidRPr="00B1415E" w:rsidRDefault="00FC4ACC" w:rsidP="00FC4ACC">
            <w:pPr>
              <w:spacing w:after="0" w:line="360" w:lineRule="auto"/>
              <w:ind w:left="142" w:right="395"/>
              <w:jc w:val="center"/>
              <w:rPr>
                <w:rFonts w:ascii="GHEA Grapalat" w:eastAsia="GHEA Grapalat" w:hAnsi="GHEA Grapalat" w:cs="GHEA Grapalat"/>
                <w:sz w:val="24"/>
                <w:szCs w:val="24"/>
              </w:rPr>
            </w:pPr>
          </w:p>
        </w:tc>
        <w:tc>
          <w:tcPr>
            <w:tcW w:w="5642" w:type="dxa"/>
            <w:tcBorders>
              <w:top w:val="single" w:sz="6" w:space="0" w:color="000000"/>
              <w:left w:val="nil"/>
              <w:bottom w:val="single" w:sz="6" w:space="0" w:color="000000"/>
              <w:right w:val="single" w:sz="6" w:space="0" w:color="000000"/>
            </w:tcBorders>
            <w:shd w:val="clear" w:color="auto" w:fill="969696"/>
          </w:tcPr>
          <w:p w14:paraId="4CF93790" w14:textId="4940AB88" w:rsidR="00FC4ACC" w:rsidRPr="0063213A" w:rsidRDefault="002F20D7" w:rsidP="00FC4ACC">
            <w:pPr>
              <w:spacing w:after="0" w:line="360" w:lineRule="auto"/>
              <w:ind w:left="142" w:right="395"/>
              <w:jc w:val="center"/>
              <w:rPr>
                <w:rFonts w:ascii="GHEA Grapalat" w:eastAsia="GHEA Grapalat" w:hAnsi="GHEA Grapalat" w:cs="GHEA Grapalat"/>
                <w:sz w:val="24"/>
                <w:szCs w:val="24"/>
              </w:rPr>
            </w:pPr>
            <w:r w:rsidRPr="0063213A">
              <w:rPr>
                <w:rFonts w:ascii="GHEA Grapalat" w:eastAsia="GHEA Grapalat" w:hAnsi="GHEA Grapalat" w:cs="GHEA Grapalat"/>
                <w:sz w:val="24"/>
                <w:szCs w:val="24"/>
              </w:rPr>
              <w:t>27.2.2/19911-2026</w:t>
            </w:r>
          </w:p>
          <w:p w14:paraId="0FD55A9F" w14:textId="5A6C7342" w:rsidR="00FC4ACC" w:rsidRPr="0063213A" w:rsidRDefault="002F20D7" w:rsidP="0012759E">
            <w:pPr>
              <w:spacing w:after="0" w:line="360" w:lineRule="auto"/>
              <w:ind w:left="142" w:right="395"/>
              <w:jc w:val="center"/>
              <w:rPr>
                <w:rFonts w:ascii="GHEA Grapalat" w:eastAsia="GHEA Grapalat" w:hAnsi="GHEA Grapalat" w:cs="GHEA Grapalat"/>
                <w:sz w:val="24"/>
                <w:szCs w:val="24"/>
              </w:rPr>
            </w:pPr>
            <w:r w:rsidRPr="0063213A">
              <w:rPr>
                <w:rFonts w:ascii="GHEA Grapalat" w:eastAsia="GHEA Grapalat" w:hAnsi="GHEA Grapalat" w:cs="GHEA Grapalat"/>
                <w:sz w:val="24"/>
                <w:szCs w:val="24"/>
              </w:rPr>
              <w:t>22.04.2026</w:t>
            </w:r>
          </w:p>
        </w:tc>
      </w:tr>
      <w:tr w:rsidR="00FC4ACC" w:rsidRPr="00FC25E2" w14:paraId="340F646A" w14:textId="77777777" w:rsidTr="00A55AAA">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14:paraId="349B883C" w14:textId="77777777" w:rsidR="00A53B48" w:rsidRPr="002568F7" w:rsidRDefault="00A53B48" w:rsidP="00A53B48">
            <w:pPr>
              <w:tabs>
                <w:tab w:val="left" w:pos="142"/>
                <w:tab w:val="left" w:pos="567"/>
              </w:tabs>
              <w:spacing w:after="0" w:line="360" w:lineRule="auto"/>
              <w:ind w:firstLine="284"/>
              <w:jc w:val="both"/>
              <w:rPr>
                <w:rFonts w:ascii="GHEA Grapalat" w:eastAsia="GHEA Grapalat" w:hAnsi="GHEA Grapalat" w:cs="GHEA Grapalat"/>
                <w:b/>
                <w:i/>
                <w:iCs/>
                <w:sz w:val="24"/>
                <w:szCs w:val="24"/>
              </w:rPr>
            </w:pPr>
            <w:r w:rsidRPr="002568F7">
              <w:rPr>
                <w:rFonts w:ascii="GHEA Grapalat" w:eastAsia="GHEA Grapalat" w:hAnsi="GHEA Grapalat" w:cs="Tahoma"/>
                <w:b/>
                <w:i/>
                <w:iCs/>
                <w:sz w:val="24"/>
                <w:szCs w:val="24"/>
              </w:rPr>
              <w:t>«</w:t>
            </w:r>
            <w:r w:rsidRPr="002568F7">
              <w:rPr>
                <w:rFonts w:ascii="GHEA Grapalat" w:eastAsia="GHEA Grapalat" w:hAnsi="GHEA Grapalat" w:cs="GHEA Grapalat"/>
                <w:b/>
                <w:i/>
                <w:iCs/>
                <w:sz w:val="24"/>
                <w:szCs w:val="24"/>
              </w:rPr>
              <w:t>Հայաստանի Հանրապետության կառավարության 2018 թվականի օգոստոսի 30-ի N 954-Ն որոշման մեջ փոփոխություն և լրացումներ կատարելու մասին</w:t>
            </w:r>
            <w:r w:rsidRPr="002568F7">
              <w:rPr>
                <w:rFonts w:ascii="GHEA Grapalat" w:hAnsi="GHEA Grapalat"/>
                <w:b/>
                <w:i/>
                <w:iCs/>
                <w:sz w:val="24"/>
                <w:szCs w:val="24"/>
              </w:rPr>
              <w:t>»</w:t>
            </w:r>
            <w:r w:rsidRPr="002568F7">
              <w:rPr>
                <w:rFonts w:ascii="GHEA Grapalat" w:eastAsia="GHEA Grapalat" w:hAnsi="GHEA Grapalat" w:cs="GHEA Grapalat"/>
                <w:b/>
                <w:i/>
                <w:iCs/>
                <w:sz w:val="24"/>
                <w:szCs w:val="24"/>
              </w:rPr>
              <w:t xml:space="preserve"> Հայաստանի Հանրապետության կառավարության որոշման </w:t>
            </w:r>
            <w:r w:rsidRPr="002568F7">
              <w:rPr>
                <w:rFonts w:ascii="GHEA Grapalat" w:eastAsia="Sylfaen" w:hAnsi="GHEA Grapalat"/>
                <w:b/>
                <w:i/>
                <w:iCs/>
                <w:sz w:val="24"/>
                <w:szCs w:val="24"/>
              </w:rPr>
              <w:t xml:space="preserve">նախագծի </w:t>
            </w:r>
            <w:r w:rsidRPr="002568F7">
              <w:rPr>
                <w:rFonts w:ascii="GHEA Grapalat" w:hAnsi="GHEA Grapalat"/>
                <w:b/>
                <w:bCs/>
                <w:i/>
                <w:iCs/>
                <w:sz w:val="24"/>
                <w:szCs w:val="24"/>
              </w:rPr>
              <w:t xml:space="preserve">(այսուհետ՝ Նախագիծ) </w:t>
            </w:r>
            <w:r w:rsidRPr="002568F7">
              <w:rPr>
                <w:rFonts w:ascii="GHEA Grapalat" w:eastAsia="Sylfaen" w:hAnsi="GHEA Grapalat"/>
                <w:b/>
                <w:i/>
                <w:iCs/>
                <w:sz w:val="24"/>
                <w:szCs w:val="24"/>
              </w:rPr>
              <w:t>վերաբերյալ</w:t>
            </w:r>
            <w:r w:rsidRPr="002568F7">
              <w:rPr>
                <w:rFonts w:ascii="GHEA Grapalat" w:eastAsia="GHEA Grapalat" w:hAnsi="GHEA Grapalat" w:cs="GHEA Grapalat"/>
                <w:b/>
                <w:i/>
                <w:iCs/>
                <w:sz w:val="24"/>
                <w:szCs w:val="24"/>
              </w:rPr>
              <w:t xml:space="preserve"> </w:t>
            </w:r>
            <w:r w:rsidRPr="002568F7">
              <w:rPr>
                <w:rFonts w:ascii="GHEA Grapalat" w:hAnsi="GHEA Grapalat"/>
                <w:b/>
                <w:i/>
                <w:iCs/>
                <w:sz w:val="24"/>
                <w:szCs w:val="24"/>
              </w:rPr>
              <w:t>հայտնում ենք հետևյալը՝</w:t>
            </w:r>
          </w:p>
          <w:p w14:paraId="4DC63200" w14:textId="77777777" w:rsidR="00A53B48" w:rsidRPr="002568F7" w:rsidRDefault="00A53B48" w:rsidP="00A53B48">
            <w:pPr>
              <w:pStyle w:val="ListParagraph"/>
              <w:numPr>
                <w:ilvl w:val="0"/>
                <w:numId w:val="40"/>
              </w:numPr>
              <w:tabs>
                <w:tab w:val="left" w:pos="142"/>
                <w:tab w:val="left" w:pos="540"/>
                <w:tab w:val="left" w:pos="567"/>
                <w:tab w:val="left" w:pos="709"/>
              </w:tabs>
              <w:spacing w:after="0" w:line="360" w:lineRule="auto"/>
              <w:ind w:left="0" w:firstLine="284"/>
              <w:jc w:val="both"/>
              <w:rPr>
                <w:rFonts w:ascii="GHEA Grapalat" w:eastAsia="Times New Roman" w:hAnsi="GHEA Grapalat" w:cstheme="minorBidi"/>
                <w:sz w:val="24"/>
                <w:szCs w:val="24"/>
              </w:rPr>
            </w:pPr>
            <w:r w:rsidRPr="002568F7">
              <w:rPr>
                <w:rFonts w:ascii="GHEA Grapalat" w:eastAsia="Times New Roman" w:hAnsi="GHEA Grapalat"/>
                <w:sz w:val="24"/>
                <w:szCs w:val="24"/>
              </w:rPr>
              <w:t xml:space="preserve">Նախագծի 2-րդ կետով նախատեսվում է </w:t>
            </w:r>
            <w:r w:rsidRPr="002568F7">
              <w:rPr>
                <w:rFonts w:ascii="GHEA Grapalat" w:hAnsi="GHEA Grapalat" w:cs="Sylfaen"/>
                <w:sz w:val="24"/>
                <w:szCs w:val="24"/>
              </w:rPr>
              <w:t>Հայաստանի</w:t>
            </w:r>
            <w:r w:rsidRPr="002568F7">
              <w:rPr>
                <w:rFonts w:ascii="GHEA Grapalat" w:hAnsi="GHEA Grapalat"/>
                <w:sz w:val="24"/>
                <w:szCs w:val="24"/>
              </w:rPr>
              <w:t xml:space="preserve"> </w:t>
            </w:r>
            <w:r w:rsidRPr="002568F7">
              <w:rPr>
                <w:rFonts w:ascii="GHEA Grapalat" w:hAnsi="GHEA Grapalat" w:cs="Sylfaen"/>
                <w:sz w:val="24"/>
                <w:szCs w:val="24"/>
              </w:rPr>
              <w:t>Հանրապետության</w:t>
            </w:r>
            <w:r w:rsidRPr="002568F7">
              <w:rPr>
                <w:rFonts w:ascii="GHEA Grapalat" w:hAnsi="GHEA Grapalat"/>
                <w:sz w:val="24"/>
                <w:szCs w:val="24"/>
              </w:rPr>
              <w:t xml:space="preserve"> </w:t>
            </w:r>
            <w:r w:rsidRPr="002568F7">
              <w:rPr>
                <w:rFonts w:ascii="GHEA Grapalat" w:hAnsi="GHEA Grapalat" w:cs="Sylfaen"/>
                <w:sz w:val="24"/>
                <w:szCs w:val="24"/>
              </w:rPr>
              <w:t>կառավարության</w:t>
            </w:r>
            <w:r w:rsidRPr="002568F7">
              <w:rPr>
                <w:rFonts w:ascii="GHEA Grapalat" w:hAnsi="GHEA Grapalat"/>
                <w:sz w:val="24"/>
                <w:szCs w:val="24"/>
              </w:rPr>
              <w:t xml:space="preserve"> 2018 </w:t>
            </w:r>
            <w:r w:rsidRPr="002568F7">
              <w:rPr>
                <w:rFonts w:ascii="GHEA Grapalat" w:hAnsi="GHEA Grapalat" w:cs="Sylfaen"/>
                <w:sz w:val="24"/>
                <w:szCs w:val="24"/>
              </w:rPr>
              <w:t>թվականի</w:t>
            </w:r>
            <w:r w:rsidRPr="002568F7">
              <w:rPr>
                <w:rFonts w:ascii="GHEA Grapalat" w:hAnsi="GHEA Grapalat"/>
                <w:sz w:val="24"/>
                <w:szCs w:val="24"/>
              </w:rPr>
              <w:t xml:space="preserve"> </w:t>
            </w:r>
            <w:r w:rsidRPr="002568F7">
              <w:rPr>
                <w:rFonts w:ascii="GHEA Grapalat" w:hAnsi="GHEA Grapalat" w:cs="Sylfaen"/>
                <w:sz w:val="24"/>
                <w:szCs w:val="24"/>
              </w:rPr>
              <w:t>օգոստոսի</w:t>
            </w:r>
            <w:r w:rsidRPr="002568F7">
              <w:rPr>
                <w:rFonts w:ascii="GHEA Grapalat" w:hAnsi="GHEA Grapalat"/>
                <w:sz w:val="24"/>
                <w:szCs w:val="24"/>
              </w:rPr>
              <w:t xml:space="preserve"> 30-</w:t>
            </w:r>
            <w:r w:rsidRPr="002568F7">
              <w:rPr>
                <w:rFonts w:ascii="GHEA Grapalat" w:hAnsi="GHEA Grapalat" w:cs="Sylfaen"/>
                <w:sz w:val="24"/>
                <w:szCs w:val="24"/>
              </w:rPr>
              <w:t>ի</w:t>
            </w:r>
            <w:r w:rsidRPr="002568F7">
              <w:rPr>
                <w:rFonts w:ascii="GHEA Grapalat" w:hAnsi="GHEA Grapalat"/>
                <w:sz w:val="24"/>
                <w:szCs w:val="24"/>
              </w:rPr>
              <w:t xml:space="preserve"> N 954-</w:t>
            </w:r>
            <w:r w:rsidRPr="002568F7">
              <w:rPr>
                <w:rFonts w:ascii="GHEA Grapalat" w:hAnsi="GHEA Grapalat" w:cs="Sylfaen"/>
                <w:sz w:val="24"/>
                <w:szCs w:val="24"/>
              </w:rPr>
              <w:t>Ն</w:t>
            </w:r>
            <w:r w:rsidRPr="002568F7">
              <w:rPr>
                <w:rFonts w:ascii="GHEA Grapalat" w:hAnsi="GHEA Grapalat"/>
                <w:sz w:val="24"/>
                <w:szCs w:val="24"/>
              </w:rPr>
              <w:t xml:space="preserve"> </w:t>
            </w:r>
            <w:r w:rsidRPr="002568F7">
              <w:rPr>
                <w:rFonts w:ascii="GHEA Grapalat" w:hAnsi="GHEA Grapalat" w:cs="Sylfaen"/>
                <w:sz w:val="24"/>
                <w:szCs w:val="24"/>
              </w:rPr>
              <w:t>որոշումը</w:t>
            </w:r>
            <w:r w:rsidRPr="002568F7">
              <w:rPr>
                <w:rFonts w:ascii="GHEA Grapalat" w:hAnsi="GHEA Grapalat"/>
                <w:sz w:val="24"/>
                <w:szCs w:val="24"/>
              </w:rPr>
              <w:t xml:space="preserve"> </w:t>
            </w:r>
            <w:r w:rsidRPr="002568F7">
              <w:rPr>
                <w:rFonts w:ascii="GHEA Grapalat" w:hAnsi="GHEA Grapalat" w:cs="Sylfaen"/>
                <w:sz w:val="24"/>
                <w:szCs w:val="24"/>
              </w:rPr>
              <w:t>լրացնել</w:t>
            </w:r>
            <w:r w:rsidRPr="002568F7">
              <w:rPr>
                <w:rFonts w:ascii="GHEA Grapalat" w:hAnsi="GHEA Grapalat"/>
                <w:sz w:val="24"/>
                <w:szCs w:val="24"/>
              </w:rPr>
              <w:t xml:space="preserve"> </w:t>
            </w:r>
            <w:r w:rsidRPr="002568F7">
              <w:rPr>
                <w:rFonts w:ascii="GHEA Grapalat" w:hAnsi="GHEA Grapalat" w:cs="Sylfaen"/>
                <w:sz w:val="24"/>
                <w:szCs w:val="24"/>
              </w:rPr>
              <w:t>նոր՝</w:t>
            </w:r>
            <w:r w:rsidRPr="002568F7">
              <w:rPr>
                <w:rFonts w:ascii="GHEA Grapalat" w:hAnsi="GHEA Grapalat"/>
                <w:sz w:val="24"/>
                <w:szCs w:val="24"/>
              </w:rPr>
              <w:t xml:space="preserve"> 2-</w:t>
            </w:r>
            <w:r w:rsidRPr="002568F7">
              <w:rPr>
                <w:rFonts w:ascii="GHEA Grapalat" w:hAnsi="GHEA Grapalat" w:cs="Sylfaen"/>
                <w:sz w:val="24"/>
                <w:szCs w:val="24"/>
              </w:rPr>
              <w:t>րդ</w:t>
            </w:r>
            <w:r w:rsidRPr="002568F7">
              <w:rPr>
                <w:rFonts w:ascii="GHEA Grapalat" w:hAnsi="GHEA Grapalat"/>
                <w:sz w:val="24"/>
                <w:szCs w:val="24"/>
              </w:rPr>
              <w:t xml:space="preserve"> </w:t>
            </w:r>
            <w:r w:rsidRPr="002568F7">
              <w:rPr>
                <w:rFonts w:ascii="GHEA Grapalat" w:hAnsi="GHEA Grapalat" w:cs="Sylfaen"/>
                <w:sz w:val="24"/>
                <w:szCs w:val="24"/>
              </w:rPr>
              <w:t>և</w:t>
            </w:r>
            <w:r w:rsidRPr="002568F7">
              <w:rPr>
                <w:rFonts w:ascii="GHEA Grapalat" w:hAnsi="GHEA Grapalat"/>
                <w:sz w:val="24"/>
                <w:szCs w:val="24"/>
              </w:rPr>
              <w:t xml:space="preserve"> 3-</w:t>
            </w:r>
            <w:r w:rsidRPr="002568F7">
              <w:rPr>
                <w:rFonts w:ascii="GHEA Grapalat" w:hAnsi="GHEA Grapalat" w:cs="Sylfaen"/>
                <w:sz w:val="24"/>
                <w:szCs w:val="24"/>
              </w:rPr>
              <w:t>րդ</w:t>
            </w:r>
            <w:r w:rsidRPr="002568F7">
              <w:rPr>
                <w:rFonts w:ascii="GHEA Grapalat" w:hAnsi="GHEA Grapalat"/>
                <w:sz w:val="24"/>
                <w:szCs w:val="24"/>
              </w:rPr>
              <w:t xml:space="preserve"> </w:t>
            </w:r>
            <w:r w:rsidRPr="002568F7">
              <w:rPr>
                <w:rFonts w:ascii="GHEA Grapalat" w:hAnsi="GHEA Grapalat" w:cs="Sylfaen"/>
                <w:sz w:val="24"/>
                <w:szCs w:val="24"/>
              </w:rPr>
              <w:t xml:space="preserve">կետերով, սակայն այս առումով անհրաժեշտ է նկատել, որ գործող որոշումն արդեն իսկ պարունակում է </w:t>
            </w:r>
            <w:r w:rsidRPr="002568F7">
              <w:rPr>
                <w:rFonts w:ascii="GHEA Grapalat" w:eastAsia="Times New Roman" w:hAnsi="GHEA Grapalat"/>
                <w:sz w:val="24"/>
                <w:szCs w:val="24"/>
              </w:rPr>
              <w:t>2-րդ կետ, ուստի նկատի ունենալով «Նորմատիվ իրավական ակտերի մասին» օրենքի 14-րդ հոդվածի 11-րդ մասի կարգավորումը, անհրաժեշտ է նոր լրացվող կետերի համարակալումը նախատեսել լրացուցիչ համարների տեսքով:</w:t>
            </w:r>
          </w:p>
          <w:p w14:paraId="4778F96D" w14:textId="77777777" w:rsidR="00A53B48" w:rsidRPr="002568F7" w:rsidRDefault="00A53B48" w:rsidP="00A53B48">
            <w:pPr>
              <w:pStyle w:val="ListParagraph"/>
              <w:numPr>
                <w:ilvl w:val="0"/>
                <w:numId w:val="40"/>
              </w:numPr>
              <w:tabs>
                <w:tab w:val="left" w:pos="142"/>
              </w:tabs>
              <w:spacing w:after="0" w:line="360" w:lineRule="auto"/>
              <w:ind w:left="0" w:firstLine="284"/>
              <w:jc w:val="both"/>
              <w:rPr>
                <w:rFonts w:ascii="GHEA Grapalat" w:eastAsia="Times New Roman" w:hAnsi="GHEA Grapalat"/>
                <w:sz w:val="24"/>
                <w:szCs w:val="24"/>
                <w:lang w:eastAsia="ru-RU"/>
              </w:rPr>
            </w:pPr>
            <w:r w:rsidRPr="002568F7">
              <w:rPr>
                <w:rFonts w:ascii="GHEA Grapalat" w:eastAsia="Times New Roman" w:hAnsi="GHEA Grapalat"/>
                <w:sz w:val="24"/>
                <w:szCs w:val="24"/>
                <w:lang w:eastAsia="ru-RU"/>
              </w:rPr>
              <w:t xml:space="preserve">Նախագծի </w:t>
            </w:r>
            <w:r w:rsidRPr="002568F7">
              <w:rPr>
                <w:rFonts w:ascii="GHEA Grapalat" w:eastAsia="Times New Roman" w:hAnsi="GHEA Grapalat"/>
                <w:sz w:val="24"/>
                <w:szCs w:val="24"/>
              </w:rPr>
              <w:t xml:space="preserve">2-րդ կետով նոր լրացվող «3-րդ կետում» անհրաժեշտ է «2.1-ին կետով» բառերը փոխարինել «2-րդ կետի 1-ին ենթակետով» բառերով, իսկ Նախագծի 2-րդ կետից հետո անհրաժեշտ է վերանայել </w:t>
            </w:r>
            <w:r w:rsidRPr="002568F7">
              <w:rPr>
                <w:rFonts w:ascii="GHEA Grapalat" w:eastAsia="Times New Roman" w:hAnsi="GHEA Grapalat"/>
                <w:sz w:val="24"/>
                <w:szCs w:val="24"/>
              </w:rPr>
              <w:lastRenderedPageBreak/>
              <w:t>կետերի հերթական համարակալումը, մասնավորապես «4» թիվը փոխարինել «3» թվով:</w:t>
            </w:r>
          </w:p>
          <w:p w14:paraId="070592C2" w14:textId="77777777" w:rsidR="00A53B48" w:rsidRPr="002568F7" w:rsidRDefault="00A53B48" w:rsidP="00A53B48">
            <w:pPr>
              <w:pStyle w:val="ListParagraph"/>
              <w:numPr>
                <w:ilvl w:val="0"/>
                <w:numId w:val="40"/>
              </w:numPr>
              <w:tabs>
                <w:tab w:val="left" w:pos="142"/>
                <w:tab w:val="left" w:pos="540"/>
                <w:tab w:val="left" w:pos="567"/>
                <w:tab w:val="left" w:pos="709"/>
              </w:tabs>
              <w:spacing w:after="0" w:line="360" w:lineRule="auto"/>
              <w:ind w:left="0" w:firstLine="284"/>
              <w:jc w:val="both"/>
              <w:rPr>
                <w:rFonts w:ascii="GHEA Grapalat" w:eastAsia="Times New Roman" w:hAnsi="GHEA Grapalat"/>
                <w:sz w:val="24"/>
                <w:szCs w:val="24"/>
              </w:rPr>
            </w:pPr>
            <w:r w:rsidRPr="002568F7">
              <w:rPr>
                <w:rFonts w:ascii="GHEA Grapalat" w:hAnsi="GHEA Grapalat" w:cs="Sylfaen"/>
                <w:sz w:val="24"/>
                <w:szCs w:val="24"/>
              </w:rPr>
              <w:t>Նկատի</w:t>
            </w:r>
            <w:r w:rsidRPr="002568F7">
              <w:rPr>
                <w:rFonts w:ascii="GHEA Grapalat" w:hAnsi="GHEA Grapalat"/>
                <w:sz w:val="24"/>
                <w:szCs w:val="24"/>
              </w:rPr>
              <w:t xml:space="preserve"> </w:t>
            </w:r>
            <w:r w:rsidRPr="002568F7">
              <w:rPr>
                <w:rFonts w:ascii="GHEA Grapalat" w:hAnsi="GHEA Grapalat" w:cs="Sylfaen"/>
                <w:sz w:val="24"/>
                <w:szCs w:val="24"/>
              </w:rPr>
              <w:t>ունենալով</w:t>
            </w:r>
            <w:r w:rsidRPr="002568F7">
              <w:rPr>
                <w:rFonts w:ascii="GHEA Grapalat" w:hAnsi="GHEA Grapalat"/>
                <w:sz w:val="24"/>
                <w:szCs w:val="24"/>
              </w:rPr>
              <w:t xml:space="preserve">, </w:t>
            </w:r>
            <w:r w:rsidRPr="002568F7">
              <w:rPr>
                <w:rFonts w:ascii="GHEA Grapalat" w:hAnsi="GHEA Grapalat" w:cs="Sylfaen"/>
                <w:sz w:val="24"/>
                <w:szCs w:val="24"/>
              </w:rPr>
              <w:t>որ</w:t>
            </w:r>
            <w:r w:rsidRPr="002568F7">
              <w:rPr>
                <w:rFonts w:ascii="GHEA Grapalat" w:hAnsi="GHEA Grapalat"/>
                <w:sz w:val="24"/>
                <w:szCs w:val="24"/>
              </w:rPr>
              <w:t xml:space="preserve"> </w:t>
            </w:r>
            <w:r w:rsidRPr="002568F7">
              <w:rPr>
                <w:rFonts w:ascii="GHEA Grapalat" w:hAnsi="GHEA Grapalat" w:cs="Sylfaen"/>
                <w:sz w:val="24"/>
                <w:szCs w:val="24"/>
              </w:rPr>
              <w:t>հանրակրթական</w:t>
            </w:r>
            <w:r w:rsidRPr="002568F7">
              <w:rPr>
                <w:rFonts w:ascii="GHEA Grapalat" w:hAnsi="GHEA Grapalat"/>
                <w:sz w:val="24"/>
                <w:szCs w:val="24"/>
              </w:rPr>
              <w:t xml:space="preserve"> </w:t>
            </w:r>
            <w:r w:rsidRPr="002568F7">
              <w:rPr>
                <w:rFonts w:ascii="GHEA Grapalat" w:hAnsi="GHEA Grapalat" w:cs="Sylfaen"/>
                <w:sz w:val="24"/>
                <w:szCs w:val="24"/>
              </w:rPr>
              <w:t>հիմնական</w:t>
            </w:r>
            <w:r w:rsidRPr="002568F7">
              <w:rPr>
                <w:rFonts w:ascii="GHEA Grapalat" w:hAnsi="GHEA Grapalat"/>
                <w:sz w:val="24"/>
                <w:szCs w:val="24"/>
              </w:rPr>
              <w:t xml:space="preserve"> </w:t>
            </w:r>
            <w:r w:rsidRPr="002568F7">
              <w:rPr>
                <w:rFonts w:ascii="GHEA Grapalat" w:hAnsi="GHEA Grapalat" w:cs="Sylfaen"/>
                <w:sz w:val="24"/>
                <w:szCs w:val="24"/>
              </w:rPr>
              <w:t>ծրագրեր</w:t>
            </w:r>
            <w:r w:rsidRPr="002568F7">
              <w:rPr>
                <w:rFonts w:ascii="GHEA Grapalat" w:hAnsi="GHEA Grapalat"/>
                <w:sz w:val="24"/>
                <w:szCs w:val="24"/>
              </w:rPr>
              <w:t xml:space="preserve"> </w:t>
            </w:r>
            <w:r w:rsidRPr="002568F7">
              <w:rPr>
                <w:rFonts w:ascii="GHEA Grapalat" w:hAnsi="GHEA Grapalat" w:cs="Sylfaen"/>
                <w:sz w:val="24"/>
                <w:szCs w:val="24"/>
              </w:rPr>
              <w:t>իրականացնող</w:t>
            </w:r>
            <w:r w:rsidRPr="002568F7">
              <w:rPr>
                <w:rFonts w:ascii="GHEA Grapalat" w:hAnsi="GHEA Grapalat"/>
                <w:sz w:val="24"/>
                <w:szCs w:val="24"/>
              </w:rPr>
              <w:t xml:space="preserve"> </w:t>
            </w:r>
            <w:r w:rsidRPr="002568F7">
              <w:rPr>
                <w:rFonts w:ascii="GHEA Grapalat" w:hAnsi="GHEA Grapalat" w:cs="Sylfaen"/>
                <w:sz w:val="24"/>
                <w:szCs w:val="24"/>
              </w:rPr>
              <w:t>պետական</w:t>
            </w:r>
            <w:r w:rsidRPr="002568F7">
              <w:rPr>
                <w:rFonts w:ascii="GHEA Grapalat" w:hAnsi="GHEA Grapalat"/>
                <w:sz w:val="24"/>
                <w:szCs w:val="24"/>
              </w:rPr>
              <w:t xml:space="preserve"> </w:t>
            </w:r>
            <w:r w:rsidRPr="002568F7">
              <w:rPr>
                <w:rFonts w:ascii="GHEA Grapalat" w:hAnsi="GHEA Grapalat" w:cs="Sylfaen"/>
                <w:sz w:val="24"/>
                <w:szCs w:val="24"/>
              </w:rPr>
              <w:t>ուսումնական</w:t>
            </w:r>
            <w:r w:rsidRPr="002568F7">
              <w:rPr>
                <w:rFonts w:ascii="GHEA Grapalat" w:hAnsi="GHEA Grapalat"/>
                <w:sz w:val="24"/>
                <w:szCs w:val="24"/>
              </w:rPr>
              <w:t xml:space="preserve"> </w:t>
            </w:r>
            <w:r w:rsidRPr="002568F7">
              <w:rPr>
                <w:rFonts w:ascii="GHEA Grapalat" w:hAnsi="GHEA Grapalat" w:cs="Sylfaen"/>
                <w:sz w:val="24"/>
                <w:szCs w:val="24"/>
              </w:rPr>
              <w:t>հաստատությունների</w:t>
            </w:r>
            <w:r w:rsidRPr="002568F7">
              <w:rPr>
                <w:rFonts w:ascii="GHEA Grapalat" w:hAnsi="GHEA Grapalat"/>
                <w:sz w:val="24"/>
                <w:szCs w:val="24"/>
              </w:rPr>
              <w:t xml:space="preserve"> </w:t>
            </w:r>
            <w:r w:rsidRPr="002568F7">
              <w:rPr>
                <w:rFonts w:ascii="GHEA Grapalat" w:hAnsi="GHEA Grapalat" w:cs="Sylfaen"/>
                <w:sz w:val="24"/>
                <w:szCs w:val="24"/>
              </w:rPr>
              <w:t>կրճատ</w:t>
            </w:r>
            <w:r w:rsidRPr="002568F7">
              <w:rPr>
                <w:rFonts w:ascii="GHEA Grapalat" w:hAnsi="GHEA Grapalat"/>
                <w:sz w:val="24"/>
                <w:szCs w:val="24"/>
              </w:rPr>
              <w:t xml:space="preserve"> </w:t>
            </w:r>
            <w:r w:rsidRPr="002568F7">
              <w:rPr>
                <w:rFonts w:ascii="GHEA Grapalat" w:hAnsi="GHEA Grapalat" w:cs="Sylfaen"/>
                <w:sz w:val="24"/>
                <w:szCs w:val="24"/>
              </w:rPr>
              <w:t>տարբերակը</w:t>
            </w:r>
            <w:r w:rsidRPr="002568F7">
              <w:rPr>
                <w:rFonts w:ascii="GHEA Grapalat" w:hAnsi="GHEA Grapalat"/>
                <w:sz w:val="24"/>
                <w:szCs w:val="24"/>
              </w:rPr>
              <w:t xml:space="preserve"> </w:t>
            </w:r>
            <w:r w:rsidRPr="002568F7">
              <w:rPr>
                <w:rFonts w:ascii="GHEA Grapalat" w:hAnsi="GHEA Grapalat" w:cs="Sylfaen"/>
                <w:sz w:val="24"/>
                <w:szCs w:val="24"/>
              </w:rPr>
              <w:t>արդեն</w:t>
            </w:r>
            <w:r w:rsidRPr="002568F7">
              <w:rPr>
                <w:rFonts w:ascii="GHEA Grapalat" w:hAnsi="GHEA Grapalat"/>
                <w:sz w:val="24"/>
                <w:szCs w:val="24"/>
              </w:rPr>
              <w:t xml:space="preserve"> </w:t>
            </w:r>
            <w:r w:rsidRPr="002568F7">
              <w:rPr>
                <w:rFonts w:ascii="GHEA Grapalat" w:hAnsi="GHEA Grapalat" w:cs="Sylfaen"/>
                <w:sz w:val="24"/>
                <w:szCs w:val="24"/>
              </w:rPr>
              <w:t>իսկ</w:t>
            </w:r>
            <w:r w:rsidRPr="002568F7">
              <w:rPr>
                <w:rFonts w:ascii="GHEA Grapalat" w:hAnsi="GHEA Grapalat"/>
                <w:sz w:val="24"/>
                <w:szCs w:val="24"/>
              </w:rPr>
              <w:t xml:space="preserve"> </w:t>
            </w:r>
            <w:r w:rsidRPr="002568F7">
              <w:rPr>
                <w:rFonts w:ascii="GHEA Grapalat" w:hAnsi="GHEA Grapalat" w:cs="Sylfaen"/>
                <w:sz w:val="24"/>
                <w:szCs w:val="24"/>
              </w:rPr>
              <w:t>սահմանված</w:t>
            </w:r>
            <w:r w:rsidRPr="002568F7">
              <w:rPr>
                <w:rFonts w:ascii="GHEA Grapalat" w:hAnsi="GHEA Grapalat"/>
                <w:sz w:val="24"/>
                <w:szCs w:val="24"/>
              </w:rPr>
              <w:t xml:space="preserve"> </w:t>
            </w:r>
            <w:r w:rsidRPr="002568F7">
              <w:rPr>
                <w:rFonts w:ascii="GHEA Grapalat" w:hAnsi="GHEA Grapalat" w:cs="Sylfaen"/>
                <w:sz w:val="24"/>
                <w:szCs w:val="24"/>
              </w:rPr>
              <w:t>է</w:t>
            </w:r>
            <w:r w:rsidRPr="002568F7">
              <w:rPr>
                <w:rFonts w:ascii="GHEA Grapalat" w:hAnsi="GHEA Grapalat"/>
                <w:sz w:val="24"/>
                <w:szCs w:val="24"/>
              </w:rPr>
              <w:t xml:space="preserve"> </w:t>
            </w:r>
            <w:r w:rsidRPr="002568F7">
              <w:rPr>
                <w:rFonts w:ascii="GHEA Grapalat" w:eastAsia="Times New Roman" w:hAnsi="GHEA Grapalat"/>
                <w:sz w:val="24"/>
                <w:szCs w:val="24"/>
              </w:rPr>
              <w:t>Նախագծի 2-րդ կետով նոր լրացվող «2-րդ կետում»</w:t>
            </w:r>
            <w:r w:rsidRPr="002568F7">
              <w:rPr>
                <w:rFonts w:ascii="GHEA Grapalat" w:hAnsi="GHEA Grapalat"/>
                <w:sz w:val="24"/>
                <w:szCs w:val="24"/>
              </w:rPr>
              <w:t xml:space="preserve"> և հաշվի առնելով «</w:t>
            </w:r>
            <w:r w:rsidRPr="002568F7">
              <w:rPr>
                <w:rFonts w:ascii="GHEA Grapalat" w:hAnsi="GHEA Grapalat" w:cs="Sylfaen"/>
                <w:sz w:val="24"/>
                <w:szCs w:val="24"/>
              </w:rPr>
              <w:t>Նորմատիվ</w:t>
            </w:r>
            <w:r w:rsidRPr="002568F7">
              <w:rPr>
                <w:rFonts w:ascii="GHEA Grapalat" w:hAnsi="GHEA Grapalat"/>
                <w:sz w:val="24"/>
                <w:szCs w:val="24"/>
              </w:rPr>
              <w:t xml:space="preserve"> </w:t>
            </w:r>
            <w:r w:rsidRPr="002568F7">
              <w:rPr>
                <w:rFonts w:ascii="GHEA Grapalat" w:hAnsi="GHEA Grapalat" w:cs="Sylfaen"/>
                <w:sz w:val="24"/>
                <w:szCs w:val="24"/>
              </w:rPr>
              <w:t>իրավական</w:t>
            </w:r>
            <w:r w:rsidRPr="002568F7">
              <w:rPr>
                <w:rFonts w:ascii="GHEA Grapalat" w:hAnsi="GHEA Grapalat"/>
                <w:sz w:val="24"/>
                <w:szCs w:val="24"/>
              </w:rPr>
              <w:t xml:space="preserve"> </w:t>
            </w:r>
            <w:r w:rsidRPr="002568F7">
              <w:rPr>
                <w:rFonts w:ascii="GHEA Grapalat" w:hAnsi="GHEA Grapalat" w:cs="Sylfaen"/>
                <w:sz w:val="24"/>
                <w:szCs w:val="24"/>
              </w:rPr>
              <w:t>ակտերի</w:t>
            </w:r>
            <w:r w:rsidRPr="002568F7">
              <w:rPr>
                <w:rFonts w:ascii="GHEA Grapalat" w:hAnsi="GHEA Grapalat"/>
                <w:sz w:val="24"/>
                <w:szCs w:val="24"/>
              </w:rPr>
              <w:t xml:space="preserve"> </w:t>
            </w:r>
            <w:r w:rsidRPr="002568F7">
              <w:rPr>
                <w:rFonts w:ascii="GHEA Grapalat" w:hAnsi="GHEA Grapalat" w:cs="Sylfaen"/>
                <w:sz w:val="24"/>
                <w:szCs w:val="24"/>
              </w:rPr>
              <w:t>մասին</w:t>
            </w:r>
            <w:r w:rsidRPr="002568F7">
              <w:rPr>
                <w:rFonts w:ascii="GHEA Grapalat" w:hAnsi="GHEA Grapalat"/>
                <w:sz w:val="24"/>
                <w:szCs w:val="24"/>
              </w:rPr>
              <w:t xml:space="preserve">» </w:t>
            </w:r>
            <w:r w:rsidRPr="002568F7">
              <w:rPr>
                <w:rFonts w:ascii="GHEA Grapalat" w:hAnsi="GHEA Grapalat" w:cs="Sylfaen"/>
                <w:sz w:val="24"/>
                <w:szCs w:val="24"/>
              </w:rPr>
              <w:t>օրենքի</w:t>
            </w:r>
            <w:r w:rsidRPr="002568F7">
              <w:rPr>
                <w:rFonts w:ascii="GHEA Grapalat" w:hAnsi="GHEA Grapalat"/>
                <w:sz w:val="24"/>
                <w:szCs w:val="24"/>
              </w:rPr>
              <w:t xml:space="preserve"> 21-</w:t>
            </w:r>
            <w:r w:rsidRPr="002568F7">
              <w:rPr>
                <w:rFonts w:ascii="GHEA Grapalat" w:hAnsi="GHEA Grapalat" w:cs="Sylfaen"/>
                <w:sz w:val="24"/>
                <w:szCs w:val="24"/>
              </w:rPr>
              <w:t>րդ</w:t>
            </w:r>
            <w:r w:rsidRPr="002568F7">
              <w:rPr>
                <w:rFonts w:ascii="GHEA Grapalat" w:hAnsi="GHEA Grapalat"/>
                <w:sz w:val="24"/>
                <w:szCs w:val="24"/>
              </w:rPr>
              <w:t xml:space="preserve"> </w:t>
            </w:r>
            <w:r w:rsidRPr="002568F7">
              <w:rPr>
                <w:rFonts w:ascii="GHEA Grapalat" w:hAnsi="GHEA Grapalat" w:cs="Sylfaen"/>
                <w:sz w:val="24"/>
                <w:szCs w:val="24"/>
              </w:rPr>
              <w:t>հոդվածի</w:t>
            </w:r>
            <w:r w:rsidRPr="002568F7">
              <w:rPr>
                <w:rFonts w:ascii="GHEA Grapalat" w:hAnsi="GHEA Grapalat"/>
                <w:sz w:val="24"/>
                <w:szCs w:val="24"/>
              </w:rPr>
              <w:t xml:space="preserve"> 4-</w:t>
            </w:r>
            <w:r w:rsidRPr="002568F7">
              <w:rPr>
                <w:rFonts w:ascii="GHEA Grapalat" w:hAnsi="GHEA Grapalat" w:cs="Sylfaen"/>
                <w:sz w:val="24"/>
                <w:szCs w:val="24"/>
              </w:rPr>
              <w:t>րդ</w:t>
            </w:r>
            <w:r w:rsidRPr="002568F7">
              <w:rPr>
                <w:rFonts w:ascii="GHEA Grapalat" w:hAnsi="GHEA Grapalat"/>
                <w:sz w:val="24"/>
                <w:szCs w:val="24"/>
              </w:rPr>
              <w:t xml:space="preserve"> </w:t>
            </w:r>
            <w:r w:rsidRPr="002568F7">
              <w:rPr>
                <w:rFonts w:ascii="GHEA Grapalat" w:hAnsi="GHEA Grapalat" w:cs="Sylfaen"/>
                <w:sz w:val="24"/>
                <w:szCs w:val="24"/>
              </w:rPr>
              <w:t>մասի</w:t>
            </w:r>
            <w:r w:rsidRPr="002568F7">
              <w:rPr>
                <w:rFonts w:ascii="GHEA Grapalat" w:hAnsi="GHEA Grapalat"/>
                <w:sz w:val="24"/>
                <w:szCs w:val="24"/>
              </w:rPr>
              <w:t xml:space="preserve"> </w:t>
            </w:r>
            <w:r w:rsidRPr="002568F7">
              <w:rPr>
                <w:rFonts w:ascii="GHEA Grapalat" w:hAnsi="GHEA Grapalat" w:cs="Sylfaen"/>
                <w:sz w:val="24"/>
                <w:szCs w:val="24"/>
              </w:rPr>
              <w:t>կարգավորումները</w:t>
            </w:r>
            <w:r w:rsidRPr="002568F7">
              <w:rPr>
                <w:rFonts w:ascii="GHEA Grapalat" w:hAnsi="GHEA Grapalat"/>
                <w:sz w:val="24"/>
                <w:szCs w:val="24"/>
              </w:rPr>
              <w:t xml:space="preserve"> գտնում ենք, որ </w:t>
            </w:r>
            <w:r w:rsidRPr="002568F7">
              <w:rPr>
                <w:rFonts w:ascii="GHEA Grapalat" w:hAnsi="GHEA Grapalat" w:cs="Sylfaen"/>
                <w:sz w:val="24"/>
                <w:szCs w:val="24"/>
              </w:rPr>
              <w:t>Նախագծի</w:t>
            </w:r>
            <w:r w:rsidRPr="002568F7">
              <w:rPr>
                <w:rFonts w:ascii="GHEA Grapalat" w:hAnsi="GHEA Grapalat"/>
                <w:sz w:val="24"/>
                <w:szCs w:val="24"/>
              </w:rPr>
              <w:t xml:space="preserve"> </w:t>
            </w:r>
            <w:r w:rsidRPr="002568F7">
              <w:rPr>
                <w:rFonts w:ascii="GHEA Grapalat" w:hAnsi="GHEA Grapalat" w:cs="Sylfaen"/>
                <w:sz w:val="24"/>
                <w:szCs w:val="24"/>
              </w:rPr>
              <w:t>հավելվածի</w:t>
            </w:r>
            <w:r w:rsidRPr="002568F7">
              <w:rPr>
                <w:rFonts w:ascii="GHEA Grapalat" w:hAnsi="GHEA Grapalat"/>
                <w:sz w:val="24"/>
                <w:szCs w:val="24"/>
              </w:rPr>
              <w:t xml:space="preserve"> 1-</w:t>
            </w:r>
            <w:r w:rsidRPr="002568F7">
              <w:rPr>
                <w:rFonts w:ascii="GHEA Grapalat" w:hAnsi="GHEA Grapalat" w:cs="Sylfaen"/>
                <w:sz w:val="24"/>
                <w:szCs w:val="24"/>
              </w:rPr>
              <w:t>ին</w:t>
            </w:r>
            <w:r w:rsidRPr="002568F7">
              <w:rPr>
                <w:rFonts w:ascii="GHEA Grapalat" w:hAnsi="GHEA Grapalat"/>
                <w:sz w:val="24"/>
                <w:szCs w:val="24"/>
              </w:rPr>
              <w:t xml:space="preserve"> </w:t>
            </w:r>
            <w:r w:rsidRPr="002568F7">
              <w:rPr>
                <w:rFonts w:ascii="GHEA Grapalat" w:hAnsi="GHEA Grapalat" w:cs="Sylfaen"/>
                <w:sz w:val="24"/>
                <w:szCs w:val="24"/>
              </w:rPr>
              <w:t>կետում</w:t>
            </w:r>
            <w:r w:rsidRPr="002568F7">
              <w:rPr>
                <w:rFonts w:ascii="GHEA Grapalat" w:hAnsi="GHEA Grapalat"/>
                <w:sz w:val="24"/>
                <w:szCs w:val="24"/>
              </w:rPr>
              <w:t xml:space="preserve"> </w:t>
            </w:r>
            <w:r w:rsidRPr="002568F7">
              <w:rPr>
                <w:rFonts w:ascii="GHEA Grapalat" w:hAnsi="GHEA Grapalat" w:cs="Sylfaen"/>
                <w:sz w:val="24"/>
                <w:szCs w:val="24"/>
              </w:rPr>
              <w:t>դրա</w:t>
            </w:r>
            <w:r w:rsidRPr="002568F7">
              <w:rPr>
                <w:rFonts w:ascii="GHEA Grapalat" w:hAnsi="GHEA Grapalat"/>
                <w:sz w:val="24"/>
                <w:szCs w:val="24"/>
              </w:rPr>
              <w:t xml:space="preserve"> </w:t>
            </w:r>
            <w:r w:rsidRPr="002568F7">
              <w:rPr>
                <w:rFonts w:ascii="GHEA Grapalat" w:hAnsi="GHEA Grapalat" w:cs="Sylfaen"/>
                <w:sz w:val="24"/>
                <w:szCs w:val="24"/>
              </w:rPr>
              <w:t>կրկնակի</w:t>
            </w:r>
            <w:r w:rsidRPr="002568F7">
              <w:rPr>
                <w:rFonts w:ascii="GHEA Grapalat" w:hAnsi="GHEA Grapalat"/>
                <w:sz w:val="24"/>
                <w:szCs w:val="24"/>
              </w:rPr>
              <w:t xml:space="preserve"> </w:t>
            </w:r>
            <w:r w:rsidRPr="002568F7">
              <w:rPr>
                <w:rFonts w:ascii="GHEA Grapalat" w:hAnsi="GHEA Grapalat" w:cs="Sylfaen"/>
                <w:sz w:val="24"/>
                <w:szCs w:val="24"/>
              </w:rPr>
              <w:t>սահմանման անհրաժեշտություն</w:t>
            </w:r>
            <w:r w:rsidRPr="002568F7">
              <w:rPr>
                <w:rFonts w:ascii="GHEA Grapalat" w:hAnsi="GHEA Grapalat"/>
                <w:sz w:val="24"/>
                <w:szCs w:val="24"/>
              </w:rPr>
              <w:t>ը բացակայում է</w:t>
            </w:r>
            <w:r w:rsidRPr="002568F7">
              <w:rPr>
                <w:rFonts w:ascii="GHEA Grapalat" w:hAnsi="GHEA Grapalat" w:cs="Sylfaen"/>
                <w:sz w:val="24"/>
                <w:szCs w:val="24"/>
              </w:rPr>
              <w:t xml:space="preserve">: </w:t>
            </w:r>
          </w:p>
          <w:p w14:paraId="7BDBCCE0" w14:textId="77777777" w:rsidR="00A53B48" w:rsidRPr="002568F7" w:rsidRDefault="00A53B48" w:rsidP="00A53B48">
            <w:pPr>
              <w:pStyle w:val="ListParagraph"/>
              <w:numPr>
                <w:ilvl w:val="0"/>
                <w:numId w:val="40"/>
              </w:numPr>
              <w:tabs>
                <w:tab w:val="left" w:pos="142"/>
                <w:tab w:val="left" w:pos="540"/>
                <w:tab w:val="left" w:pos="567"/>
                <w:tab w:val="left" w:pos="709"/>
              </w:tabs>
              <w:spacing w:after="0" w:line="360" w:lineRule="auto"/>
              <w:ind w:left="0" w:firstLine="284"/>
              <w:jc w:val="both"/>
              <w:rPr>
                <w:rFonts w:ascii="GHEA Grapalat" w:eastAsia="Times New Roman" w:hAnsi="GHEA Grapalat"/>
                <w:sz w:val="24"/>
                <w:szCs w:val="24"/>
              </w:rPr>
            </w:pPr>
            <w:r w:rsidRPr="002568F7">
              <w:rPr>
                <w:rFonts w:ascii="GHEA Grapalat" w:hAnsi="GHEA Grapalat" w:cs="Sylfaen"/>
                <w:sz w:val="24"/>
                <w:szCs w:val="24"/>
              </w:rPr>
              <w:t>Նախագծի</w:t>
            </w:r>
            <w:r w:rsidRPr="002568F7">
              <w:rPr>
                <w:rFonts w:ascii="GHEA Grapalat" w:hAnsi="GHEA Grapalat"/>
                <w:sz w:val="24"/>
                <w:szCs w:val="24"/>
              </w:rPr>
              <w:t xml:space="preserve"> </w:t>
            </w:r>
            <w:r w:rsidRPr="002568F7">
              <w:rPr>
                <w:rFonts w:ascii="GHEA Grapalat" w:hAnsi="GHEA Grapalat" w:cs="Sylfaen"/>
                <w:sz w:val="24"/>
                <w:szCs w:val="24"/>
              </w:rPr>
              <w:t>հավելվածի</w:t>
            </w:r>
            <w:r w:rsidRPr="002568F7">
              <w:rPr>
                <w:rFonts w:ascii="GHEA Grapalat" w:hAnsi="GHEA Grapalat"/>
                <w:sz w:val="24"/>
                <w:szCs w:val="24"/>
              </w:rPr>
              <w:t xml:space="preserve"> 2-րդ կետի չհամարակալված պարբերություններն անհրաժեշտ է համարակալել:</w:t>
            </w:r>
          </w:p>
          <w:p w14:paraId="3A4FBA9E" w14:textId="77777777" w:rsidR="00A53B48" w:rsidRPr="002568F7" w:rsidRDefault="00A53B48" w:rsidP="00A53B48">
            <w:pPr>
              <w:pStyle w:val="ListParagraph"/>
              <w:numPr>
                <w:ilvl w:val="0"/>
                <w:numId w:val="40"/>
              </w:numPr>
              <w:tabs>
                <w:tab w:val="left" w:pos="142"/>
                <w:tab w:val="left" w:pos="540"/>
                <w:tab w:val="left" w:pos="567"/>
                <w:tab w:val="left" w:pos="709"/>
              </w:tabs>
              <w:spacing w:after="0" w:line="360" w:lineRule="auto"/>
              <w:ind w:left="0" w:firstLine="284"/>
              <w:jc w:val="both"/>
              <w:rPr>
                <w:rFonts w:ascii="GHEA Grapalat" w:eastAsia="Times New Roman" w:hAnsi="GHEA Grapalat"/>
                <w:sz w:val="24"/>
                <w:szCs w:val="24"/>
              </w:rPr>
            </w:pPr>
            <w:r w:rsidRPr="002568F7">
              <w:rPr>
                <w:rFonts w:ascii="GHEA Grapalat" w:hAnsi="GHEA Grapalat" w:cs="Sylfaen"/>
                <w:sz w:val="24"/>
                <w:szCs w:val="24"/>
              </w:rPr>
              <w:t>Նախագծի հավելվածի 8-րդ կետի 1-ին և 2-րդ ենթակետերում «խմբերում» բառից առաջ անհրաժեշտ է լրացնել «ուսումնական» բառը:</w:t>
            </w:r>
          </w:p>
          <w:p w14:paraId="7C352100" w14:textId="5EBA9504" w:rsidR="00FC4ACC" w:rsidRPr="002568F7" w:rsidRDefault="00A53B48" w:rsidP="00A53B48">
            <w:pPr>
              <w:pStyle w:val="ListParagraph"/>
              <w:numPr>
                <w:ilvl w:val="0"/>
                <w:numId w:val="40"/>
              </w:numPr>
              <w:tabs>
                <w:tab w:val="left" w:pos="142"/>
                <w:tab w:val="left" w:pos="540"/>
                <w:tab w:val="left" w:pos="567"/>
                <w:tab w:val="left" w:pos="709"/>
              </w:tabs>
              <w:spacing w:after="0" w:line="360" w:lineRule="auto"/>
              <w:ind w:left="0" w:firstLine="284"/>
              <w:jc w:val="both"/>
              <w:rPr>
                <w:rFonts w:ascii="GHEA Grapalat" w:eastAsia="Times New Roman" w:hAnsi="GHEA Grapalat"/>
                <w:sz w:val="24"/>
                <w:szCs w:val="24"/>
              </w:rPr>
            </w:pPr>
            <w:r w:rsidRPr="002568F7">
              <w:rPr>
                <w:rFonts w:ascii="GHEA Grapalat" w:hAnsi="GHEA Grapalat" w:cs="Sylfaen"/>
                <w:sz w:val="24"/>
                <w:szCs w:val="24"/>
              </w:rPr>
              <w:t>Նախագծի</w:t>
            </w:r>
            <w:r w:rsidRPr="002568F7">
              <w:rPr>
                <w:rFonts w:ascii="GHEA Grapalat" w:hAnsi="GHEA Grapalat"/>
                <w:sz w:val="24"/>
                <w:szCs w:val="24"/>
              </w:rPr>
              <w:t xml:space="preserve"> </w:t>
            </w:r>
            <w:r w:rsidRPr="002568F7">
              <w:rPr>
                <w:rFonts w:ascii="GHEA Grapalat" w:hAnsi="GHEA Grapalat" w:cs="Sylfaen"/>
                <w:sz w:val="24"/>
                <w:szCs w:val="24"/>
              </w:rPr>
              <w:t>հավելվածի</w:t>
            </w:r>
            <w:r w:rsidRPr="002568F7">
              <w:rPr>
                <w:rFonts w:ascii="GHEA Grapalat" w:hAnsi="GHEA Grapalat"/>
                <w:sz w:val="24"/>
                <w:szCs w:val="24"/>
              </w:rPr>
              <w:t xml:space="preserve"> 9–11-</w:t>
            </w:r>
            <w:r w:rsidRPr="002568F7">
              <w:rPr>
                <w:rFonts w:ascii="GHEA Grapalat" w:hAnsi="GHEA Grapalat" w:cs="Sylfaen"/>
                <w:sz w:val="24"/>
                <w:szCs w:val="24"/>
              </w:rPr>
              <w:t>րդ</w:t>
            </w:r>
            <w:r w:rsidRPr="002568F7">
              <w:rPr>
                <w:rFonts w:ascii="GHEA Grapalat" w:hAnsi="GHEA Grapalat"/>
                <w:sz w:val="24"/>
                <w:szCs w:val="24"/>
              </w:rPr>
              <w:t xml:space="preserve"> </w:t>
            </w:r>
            <w:r w:rsidRPr="002568F7">
              <w:rPr>
                <w:rFonts w:ascii="GHEA Grapalat" w:hAnsi="GHEA Grapalat" w:cs="Sylfaen"/>
                <w:sz w:val="24"/>
                <w:szCs w:val="24"/>
              </w:rPr>
              <w:t>կետերով</w:t>
            </w:r>
            <w:r w:rsidRPr="002568F7">
              <w:rPr>
                <w:rFonts w:ascii="GHEA Grapalat" w:hAnsi="GHEA Grapalat"/>
                <w:sz w:val="24"/>
                <w:szCs w:val="24"/>
              </w:rPr>
              <w:t xml:space="preserve"> </w:t>
            </w:r>
            <w:r w:rsidRPr="002568F7">
              <w:rPr>
                <w:rFonts w:ascii="GHEA Grapalat" w:hAnsi="GHEA Grapalat" w:cs="Sylfaen"/>
                <w:sz w:val="24"/>
                <w:szCs w:val="24"/>
              </w:rPr>
              <w:t>նախատեսված</w:t>
            </w:r>
            <w:r w:rsidRPr="002568F7">
              <w:rPr>
                <w:rFonts w:ascii="GHEA Grapalat" w:hAnsi="GHEA Grapalat"/>
                <w:sz w:val="24"/>
                <w:szCs w:val="24"/>
              </w:rPr>
              <w:t xml:space="preserve"> </w:t>
            </w:r>
            <w:r w:rsidRPr="002568F7">
              <w:rPr>
                <w:rFonts w:ascii="GHEA Grapalat" w:hAnsi="GHEA Grapalat" w:cs="Sylfaen"/>
                <w:sz w:val="24"/>
                <w:szCs w:val="24"/>
              </w:rPr>
              <w:t>կարգավորումները</w:t>
            </w:r>
            <w:r w:rsidRPr="002568F7">
              <w:rPr>
                <w:rFonts w:ascii="GHEA Grapalat" w:hAnsi="GHEA Grapalat"/>
                <w:sz w:val="24"/>
                <w:szCs w:val="24"/>
              </w:rPr>
              <w:t xml:space="preserve"> </w:t>
            </w:r>
            <w:r w:rsidRPr="002568F7">
              <w:rPr>
                <w:rFonts w:ascii="GHEA Grapalat" w:hAnsi="GHEA Grapalat" w:cs="Sylfaen"/>
                <w:sz w:val="24"/>
                <w:szCs w:val="24"/>
              </w:rPr>
              <w:t>ենթակա</w:t>
            </w:r>
            <w:r w:rsidRPr="002568F7">
              <w:rPr>
                <w:rFonts w:ascii="GHEA Grapalat" w:hAnsi="GHEA Grapalat"/>
                <w:sz w:val="24"/>
                <w:szCs w:val="24"/>
              </w:rPr>
              <w:t xml:space="preserve"> </w:t>
            </w:r>
            <w:r w:rsidRPr="002568F7">
              <w:rPr>
                <w:rFonts w:ascii="GHEA Grapalat" w:hAnsi="GHEA Grapalat" w:cs="Sylfaen"/>
                <w:sz w:val="24"/>
                <w:szCs w:val="24"/>
              </w:rPr>
              <w:t>են</w:t>
            </w:r>
            <w:r w:rsidRPr="002568F7">
              <w:rPr>
                <w:rFonts w:ascii="GHEA Grapalat" w:hAnsi="GHEA Grapalat"/>
                <w:sz w:val="24"/>
                <w:szCs w:val="24"/>
              </w:rPr>
              <w:t xml:space="preserve"> </w:t>
            </w:r>
            <w:r w:rsidRPr="002568F7">
              <w:rPr>
                <w:rFonts w:ascii="GHEA Grapalat" w:hAnsi="GHEA Grapalat" w:cs="Sylfaen"/>
                <w:sz w:val="24"/>
                <w:szCs w:val="24"/>
              </w:rPr>
              <w:t>վերանայման՝</w:t>
            </w:r>
            <w:r w:rsidRPr="002568F7">
              <w:rPr>
                <w:rStyle w:val="apple-converted-space"/>
                <w:rFonts w:ascii="GHEA Grapalat" w:hAnsi="GHEA Grapalat"/>
                <w:sz w:val="24"/>
                <w:szCs w:val="24"/>
              </w:rPr>
              <w:t xml:space="preserve"> նկատի ունենալով «</w:t>
            </w:r>
            <w:r w:rsidRPr="002568F7">
              <w:rPr>
                <w:rFonts w:ascii="GHEA Grapalat" w:eastAsia="Times New Roman" w:hAnsi="GHEA Grapalat"/>
                <w:sz w:val="24"/>
                <w:szCs w:val="24"/>
              </w:rPr>
              <w:t>Նորմատիվ իրավական ակտերի մասին» օրենքի 9-րդ հոդվածի 1-ին մասի կարգավորումը</w:t>
            </w:r>
            <w:r w:rsidRPr="002568F7">
              <w:rPr>
                <w:rFonts w:ascii="GHEA Grapalat" w:hAnsi="GHEA Grapalat" w:cs="Sylfaen"/>
                <w:sz w:val="24"/>
                <w:szCs w:val="24"/>
              </w:rPr>
              <w:t>, ինչպես նաև հաշվի</w:t>
            </w:r>
            <w:r w:rsidRPr="002568F7">
              <w:rPr>
                <w:rFonts w:ascii="GHEA Grapalat" w:hAnsi="GHEA Grapalat"/>
                <w:sz w:val="24"/>
                <w:szCs w:val="24"/>
              </w:rPr>
              <w:t xml:space="preserve"> </w:t>
            </w:r>
            <w:r w:rsidRPr="002568F7">
              <w:rPr>
                <w:rFonts w:ascii="GHEA Grapalat" w:hAnsi="GHEA Grapalat" w:cs="Sylfaen"/>
                <w:sz w:val="24"/>
                <w:szCs w:val="24"/>
              </w:rPr>
              <w:t>առնելով</w:t>
            </w:r>
            <w:r w:rsidRPr="002568F7">
              <w:rPr>
                <w:rFonts w:ascii="GHEA Grapalat" w:hAnsi="GHEA Grapalat"/>
                <w:sz w:val="24"/>
                <w:szCs w:val="24"/>
              </w:rPr>
              <w:t xml:space="preserve"> </w:t>
            </w:r>
            <w:r w:rsidRPr="002568F7">
              <w:rPr>
                <w:rFonts w:ascii="GHEA Grapalat" w:hAnsi="GHEA Grapalat" w:cs="Sylfaen"/>
                <w:sz w:val="24"/>
                <w:szCs w:val="24"/>
              </w:rPr>
              <w:t>այն</w:t>
            </w:r>
            <w:r w:rsidRPr="002568F7">
              <w:rPr>
                <w:rFonts w:ascii="GHEA Grapalat" w:hAnsi="GHEA Grapalat"/>
                <w:sz w:val="24"/>
                <w:szCs w:val="24"/>
              </w:rPr>
              <w:t xml:space="preserve"> </w:t>
            </w:r>
            <w:r w:rsidRPr="002568F7">
              <w:rPr>
                <w:rFonts w:ascii="GHEA Grapalat" w:hAnsi="GHEA Grapalat" w:cs="Sylfaen"/>
                <w:sz w:val="24"/>
                <w:szCs w:val="24"/>
              </w:rPr>
              <w:t>հանգամանքը</w:t>
            </w:r>
            <w:r w:rsidRPr="002568F7">
              <w:rPr>
                <w:rFonts w:ascii="GHEA Grapalat" w:hAnsi="GHEA Grapalat"/>
                <w:sz w:val="24"/>
                <w:szCs w:val="24"/>
              </w:rPr>
              <w:t xml:space="preserve">, </w:t>
            </w:r>
            <w:r w:rsidRPr="002568F7">
              <w:rPr>
                <w:rFonts w:ascii="GHEA Grapalat" w:hAnsi="GHEA Grapalat" w:cs="Sylfaen"/>
                <w:sz w:val="24"/>
                <w:szCs w:val="24"/>
              </w:rPr>
              <w:t>որ</w:t>
            </w:r>
            <w:r w:rsidRPr="002568F7">
              <w:rPr>
                <w:rFonts w:ascii="GHEA Grapalat" w:hAnsi="GHEA Grapalat"/>
                <w:sz w:val="24"/>
                <w:szCs w:val="24"/>
              </w:rPr>
              <w:t xml:space="preserve"> </w:t>
            </w:r>
            <w:r w:rsidRPr="002568F7">
              <w:rPr>
                <w:rFonts w:ascii="GHEA Grapalat" w:hAnsi="GHEA Grapalat" w:cs="Sylfaen"/>
                <w:sz w:val="24"/>
                <w:szCs w:val="24"/>
              </w:rPr>
              <w:t>Հայաստանի Հանրապետության կրթության գիտության մշակույթի և սպորտի նախարարի</w:t>
            </w:r>
            <w:r w:rsidRPr="002568F7">
              <w:rPr>
                <w:rFonts w:ascii="GHEA Grapalat" w:hAnsi="GHEA Grapalat"/>
                <w:sz w:val="24"/>
                <w:szCs w:val="24"/>
              </w:rPr>
              <w:t xml:space="preserve"> 2019 </w:t>
            </w:r>
            <w:r w:rsidRPr="002568F7">
              <w:rPr>
                <w:rFonts w:ascii="GHEA Grapalat" w:hAnsi="GHEA Grapalat" w:cs="Sylfaen"/>
                <w:sz w:val="24"/>
                <w:szCs w:val="24"/>
              </w:rPr>
              <w:t>թվականի</w:t>
            </w:r>
            <w:r w:rsidRPr="002568F7">
              <w:rPr>
                <w:rFonts w:ascii="GHEA Grapalat" w:hAnsi="GHEA Grapalat"/>
                <w:sz w:val="24"/>
                <w:szCs w:val="24"/>
              </w:rPr>
              <w:t xml:space="preserve"> </w:t>
            </w:r>
            <w:r w:rsidRPr="002568F7">
              <w:rPr>
                <w:rFonts w:ascii="GHEA Grapalat" w:hAnsi="GHEA Grapalat" w:cs="Sylfaen"/>
                <w:sz w:val="24"/>
                <w:szCs w:val="24"/>
              </w:rPr>
              <w:t>հոկտեմբերի</w:t>
            </w:r>
            <w:r w:rsidRPr="002568F7">
              <w:rPr>
                <w:rFonts w:ascii="GHEA Grapalat" w:hAnsi="GHEA Grapalat"/>
                <w:sz w:val="24"/>
                <w:szCs w:val="24"/>
              </w:rPr>
              <w:t xml:space="preserve"> 14-</w:t>
            </w:r>
            <w:r w:rsidRPr="002568F7">
              <w:rPr>
                <w:rFonts w:ascii="GHEA Grapalat" w:hAnsi="GHEA Grapalat" w:cs="Sylfaen"/>
                <w:sz w:val="24"/>
                <w:szCs w:val="24"/>
              </w:rPr>
              <w:t>ի</w:t>
            </w:r>
            <w:r w:rsidRPr="002568F7">
              <w:rPr>
                <w:rFonts w:ascii="GHEA Grapalat" w:hAnsi="GHEA Grapalat"/>
                <w:sz w:val="24"/>
                <w:szCs w:val="24"/>
              </w:rPr>
              <w:t xml:space="preserve"> N 22-</w:t>
            </w:r>
            <w:r w:rsidRPr="002568F7">
              <w:rPr>
                <w:rFonts w:ascii="GHEA Grapalat" w:hAnsi="GHEA Grapalat" w:cs="Sylfaen"/>
                <w:sz w:val="24"/>
                <w:szCs w:val="24"/>
              </w:rPr>
              <w:t>Ն</w:t>
            </w:r>
            <w:r w:rsidRPr="002568F7">
              <w:rPr>
                <w:rFonts w:ascii="GHEA Grapalat" w:hAnsi="GHEA Grapalat"/>
                <w:sz w:val="24"/>
                <w:szCs w:val="24"/>
              </w:rPr>
              <w:t xml:space="preserve"> </w:t>
            </w:r>
            <w:r w:rsidRPr="002568F7">
              <w:rPr>
                <w:rFonts w:ascii="GHEA Grapalat" w:hAnsi="GHEA Grapalat" w:cs="Sylfaen"/>
                <w:sz w:val="24"/>
                <w:szCs w:val="24"/>
              </w:rPr>
              <w:t>հրամանով</w:t>
            </w:r>
            <w:r w:rsidRPr="002568F7">
              <w:rPr>
                <w:rFonts w:ascii="GHEA Grapalat" w:hAnsi="GHEA Grapalat"/>
                <w:sz w:val="24"/>
                <w:szCs w:val="24"/>
              </w:rPr>
              <w:t xml:space="preserve"> </w:t>
            </w:r>
            <w:r w:rsidRPr="002568F7">
              <w:rPr>
                <w:rFonts w:ascii="GHEA Grapalat" w:hAnsi="GHEA Grapalat" w:cs="Sylfaen"/>
                <w:sz w:val="24"/>
                <w:szCs w:val="24"/>
              </w:rPr>
              <w:t>հաստատված</w:t>
            </w:r>
            <w:r w:rsidRPr="002568F7">
              <w:rPr>
                <w:rFonts w:ascii="GHEA Grapalat" w:hAnsi="GHEA Grapalat"/>
                <w:sz w:val="24"/>
                <w:szCs w:val="24"/>
              </w:rPr>
              <w:t xml:space="preserve"> կարգը </w:t>
            </w:r>
            <w:r w:rsidRPr="002568F7">
              <w:rPr>
                <w:rFonts w:ascii="GHEA Grapalat" w:hAnsi="GHEA Grapalat" w:cs="Sylfaen"/>
                <w:sz w:val="24"/>
                <w:szCs w:val="24"/>
              </w:rPr>
              <w:t>սահմանում</w:t>
            </w:r>
            <w:r w:rsidRPr="002568F7">
              <w:rPr>
                <w:rFonts w:ascii="GHEA Grapalat" w:hAnsi="GHEA Grapalat"/>
                <w:sz w:val="24"/>
                <w:szCs w:val="24"/>
              </w:rPr>
              <w:t xml:space="preserve"> </w:t>
            </w:r>
            <w:r w:rsidRPr="002568F7">
              <w:rPr>
                <w:rFonts w:ascii="GHEA Grapalat" w:hAnsi="GHEA Grapalat" w:cs="Sylfaen"/>
                <w:sz w:val="24"/>
                <w:szCs w:val="24"/>
              </w:rPr>
              <w:t>է</w:t>
            </w:r>
            <w:r w:rsidRPr="002568F7">
              <w:rPr>
                <w:rFonts w:ascii="GHEA Grapalat" w:hAnsi="GHEA Grapalat"/>
                <w:sz w:val="24"/>
                <w:szCs w:val="24"/>
              </w:rPr>
              <w:t xml:space="preserve"> </w:t>
            </w:r>
            <w:r w:rsidRPr="002568F7">
              <w:rPr>
                <w:rFonts w:ascii="GHEA Grapalat" w:hAnsi="GHEA Grapalat" w:cs="Sylfaen"/>
                <w:sz w:val="24"/>
                <w:szCs w:val="24"/>
              </w:rPr>
              <w:t>բազմահամակազմ</w:t>
            </w:r>
            <w:r w:rsidRPr="002568F7">
              <w:rPr>
                <w:rFonts w:ascii="GHEA Grapalat" w:hAnsi="GHEA Grapalat"/>
                <w:sz w:val="24"/>
                <w:szCs w:val="24"/>
              </w:rPr>
              <w:t xml:space="preserve"> </w:t>
            </w:r>
            <w:r w:rsidRPr="002568F7">
              <w:rPr>
                <w:rFonts w:ascii="GHEA Grapalat" w:hAnsi="GHEA Grapalat" w:cs="Sylfaen"/>
                <w:sz w:val="24"/>
                <w:szCs w:val="24"/>
              </w:rPr>
              <w:t>դասարանների</w:t>
            </w:r>
            <w:r w:rsidRPr="002568F7">
              <w:rPr>
                <w:rFonts w:ascii="GHEA Grapalat" w:hAnsi="GHEA Grapalat"/>
                <w:sz w:val="24"/>
                <w:szCs w:val="24"/>
              </w:rPr>
              <w:t xml:space="preserve"> </w:t>
            </w:r>
            <w:r w:rsidRPr="002568F7">
              <w:rPr>
                <w:rFonts w:ascii="GHEA Grapalat" w:hAnsi="GHEA Grapalat" w:cs="Sylfaen"/>
                <w:sz w:val="24"/>
                <w:szCs w:val="24"/>
              </w:rPr>
              <w:t>ձևավորման</w:t>
            </w:r>
            <w:r w:rsidRPr="002568F7">
              <w:rPr>
                <w:rFonts w:ascii="GHEA Grapalat" w:hAnsi="GHEA Grapalat"/>
                <w:sz w:val="24"/>
                <w:szCs w:val="24"/>
              </w:rPr>
              <w:t xml:space="preserve"> </w:t>
            </w:r>
            <w:r w:rsidRPr="002568F7">
              <w:rPr>
                <w:rFonts w:ascii="GHEA Grapalat" w:hAnsi="GHEA Grapalat" w:cs="Sylfaen"/>
                <w:sz w:val="24"/>
                <w:szCs w:val="24"/>
              </w:rPr>
              <w:t>առարկայական</w:t>
            </w:r>
            <w:r w:rsidRPr="002568F7">
              <w:rPr>
                <w:rFonts w:ascii="GHEA Grapalat" w:hAnsi="GHEA Grapalat"/>
                <w:sz w:val="24"/>
                <w:szCs w:val="24"/>
              </w:rPr>
              <w:t xml:space="preserve"> </w:t>
            </w:r>
            <w:r w:rsidRPr="002568F7">
              <w:rPr>
                <w:rFonts w:ascii="GHEA Grapalat" w:hAnsi="GHEA Grapalat" w:cs="Sylfaen"/>
                <w:sz w:val="24"/>
                <w:szCs w:val="24"/>
              </w:rPr>
              <w:t>և</w:t>
            </w:r>
            <w:r w:rsidRPr="002568F7">
              <w:rPr>
                <w:rFonts w:ascii="GHEA Grapalat" w:hAnsi="GHEA Grapalat"/>
                <w:sz w:val="24"/>
                <w:szCs w:val="24"/>
              </w:rPr>
              <w:t xml:space="preserve"> </w:t>
            </w:r>
            <w:r w:rsidRPr="002568F7">
              <w:rPr>
                <w:rFonts w:ascii="GHEA Grapalat" w:hAnsi="GHEA Grapalat" w:cs="Sylfaen"/>
                <w:sz w:val="24"/>
                <w:szCs w:val="24"/>
              </w:rPr>
              <w:t>ընթացակարգային</w:t>
            </w:r>
            <w:r w:rsidRPr="002568F7">
              <w:rPr>
                <w:rFonts w:ascii="GHEA Grapalat" w:hAnsi="GHEA Grapalat"/>
                <w:sz w:val="24"/>
                <w:szCs w:val="24"/>
              </w:rPr>
              <w:t xml:space="preserve"> </w:t>
            </w:r>
            <w:r w:rsidRPr="002568F7">
              <w:rPr>
                <w:rFonts w:ascii="GHEA Grapalat" w:hAnsi="GHEA Grapalat" w:cs="Sylfaen"/>
                <w:sz w:val="24"/>
                <w:szCs w:val="24"/>
              </w:rPr>
              <w:t xml:space="preserve">շրջանակը, ուստի </w:t>
            </w:r>
            <w:r w:rsidRPr="002568F7">
              <w:rPr>
                <w:rFonts w:ascii="GHEA Grapalat" w:hAnsi="GHEA Grapalat" w:cs="Sylfaen"/>
                <w:sz w:val="24"/>
                <w:szCs w:val="24"/>
              </w:rPr>
              <w:lastRenderedPageBreak/>
              <w:t>նշված</w:t>
            </w:r>
            <w:r w:rsidRPr="002568F7">
              <w:rPr>
                <w:rFonts w:ascii="GHEA Grapalat" w:hAnsi="GHEA Grapalat"/>
                <w:sz w:val="24"/>
                <w:szCs w:val="24"/>
              </w:rPr>
              <w:t xml:space="preserve"> </w:t>
            </w:r>
            <w:r w:rsidRPr="002568F7">
              <w:rPr>
                <w:rFonts w:ascii="GHEA Grapalat" w:hAnsi="GHEA Grapalat" w:cs="Sylfaen"/>
                <w:sz w:val="24"/>
                <w:szCs w:val="24"/>
              </w:rPr>
              <w:t>պայմաններում</w:t>
            </w:r>
            <w:r w:rsidRPr="002568F7">
              <w:rPr>
                <w:rFonts w:ascii="GHEA Grapalat" w:hAnsi="GHEA Grapalat"/>
                <w:sz w:val="24"/>
                <w:szCs w:val="24"/>
              </w:rPr>
              <w:t xml:space="preserve"> </w:t>
            </w:r>
            <w:r w:rsidRPr="002568F7">
              <w:rPr>
                <w:rFonts w:ascii="GHEA Grapalat" w:hAnsi="GHEA Grapalat" w:cs="Sylfaen"/>
                <w:sz w:val="24"/>
                <w:szCs w:val="24"/>
              </w:rPr>
              <w:t>Նախագծի հավելվածով սահմանված կարգավորումները</w:t>
            </w:r>
            <w:r w:rsidRPr="002568F7">
              <w:rPr>
                <w:rFonts w:ascii="GHEA Grapalat" w:hAnsi="GHEA Grapalat"/>
                <w:sz w:val="24"/>
                <w:szCs w:val="24"/>
              </w:rPr>
              <w:t xml:space="preserve"> </w:t>
            </w:r>
            <w:r w:rsidRPr="002568F7">
              <w:rPr>
                <w:rFonts w:ascii="GHEA Grapalat" w:hAnsi="GHEA Grapalat" w:cs="Sylfaen"/>
                <w:sz w:val="24"/>
                <w:szCs w:val="24"/>
              </w:rPr>
              <w:t>իրենց</w:t>
            </w:r>
            <w:r w:rsidRPr="002568F7">
              <w:rPr>
                <w:rFonts w:ascii="GHEA Grapalat" w:hAnsi="GHEA Grapalat"/>
                <w:sz w:val="24"/>
                <w:szCs w:val="24"/>
              </w:rPr>
              <w:t xml:space="preserve"> </w:t>
            </w:r>
            <w:r w:rsidRPr="002568F7">
              <w:rPr>
                <w:rFonts w:ascii="GHEA Grapalat" w:hAnsi="GHEA Grapalat" w:cs="Sylfaen"/>
                <w:sz w:val="24"/>
                <w:szCs w:val="24"/>
              </w:rPr>
              <w:t>բովանդակությամբ</w:t>
            </w:r>
            <w:r w:rsidRPr="002568F7">
              <w:rPr>
                <w:rFonts w:ascii="GHEA Grapalat" w:hAnsi="GHEA Grapalat"/>
                <w:sz w:val="24"/>
                <w:szCs w:val="24"/>
              </w:rPr>
              <w:t xml:space="preserve"> </w:t>
            </w:r>
            <w:r w:rsidRPr="002568F7">
              <w:rPr>
                <w:rFonts w:ascii="GHEA Grapalat" w:hAnsi="GHEA Grapalat" w:cs="Sylfaen"/>
                <w:sz w:val="24"/>
                <w:szCs w:val="24"/>
              </w:rPr>
              <w:t>և</w:t>
            </w:r>
            <w:r w:rsidRPr="002568F7">
              <w:rPr>
                <w:rFonts w:ascii="GHEA Grapalat" w:hAnsi="GHEA Grapalat"/>
                <w:sz w:val="24"/>
                <w:szCs w:val="24"/>
              </w:rPr>
              <w:t xml:space="preserve"> </w:t>
            </w:r>
            <w:r w:rsidRPr="002568F7">
              <w:rPr>
                <w:rFonts w:ascii="GHEA Grapalat" w:hAnsi="GHEA Grapalat" w:cs="Sylfaen"/>
                <w:sz w:val="24"/>
                <w:szCs w:val="24"/>
              </w:rPr>
              <w:t>կարգավորման</w:t>
            </w:r>
            <w:r w:rsidRPr="002568F7">
              <w:rPr>
                <w:rFonts w:ascii="GHEA Grapalat" w:hAnsi="GHEA Grapalat"/>
                <w:sz w:val="24"/>
                <w:szCs w:val="24"/>
              </w:rPr>
              <w:t xml:space="preserve"> </w:t>
            </w:r>
            <w:r w:rsidRPr="002568F7">
              <w:rPr>
                <w:rFonts w:ascii="GHEA Grapalat" w:hAnsi="GHEA Grapalat" w:cs="Sylfaen"/>
                <w:sz w:val="24"/>
                <w:szCs w:val="24"/>
              </w:rPr>
              <w:t>ծավալով</w:t>
            </w:r>
            <w:r w:rsidRPr="002568F7">
              <w:rPr>
                <w:rFonts w:ascii="GHEA Grapalat" w:hAnsi="GHEA Grapalat"/>
                <w:sz w:val="24"/>
                <w:szCs w:val="24"/>
              </w:rPr>
              <w:t xml:space="preserve"> </w:t>
            </w:r>
            <w:r w:rsidRPr="002568F7">
              <w:rPr>
                <w:rFonts w:ascii="GHEA Grapalat" w:hAnsi="GHEA Grapalat" w:cs="Sylfaen"/>
                <w:sz w:val="24"/>
                <w:szCs w:val="24"/>
              </w:rPr>
              <w:t>դուրս</w:t>
            </w:r>
            <w:r w:rsidRPr="002568F7">
              <w:rPr>
                <w:rFonts w:ascii="GHEA Grapalat" w:hAnsi="GHEA Grapalat"/>
                <w:sz w:val="24"/>
                <w:szCs w:val="24"/>
              </w:rPr>
              <w:t xml:space="preserve"> են Նախագծի հավելվածով </w:t>
            </w:r>
            <w:r w:rsidRPr="002568F7">
              <w:rPr>
                <w:rFonts w:ascii="GHEA Grapalat" w:hAnsi="GHEA Grapalat" w:cs="Sylfaen"/>
                <w:sz w:val="24"/>
                <w:szCs w:val="24"/>
              </w:rPr>
              <w:t>սահմանված</w:t>
            </w:r>
            <w:r w:rsidRPr="002568F7">
              <w:rPr>
                <w:rFonts w:ascii="GHEA Grapalat" w:hAnsi="GHEA Grapalat"/>
                <w:sz w:val="24"/>
                <w:szCs w:val="24"/>
              </w:rPr>
              <w:t xml:space="preserve"> </w:t>
            </w:r>
            <w:r w:rsidRPr="002568F7">
              <w:rPr>
                <w:rFonts w:ascii="GHEA Grapalat" w:hAnsi="GHEA Grapalat" w:cs="Sylfaen"/>
                <w:sz w:val="24"/>
                <w:szCs w:val="24"/>
              </w:rPr>
              <w:t>կարգավորման</w:t>
            </w:r>
            <w:r w:rsidRPr="002568F7">
              <w:rPr>
                <w:rFonts w:ascii="GHEA Grapalat" w:hAnsi="GHEA Grapalat"/>
                <w:sz w:val="24"/>
                <w:szCs w:val="24"/>
              </w:rPr>
              <w:t xml:space="preserve"> </w:t>
            </w:r>
            <w:r w:rsidRPr="002568F7">
              <w:rPr>
                <w:rFonts w:ascii="GHEA Grapalat" w:hAnsi="GHEA Grapalat" w:cs="Sylfaen"/>
                <w:sz w:val="24"/>
                <w:szCs w:val="24"/>
              </w:rPr>
              <w:t>առարկայի</w:t>
            </w:r>
            <w:r w:rsidRPr="002568F7">
              <w:rPr>
                <w:rFonts w:ascii="GHEA Grapalat" w:hAnsi="GHEA Grapalat"/>
                <w:sz w:val="24"/>
                <w:szCs w:val="24"/>
              </w:rPr>
              <w:t xml:space="preserve"> </w:t>
            </w:r>
            <w:r w:rsidRPr="002568F7">
              <w:rPr>
                <w:rFonts w:ascii="GHEA Grapalat" w:hAnsi="GHEA Grapalat" w:cs="Sylfaen"/>
                <w:sz w:val="24"/>
                <w:szCs w:val="24"/>
              </w:rPr>
              <w:t>շրջանակից</w:t>
            </w:r>
            <w:r w:rsidRPr="002568F7">
              <w:rPr>
                <w:rFonts w:ascii="GHEA Grapalat" w:hAnsi="GHEA Grapalat"/>
                <w:sz w:val="24"/>
                <w:szCs w:val="24"/>
              </w:rPr>
              <w:t xml:space="preserve"> </w:t>
            </w:r>
            <w:r w:rsidRPr="002568F7">
              <w:rPr>
                <w:rFonts w:ascii="GHEA Grapalat" w:hAnsi="GHEA Grapalat" w:cs="Sylfaen"/>
                <w:sz w:val="24"/>
                <w:szCs w:val="24"/>
              </w:rPr>
              <w:t>և</w:t>
            </w:r>
            <w:r w:rsidRPr="002568F7">
              <w:rPr>
                <w:rFonts w:ascii="GHEA Grapalat" w:hAnsi="GHEA Grapalat"/>
                <w:sz w:val="24"/>
                <w:szCs w:val="24"/>
              </w:rPr>
              <w:t xml:space="preserve"> </w:t>
            </w:r>
            <w:r w:rsidRPr="002568F7">
              <w:rPr>
                <w:rFonts w:ascii="GHEA Grapalat" w:hAnsi="GHEA Grapalat" w:cs="Sylfaen"/>
                <w:sz w:val="24"/>
                <w:szCs w:val="24"/>
              </w:rPr>
              <w:t>կարող</w:t>
            </w:r>
            <w:r w:rsidRPr="002568F7">
              <w:rPr>
                <w:rFonts w:ascii="GHEA Grapalat" w:hAnsi="GHEA Grapalat"/>
                <w:sz w:val="24"/>
                <w:szCs w:val="24"/>
              </w:rPr>
              <w:t xml:space="preserve"> </w:t>
            </w:r>
            <w:r w:rsidRPr="002568F7">
              <w:rPr>
                <w:rFonts w:ascii="GHEA Grapalat" w:hAnsi="GHEA Grapalat" w:cs="Sylfaen"/>
                <w:sz w:val="24"/>
                <w:szCs w:val="24"/>
              </w:rPr>
              <w:t>են</w:t>
            </w:r>
            <w:r w:rsidRPr="002568F7">
              <w:rPr>
                <w:rFonts w:ascii="GHEA Grapalat" w:hAnsi="GHEA Grapalat"/>
                <w:sz w:val="24"/>
                <w:szCs w:val="24"/>
              </w:rPr>
              <w:t xml:space="preserve"> </w:t>
            </w:r>
            <w:r w:rsidRPr="002568F7">
              <w:rPr>
                <w:rFonts w:ascii="GHEA Grapalat" w:hAnsi="GHEA Grapalat" w:cs="Sylfaen"/>
                <w:sz w:val="24"/>
                <w:szCs w:val="24"/>
              </w:rPr>
              <w:t>հանգեցնել</w:t>
            </w:r>
            <w:r w:rsidRPr="002568F7">
              <w:rPr>
                <w:rFonts w:ascii="GHEA Grapalat" w:hAnsi="GHEA Grapalat"/>
                <w:sz w:val="24"/>
                <w:szCs w:val="24"/>
              </w:rPr>
              <w:t xml:space="preserve"> </w:t>
            </w:r>
            <w:r w:rsidRPr="002568F7">
              <w:rPr>
                <w:rFonts w:ascii="GHEA Grapalat" w:hAnsi="GHEA Grapalat" w:cs="Sylfaen"/>
                <w:sz w:val="24"/>
                <w:szCs w:val="24"/>
              </w:rPr>
              <w:t>նույն</w:t>
            </w:r>
            <w:r w:rsidRPr="002568F7">
              <w:rPr>
                <w:rFonts w:ascii="GHEA Grapalat" w:hAnsi="GHEA Grapalat"/>
                <w:sz w:val="24"/>
                <w:szCs w:val="24"/>
              </w:rPr>
              <w:t xml:space="preserve"> </w:t>
            </w:r>
            <w:r w:rsidRPr="002568F7">
              <w:rPr>
                <w:rFonts w:ascii="GHEA Grapalat" w:hAnsi="GHEA Grapalat" w:cs="Sylfaen"/>
                <w:sz w:val="24"/>
                <w:szCs w:val="24"/>
              </w:rPr>
              <w:t>հարաբերությունների</w:t>
            </w:r>
            <w:r w:rsidRPr="002568F7">
              <w:rPr>
                <w:rFonts w:ascii="GHEA Grapalat" w:hAnsi="GHEA Grapalat"/>
                <w:sz w:val="24"/>
                <w:szCs w:val="24"/>
              </w:rPr>
              <w:t xml:space="preserve"> </w:t>
            </w:r>
            <w:r w:rsidRPr="002568F7">
              <w:rPr>
                <w:rFonts w:ascii="GHEA Grapalat" w:hAnsi="GHEA Grapalat" w:cs="Sylfaen"/>
                <w:sz w:val="24"/>
                <w:szCs w:val="24"/>
              </w:rPr>
              <w:t>զուգահեռ</w:t>
            </w:r>
            <w:r w:rsidRPr="002568F7">
              <w:rPr>
                <w:rFonts w:ascii="GHEA Grapalat" w:hAnsi="GHEA Grapalat"/>
                <w:sz w:val="24"/>
                <w:szCs w:val="24"/>
              </w:rPr>
              <w:t xml:space="preserve"> </w:t>
            </w:r>
            <w:r w:rsidRPr="002568F7">
              <w:rPr>
                <w:rFonts w:ascii="GHEA Grapalat" w:hAnsi="GHEA Grapalat" w:cs="Sylfaen"/>
                <w:sz w:val="24"/>
                <w:szCs w:val="24"/>
              </w:rPr>
              <w:t>կամ</w:t>
            </w:r>
            <w:r w:rsidRPr="002568F7">
              <w:rPr>
                <w:rFonts w:ascii="GHEA Grapalat" w:hAnsi="GHEA Grapalat"/>
                <w:sz w:val="24"/>
                <w:szCs w:val="24"/>
              </w:rPr>
              <w:t xml:space="preserve"> </w:t>
            </w:r>
            <w:r w:rsidRPr="002568F7">
              <w:rPr>
                <w:rFonts w:ascii="GHEA Grapalat" w:hAnsi="GHEA Grapalat" w:cs="Sylfaen"/>
                <w:sz w:val="24"/>
                <w:szCs w:val="24"/>
              </w:rPr>
              <w:t>հակասական</w:t>
            </w:r>
            <w:r w:rsidRPr="002568F7">
              <w:rPr>
                <w:rFonts w:ascii="GHEA Grapalat" w:hAnsi="GHEA Grapalat"/>
                <w:sz w:val="24"/>
                <w:szCs w:val="24"/>
              </w:rPr>
              <w:t xml:space="preserve"> </w:t>
            </w:r>
            <w:r w:rsidRPr="002568F7">
              <w:rPr>
                <w:rFonts w:ascii="GHEA Grapalat" w:hAnsi="GHEA Grapalat" w:cs="Sylfaen"/>
                <w:sz w:val="24"/>
                <w:szCs w:val="24"/>
              </w:rPr>
              <w:t>կարգավորման։</w:t>
            </w:r>
          </w:p>
        </w:tc>
        <w:tc>
          <w:tcPr>
            <w:tcW w:w="28" w:type="dxa"/>
            <w:tcBorders>
              <w:top w:val="single" w:sz="6" w:space="0" w:color="000000"/>
              <w:left w:val="single" w:sz="6" w:space="0" w:color="000000"/>
              <w:bottom w:val="single" w:sz="6" w:space="0" w:color="000000"/>
              <w:right w:val="nil"/>
            </w:tcBorders>
            <w:shd w:val="clear" w:color="auto" w:fill="auto"/>
          </w:tcPr>
          <w:p w14:paraId="1D3FF676" w14:textId="77777777" w:rsidR="00FC4ACC" w:rsidRPr="00B1415E" w:rsidRDefault="00FC4ACC" w:rsidP="00FC4ACC">
            <w:pPr>
              <w:spacing w:after="0" w:line="360" w:lineRule="auto"/>
              <w:ind w:left="142" w:right="395"/>
              <w:jc w:val="center"/>
              <w:rPr>
                <w:rFonts w:ascii="GHEA Grapalat" w:eastAsia="GHEA Grapalat" w:hAnsi="GHEA Grapalat" w:cs="GHEA Grapalat"/>
                <w:sz w:val="24"/>
                <w:szCs w:val="24"/>
              </w:rPr>
            </w:pPr>
          </w:p>
        </w:tc>
        <w:tc>
          <w:tcPr>
            <w:tcW w:w="5642" w:type="dxa"/>
            <w:tcBorders>
              <w:top w:val="single" w:sz="6" w:space="0" w:color="000000"/>
              <w:left w:val="nil"/>
              <w:bottom w:val="single" w:sz="6" w:space="0" w:color="000000"/>
              <w:right w:val="single" w:sz="6" w:space="0" w:color="000000"/>
            </w:tcBorders>
            <w:shd w:val="clear" w:color="auto" w:fill="auto"/>
          </w:tcPr>
          <w:p w14:paraId="15E2E78A" w14:textId="77777777" w:rsidR="00FC4ACC" w:rsidRPr="0063213A" w:rsidRDefault="00FC4ACC" w:rsidP="00FC4ACC">
            <w:pPr>
              <w:spacing w:after="0" w:line="276" w:lineRule="auto"/>
              <w:ind w:left="142" w:right="395"/>
              <w:rPr>
                <w:rFonts w:ascii="GHEA Grapalat" w:eastAsia="GHEA Grapalat" w:hAnsi="GHEA Grapalat" w:cs="GHEA Grapalat"/>
                <w:sz w:val="24"/>
                <w:szCs w:val="24"/>
              </w:rPr>
            </w:pPr>
          </w:p>
          <w:p w14:paraId="76A4D69E" w14:textId="77777777" w:rsidR="00612ABA" w:rsidRPr="0063213A" w:rsidRDefault="00612ABA" w:rsidP="00FC4ACC">
            <w:pPr>
              <w:spacing w:after="0" w:line="276" w:lineRule="auto"/>
              <w:ind w:left="142" w:right="395"/>
              <w:rPr>
                <w:rFonts w:ascii="GHEA Grapalat" w:eastAsia="GHEA Grapalat" w:hAnsi="GHEA Grapalat" w:cs="GHEA Grapalat"/>
                <w:sz w:val="24"/>
                <w:szCs w:val="24"/>
              </w:rPr>
            </w:pPr>
          </w:p>
          <w:p w14:paraId="6BC58DBE" w14:textId="77777777" w:rsidR="00612ABA" w:rsidRPr="0063213A" w:rsidRDefault="00612ABA" w:rsidP="00FC4ACC">
            <w:pPr>
              <w:spacing w:after="0" w:line="276" w:lineRule="auto"/>
              <w:ind w:left="142" w:right="395"/>
              <w:rPr>
                <w:rFonts w:ascii="GHEA Grapalat" w:eastAsia="GHEA Grapalat" w:hAnsi="GHEA Grapalat" w:cs="GHEA Grapalat"/>
                <w:sz w:val="24"/>
                <w:szCs w:val="24"/>
              </w:rPr>
            </w:pPr>
          </w:p>
          <w:p w14:paraId="4988214E" w14:textId="77777777" w:rsidR="00612ABA" w:rsidRPr="0063213A" w:rsidRDefault="00612ABA" w:rsidP="00FC4ACC">
            <w:pPr>
              <w:spacing w:after="0" w:line="276" w:lineRule="auto"/>
              <w:ind w:left="142" w:right="395"/>
              <w:rPr>
                <w:rFonts w:ascii="GHEA Grapalat" w:eastAsia="GHEA Grapalat" w:hAnsi="GHEA Grapalat" w:cs="GHEA Grapalat"/>
                <w:sz w:val="24"/>
                <w:szCs w:val="24"/>
              </w:rPr>
            </w:pPr>
          </w:p>
          <w:p w14:paraId="731D367E" w14:textId="77777777" w:rsidR="00612ABA" w:rsidRPr="0063213A" w:rsidRDefault="00612ABA" w:rsidP="00FC4ACC">
            <w:pPr>
              <w:spacing w:after="0" w:line="276" w:lineRule="auto"/>
              <w:ind w:left="142" w:right="395"/>
              <w:rPr>
                <w:rFonts w:ascii="GHEA Grapalat" w:eastAsia="GHEA Grapalat" w:hAnsi="GHEA Grapalat" w:cs="GHEA Grapalat"/>
                <w:sz w:val="24"/>
                <w:szCs w:val="24"/>
              </w:rPr>
            </w:pPr>
          </w:p>
          <w:p w14:paraId="698AFE93" w14:textId="77777777" w:rsidR="00612ABA" w:rsidRPr="0063213A" w:rsidRDefault="00612ABA" w:rsidP="00FC4ACC">
            <w:pPr>
              <w:spacing w:after="0" w:line="276" w:lineRule="auto"/>
              <w:ind w:left="142" w:right="395"/>
              <w:rPr>
                <w:rFonts w:ascii="GHEA Grapalat" w:eastAsia="GHEA Grapalat" w:hAnsi="GHEA Grapalat" w:cs="GHEA Grapalat"/>
                <w:sz w:val="24"/>
                <w:szCs w:val="24"/>
              </w:rPr>
            </w:pPr>
          </w:p>
          <w:p w14:paraId="5F7F8B35" w14:textId="44E8021E" w:rsidR="00612ABA" w:rsidRPr="0063213A" w:rsidRDefault="00612ABA" w:rsidP="00A80789">
            <w:pPr>
              <w:spacing w:after="0" w:line="360" w:lineRule="auto"/>
              <w:ind w:right="395"/>
              <w:jc w:val="both"/>
              <w:rPr>
                <w:rFonts w:ascii="GHEA Grapalat" w:hAnsi="GHEA Grapalat"/>
                <w:bCs/>
                <w:sz w:val="24"/>
                <w:szCs w:val="24"/>
              </w:rPr>
            </w:pPr>
            <w:r w:rsidRPr="0063213A">
              <w:rPr>
                <w:rFonts w:ascii="GHEA Grapalat" w:eastAsia="GHEA Grapalat" w:hAnsi="GHEA Grapalat" w:cs="GHEA Grapalat"/>
                <w:sz w:val="24"/>
                <w:szCs w:val="24"/>
              </w:rPr>
              <w:t>1</w:t>
            </w:r>
            <w:r w:rsidRPr="0063213A">
              <w:rPr>
                <w:rFonts w:ascii="MS Gothic" w:eastAsia="MS Gothic" w:hAnsi="MS Gothic" w:cs="MS Gothic" w:hint="eastAsia"/>
                <w:sz w:val="24"/>
                <w:szCs w:val="24"/>
              </w:rPr>
              <w:t>․</w:t>
            </w:r>
            <w:r w:rsidR="00086655" w:rsidRPr="0063213A">
              <w:rPr>
                <w:rFonts w:ascii="GHEA Grapalat" w:hAnsi="GHEA Grapalat"/>
                <w:bCs/>
                <w:sz w:val="24"/>
                <w:szCs w:val="24"/>
              </w:rPr>
              <w:t>Ընդունվել և խմբագրվել է։</w:t>
            </w:r>
            <w:r w:rsidR="00A80789" w:rsidRPr="0063213A">
              <w:rPr>
                <w:rFonts w:ascii="GHEA Grapalat" w:hAnsi="GHEA Grapalat"/>
                <w:bCs/>
                <w:sz w:val="24"/>
                <w:szCs w:val="24"/>
              </w:rPr>
              <w:t xml:space="preserve"> </w:t>
            </w:r>
          </w:p>
          <w:p w14:paraId="13A5FFDC" w14:textId="1EFE5DC4" w:rsidR="00A80789" w:rsidRPr="0063213A" w:rsidRDefault="00A80789" w:rsidP="00A80789">
            <w:pPr>
              <w:spacing w:after="0" w:line="360" w:lineRule="auto"/>
              <w:ind w:right="395"/>
              <w:jc w:val="both"/>
              <w:rPr>
                <w:rFonts w:ascii="GHEA Grapalat" w:hAnsi="GHEA Grapalat"/>
                <w:bCs/>
                <w:sz w:val="24"/>
                <w:szCs w:val="24"/>
              </w:rPr>
            </w:pPr>
            <w:r w:rsidRPr="0063213A">
              <w:rPr>
                <w:rFonts w:ascii="GHEA Grapalat" w:hAnsi="GHEA Grapalat"/>
                <w:bCs/>
                <w:sz w:val="24"/>
                <w:szCs w:val="24"/>
              </w:rPr>
              <w:t>Որոշման՝ 2023 թվականի օգոստոսի 31-ի</w:t>
            </w:r>
            <w:r w:rsidRPr="0063213A">
              <w:rPr>
                <w:rFonts w:ascii="GHEA Grapalat" w:hAnsi="GHEA Grapalat" w:cs="Arial"/>
                <w:sz w:val="24"/>
                <w:szCs w:val="24"/>
                <w:shd w:val="clear" w:color="auto" w:fill="FFFFFF"/>
              </w:rPr>
              <w:t xml:space="preserve"> փոփոխությունը չի ինկորպորացվել։</w:t>
            </w:r>
          </w:p>
          <w:p w14:paraId="62804102" w14:textId="77777777" w:rsidR="00210D3C" w:rsidRPr="0063213A" w:rsidRDefault="00210D3C" w:rsidP="00612ABA">
            <w:pPr>
              <w:spacing w:after="0" w:line="276" w:lineRule="auto"/>
              <w:ind w:right="395"/>
              <w:rPr>
                <w:rFonts w:ascii="GHEA Grapalat" w:hAnsi="GHEA Grapalat"/>
                <w:bCs/>
                <w:sz w:val="24"/>
                <w:szCs w:val="24"/>
              </w:rPr>
            </w:pPr>
          </w:p>
          <w:p w14:paraId="6B50FFE9" w14:textId="3DF0F790" w:rsidR="00210D3C" w:rsidRPr="0063213A" w:rsidRDefault="00210D3C" w:rsidP="00612ABA">
            <w:pPr>
              <w:spacing w:after="0" w:line="276" w:lineRule="auto"/>
              <w:ind w:right="395"/>
              <w:rPr>
                <w:rFonts w:ascii="GHEA Grapalat" w:hAnsi="GHEA Grapalat"/>
                <w:bCs/>
                <w:sz w:val="24"/>
                <w:szCs w:val="24"/>
              </w:rPr>
            </w:pPr>
          </w:p>
          <w:p w14:paraId="659D2D10" w14:textId="77777777" w:rsidR="00210D3C" w:rsidRPr="0063213A" w:rsidRDefault="00210D3C" w:rsidP="00612ABA">
            <w:pPr>
              <w:spacing w:after="0" w:line="276" w:lineRule="auto"/>
              <w:ind w:right="395"/>
              <w:rPr>
                <w:rFonts w:ascii="GHEA Grapalat" w:hAnsi="GHEA Grapalat"/>
                <w:bCs/>
                <w:sz w:val="24"/>
                <w:szCs w:val="24"/>
              </w:rPr>
            </w:pPr>
          </w:p>
          <w:p w14:paraId="1C798480" w14:textId="77777777" w:rsidR="00210D3C" w:rsidRPr="0063213A" w:rsidRDefault="00210D3C" w:rsidP="00612ABA">
            <w:pPr>
              <w:spacing w:after="0" w:line="276" w:lineRule="auto"/>
              <w:ind w:right="395"/>
              <w:rPr>
                <w:rFonts w:ascii="GHEA Grapalat" w:hAnsi="GHEA Grapalat"/>
                <w:bCs/>
                <w:sz w:val="24"/>
                <w:szCs w:val="24"/>
              </w:rPr>
            </w:pPr>
          </w:p>
          <w:p w14:paraId="4253E39A" w14:textId="77777777" w:rsidR="00210D3C" w:rsidRPr="0063213A" w:rsidRDefault="00210D3C" w:rsidP="00612ABA">
            <w:pPr>
              <w:spacing w:after="0" w:line="276" w:lineRule="auto"/>
              <w:ind w:right="395"/>
              <w:rPr>
                <w:rFonts w:ascii="GHEA Grapalat" w:hAnsi="GHEA Grapalat"/>
                <w:bCs/>
                <w:sz w:val="24"/>
                <w:szCs w:val="24"/>
              </w:rPr>
            </w:pPr>
          </w:p>
          <w:p w14:paraId="291164C4" w14:textId="77777777" w:rsidR="00210D3C" w:rsidRPr="0063213A" w:rsidRDefault="00210D3C" w:rsidP="00612ABA">
            <w:pPr>
              <w:spacing w:after="0" w:line="276" w:lineRule="auto"/>
              <w:ind w:right="395"/>
              <w:rPr>
                <w:rFonts w:ascii="GHEA Grapalat" w:hAnsi="GHEA Grapalat"/>
                <w:bCs/>
                <w:sz w:val="24"/>
                <w:szCs w:val="24"/>
              </w:rPr>
            </w:pPr>
          </w:p>
          <w:p w14:paraId="0B2F7FAC" w14:textId="77777777" w:rsidR="00875106" w:rsidRPr="0063213A" w:rsidRDefault="00875106" w:rsidP="00612ABA">
            <w:pPr>
              <w:spacing w:after="0" w:line="276" w:lineRule="auto"/>
              <w:ind w:right="395"/>
              <w:rPr>
                <w:rFonts w:ascii="GHEA Grapalat" w:hAnsi="GHEA Grapalat"/>
                <w:bCs/>
                <w:sz w:val="24"/>
                <w:szCs w:val="24"/>
              </w:rPr>
            </w:pPr>
          </w:p>
          <w:p w14:paraId="63F40242" w14:textId="28CA6B55" w:rsidR="00210D3C" w:rsidRPr="0063213A" w:rsidRDefault="00210D3C" w:rsidP="00612ABA">
            <w:pPr>
              <w:spacing w:after="0" w:line="276" w:lineRule="auto"/>
              <w:ind w:right="395"/>
              <w:rPr>
                <w:rFonts w:ascii="GHEA Grapalat" w:hAnsi="GHEA Grapalat"/>
                <w:bCs/>
                <w:sz w:val="24"/>
                <w:szCs w:val="24"/>
              </w:rPr>
            </w:pPr>
            <w:r w:rsidRPr="0063213A">
              <w:rPr>
                <w:rFonts w:ascii="GHEA Grapalat" w:hAnsi="GHEA Grapalat"/>
                <w:bCs/>
                <w:sz w:val="24"/>
                <w:szCs w:val="24"/>
              </w:rPr>
              <w:t>2</w:t>
            </w:r>
            <w:r w:rsidRPr="0063213A">
              <w:rPr>
                <w:rFonts w:ascii="Cambria Math" w:hAnsi="Cambria Math" w:cs="Cambria Math"/>
                <w:bCs/>
                <w:sz w:val="24"/>
                <w:szCs w:val="24"/>
              </w:rPr>
              <w:t>․</w:t>
            </w:r>
            <w:r w:rsidRPr="0063213A">
              <w:rPr>
                <w:rFonts w:ascii="GHEA Grapalat" w:hAnsi="GHEA Grapalat"/>
                <w:bCs/>
                <w:sz w:val="24"/>
                <w:szCs w:val="24"/>
              </w:rPr>
              <w:t xml:space="preserve">Ընդունվել է </w:t>
            </w:r>
            <w:r w:rsidR="00875106" w:rsidRPr="0063213A">
              <w:rPr>
                <w:rFonts w:ascii="GHEA Grapalat" w:hAnsi="GHEA Grapalat"/>
                <w:bCs/>
                <w:sz w:val="24"/>
                <w:szCs w:val="24"/>
              </w:rPr>
              <w:t>ի գիտություն։</w:t>
            </w:r>
          </w:p>
          <w:p w14:paraId="728EE772" w14:textId="77777777" w:rsidR="004E18EB" w:rsidRPr="0063213A" w:rsidRDefault="004E18EB" w:rsidP="00612ABA">
            <w:pPr>
              <w:spacing w:after="0" w:line="276" w:lineRule="auto"/>
              <w:ind w:right="395"/>
              <w:rPr>
                <w:rFonts w:ascii="GHEA Grapalat" w:hAnsi="GHEA Grapalat"/>
                <w:bCs/>
                <w:sz w:val="24"/>
                <w:szCs w:val="24"/>
              </w:rPr>
            </w:pPr>
          </w:p>
          <w:p w14:paraId="368CEEFA" w14:textId="77777777" w:rsidR="004E18EB" w:rsidRPr="0063213A" w:rsidRDefault="004E18EB" w:rsidP="00612ABA">
            <w:pPr>
              <w:spacing w:after="0" w:line="276" w:lineRule="auto"/>
              <w:ind w:right="395"/>
              <w:rPr>
                <w:rFonts w:ascii="GHEA Grapalat" w:hAnsi="GHEA Grapalat"/>
                <w:bCs/>
                <w:sz w:val="24"/>
                <w:szCs w:val="24"/>
              </w:rPr>
            </w:pPr>
          </w:p>
          <w:p w14:paraId="67D5059D" w14:textId="77777777" w:rsidR="004E18EB" w:rsidRPr="0063213A" w:rsidRDefault="004E18EB" w:rsidP="00612ABA">
            <w:pPr>
              <w:spacing w:after="0" w:line="276" w:lineRule="auto"/>
              <w:ind w:right="395"/>
              <w:rPr>
                <w:rFonts w:ascii="GHEA Grapalat" w:hAnsi="GHEA Grapalat"/>
                <w:bCs/>
                <w:sz w:val="24"/>
                <w:szCs w:val="24"/>
              </w:rPr>
            </w:pPr>
          </w:p>
          <w:p w14:paraId="6848B9FD" w14:textId="77777777" w:rsidR="004E18EB" w:rsidRPr="0063213A" w:rsidRDefault="004E18EB" w:rsidP="00612ABA">
            <w:pPr>
              <w:spacing w:after="0" w:line="276" w:lineRule="auto"/>
              <w:ind w:right="395"/>
              <w:rPr>
                <w:rFonts w:ascii="GHEA Grapalat" w:hAnsi="GHEA Grapalat"/>
                <w:bCs/>
                <w:sz w:val="24"/>
                <w:szCs w:val="24"/>
              </w:rPr>
            </w:pPr>
          </w:p>
          <w:p w14:paraId="2488AE9D" w14:textId="77777777" w:rsidR="00EF2034" w:rsidRPr="0063213A" w:rsidRDefault="00EF2034" w:rsidP="00612ABA">
            <w:pPr>
              <w:spacing w:after="0" w:line="276" w:lineRule="auto"/>
              <w:ind w:right="395"/>
              <w:rPr>
                <w:rFonts w:ascii="GHEA Grapalat" w:hAnsi="GHEA Grapalat"/>
                <w:bCs/>
                <w:sz w:val="24"/>
                <w:szCs w:val="24"/>
              </w:rPr>
            </w:pPr>
          </w:p>
          <w:p w14:paraId="042CDCCA" w14:textId="0E59571C" w:rsidR="004E18EB" w:rsidRPr="0063213A" w:rsidRDefault="004E18EB" w:rsidP="00612ABA">
            <w:pPr>
              <w:spacing w:after="0" w:line="276" w:lineRule="auto"/>
              <w:ind w:right="395"/>
              <w:rPr>
                <w:rFonts w:ascii="GHEA Grapalat" w:hAnsi="GHEA Grapalat"/>
                <w:bCs/>
                <w:sz w:val="24"/>
                <w:szCs w:val="24"/>
              </w:rPr>
            </w:pPr>
            <w:r w:rsidRPr="0063213A">
              <w:rPr>
                <w:rFonts w:ascii="GHEA Grapalat" w:hAnsi="GHEA Grapalat"/>
                <w:bCs/>
                <w:sz w:val="24"/>
                <w:szCs w:val="24"/>
              </w:rPr>
              <w:t>3</w:t>
            </w:r>
            <w:r w:rsidR="00013C8D" w:rsidRPr="0063213A">
              <w:rPr>
                <w:rFonts w:ascii="Cambria Math" w:hAnsi="Cambria Math"/>
                <w:bCs/>
                <w:sz w:val="24"/>
                <w:szCs w:val="24"/>
              </w:rPr>
              <w:t>․</w:t>
            </w:r>
            <w:r w:rsidRPr="0063213A">
              <w:rPr>
                <w:rFonts w:ascii="GHEA Grapalat" w:hAnsi="GHEA Grapalat"/>
                <w:bCs/>
                <w:sz w:val="24"/>
                <w:szCs w:val="24"/>
              </w:rPr>
              <w:t>Ընդունվել և խմբագրվել է։</w:t>
            </w:r>
          </w:p>
          <w:p w14:paraId="654FB14E" w14:textId="77777777" w:rsidR="00A45ECF" w:rsidRPr="0063213A" w:rsidRDefault="00A45ECF" w:rsidP="00612ABA">
            <w:pPr>
              <w:spacing w:after="0" w:line="276" w:lineRule="auto"/>
              <w:ind w:right="395"/>
              <w:rPr>
                <w:rFonts w:ascii="GHEA Grapalat" w:hAnsi="GHEA Grapalat"/>
                <w:bCs/>
                <w:sz w:val="24"/>
                <w:szCs w:val="24"/>
              </w:rPr>
            </w:pPr>
          </w:p>
          <w:p w14:paraId="0C39572A" w14:textId="77777777" w:rsidR="00A45ECF" w:rsidRPr="0063213A" w:rsidRDefault="00A45ECF" w:rsidP="00612ABA">
            <w:pPr>
              <w:spacing w:after="0" w:line="276" w:lineRule="auto"/>
              <w:ind w:right="395"/>
              <w:rPr>
                <w:rFonts w:ascii="GHEA Grapalat" w:hAnsi="GHEA Grapalat"/>
                <w:bCs/>
                <w:sz w:val="24"/>
                <w:szCs w:val="24"/>
              </w:rPr>
            </w:pPr>
          </w:p>
          <w:p w14:paraId="198238CB" w14:textId="77777777" w:rsidR="00A45ECF" w:rsidRPr="0063213A" w:rsidRDefault="00A45ECF" w:rsidP="00612ABA">
            <w:pPr>
              <w:spacing w:after="0" w:line="276" w:lineRule="auto"/>
              <w:ind w:right="395"/>
              <w:rPr>
                <w:rFonts w:ascii="GHEA Grapalat" w:hAnsi="GHEA Grapalat"/>
                <w:bCs/>
                <w:sz w:val="24"/>
                <w:szCs w:val="24"/>
              </w:rPr>
            </w:pPr>
          </w:p>
          <w:p w14:paraId="51EA0326" w14:textId="77777777" w:rsidR="00A45ECF" w:rsidRPr="0063213A" w:rsidRDefault="00A45ECF" w:rsidP="00612ABA">
            <w:pPr>
              <w:spacing w:after="0" w:line="276" w:lineRule="auto"/>
              <w:ind w:right="395"/>
              <w:rPr>
                <w:rFonts w:ascii="GHEA Grapalat" w:hAnsi="GHEA Grapalat"/>
                <w:bCs/>
                <w:sz w:val="24"/>
                <w:szCs w:val="24"/>
              </w:rPr>
            </w:pPr>
          </w:p>
          <w:p w14:paraId="021B9544" w14:textId="77777777" w:rsidR="00A45ECF" w:rsidRPr="0063213A" w:rsidRDefault="00A45ECF" w:rsidP="00612ABA">
            <w:pPr>
              <w:spacing w:after="0" w:line="276" w:lineRule="auto"/>
              <w:ind w:right="395"/>
              <w:rPr>
                <w:rFonts w:ascii="GHEA Grapalat" w:hAnsi="GHEA Grapalat"/>
                <w:bCs/>
                <w:sz w:val="24"/>
                <w:szCs w:val="24"/>
              </w:rPr>
            </w:pPr>
          </w:p>
          <w:p w14:paraId="07D1684B" w14:textId="77777777" w:rsidR="00A45ECF" w:rsidRPr="0063213A" w:rsidRDefault="00A45ECF" w:rsidP="00612ABA">
            <w:pPr>
              <w:spacing w:after="0" w:line="276" w:lineRule="auto"/>
              <w:ind w:right="395"/>
              <w:rPr>
                <w:rFonts w:ascii="GHEA Grapalat" w:hAnsi="GHEA Grapalat"/>
                <w:bCs/>
                <w:sz w:val="24"/>
                <w:szCs w:val="24"/>
              </w:rPr>
            </w:pPr>
          </w:p>
          <w:p w14:paraId="57A18C60" w14:textId="77777777" w:rsidR="00A45ECF" w:rsidRPr="0063213A" w:rsidRDefault="00A45ECF" w:rsidP="00612ABA">
            <w:pPr>
              <w:spacing w:after="0" w:line="276" w:lineRule="auto"/>
              <w:ind w:right="395"/>
              <w:rPr>
                <w:rFonts w:ascii="GHEA Grapalat" w:hAnsi="GHEA Grapalat"/>
                <w:bCs/>
                <w:sz w:val="24"/>
                <w:szCs w:val="24"/>
              </w:rPr>
            </w:pPr>
          </w:p>
          <w:p w14:paraId="2A9F8A96" w14:textId="77777777" w:rsidR="00EF2034" w:rsidRPr="0063213A" w:rsidRDefault="00EF2034" w:rsidP="00A45ECF">
            <w:pPr>
              <w:spacing w:after="0" w:line="276" w:lineRule="auto"/>
              <w:ind w:right="395"/>
              <w:rPr>
                <w:rFonts w:ascii="GHEA Grapalat" w:hAnsi="GHEA Grapalat"/>
                <w:bCs/>
                <w:sz w:val="24"/>
                <w:szCs w:val="24"/>
              </w:rPr>
            </w:pPr>
          </w:p>
          <w:p w14:paraId="0D614178" w14:textId="4EDEB35A" w:rsidR="00A45ECF" w:rsidRPr="0063213A" w:rsidRDefault="00A45ECF" w:rsidP="00A45ECF">
            <w:pPr>
              <w:spacing w:after="0" w:line="276" w:lineRule="auto"/>
              <w:ind w:right="395"/>
              <w:rPr>
                <w:rFonts w:ascii="GHEA Grapalat" w:hAnsi="GHEA Grapalat"/>
                <w:bCs/>
                <w:sz w:val="24"/>
                <w:szCs w:val="24"/>
              </w:rPr>
            </w:pPr>
            <w:r w:rsidRPr="0063213A">
              <w:rPr>
                <w:rFonts w:ascii="GHEA Grapalat" w:hAnsi="GHEA Grapalat"/>
                <w:bCs/>
                <w:sz w:val="24"/>
                <w:szCs w:val="24"/>
              </w:rPr>
              <w:t>4</w:t>
            </w:r>
            <w:r w:rsidRPr="0063213A">
              <w:rPr>
                <w:rFonts w:ascii="Cambria Math" w:hAnsi="Cambria Math"/>
                <w:bCs/>
                <w:sz w:val="24"/>
                <w:szCs w:val="24"/>
              </w:rPr>
              <w:t xml:space="preserve">․ </w:t>
            </w:r>
            <w:r w:rsidRPr="0063213A">
              <w:rPr>
                <w:rFonts w:ascii="GHEA Grapalat" w:hAnsi="GHEA Grapalat"/>
                <w:bCs/>
                <w:sz w:val="24"/>
                <w:szCs w:val="24"/>
              </w:rPr>
              <w:t>Ընդունվել և խմբագրվել է։</w:t>
            </w:r>
          </w:p>
          <w:p w14:paraId="032BB6A8" w14:textId="77777777" w:rsidR="00A45ECF" w:rsidRPr="0063213A" w:rsidRDefault="00A45ECF" w:rsidP="00612ABA">
            <w:pPr>
              <w:spacing w:after="0" w:line="276" w:lineRule="auto"/>
              <w:ind w:right="395"/>
              <w:rPr>
                <w:rFonts w:ascii="Cambria Math" w:eastAsia="GHEA Grapalat" w:hAnsi="Cambria Math" w:cs="GHEA Grapalat"/>
                <w:sz w:val="24"/>
                <w:szCs w:val="24"/>
              </w:rPr>
            </w:pPr>
          </w:p>
          <w:p w14:paraId="33077A17" w14:textId="299EF5E3" w:rsidR="00A45ECF" w:rsidRPr="0063213A" w:rsidRDefault="00A45ECF" w:rsidP="00A45ECF">
            <w:pPr>
              <w:spacing w:after="0" w:line="276" w:lineRule="auto"/>
              <w:ind w:right="395"/>
              <w:rPr>
                <w:rFonts w:ascii="GHEA Grapalat" w:hAnsi="GHEA Grapalat"/>
                <w:bCs/>
                <w:sz w:val="24"/>
                <w:szCs w:val="24"/>
              </w:rPr>
            </w:pPr>
            <w:r w:rsidRPr="0063213A">
              <w:rPr>
                <w:rFonts w:ascii="GHEA Grapalat" w:hAnsi="GHEA Grapalat"/>
                <w:bCs/>
                <w:sz w:val="24"/>
                <w:szCs w:val="24"/>
              </w:rPr>
              <w:t>5</w:t>
            </w:r>
            <w:r w:rsidRPr="0063213A">
              <w:rPr>
                <w:rFonts w:ascii="Cambria Math" w:hAnsi="Cambria Math"/>
                <w:bCs/>
                <w:sz w:val="24"/>
                <w:szCs w:val="24"/>
              </w:rPr>
              <w:t xml:space="preserve">․ </w:t>
            </w:r>
            <w:r w:rsidRPr="0063213A">
              <w:rPr>
                <w:rFonts w:ascii="GHEA Grapalat" w:hAnsi="GHEA Grapalat"/>
                <w:bCs/>
                <w:sz w:val="24"/>
                <w:szCs w:val="24"/>
              </w:rPr>
              <w:t>Ընդունվել և խմբագրվել է։</w:t>
            </w:r>
          </w:p>
          <w:p w14:paraId="78487A56" w14:textId="77777777" w:rsidR="00A45ECF" w:rsidRPr="0063213A" w:rsidRDefault="00A45ECF" w:rsidP="00612ABA">
            <w:pPr>
              <w:spacing w:after="0" w:line="276" w:lineRule="auto"/>
              <w:ind w:right="395"/>
              <w:rPr>
                <w:rFonts w:ascii="Cambria Math" w:eastAsia="GHEA Grapalat" w:hAnsi="Cambria Math" w:cs="GHEA Grapalat"/>
                <w:sz w:val="24"/>
                <w:szCs w:val="24"/>
              </w:rPr>
            </w:pPr>
          </w:p>
          <w:p w14:paraId="44454755" w14:textId="77777777" w:rsidR="00726F75" w:rsidRPr="0063213A" w:rsidRDefault="00726F75" w:rsidP="00612ABA">
            <w:pPr>
              <w:spacing w:after="0" w:line="276" w:lineRule="auto"/>
              <w:ind w:right="395"/>
              <w:rPr>
                <w:rFonts w:ascii="Cambria Math" w:eastAsia="GHEA Grapalat" w:hAnsi="Cambria Math" w:cs="GHEA Grapalat"/>
                <w:sz w:val="24"/>
                <w:szCs w:val="24"/>
              </w:rPr>
            </w:pPr>
          </w:p>
          <w:p w14:paraId="39DED147" w14:textId="0558756A" w:rsidR="00726F75" w:rsidRPr="0063213A" w:rsidRDefault="00726F75" w:rsidP="0012759E">
            <w:pPr>
              <w:spacing w:after="0" w:line="360" w:lineRule="auto"/>
              <w:ind w:right="395"/>
              <w:jc w:val="both"/>
              <w:rPr>
                <w:rFonts w:ascii="GHEA Grapalat" w:eastAsia="GHEA Grapalat" w:hAnsi="GHEA Grapalat" w:cs="GHEA Grapalat"/>
                <w:sz w:val="24"/>
                <w:szCs w:val="24"/>
              </w:rPr>
            </w:pPr>
            <w:r w:rsidRPr="0063213A">
              <w:rPr>
                <w:rFonts w:ascii="GHEA Grapalat" w:eastAsia="GHEA Grapalat" w:hAnsi="GHEA Grapalat" w:cs="GHEA Grapalat"/>
                <w:sz w:val="24"/>
                <w:szCs w:val="24"/>
              </w:rPr>
              <w:t xml:space="preserve">6. </w:t>
            </w:r>
            <w:r w:rsidR="00875106" w:rsidRPr="0063213A">
              <w:rPr>
                <w:rFonts w:ascii="GHEA Grapalat" w:hAnsi="GHEA Grapalat" w:cs="Arial"/>
                <w:sz w:val="24"/>
                <w:szCs w:val="24"/>
              </w:rPr>
              <w:t>Հանրակրթության</w:t>
            </w:r>
            <w:r w:rsidR="00875106" w:rsidRPr="0063213A">
              <w:rPr>
                <w:rFonts w:ascii="GHEA Grapalat" w:hAnsi="GHEA Grapalat"/>
                <w:sz w:val="24"/>
                <w:szCs w:val="24"/>
              </w:rPr>
              <w:t xml:space="preserve"> </w:t>
            </w:r>
            <w:r w:rsidR="00875106" w:rsidRPr="0063213A">
              <w:rPr>
                <w:rFonts w:ascii="GHEA Grapalat" w:hAnsi="GHEA Grapalat" w:cs="Arial"/>
                <w:sz w:val="24"/>
                <w:szCs w:val="24"/>
              </w:rPr>
              <w:t>պետական</w:t>
            </w:r>
            <w:r w:rsidR="00875106" w:rsidRPr="0063213A">
              <w:rPr>
                <w:rFonts w:ascii="GHEA Grapalat" w:hAnsi="GHEA Grapalat"/>
                <w:sz w:val="24"/>
                <w:szCs w:val="24"/>
              </w:rPr>
              <w:t xml:space="preserve"> </w:t>
            </w:r>
            <w:r w:rsidR="00875106" w:rsidRPr="0063213A">
              <w:rPr>
                <w:rFonts w:ascii="GHEA Grapalat" w:hAnsi="GHEA Grapalat" w:cs="Arial"/>
                <w:sz w:val="24"/>
                <w:szCs w:val="24"/>
              </w:rPr>
              <w:t>չափորոշչի</w:t>
            </w:r>
            <w:r w:rsidR="00875106" w:rsidRPr="0063213A">
              <w:rPr>
                <w:rFonts w:ascii="GHEA Grapalat" w:hAnsi="GHEA Grapalat"/>
                <w:sz w:val="24"/>
                <w:szCs w:val="24"/>
              </w:rPr>
              <w:t xml:space="preserve"> </w:t>
            </w:r>
            <w:r w:rsidR="00875106" w:rsidRPr="0063213A">
              <w:rPr>
                <w:rFonts w:ascii="GHEA Grapalat" w:hAnsi="GHEA Grapalat" w:cs="Arial"/>
                <w:sz w:val="24"/>
                <w:szCs w:val="24"/>
              </w:rPr>
              <w:t>ամբողջական</w:t>
            </w:r>
            <w:r w:rsidR="00875106" w:rsidRPr="0063213A">
              <w:rPr>
                <w:rFonts w:ascii="GHEA Grapalat" w:hAnsi="GHEA Grapalat"/>
                <w:sz w:val="24"/>
                <w:szCs w:val="24"/>
              </w:rPr>
              <w:t xml:space="preserve"> </w:t>
            </w:r>
            <w:r w:rsidR="00875106" w:rsidRPr="0063213A">
              <w:rPr>
                <w:rFonts w:ascii="GHEA Grapalat" w:hAnsi="GHEA Grapalat" w:cs="Arial"/>
                <w:sz w:val="24"/>
                <w:szCs w:val="24"/>
              </w:rPr>
              <w:t>ներդրմամբ</w:t>
            </w:r>
            <w:r w:rsidR="00875106" w:rsidRPr="0063213A">
              <w:rPr>
                <w:rFonts w:ascii="GHEA Grapalat" w:hAnsi="GHEA Grapalat"/>
                <w:sz w:val="24"/>
                <w:szCs w:val="24"/>
              </w:rPr>
              <w:t xml:space="preserve"> </w:t>
            </w:r>
            <w:r w:rsidR="00875106" w:rsidRPr="0063213A">
              <w:rPr>
                <w:rFonts w:ascii="GHEA Grapalat" w:hAnsi="GHEA Grapalat" w:cs="Arial"/>
                <w:sz w:val="24"/>
                <w:szCs w:val="24"/>
              </w:rPr>
              <w:t>պայմանավորված՝</w:t>
            </w:r>
            <w:r w:rsidR="00875106" w:rsidRPr="0063213A">
              <w:rPr>
                <w:rFonts w:ascii="GHEA Grapalat" w:hAnsi="GHEA Grapalat"/>
                <w:sz w:val="24"/>
                <w:szCs w:val="24"/>
              </w:rPr>
              <w:t xml:space="preserve"> 2026 </w:t>
            </w:r>
            <w:r w:rsidR="00875106" w:rsidRPr="0063213A">
              <w:rPr>
                <w:rFonts w:ascii="GHEA Grapalat" w:hAnsi="GHEA Grapalat" w:cs="Arial"/>
                <w:sz w:val="24"/>
                <w:szCs w:val="24"/>
              </w:rPr>
              <w:t>թվականի</w:t>
            </w:r>
            <w:r w:rsidR="00875106" w:rsidRPr="0063213A">
              <w:rPr>
                <w:rFonts w:ascii="GHEA Grapalat" w:hAnsi="GHEA Grapalat"/>
                <w:sz w:val="24"/>
                <w:szCs w:val="24"/>
              </w:rPr>
              <w:t xml:space="preserve"> </w:t>
            </w:r>
            <w:r w:rsidR="00875106" w:rsidRPr="0063213A">
              <w:rPr>
                <w:rFonts w:ascii="GHEA Grapalat" w:hAnsi="GHEA Grapalat" w:cs="Arial"/>
                <w:sz w:val="24"/>
                <w:szCs w:val="24"/>
              </w:rPr>
              <w:t>սեպտեմբերից</w:t>
            </w:r>
            <w:r w:rsidR="00875106" w:rsidRPr="0063213A">
              <w:rPr>
                <w:rFonts w:ascii="GHEA Grapalat" w:hAnsi="GHEA Grapalat"/>
                <w:sz w:val="24"/>
                <w:szCs w:val="24"/>
              </w:rPr>
              <w:t xml:space="preserve"> </w:t>
            </w:r>
            <w:r w:rsidR="00875106" w:rsidRPr="0063213A">
              <w:rPr>
                <w:rFonts w:ascii="GHEA Grapalat" w:hAnsi="GHEA Grapalat" w:cs="Arial"/>
                <w:sz w:val="24"/>
                <w:szCs w:val="24"/>
              </w:rPr>
              <w:t>Հայաստանի</w:t>
            </w:r>
            <w:r w:rsidR="00875106" w:rsidRPr="0063213A">
              <w:rPr>
                <w:rFonts w:ascii="GHEA Grapalat" w:hAnsi="GHEA Grapalat"/>
                <w:sz w:val="24"/>
                <w:szCs w:val="24"/>
              </w:rPr>
              <w:t xml:space="preserve"> </w:t>
            </w:r>
            <w:r w:rsidR="00875106" w:rsidRPr="0063213A">
              <w:rPr>
                <w:rFonts w:ascii="GHEA Grapalat" w:hAnsi="GHEA Grapalat" w:cs="Arial"/>
                <w:sz w:val="24"/>
                <w:szCs w:val="24"/>
              </w:rPr>
              <w:t>Հանրապետության</w:t>
            </w:r>
            <w:r w:rsidR="00875106" w:rsidRPr="0063213A">
              <w:rPr>
                <w:rFonts w:ascii="GHEA Grapalat" w:hAnsi="GHEA Grapalat"/>
                <w:sz w:val="24"/>
                <w:szCs w:val="24"/>
              </w:rPr>
              <w:t xml:space="preserve"> </w:t>
            </w:r>
            <w:r w:rsidR="00875106" w:rsidRPr="0063213A">
              <w:rPr>
                <w:rFonts w:ascii="GHEA Grapalat" w:hAnsi="GHEA Grapalat" w:cs="Arial"/>
                <w:sz w:val="24"/>
                <w:szCs w:val="24"/>
              </w:rPr>
              <w:t>կրթության</w:t>
            </w:r>
            <w:r w:rsidR="00875106" w:rsidRPr="0063213A">
              <w:rPr>
                <w:rFonts w:ascii="GHEA Grapalat" w:hAnsi="GHEA Grapalat"/>
                <w:sz w:val="24"/>
                <w:szCs w:val="24"/>
              </w:rPr>
              <w:t xml:space="preserve">, </w:t>
            </w:r>
            <w:r w:rsidR="00875106" w:rsidRPr="0063213A">
              <w:rPr>
                <w:rFonts w:ascii="GHEA Grapalat" w:hAnsi="GHEA Grapalat" w:cs="Arial"/>
                <w:sz w:val="24"/>
                <w:szCs w:val="24"/>
              </w:rPr>
              <w:t>գիտության</w:t>
            </w:r>
            <w:r w:rsidR="00875106" w:rsidRPr="0063213A">
              <w:rPr>
                <w:rFonts w:ascii="GHEA Grapalat" w:hAnsi="GHEA Grapalat"/>
                <w:sz w:val="24"/>
                <w:szCs w:val="24"/>
              </w:rPr>
              <w:t xml:space="preserve">, </w:t>
            </w:r>
            <w:r w:rsidR="00875106" w:rsidRPr="0063213A">
              <w:rPr>
                <w:rFonts w:ascii="GHEA Grapalat" w:hAnsi="GHEA Grapalat" w:cs="Arial"/>
                <w:sz w:val="24"/>
                <w:szCs w:val="24"/>
              </w:rPr>
              <w:t>մշակույթի</w:t>
            </w:r>
            <w:r w:rsidR="00875106" w:rsidRPr="0063213A">
              <w:rPr>
                <w:rFonts w:ascii="GHEA Grapalat" w:hAnsi="GHEA Grapalat"/>
                <w:sz w:val="24"/>
                <w:szCs w:val="24"/>
              </w:rPr>
              <w:t xml:space="preserve"> </w:t>
            </w:r>
            <w:r w:rsidR="00875106" w:rsidRPr="0063213A">
              <w:rPr>
                <w:rFonts w:ascii="GHEA Grapalat" w:hAnsi="GHEA Grapalat" w:cs="Arial"/>
                <w:sz w:val="24"/>
                <w:szCs w:val="24"/>
              </w:rPr>
              <w:t>և</w:t>
            </w:r>
            <w:r w:rsidR="00875106" w:rsidRPr="0063213A">
              <w:rPr>
                <w:rFonts w:ascii="GHEA Grapalat" w:hAnsi="GHEA Grapalat"/>
                <w:sz w:val="24"/>
                <w:szCs w:val="24"/>
              </w:rPr>
              <w:t xml:space="preserve"> </w:t>
            </w:r>
            <w:r w:rsidR="00875106" w:rsidRPr="0063213A">
              <w:rPr>
                <w:rFonts w:ascii="GHEA Grapalat" w:hAnsi="GHEA Grapalat" w:cs="Arial"/>
                <w:sz w:val="24"/>
                <w:szCs w:val="24"/>
              </w:rPr>
              <w:t>սպորտի</w:t>
            </w:r>
            <w:r w:rsidR="00875106" w:rsidRPr="0063213A">
              <w:rPr>
                <w:rFonts w:ascii="GHEA Grapalat" w:hAnsi="GHEA Grapalat"/>
                <w:sz w:val="24"/>
                <w:szCs w:val="24"/>
              </w:rPr>
              <w:t xml:space="preserve"> </w:t>
            </w:r>
            <w:r w:rsidR="00875106" w:rsidRPr="0063213A">
              <w:rPr>
                <w:rFonts w:ascii="GHEA Grapalat" w:hAnsi="GHEA Grapalat" w:cs="Arial"/>
                <w:sz w:val="24"/>
                <w:szCs w:val="24"/>
              </w:rPr>
              <w:t>նախարարի</w:t>
            </w:r>
            <w:r w:rsidR="00875106" w:rsidRPr="0063213A">
              <w:rPr>
                <w:rFonts w:ascii="GHEA Grapalat" w:hAnsi="GHEA Grapalat"/>
                <w:sz w:val="24"/>
                <w:szCs w:val="24"/>
              </w:rPr>
              <w:t xml:space="preserve"> 2019 </w:t>
            </w:r>
            <w:r w:rsidR="00875106" w:rsidRPr="0063213A">
              <w:rPr>
                <w:rFonts w:ascii="GHEA Grapalat" w:hAnsi="GHEA Grapalat" w:cs="Arial"/>
                <w:sz w:val="24"/>
                <w:szCs w:val="24"/>
              </w:rPr>
              <w:t>թվականի</w:t>
            </w:r>
            <w:r w:rsidR="00875106" w:rsidRPr="0063213A">
              <w:rPr>
                <w:rFonts w:ascii="GHEA Grapalat" w:hAnsi="GHEA Grapalat"/>
                <w:sz w:val="24"/>
                <w:szCs w:val="24"/>
              </w:rPr>
              <w:t xml:space="preserve"> </w:t>
            </w:r>
            <w:r w:rsidR="00875106" w:rsidRPr="0063213A">
              <w:rPr>
                <w:rFonts w:ascii="GHEA Grapalat" w:hAnsi="GHEA Grapalat" w:cs="Arial"/>
                <w:sz w:val="24"/>
                <w:szCs w:val="24"/>
              </w:rPr>
              <w:t>հոկտեմբերի</w:t>
            </w:r>
            <w:r w:rsidR="00875106" w:rsidRPr="0063213A">
              <w:rPr>
                <w:rFonts w:ascii="GHEA Grapalat" w:hAnsi="GHEA Grapalat"/>
                <w:sz w:val="24"/>
                <w:szCs w:val="24"/>
              </w:rPr>
              <w:t xml:space="preserve"> 14-</w:t>
            </w:r>
            <w:r w:rsidR="00875106" w:rsidRPr="0063213A">
              <w:rPr>
                <w:rFonts w:ascii="GHEA Grapalat" w:hAnsi="GHEA Grapalat" w:cs="Arial"/>
                <w:sz w:val="24"/>
                <w:szCs w:val="24"/>
              </w:rPr>
              <w:t>ի</w:t>
            </w:r>
            <w:r w:rsidR="00875106" w:rsidRPr="0063213A">
              <w:rPr>
                <w:rFonts w:ascii="GHEA Grapalat" w:hAnsi="GHEA Grapalat"/>
                <w:sz w:val="24"/>
                <w:szCs w:val="24"/>
              </w:rPr>
              <w:t xml:space="preserve"> N 22-</w:t>
            </w:r>
            <w:r w:rsidR="00875106" w:rsidRPr="0063213A">
              <w:rPr>
                <w:rFonts w:ascii="GHEA Grapalat" w:hAnsi="GHEA Grapalat" w:cs="Arial"/>
                <w:sz w:val="24"/>
                <w:szCs w:val="24"/>
              </w:rPr>
              <w:t>Ն</w:t>
            </w:r>
            <w:r w:rsidR="00875106" w:rsidRPr="0063213A">
              <w:rPr>
                <w:rFonts w:ascii="GHEA Grapalat" w:hAnsi="GHEA Grapalat"/>
                <w:sz w:val="24"/>
                <w:szCs w:val="24"/>
              </w:rPr>
              <w:t xml:space="preserve"> </w:t>
            </w:r>
            <w:r w:rsidR="00875106" w:rsidRPr="0063213A">
              <w:rPr>
                <w:rFonts w:ascii="GHEA Grapalat" w:hAnsi="GHEA Grapalat" w:cs="Arial"/>
                <w:sz w:val="24"/>
                <w:szCs w:val="24"/>
              </w:rPr>
              <w:t>հրամանը</w:t>
            </w:r>
            <w:r w:rsidR="00875106" w:rsidRPr="0063213A">
              <w:rPr>
                <w:rFonts w:ascii="GHEA Grapalat" w:hAnsi="GHEA Grapalat"/>
                <w:sz w:val="24"/>
                <w:szCs w:val="24"/>
              </w:rPr>
              <w:t xml:space="preserve"> </w:t>
            </w:r>
            <w:r w:rsidR="00875106" w:rsidRPr="0063213A">
              <w:rPr>
                <w:rFonts w:ascii="GHEA Grapalat" w:hAnsi="GHEA Grapalat" w:cs="Arial"/>
                <w:sz w:val="24"/>
                <w:szCs w:val="24"/>
              </w:rPr>
              <w:t>կճանաչվի</w:t>
            </w:r>
            <w:r w:rsidR="00875106" w:rsidRPr="0063213A">
              <w:rPr>
                <w:rFonts w:ascii="GHEA Grapalat" w:hAnsi="GHEA Grapalat"/>
                <w:sz w:val="24"/>
                <w:szCs w:val="24"/>
              </w:rPr>
              <w:t xml:space="preserve"> </w:t>
            </w:r>
            <w:r w:rsidR="00875106" w:rsidRPr="0063213A">
              <w:rPr>
                <w:rFonts w:ascii="GHEA Grapalat" w:hAnsi="GHEA Grapalat" w:cs="Arial"/>
                <w:sz w:val="24"/>
                <w:szCs w:val="24"/>
              </w:rPr>
              <w:t>ուժը</w:t>
            </w:r>
            <w:r w:rsidR="00875106" w:rsidRPr="0063213A">
              <w:rPr>
                <w:rFonts w:ascii="GHEA Grapalat" w:hAnsi="GHEA Grapalat"/>
                <w:sz w:val="24"/>
                <w:szCs w:val="24"/>
              </w:rPr>
              <w:t xml:space="preserve"> </w:t>
            </w:r>
            <w:r w:rsidR="00875106" w:rsidRPr="0063213A">
              <w:rPr>
                <w:rFonts w:ascii="GHEA Grapalat" w:hAnsi="GHEA Grapalat" w:cs="Arial"/>
                <w:sz w:val="24"/>
                <w:szCs w:val="24"/>
              </w:rPr>
              <w:t>կորցրած։</w:t>
            </w:r>
          </w:p>
        </w:tc>
      </w:tr>
      <w:tr w:rsidR="00864EAE" w:rsidRPr="00FC25E2" w14:paraId="2A90F75F" w14:textId="77777777" w:rsidTr="00864EAE">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14:paraId="09CFF6A9" w14:textId="3D40892D" w:rsidR="00864EAE" w:rsidRPr="002568F7" w:rsidRDefault="00864EAE" w:rsidP="00864EAE">
            <w:pPr>
              <w:tabs>
                <w:tab w:val="left" w:pos="142"/>
                <w:tab w:val="left" w:pos="567"/>
              </w:tabs>
              <w:spacing w:after="0" w:line="360" w:lineRule="auto"/>
              <w:ind w:firstLine="284"/>
              <w:jc w:val="center"/>
              <w:rPr>
                <w:rFonts w:ascii="GHEA Grapalat" w:eastAsia="GHEA Grapalat" w:hAnsi="GHEA Grapalat" w:cs="Tahoma"/>
                <w:b/>
                <w:iCs/>
                <w:sz w:val="24"/>
                <w:szCs w:val="24"/>
              </w:rPr>
            </w:pPr>
            <w:r w:rsidRPr="002568F7">
              <w:rPr>
                <w:rFonts w:ascii="GHEA Grapalat" w:eastAsia="GHEA Grapalat" w:hAnsi="GHEA Grapalat" w:cs="Tahoma"/>
                <w:b/>
                <w:iCs/>
                <w:sz w:val="24"/>
                <w:szCs w:val="24"/>
              </w:rPr>
              <w:lastRenderedPageBreak/>
              <w:t>ՀՀ վարչապետի աշխատակազմի սոցիալական հարցերի վարչություն</w:t>
            </w:r>
          </w:p>
        </w:tc>
        <w:tc>
          <w:tcPr>
            <w:tcW w:w="28" w:type="dxa"/>
            <w:tcBorders>
              <w:top w:val="single" w:sz="6" w:space="0" w:color="000000"/>
              <w:left w:val="single" w:sz="6" w:space="0" w:color="000000"/>
              <w:bottom w:val="single" w:sz="6" w:space="0" w:color="000000"/>
              <w:right w:val="nil"/>
            </w:tcBorders>
            <w:shd w:val="clear" w:color="auto" w:fill="A6A6A6" w:themeFill="background1" w:themeFillShade="A6"/>
          </w:tcPr>
          <w:p w14:paraId="0A365793" w14:textId="77777777" w:rsidR="00864EAE" w:rsidRPr="00B1415E" w:rsidRDefault="00864EAE" w:rsidP="00FC4ACC">
            <w:pPr>
              <w:spacing w:after="0" w:line="360" w:lineRule="auto"/>
              <w:ind w:left="142" w:right="395"/>
              <w:jc w:val="center"/>
              <w:rPr>
                <w:rFonts w:ascii="GHEA Grapalat" w:eastAsia="GHEA Grapalat" w:hAnsi="GHEA Grapalat" w:cs="GHEA Grapalat"/>
                <w:sz w:val="24"/>
                <w:szCs w:val="24"/>
              </w:rPr>
            </w:pPr>
          </w:p>
        </w:tc>
        <w:tc>
          <w:tcPr>
            <w:tcW w:w="5642" w:type="dxa"/>
            <w:tcBorders>
              <w:top w:val="single" w:sz="6" w:space="0" w:color="000000"/>
              <w:left w:val="nil"/>
              <w:bottom w:val="single" w:sz="6" w:space="0" w:color="000000"/>
              <w:right w:val="single" w:sz="6" w:space="0" w:color="000000"/>
            </w:tcBorders>
            <w:shd w:val="clear" w:color="auto" w:fill="A6A6A6" w:themeFill="background1" w:themeFillShade="A6"/>
          </w:tcPr>
          <w:p w14:paraId="2044C66C" w14:textId="77777777" w:rsidR="00864EAE" w:rsidRPr="0063213A" w:rsidRDefault="005C7B4B" w:rsidP="005C7B4B">
            <w:pPr>
              <w:spacing w:after="0" w:line="276" w:lineRule="auto"/>
              <w:ind w:left="142" w:right="395"/>
              <w:jc w:val="center"/>
              <w:rPr>
                <w:rFonts w:ascii="GHEA Grapalat" w:eastAsia="GHEA Grapalat" w:hAnsi="GHEA Grapalat" w:cs="GHEA Grapalat"/>
                <w:b/>
                <w:sz w:val="24"/>
                <w:szCs w:val="24"/>
              </w:rPr>
            </w:pPr>
            <w:r w:rsidRPr="0063213A">
              <w:rPr>
                <w:rFonts w:ascii="GHEA Grapalat" w:eastAsia="GHEA Grapalat" w:hAnsi="GHEA Grapalat" w:cs="GHEA Grapalat"/>
                <w:b/>
                <w:sz w:val="24"/>
                <w:szCs w:val="24"/>
              </w:rPr>
              <w:t>02/11․3/16502-2026</w:t>
            </w:r>
          </w:p>
          <w:p w14:paraId="61CA57A3" w14:textId="186D591B" w:rsidR="005C7B4B" w:rsidRPr="0063213A" w:rsidRDefault="005C7B4B" w:rsidP="005C7B4B">
            <w:pPr>
              <w:spacing w:after="0" w:line="276" w:lineRule="auto"/>
              <w:ind w:left="142" w:right="395"/>
              <w:jc w:val="center"/>
              <w:rPr>
                <w:rFonts w:ascii="GHEA Grapalat" w:eastAsia="GHEA Grapalat" w:hAnsi="GHEA Grapalat" w:cs="GHEA Grapalat"/>
                <w:b/>
                <w:sz w:val="24"/>
                <w:szCs w:val="24"/>
              </w:rPr>
            </w:pPr>
            <w:r w:rsidRPr="0063213A">
              <w:rPr>
                <w:rFonts w:ascii="GHEA Grapalat" w:eastAsia="GHEA Grapalat" w:hAnsi="GHEA Grapalat" w:cs="GHEA Grapalat"/>
                <w:b/>
                <w:sz w:val="24"/>
                <w:szCs w:val="24"/>
              </w:rPr>
              <w:t>14․05․2026</w:t>
            </w:r>
          </w:p>
        </w:tc>
      </w:tr>
      <w:tr w:rsidR="005C7B4B" w:rsidRPr="00FC25E2" w14:paraId="125D1205" w14:textId="77777777" w:rsidTr="005C7B4B">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7FB32F85" w14:textId="580F4D75" w:rsidR="005C7B4B" w:rsidRPr="002568F7" w:rsidRDefault="005C7B4B" w:rsidP="005C7B4B">
            <w:pPr>
              <w:pStyle w:val="CommentText"/>
              <w:spacing w:line="276" w:lineRule="auto"/>
              <w:ind w:firstLine="360"/>
              <w:jc w:val="both"/>
              <w:rPr>
                <w:rFonts w:ascii="GHEA Grapalat" w:hAnsi="GHEA Grapalat" w:cs="Arial"/>
                <w:sz w:val="24"/>
                <w:szCs w:val="24"/>
              </w:rPr>
            </w:pPr>
            <w:r w:rsidRPr="002568F7">
              <w:rPr>
                <w:rFonts w:ascii="GHEA Grapalat" w:hAnsi="GHEA Grapalat" w:cs="Arial"/>
                <w:sz w:val="24"/>
                <w:szCs w:val="24"/>
              </w:rPr>
              <w:t>1</w:t>
            </w:r>
            <w:r w:rsidR="001A7F36">
              <w:rPr>
                <w:rFonts w:ascii="GHEA Grapalat" w:hAnsi="GHEA Grapalat" w:cs="Arial"/>
                <w:sz w:val="24"/>
                <w:szCs w:val="24"/>
              </w:rPr>
              <w:t xml:space="preserve">. </w:t>
            </w:r>
            <w:r w:rsidRPr="002568F7">
              <w:rPr>
                <w:rFonts w:ascii="GHEA Grapalat" w:hAnsi="GHEA Grapalat" w:cs="Arial"/>
                <w:sz w:val="24"/>
                <w:szCs w:val="24"/>
              </w:rPr>
              <w:t>Նախագծի 1-ին կետի 1-ին ենթակետով առաջարկվում է Կառավարության 30.08.2018թ. N 954-Ն որոշումը (այսուհետ՝ որոշում) լրացնել նոր՝ 1-4-րդ կետերով, սակայն հարկ է նկատի ունենալ, որ որոշումն արդեն իսկ ունի 1-2-րդ կետեր:</w:t>
            </w:r>
          </w:p>
        </w:tc>
        <w:tc>
          <w:tcPr>
            <w:tcW w:w="28" w:type="dxa"/>
            <w:tcBorders>
              <w:top w:val="single" w:sz="6" w:space="0" w:color="000000"/>
              <w:left w:val="single" w:sz="6" w:space="0" w:color="000000"/>
              <w:bottom w:val="single" w:sz="6" w:space="0" w:color="000000"/>
              <w:right w:val="nil"/>
            </w:tcBorders>
            <w:shd w:val="clear" w:color="auto" w:fill="FFFFFF" w:themeFill="background1"/>
          </w:tcPr>
          <w:p w14:paraId="1832EDAA" w14:textId="77777777" w:rsidR="005C7B4B" w:rsidRPr="00B1415E" w:rsidRDefault="005C7B4B" w:rsidP="00FC4ACC">
            <w:pPr>
              <w:spacing w:after="0" w:line="360" w:lineRule="auto"/>
              <w:ind w:left="142" w:right="395"/>
              <w:jc w:val="center"/>
              <w:rPr>
                <w:rFonts w:ascii="GHEA Grapalat" w:eastAsia="GHEA Grapalat" w:hAnsi="GHEA Grapalat" w:cs="GHEA Grapalat"/>
                <w:sz w:val="24"/>
                <w:szCs w:val="24"/>
              </w:rPr>
            </w:pPr>
          </w:p>
        </w:tc>
        <w:tc>
          <w:tcPr>
            <w:tcW w:w="5642" w:type="dxa"/>
            <w:tcBorders>
              <w:top w:val="single" w:sz="6" w:space="0" w:color="000000"/>
              <w:left w:val="nil"/>
              <w:bottom w:val="single" w:sz="6" w:space="0" w:color="000000"/>
              <w:right w:val="single" w:sz="6" w:space="0" w:color="000000"/>
            </w:tcBorders>
            <w:shd w:val="clear" w:color="auto" w:fill="FFFFFF" w:themeFill="background1"/>
          </w:tcPr>
          <w:p w14:paraId="74D45F68" w14:textId="3C39D655" w:rsidR="005C7B4B" w:rsidRPr="0063213A" w:rsidRDefault="005C7B4B" w:rsidP="005C7B4B">
            <w:pPr>
              <w:spacing w:after="0" w:line="276" w:lineRule="auto"/>
              <w:ind w:right="395"/>
              <w:rPr>
                <w:rFonts w:ascii="GHEA Grapalat" w:eastAsia="GHEA Grapalat" w:hAnsi="GHEA Grapalat" w:cs="GHEA Grapalat"/>
                <w:sz w:val="24"/>
                <w:szCs w:val="24"/>
              </w:rPr>
            </w:pPr>
            <w:r w:rsidRPr="0063213A">
              <w:rPr>
                <w:rFonts w:ascii="GHEA Grapalat" w:eastAsia="GHEA Grapalat" w:hAnsi="GHEA Grapalat" w:cs="GHEA Grapalat"/>
                <w:sz w:val="24"/>
                <w:szCs w:val="24"/>
              </w:rPr>
              <w:t xml:space="preserve"> Ընդունվել է։</w:t>
            </w:r>
          </w:p>
        </w:tc>
      </w:tr>
      <w:tr w:rsidR="005C7B4B" w:rsidRPr="00FC25E2" w14:paraId="42B77F79" w14:textId="77777777" w:rsidTr="005C7B4B">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39F7BC66" w14:textId="77777777" w:rsidR="005873D7" w:rsidRPr="002568F7" w:rsidRDefault="005873D7" w:rsidP="005873D7">
            <w:pPr>
              <w:pStyle w:val="CommentText"/>
              <w:spacing w:line="276" w:lineRule="auto"/>
              <w:ind w:firstLine="360"/>
              <w:jc w:val="both"/>
              <w:rPr>
                <w:rFonts w:ascii="GHEA Grapalat" w:hAnsi="GHEA Grapalat" w:cs="Arial"/>
                <w:sz w:val="24"/>
                <w:szCs w:val="24"/>
              </w:rPr>
            </w:pPr>
            <w:r w:rsidRPr="002568F7">
              <w:rPr>
                <w:rFonts w:ascii="GHEA Grapalat" w:hAnsi="GHEA Grapalat" w:cs="Arial"/>
                <w:sz w:val="24"/>
                <w:szCs w:val="24"/>
              </w:rPr>
              <w:t xml:space="preserve">2. Որոշման մեջ լրացվող՝ </w:t>
            </w:r>
          </w:p>
          <w:p w14:paraId="70036287" w14:textId="77777777" w:rsidR="005873D7" w:rsidRPr="002568F7" w:rsidRDefault="005873D7" w:rsidP="005873D7">
            <w:pPr>
              <w:pStyle w:val="CommentText"/>
              <w:numPr>
                <w:ilvl w:val="0"/>
                <w:numId w:val="41"/>
              </w:numPr>
              <w:spacing w:line="276" w:lineRule="auto"/>
              <w:ind w:left="0" w:firstLine="360"/>
              <w:jc w:val="both"/>
              <w:rPr>
                <w:rFonts w:ascii="GHEA Grapalat" w:hAnsi="GHEA Grapalat" w:cs="Arial"/>
                <w:sz w:val="24"/>
                <w:szCs w:val="24"/>
              </w:rPr>
            </w:pPr>
            <w:r w:rsidRPr="002568F7">
              <w:rPr>
                <w:rFonts w:ascii="GHEA Grapalat" w:hAnsi="GHEA Grapalat" w:cs="Arial"/>
                <w:sz w:val="24"/>
                <w:szCs w:val="24"/>
              </w:rPr>
              <w:t xml:space="preserve"> 1-ին կետով նախատեսվում է, որ դասարանների կազմավորման փոփոխությունը կիրականացվի փուլային եղանակով և կներդրվի 2027 թվականի սեպտեմբերի 1-ից՝ առաջին դասարանից, սակայն պարզաբանված չեն հետագա փուլերը և հասկանալի չէ ամբողջական ներդրման վերջնաժամկետը.</w:t>
            </w:r>
          </w:p>
          <w:p w14:paraId="4CE7CE34" w14:textId="77777777" w:rsidR="005873D7" w:rsidRPr="002568F7" w:rsidRDefault="005873D7" w:rsidP="005873D7">
            <w:pPr>
              <w:pStyle w:val="CommentText"/>
              <w:numPr>
                <w:ilvl w:val="0"/>
                <w:numId w:val="41"/>
              </w:numPr>
              <w:spacing w:line="276" w:lineRule="auto"/>
              <w:ind w:left="0" w:firstLine="360"/>
              <w:jc w:val="both"/>
              <w:rPr>
                <w:rFonts w:ascii="GHEA Grapalat" w:hAnsi="GHEA Grapalat" w:cs="Arial"/>
                <w:sz w:val="24"/>
                <w:szCs w:val="24"/>
              </w:rPr>
            </w:pPr>
            <w:r w:rsidRPr="002568F7">
              <w:rPr>
                <w:rFonts w:ascii="GHEA Grapalat" w:eastAsia="GHEA Grapalat" w:hAnsi="GHEA Grapalat" w:cs="GHEA Grapalat"/>
                <w:sz w:val="24"/>
                <w:szCs w:val="24"/>
              </w:rPr>
              <w:t>2-րդ կետում հստակեցման ենթակա է «դպրոցի կազմակերպական, կադրային և ֆիզիկական պայմանների անհնարինություն» անորոշ ձևակերպումը.</w:t>
            </w:r>
          </w:p>
          <w:p w14:paraId="73DE6FCA" w14:textId="77777777" w:rsidR="005873D7" w:rsidRPr="002568F7" w:rsidRDefault="005873D7" w:rsidP="005873D7">
            <w:pPr>
              <w:pStyle w:val="CommentText"/>
              <w:numPr>
                <w:ilvl w:val="0"/>
                <w:numId w:val="41"/>
              </w:numPr>
              <w:spacing w:line="276" w:lineRule="auto"/>
              <w:ind w:left="0" w:firstLine="360"/>
              <w:jc w:val="both"/>
              <w:rPr>
                <w:rFonts w:ascii="GHEA Grapalat" w:eastAsia="GHEA Grapalat" w:hAnsi="GHEA Grapalat" w:cs="GHEA Grapalat"/>
                <w:sz w:val="24"/>
                <w:szCs w:val="24"/>
              </w:rPr>
            </w:pPr>
            <w:r w:rsidRPr="002568F7">
              <w:rPr>
                <w:rFonts w:ascii="GHEA Grapalat" w:eastAsia="GHEA Grapalat" w:hAnsi="GHEA Grapalat" w:cs="GHEA Grapalat"/>
                <w:sz w:val="24"/>
                <w:szCs w:val="24"/>
              </w:rPr>
              <w:t>3-րդ կետում խոսվում է որոշման 1-ին կետի 3-րդ ենթակետով սահմանված՝ դասարանների կազմի նվազեցման փուլային եղանակով ներդրվելու մասին, մինչդեռ որոշման 1-ին կետը ենթակետեր չունի:</w:t>
            </w:r>
          </w:p>
          <w:p w14:paraId="2EAF3A24" w14:textId="6EAE86C0" w:rsidR="005C7B4B" w:rsidRPr="002568F7" w:rsidRDefault="005873D7" w:rsidP="005873D7">
            <w:pPr>
              <w:pStyle w:val="CommentText"/>
              <w:spacing w:line="276" w:lineRule="auto"/>
              <w:ind w:firstLine="270"/>
              <w:jc w:val="both"/>
              <w:rPr>
                <w:rFonts w:ascii="GHEA Grapalat" w:hAnsi="GHEA Grapalat" w:cs="Arial"/>
                <w:sz w:val="24"/>
                <w:szCs w:val="24"/>
              </w:rPr>
            </w:pPr>
            <w:r w:rsidRPr="002568F7">
              <w:rPr>
                <w:rFonts w:ascii="GHEA Grapalat" w:hAnsi="GHEA Grapalat" w:cs="Arial"/>
                <w:sz w:val="24"/>
                <w:szCs w:val="24"/>
              </w:rPr>
              <w:lastRenderedPageBreak/>
              <w:t>2. Հասկանալի չէ, թե ինչու են դասարանների կազմավորման կարգից հանվել առողջապահության նախարարի 2017 թվականի մարտի 28-ի N 12-Ն հրամանով հաստատված՝ Հանրակրթական ծրագրեր իրականացնող ուսումնական հաստատություններին ներկայացվող պահանջների N 2.2.4-016-17 սանիտարական կանոնները և նորմերը, ինչպես նաև քաղաքաշինության նախարարի 2014 թվականի ապրիլի 9-ի N</w:t>
            </w:r>
            <w:r w:rsidR="00020779" w:rsidRPr="002568F7">
              <w:rPr>
                <w:rFonts w:ascii="GHEA Grapalat" w:hAnsi="GHEA Grapalat" w:cs="Arial"/>
                <w:sz w:val="24"/>
                <w:szCs w:val="24"/>
              </w:rPr>
              <w:t>;</w:t>
            </w:r>
            <w:r w:rsidRPr="002568F7">
              <w:rPr>
                <w:rFonts w:ascii="GHEA Grapalat" w:hAnsi="GHEA Grapalat" w:cs="Arial"/>
                <w:sz w:val="24"/>
                <w:szCs w:val="24"/>
              </w:rPr>
              <w:t xml:space="preserve"> 103-Ն հրամանով հաստատված՝ ՀՀՇՆ 31-03.01-2014 «Հանրակրթական նշանակության շենքեր» շինարարական նորմերի պահանջները:</w:t>
            </w:r>
          </w:p>
        </w:tc>
        <w:tc>
          <w:tcPr>
            <w:tcW w:w="28" w:type="dxa"/>
            <w:tcBorders>
              <w:top w:val="single" w:sz="6" w:space="0" w:color="000000"/>
              <w:left w:val="single" w:sz="6" w:space="0" w:color="000000"/>
              <w:bottom w:val="single" w:sz="6" w:space="0" w:color="000000"/>
              <w:right w:val="nil"/>
            </w:tcBorders>
            <w:shd w:val="clear" w:color="auto" w:fill="FFFFFF" w:themeFill="background1"/>
          </w:tcPr>
          <w:p w14:paraId="13564695" w14:textId="77777777" w:rsidR="005C7B4B" w:rsidRPr="00B1415E" w:rsidRDefault="005C7B4B" w:rsidP="00FC4ACC">
            <w:pPr>
              <w:spacing w:after="0" w:line="360" w:lineRule="auto"/>
              <w:ind w:left="142" w:right="395"/>
              <w:jc w:val="center"/>
              <w:rPr>
                <w:rFonts w:ascii="GHEA Grapalat" w:eastAsia="GHEA Grapalat" w:hAnsi="GHEA Grapalat" w:cs="GHEA Grapalat"/>
                <w:sz w:val="24"/>
                <w:szCs w:val="24"/>
              </w:rPr>
            </w:pPr>
          </w:p>
        </w:tc>
        <w:tc>
          <w:tcPr>
            <w:tcW w:w="5642" w:type="dxa"/>
            <w:tcBorders>
              <w:top w:val="single" w:sz="6" w:space="0" w:color="000000"/>
              <w:left w:val="nil"/>
              <w:bottom w:val="single" w:sz="6" w:space="0" w:color="000000"/>
              <w:right w:val="single" w:sz="6" w:space="0" w:color="000000"/>
            </w:tcBorders>
            <w:shd w:val="clear" w:color="auto" w:fill="FFFFFF" w:themeFill="background1"/>
          </w:tcPr>
          <w:p w14:paraId="4D471ABE" w14:textId="0DA2ED43" w:rsidR="00005D4F" w:rsidRPr="0063213A" w:rsidRDefault="00005D4F" w:rsidP="00005D4F">
            <w:pPr>
              <w:spacing w:after="0" w:line="276" w:lineRule="auto"/>
              <w:ind w:right="395"/>
              <w:rPr>
                <w:rFonts w:ascii="GHEA Grapalat" w:eastAsia="GHEA Grapalat" w:hAnsi="GHEA Grapalat" w:cs="GHEA Grapalat"/>
                <w:bCs/>
                <w:sz w:val="24"/>
                <w:szCs w:val="24"/>
              </w:rPr>
            </w:pPr>
          </w:p>
          <w:p w14:paraId="3E65AB66" w14:textId="77777777" w:rsidR="005C7B4B" w:rsidRPr="0063213A" w:rsidRDefault="00005D4F" w:rsidP="00005D4F">
            <w:pPr>
              <w:pStyle w:val="ListParagraph"/>
              <w:numPr>
                <w:ilvl w:val="0"/>
                <w:numId w:val="42"/>
              </w:numPr>
              <w:spacing w:after="0" w:line="276" w:lineRule="auto"/>
              <w:ind w:right="395"/>
              <w:rPr>
                <w:rFonts w:ascii="GHEA Grapalat" w:eastAsia="GHEA Grapalat" w:hAnsi="GHEA Grapalat" w:cs="GHEA Grapalat"/>
                <w:bCs/>
                <w:sz w:val="24"/>
                <w:szCs w:val="24"/>
                <w:lang w:val="en-US"/>
              </w:rPr>
            </w:pPr>
            <w:r w:rsidRPr="0063213A">
              <w:rPr>
                <w:rFonts w:ascii="GHEA Grapalat" w:eastAsia="GHEA Grapalat" w:hAnsi="GHEA Grapalat" w:cs="GHEA Grapalat"/>
                <w:sz w:val="24"/>
                <w:szCs w:val="24"/>
              </w:rPr>
              <w:t>Ընդունվել է։</w:t>
            </w:r>
          </w:p>
          <w:p w14:paraId="197C26BF" w14:textId="77777777" w:rsidR="00005D4F" w:rsidRPr="0063213A" w:rsidRDefault="00005D4F" w:rsidP="00005D4F">
            <w:pPr>
              <w:spacing w:after="0" w:line="276" w:lineRule="auto"/>
              <w:ind w:right="395"/>
              <w:rPr>
                <w:rFonts w:ascii="GHEA Grapalat" w:eastAsia="GHEA Grapalat" w:hAnsi="GHEA Grapalat" w:cs="GHEA Grapalat"/>
                <w:bCs/>
                <w:sz w:val="24"/>
                <w:szCs w:val="24"/>
                <w:lang w:val="en-US"/>
              </w:rPr>
            </w:pPr>
          </w:p>
          <w:p w14:paraId="24487D65" w14:textId="77777777" w:rsidR="00005D4F" w:rsidRPr="0063213A" w:rsidRDefault="00005D4F" w:rsidP="00005D4F">
            <w:pPr>
              <w:spacing w:after="0" w:line="276" w:lineRule="auto"/>
              <w:ind w:right="395"/>
              <w:rPr>
                <w:rFonts w:ascii="GHEA Grapalat" w:eastAsia="GHEA Grapalat" w:hAnsi="GHEA Grapalat" w:cs="GHEA Grapalat"/>
                <w:bCs/>
                <w:sz w:val="24"/>
                <w:szCs w:val="24"/>
                <w:lang w:val="en-US"/>
              </w:rPr>
            </w:pPr>
          </w:p>
          <w:p w14:paraId="78DDDE04" w14:textId="77777777" w:rsidR="00005D4F" w:rsidRPr="0063213A" w:rsidRDefault="00005D4F" w:rsidP="00005D4F">
            <w:pPr>
              <w:spacing w:after="0" w:line="276" w:lineRule="auto"/>
              <w:ind w:right="395"/>
              <w:rPr>
                <w:rFonts w:ascii="GHEA Grapalat" w:eastAsia="GHEA Grapalat" w:hAnsi="GHEA Grapalat" w:cs="GHEA Grapalat"/>
                <w:bCs/>
                <w:sz w:val="24"/>
                <w:szCs w:val="24"/>
                <w:lang w:val="en-US"/>
              </w:rPr>
            </w:pPr>
          </w:p>
          <w:p w14:paraId="25F9E3BA" w14:textId="77777777" w:rsidR="00446ED2" w:rsidRPr="0063213A" w:rsidRDefault="00446ED2" w:rsidP="00005D4F">
            <w:pPr>
              <w:spacing w:after="0" w:line="276" w:lineRule="auto"/>
              <w:ind w:right="395"/>
              <w:rPr>
                <w:rFonts w:ascii="GHEA Grapalat" w:eastAsia="GHEA Grapalat" w:hAnsi="GHEA Grapalat" w:cs="GHEA Grapalat"/>
                <w:bCs/>
                <w:sz w:val="24"/>
                <w:szCs w:val="24"/>
                <w:lang w:val="en-US"/>
              </w:rPr>
            </w:pPr>
          </w:p>
          <w:p w14:paraId="045ECC41" w14:textId="7075D3EA" w:rsidR="00005D4F" w:rsidRPr="0063213A" w:rsidRDefault="00446ED2" w:rsidP="00F7723E">
            <w:pPr>
              <w:pStyle w:val="ListParagraph"/>
              <w:numPr>
                <w:ilvl w:val="0"/>
                <w:numId w:val="42"/>
              </w:numPr>
              <w:tabs>
                <w:tab w:val="left" w:pos="456"/>
                <w:tab w:val="left" w:pos="588"/>
              </w:tabs>
              <w:spacing w:after="0" w:line="276" w:lineRule="auto"/>
              <w:ind w:left="132" w:right="395" w:hanging="60"/>
              <w:rPr>
                <w:rFonts w:ascii="GHEA Grapalat" w:eastAsia="GHEA Grapalat" w:hAnsi="GHEA Grapalat" w:cs="GHEA Grapalat"/>
                <w:bCs/>
                <w:sz w:val="24"/>
                <w:szCs w:val="24"/>
                <w:lang w:val="en-US"/>
              </w:rPr>
            </w:pPr>
            <w:r w:rsidRPr="0063213A">
              <w:rPr>
                <w:rFonts w:ascii="GHEA Grapalat" w:eastAsia="GHEA Grapalat" w:hAnsi="GHEA Grapalat" w:cs="GHEA Grapalat"/>
                <w:sz w:val="24"/>
                <w:szCs w:val="24"/>
              </w:rPr>
              <w:t xml:space="preserve">Պայմանավորված է ուսումնական հաստատությունում դասավանդող մանկավարժների և առկա դասասենյակների քանակից։ </w:t>
            </w:r>
          </w:p>
          <w:p w14:paraId="3EC61B2C" w14:textId="77777777" w:rsidR="00005D4F" w:rsidRPr="0063213A" w:rsidRDefault="00005D4F" w:rsidP="00005D4F">
            <w:pPr>
              <w:spacing w:after="0" w:line="276" w:lineRule="auto"/>
              <w:ind w:right="395"/>
              <w:rPr>
                <w:rFonts w:ascii="GHEA Grapalat" w:eastAsia="GHEA Grapalat" w:hAnsi="GHEA Grapalat" w:cs="GHEA Grapalat"/>
                <w:bCs/>
                <w:sz w:val="24"/>
                <w:szCs w:val="24"/>
                <w:lang w:val="en-US"/>
              </w:rPr>
            </w:pPr>
          </w:p>
          <w:p w14:paraId="6BD35157" w14:textId="77777777" w:rsidR="00005D4F" w:rsidRPr="0063213A" w:rsidRDefault="00005D4F" w:rsidP="00005D4F">
            <w:pPr>
              <w:pStyle w:val="ListParagraph"/>
              <w:numPr>
                <w:ilvl w:val="0"/>
                <w:numId w:val="42"/>
              </w:numPr>
              <w:spacing w:after="0" w:line="276" w:lineRule="auto"/>
              <w:ind w:right="395"/>
              <w:rPr>
                <w:rFonts w:ascii="GHEA Grapalat" w:eastAsia="GHEA Grapalat" w:hAnsi="GHEA Grapalat" w:cs="GHEA Grapalat"/>
                <w:bCs/>
                <w:sz w:val="24"/>
                <w:szCs w:val="24"/>
                <w:lang w:val="en-US"/>
              </w:rPr>
            </w:pPr>
            <w:r w:rsidRPr="0063213A">
              <w:rPr>
                <w:rFonts w:ascii="GHEA Grapalat" w:eastAsia="GHEA Grapalat" w:hAnsi="GHEA Grapalat" w:cs="GHEA Grapalat"/>
                <w:sz w:val="24"/>
                <w:szCs w:val="24"/>
              </w:rPr>
              <w:t>Ընդունվել է։</w:t>
            </w:r>
          </w:p>
          <w:p w14:paraId="0F40389F" w14:textId="77777777" w:rsidR="00005D4F" w:rsidRPr="0063213A" w:rsidRDefault="00005D4F" w:rsidP="00005D4F">
            <w:pPr>
              <w:spacing w:after="0" w:line="276" w:lineRule="auto"/>
              <w:ind w:right="395"/>
              <w:rPr>
                <w:rFonts w:ascii="GHEA Grapalat" w:eastAsia="GHEA Grapalat" w:hAnsi="GHEA Grapalat" w:cs="GHEA Grapalat"/>
                <w:bCs/>
                <w:sz w:val="24"/>
                <w:szCs w:val="24"/>
                <w:lang w:val="en-US"/>
              </w:rPr>
            </w:pPr>
          </w:p>
          <w:p w14:paraId="10597F9E" w14:textId="77777777" w:rsidR="00005D4F" w:rsidRPr="0063213A" w:rsidRDefault="00005D4F" w:rsidP="00005D4F">
            <w:pPr>
              <w:spacing w:after="0" w:line="276" w:lineRule="auto"/>
              <w:ind w:right="395"/>
              <w:rPr>
                <w:rFonts w:ascii="GHEA Grapalat" w:eastAsia="GHEA Grapalat" w:hAnsi="GHEA Grapalat" w:cs="GHEA Grapalat"/>
                <w:bCs/>
                <w:sz w:val="24"/>
                <w:szCs w:val="24"/>
                <w:lang w:val="en-US"/>
              </w:rPr>
            </w:pPr>
          </w:p>
          <w:p w14:paraId="07E95756" w14:textId="77777777" w:rsidR="00005D4F" w:rsidRPr="0063213A" w:rsidRDefault="00005D4F" w:rsidP="00005D4F">
            <w:pPr>
              <w:spacing w:after="0" w:line="276" w:lineRule="auto"/>
              <w:ind w:right="395"/>
              <w:rPr>
                <w:rFonts w:ascii="GHEA Grapalat" w:eastAsia="GHEA Grapalat" w:hAnsi="GHEA Grapalat" w:cs="GHEA Grapalat"/>
                <w:bCs/>
                <w:sz w:val="24"/>
                <w:szCs w:val="24"/>
                <w:lang w:val="en-US"/>
              </w:rPr>
            </w:pPr>
          </w:p>
          <w:p w14:paraId="6FDE6AE3" w14:textId="388B4E2B" w:rsidR="00005D4F" w:rsidRPr="0063213A" w:rsidRDefault="00005D4F" w:rsidP="00005D4F">
            <w:pPr>
              <w:spacing w:after="0" w:line="276" w:lineRule="auto"/>
              <w:ind w:right="395"/>
              <w:rPr>
                <w:rFonts w:ascii="GHEA Grapalat" w:eastAsia="GHEA Grapalat" w:hAnsi="GHEA Grapalat" w:cs="GHEA Grapalat"/>
                <w:bCs/>
                <w:sz w:val="24"/>
                <w:szCs w:val="24"/>
                <w:lang w:val="en-US"/>
              </w:rPr>
            </w:pPr>
            <w:r w:rsidRPr="0063213A">
              <w:rPr>
                <w:rFonts w:ascii="GHEA Grapalat" w:eastAsia="GHEA Grapalat" w:hAnsi="GHEA Grapalat" w:cs="GHEA Grapalat"/>
                <w:bCs/>
                <w:sz w:val="24"/>
                <w:szCs w:val="24"/>
                <w:lang w:val="en-US"/>
              </w:rPr>
              <w:t xml:space="preserve">2. </w:t>
            </w:r>
            <w:r w:rsidRPr="0063213A">
              <w:rPr>
                <w:rFonts w:ascii="GHEA Grapalat" w:eastAsia="GHEA Grapalat" w:hAnsi="GHEA Grapalat" w:cs="GHEA Grapalat"/>
                <w:sz w:val="24"/>
                <w:szCs w:val="24"/>
              </w:rPr>
              <w:t>Ընդունվել է։</w:t>
            </w:r>
          </w:p>
        </w:tc>
      </w:tr>
      <w:tr w:rsidR="005873D7" w:rsidRPr="00FC25E2" w14:paraId="7184C514" w14:textId="77777777" w:rsidTr="005C7B4B">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2D395E72" w14:textId="77777777" w:rsidR="005873D7" w:rsidRPr="002568F7" w:rsidRDefault="005873D7" w:rsidP="005873D7">
            <w:pPr>
              <w:pStyle w:val="CommentText"/>
              <w:spacing w:line="276" w:lineRule="auto"/>
              <w:ind w:firstLine="270"/>
              <w:jc w:val="both"/>
              <w:rPr>
                <w:rFonts w:ascii="GHEA Grapalat" w:hAnsi="GHEA Grapalat" w:cs="Arial"/>
                <w:sz w:val="24"/>
                <w:szCs w:val="24"/>
              </w:rPr>
            </w:pPr>
            <w:r w:rsidRPr="002568F7">
              <w:rPr>
                <w:rFonts w:ascii="GHEA Grapalat" w:hAnsi="GHEA Grapalat" w:cs="Arial"/>
                <w:sz w:val="24"/>
                <w:szCs w:val="24"/>
              </w:rPr>
              <w:lastRenderedPageBreak/>
              <w:t>3. Նախագծի հավելվածի՝</w:t>
            </w:r>
          </w:p>
          <w:p w14:paraId="0CE91016" w14:textId="77777777" w:rsidR="005873D7" w:rsidRPr="002568F7" w:rsidRDefault="005873D7" w:rsidP="005873D7">
            <w:pPr>
              <w:pStyle w:val="CommentText"/>
              <w:spacing w:line="276" w:lineRule="auto"/>
              <w:ind w:firstLine="270"/>
              <w:jc w:val="both"/>
              <w:rPr>
                <w:rFonts w:ascii="GHEA Grapalat" w:hAnsi="GHEA Grapalat" w:cs="Arial"/>
                <w:sz w:val="24"/>
                <w:szCs w:val="24"/>
              </w:rPr>
            </w:pPr>
            <w:r w:rsidRPr="002568F7">
              <w:rPr>
                <w:rFonts w:ascii="GHEA Grapalat" w:hAnsi="GHEA Grapalat" w:cs="Arial"/>
                <w:sz w:val="24"/>
                <w:szCs w:val="24"/>
              </w:rPr>
              <w:t xml:space="preserve">1) 3-րդ (Միջնակարգ կրթության երրորդ աստիճանում դասարաններ չեն կազմավորվում) և 4-րդ (Միջնակարգ կրթության երրորդ աստիճանում ... կազմավորվում են </w:t>
            </w:r>
            <w:sdt>
              <w:sdtPr>
                <w:rPr>
                  <w:rFonts w:ascii="GHEA Grapalat" w:hAnsi="GHEA Grapalat" w:cs="Arial"/>
                  <w:sz w:val="24"/>
                  <w:szCs w:val="24"/>
                </w:rPr>
                <w:tag w:val="goog_rdk_0"/>
                <w:id w:val="-1770073958"/>
              </w:sdtPr>
              <w:sdtEndPr/>
              <w:sdtContent/>
            </w:sdt>
            <w:sdt>
              <w:sdtPr>
                <w:rPr>
                  <w:rFonts w:ascii="GHEA Grapalat" w:hAnsi="GHEA Grapalat" w:cs="Arial"/>
                  <w:sz w:val="24"/>
                  <w:szCs w:val="24"/>
                </w:rPr>
                <w:tag w:val="goog_rdk_1"/>
                <w:id w:val="-105974399"/>
              </w:sdtPr>
              <w:sdtEndPr/>
              <w:sdtContent/>
            </w:sdt>
            <w:r w:rsidRPr="002568F7">
              <w:rPr>
                <w:rFonts w:ascii="GHEA Grapalat" w:hAnsi="GHEA Grapalat" w:cs="Arial"/>
                <w:sz w:val="24"/>
                <w:szCs w:val="24"/>
              </w:rPr>
              <w:t>ուսումնական խմբեր), ինչպես նաև հաջորդ վերաբերելի կետերի կարգավորումները չեն բխում «Հանրակրթության մասին» օրենքի (այսուհետ՝ օրենք) 29-րդ հոդվածի 1-ին մասի 8-րդ կետի տրամաբանությունից, որով նախատեսվում է Կառավարության կողմից միայն դասարանների կազմավորման կարգի սահմանում, մինչդեռ հավելվածում ներառված են նաև ուսումնական խմբերի կազմավորման մասին կարգավորումներ: Ըստ այդմ, առաջարկում ենք քննարկել նաև ավագ դպրոցում դասարաններ կազմավորելու հնարավորությունը՝ նկատի ունենալով օրենքի 30-րդ հոդվածի 1-ին մասի 18-րդ կետի կարգավորումը, որով բնագավառի պետական կառավարման լիազոր մարմնին առանձին առարկաների դասաժամերին դասարանը խմբերի բաժանելու կարգ սահմանելու իրավասություն է վերապահված, ինչը թույլ կտա անհրաժեշտ ճկունություն ապահովել ավագ դպրոցի ուսումնական գործընթացում.</w:t>
            </w:r>
          </w:p>
          <w:p w14:paraId="641AD935" w14:textId="77777777" w:rsidR="005873D7" w:rsidRPr="002568F7" w:rsidRDefault="005873D7" w:rsidP="005873D7">
            <w:pPr>
              <w:pStyle w:val="CommentText"/>
              <w:spacing w:line="276" w:lineRule="auto"/>
              <w:ind w:firstLine="270"/>
              <w:jc w:val="both"/>
              <w:rPr>
                <w:rFonts w:ascii="GHEA Grapalat" w:hAnsi="GHEA Grapalat" w:cs="Arial"/>
                <w:sz w:val="24"/>
                <w:szCs w:val="24"/>
              </w:rPr>
            </w:pPr>
            <w:r w:rsidRPr="002568F7">
              <w:rPr>
                <w:rFonts w:ascii="GHEA Grapalat" w:hAnsi="GHEA Grapalat" w:cs="Arial"/>
                <w:sz w:val="24"/>
                <w:szCs w:val="24"/>
              </w:rPr>
              <w:t>2) 5-րդ և 7-րդ կետերի միջև առկա է ներքին հակասություն. Այսպես, 5-րդ կետի համաձայն՝ «Հիմնական դպրոցում դասարանները, իսկ ավագ դպրոցում՝ ուսումնական խմբերը կազմավորվում են դպրոցի</w:t>
            </w:r>
            <w:sdt>
              <w:sdtPr>
                <w:rPr>
                  <w:rFonts w:ascii="GHEA Grapalat" w:hAnsi="GHEA Grapalat" w:cs="Arial"/>
                  <w:sz w:val="24"/>
                  <w:szCs w:val="24"/>
                </w:rPr>
                <w:tag w:val="goog_rdk_3"/>
                <w:id w:val="136769522"/>
              </w:sdtPr>
              <w:sdtEndPr/>
              <w:sdtContent/>
            </w:sdt>
            <w:sdt>
              <w:sdtPr>
                <w:rPr>
                  <w:rFonts w:ascii="GHEA Grapalat" w:hAnsi="GHEA Grapalat" w:cs="Arial"/>
                  <w:sz w:val="24"/>
                  <w:szCs w:val="24"/>
                </w:rPr>
                <w:tag w:val="goog_rdk_4"/>
                <w:id w:val="1964844299"/>
              </w:sdtPr>
              <w:sdtEndPr/>
              <w:sdtContent/>
            </w:sdt>
            <w:r w:rsidRPr="002568F7">
              <w:rPr>
                <w:rFonts w:ascii="GHEA Grapalat" w:hAnsi="GHEA Grapalat" w:cs="Arial"/>
                <w:sz w:val="24"/>
                <w:szCs w:val="24"/>
              </w:rPr>
              <w:t xml:space="preserve">՝ ուսումնական </w:t>
            </w:r>
            <w:r w:rsidRPr="002568F7">
              <w:rPr>
                <w:rFonts w:ascii="GHEA Grapalat" w:hAnsi="GHEA Grapalat" w:cs="Arial"/>
                <w:sz w:val="24"/>
                <w:szCs w:val="24"/>
              </w:rPr>
              <w:lastRenderedPageBreak/>
              <w:t>տարվա առաջին մանկավարժական խորհրդի որոշման հիման վրա...», մինչդեռ 7-րդ կետը նախատեսում է դասարանների և ուսումնական խմբերի ձևավորման հնարավորություն նաև ուսումնական տարվա 2-րդ կիսամյակում: Միաժամանակ, օրենքի տրամաբանությունից ելնելով, առաջարկում ենք 6-7-րդ կետերում «ձևավորվում» բառը փոխարինել «կազմավորվում» բառով.</w:t>
            </w:r>
          </w:p>
          <w:p w14:paraId="750BAF73" w14:textId="77777777" w:rsidR="005873D7" w:rsidRPr="002568F7" w:rsidRDefault="005873D7" w:rsidP="005873D7">
            <w:pPr>
              <w:pStyle w:val="CommentText"/>
              <w:spacing w:line="276" w:lineRule="auto"/>
              <w:ind w:firstLine="270"/>
              <w:jc w:val="both"/>
              <w:rPr>
                <w:rFonts w:ascii="GHEA Grapalat" w:hAnsi="GHEA Grapalat" w:cs="Arial"/>
                <w:sz w:val="24"/>
                <w:szCs w:val="24"/>
              </w:rPr>
            </w:pPr>
            <w:r w:rsidRPr="002568F7">
              <w:rPr>
                <w:rFonts w:ascii="GHEA Grapalat" w:hAnsi="GHEA Grapalat" w:cs="Arial"/>
                <w:sz w:val="24"/>
                <w:szCs w:val="24"/>
              </w:rPr>
              <w:t>3) 10-րդ կետի 2-րդ ենթակետում պարզաբանման ենթակա է օրենքով չնախատեսված «նպատակային ծրագրեր» ձևակերպումը.</w:t>
            </w:r>
          </w:p>
          <w:p w14:paraId="5C56CFE1" w14:textId="77777777" w:rsidR="005873D7" w:rsidRPr="002568F7" w:rsidRDefault="005873D7" w:rsidP="005873D7">
            <w:pPr>
              <w:pStyle w:val="CommentText"/>
              <w:spacing w:line="276" w:lineRule="auto"/>
              <w:ind w:firstLine="270"/>
              <w:jc w:val="both"/>
              <w:rPr>
                <w:rFonts w:ascii="GHEA Grapalat" w:hAnsi="GHEA Grapalat" w:cs="Arial"/>
                <w:sz w:val="24"/>
                <w:szCs w:val="24"/>
              </w:rPr>
            </w:pPr>
            <w:r w:rsidRPr="002568F7">
              <w:rPr>
                <w:rFonts w:ascii="GHEA Grapalat" w:hAnsi="GHEA Grapalat" w:cs="Arial"/>
                <w:sz w:val="24"/>
                <w:szCs w:val="24"/>
              </w:rPr>
              <w:t>4) 11-13-րդ կետերի դրույթները դուրս են նախագծի կարգավորման շրջանակից, քանի որ հանրակրթական ուսումնական հաստատությունում բազմահամակազմ դասարանի կազմավորման կարգը հաստատելու իրավասությունը օրենքի 30-րդ հոդվածի 1-ին մասի 18-րդ կետի համաձայն վերապահված է բնագավառի պետական կառավարման լիազոր մարմնին, ուստի հավելվածի 11-13-րդ կետերով նախատեսված կարգավորումներին կարելի է անդրադառնալ օրենքում համապատասխան փոփոխություն կատարելուց հետո.</w:t>
            </w:r>
          </w:p>
          <w:p w14:paraId="254E4D10" w14:textId="6C613581" w:rsidR="005873D7" w:rsidRPr="002568F7" w:rsidRDefault="005873D7" w:rsidP="005873D7">
            <w:pPr>
              <w:pStyle w:val="CommentText"/>
              <w:spacing w:line="276" w:lineRule="auto"/>
              <w:ind w:firstLine="270"/>
              <w:jc w:val="both"/>
              <w:rPr>
                <w:rFonts w:ascii="GHEA Grapalat" w:hAnsi="GHEA Grapalat" w:cs="Arial"/>
                <w:sz w:val="24"/>
                <w:szCs w:val="24"/>
              </w:rPr>
            </w:pPr>
            <w:r w:rsidRPr="002568F7">
              <w:rPr>
                <w:rFonts w:ascii="GHEA Grapalat" w:hAnsi="GHEA Grapalat" w:cs="Arial"/>
                <w:sz w:val="24"/>
                <w:szCs w:val="24"/>
              </w:rPr>
              <w:t xml:space="preserve">5) 15-րդ կետի 2-րդ նախադասությունը պարունակում է հակասական ձևակերպումներ. Մի կողմից սահմանվում է, որ «Դպրոցում յուրաքանչյուր դասարանից մեկական լինելու պարագայում՝ դասարանում կրթության առանձնահատուկ պայմանների կարիք ունեցող երեխաների թիվը չի կարող գերազանցել դասարանի սովորողների թվի 10%-ը», իսկ մյուս կողմից՝ բացառություն է սահմանվում այն դեպքերի համար, երբ «դպրոցի՝ տվյալ տարիքային խմբի միակ դասարանն է կամ համայնքի (բնակավայրի)  միակ դպրոցն է»: Արդյունքում՝ նկարագրված դեպքերում, ըստ էության, գործ ունենք միևնույն իրավիճակի հետ, ուստի  նշված հակասությունից </w:t>
            </w:r>
            <w:r w:rsidRPr="002568F7">
              <w:rPr>
                <w:rFonts w:ascii="GHEA Grapalat" w:hAnsi="GHEA Grapalat" w:cs="Arial"/>
                <w:sz w:val="24"/>
                <w:szCs w:val="24"/>
              </w:rPr>
              <w:lastRenderedPageBreak/>
              <w:t>խուսափելու նպատակով առաջարկում ենք հանել «Դպրոցում յուրաքանչյուր դասարանից մեկական լինելու պարագայում՝» բառերը:</w:t>
            </w:r>
          </w:p>
        </w:tc>
        <w:tc>
          <w:tcPr>
            <w:tcW w:w="28" w:type="dxa"/>
            <w:tcBorders>
              <w:top w:val="single" w:sz="6" w:space="0" w:color="000000"/>
              <w:left w:val="single" w:sz="6" w:space="0" w:color="000000"/>
              <w:bottom w:val="single" w:sz="6" w:space="0" w:color="000000"/>
              <w:right w:val="nil"/>
            </w:tcBorders>
            <w:shd w:val="clear" w:color="auto" w:fill="FFFFFF" w:themeFill="background1"/>
          </w:tcPr>
          <w:p w14:paraId="47EF2984" w14:textId="77777777" w:rsidR="005873D7" w:rsidRPr="00B1415E" w:rsidRDefault="005873D7" w:rsidP="00FC4ACC">
            <w:pPr>
              <w:spacing w:after="0" w:line="360" w:lineRule="auto"/>
              <w:ind w:left="142" w:right="395"/>
              <w:jc w:val="center"/>
              <w:rPr>
                <w:rFonts w:ascii="GHEA Grapalat" w:eastAsia="GHEA Grapalat" w:hAnsi="GHEA Grapalat" w:cs="GHEA Grapalat"/>
                <w:sz w:val="24"/>
                <w:szCs w:val="24"/>
              </w:rPr>
            </w:pPr>
          </w:p>
        </w:tc>
        <w:tc>
          <w:tcPr>
            <w:tcW w:w="5642" w:type="dxa"/>
            <w:tcBorders>
              <w:top w:val="single" w:sz="6" w:space="0" w:color="000000"/>
              <w:left w:val="nil"/>
              <w:bottom w:val="single" w:sz="6" w:space="0" w:color="000000"/>
              <w:right w:val="single" w:sz="6" w:space="0" w:color="000000"/>
            </w:tcBorders>
            <w:shd w:val="clear" w:color="auto" w:fill="FFFFFF" w:themeFill="background1"/>
          </w:tcPr>
          <w:p w14:paraId="25CFFF6E" w14:textId="77777777" w:rsidR="00F7723E" w:rsidRPr="0063213A" w:rsidRDefault="00F7723E" w:rsidP="00F7723E">
            <w:pPr>
              <w:spacing w:after="0" w:line="276" w:lineRule="auto"/>
              <w:ind w:right="395"/>
              <w:rPr>
                <w:rFonts w:ascii="GHEA Grapalat" w:eastAsia="GHEA Grapalat" w:hAnsi="GHEA Grapalat" w:cs="GHEA Grapalat"/>
                <w:bCs/>
                <w:sz w:val="16"/>
                <w:szCs w:val="16"/>
              </w:rPr>
            </w:pPr>
          </w:p>
          <w:p w14:paraId="7552CBB0" w14:textId="05AFD9D2" w:rsidR="00F7723E" w:rsidRPr="0063213A" w:rsidRDefault="00F7723E" w:rsidP="000A13B3">
            <w:pPr>
              <w:pStyle w:val="ListParagraph"/>
              <w:numPr>
                <w:ilvl w:val="0"/>
                <w:numId w:val="43"/>
              </w:numPr>
              <w:tabs>
                <w:tab w:val="left" w:pos="348"/>
              </w:tabs>
              <w:spacing w:after="0" w:line="276" w:lineRule="auto"/>
              <w:ind w:left="132" w:right="395" w:hanging="60"/>
              <w:jc w:val="both"/>
              <w:rPr>
                <w:rFonts w:ascii="GHEA Grapalat" w:eastAsia="GHEA Grapalat" w:hAnsi="GHEA Grapalat" w:cs="GHEA Grapalat"/>
                <w:bCs/>
                <w:sz w:val="24"/>
                <w:szCs w:val="24"/>
              </w:rPr>
            </w:pPr>
            <w:r w:rsidRPr="0063213A">
              <w:rPr>
                <w:rFonts w:ascii="GHEA Grapalat" w:eastAsia="GHEA Grapalat" w:hAnsi="GHEA Grapalat" w:cs="GHEA Grapalat"/>
                <w:bCs/>
                <w:sz w:val="24"/>
                <w:szCs w:val="24"/>
              </w:rPr>
              <w:t>Պայմանավորված է ՀՀ կառավարության 2010 թվականի ապրիլի 8-ի N 439-Ն որոշմա</w:t>
            </w:r>
            <w:r w:rsidR="003F61D2" w:rsidRPr="0063213A">
              <w:rPr>
                <w:rFonts w:ascii="GHEA Grapalat" w:eastAsia="GHEA Grapalat" w:hAnsi="GHEA Grapalat" w:cs="GHEA Grapalat"/>
                <w:bCs/>
                <w:sz w:val="24"/>
                <w:szCs w:val="24"/>
              </w:rPr>
              <w:t xml:space="preserve">ն (որով սահմանվում է Հանրակրթության պետական չափորոշիչը) 38-րդ կետի </w:t>
            </w:r>
            <w:r w:rsidRPr="0063213A">
              <w:rPr>
                <w:rFonts w:ascii="GHEA Grapalat" w:eastAsia="GHEA Grapalat" w:hAnsi="GHEA Grapalat" w:cs="GHEA Grapalat"/>
                <w:bCs/>
                <w:sz w:val="24"/>
                <w:szCs w:val="24"/>
              </w:rPr>
              <w:t xml:space="preserve">այն </w:t>
            </w:r>
            <w:r w:rsidR="00BF46FE" w:rsidRPr="0063213A">
              <w:rPr>
                <w:rFonts w:ascii="GHEA Grapalat" w:eastAsia="GHEA Grapalat" w:hAnsi="GHEA Grapalat" w:cs="GHEA Grapalat"/>
                <w:bCs/>
                <w:sz w:val="24"/>
                <w:szCs w:val="24"/>
              </w:rPr>
              <w:t xml:space="preserve">դրույթի </w:t>
            </w:r>
            <w:r w:rsidRPr="0063213A">
              <w:rPr>
                <w:rFonts w:ascii="GHEA Grapalat" w:eastAsia="GHEA Grapalat" w:hAnsi="GHEA Grapalat" w:cs="GHEA Grapalat"/>
                <w:bCs/>
                <w:sz w:val="24"/>
                <w:szCs w:val="24"/>
              </w:rPr>
              <w:t xml:space="preserve">հետ, որ </w:t>
            </w:r>
            <w:r w:rsidRPr="0063213A">
              <w:rPr>
                <w:rFonts w:ascii="GHEA Grapalat" w:hAnsi="GHEA Grapalat" w:cs="Arial"/>
                <w:sz w:val="24"/>
                <w:szCs w:val="24"/>
                <w:shd w:val="clear" w:color="auto" w:fill="FFFFFF"/>
              </w:rPr>
              <w:t>միջնակարգ կրթության երրորդ աստիճանում ուսումնական գործընթացը կազմակերպվում է ուսումնական խմբերով։</w:t>
            </w:r>
          </w:p>
          <w:p w14:paraId="647C8478" w14:textId="74E5D5DD" w:rsidR="000A13B3" w:rsidRPr="0063213A" w:rsidRDefault="00FE117E" w:rsidP="000A13B3">
            <w:pPr>
              <w:spacing w:after="0" w:line="276" w:lineRule="auto"/>
              <w:ind w:right="395"/>
              <w:jc w:val="both"/>
              <w:rPr>
                <w:rFonts w:ascii="GHEA Grapalat" w:eastAsia="GHEA Grapalat" w:hAnsi="GHEA Grapalat" w:cs="GHEA Grapalat"/>
                <w:bCs/>
                <w:sz w:val="24"/>
                <w:szCs w:val="24"/>
              </w:rPr>
            </w:pPr>
            <w:r w:rsidRPr="0063213A">
              <w:rPr>
                <w:rFonts w:ascii="GHEA Grapalat" w:eastAsia="GHEA Grapalat" w:hAnsi="GHEA Grapalat" w:cs="GHEA Grapalat"/>
                <w:bCs/>
                <w:sz w:val="24"/>
                <w:szCs w:val="24"/>
              </w:rPr>
              <w:t xml:space="preserve"> </w:t>
            </w:r>
            <w:r w:rsidR="000A13B3" w:rsidRPr="0063213A">
              <w:rPr>
                <w:rFonts w:ascii="GHEA Grapalat" w:eastAsia="GHEA Grapalat" w:hAnsi="GHEA Grapalat" w:cs="GHEA Grapalat"/>
                <w:bCs/>
                <w:sz w:val="24"/>
                <w:szCs w:val="24"/>
              </w:rPr>
              <w:t xml:space="preserve"> Նախագծի ընդունումից հետո ուժը կորցրած կճանաչվի ՀՀ կրթության, գիտության, մշակույթի և սպորտի նախարարի 2019 թվականի հոկտեմբերի 14-ի N 22-Ն հրամանը, որով սահմանվում է </w:t>
            </w:r>
            <w:r w:rsidR="000A13B3" w:rsidRPr="0063213A">
              <w:rPr>
                <w:rFonts w:ascii="GHEA Grapalat" w:hAnsi="GHEA Grapalat" w:cs="Arial"/>
                <w:sz w:val="24"/>
                <w:szCs w:val="24"/>
              </w:rPr>
              <w:t>հանրակրթական ուսումնական հաստատությունում բազմահամակազմ դասարանի կազմավորման կարգը, իսկ</w:t>
            </w:r>
            <w:r w:rsidR="000A13B3" w:rsidRPr="0063213A">
              <w:rPr>
                <w:rFonts w:ascii="GHEA Grapalat" w:eastAsia="GHEA Grapalat" w:hAnsi="GHEA Grapalat" w:cs="GHEA Grapalat"/>
                <w:bCs/>
                <w:sz w:val="24"/>
                <w:szCs w:val="24"/>
              </w:rPr>
              <w:t xml:space="preserve"> համապատասխան լիազորող նորմը կհանվի «Հանրակրթության մասին» օրենքի 30-րդ հոդվածի 1-ին մասի 18-րդ կետից։ </w:t>
            </w:r>
          </w:p>
          <w:p w14:paraId="01E4A4E9" w14:textId="17F2DC51" w:rsidR="00F7723E" w:rsidRPr="0063213A" w:rsidRDefault="00F7723E" w:rsidP="00F7723E">
            <w:pPr>
              <w:spacing w:after="0" w:line="276" w:lineRule="auto"/>
              <w:ind w:right="395"/>
              <w:rPr>
                <w:rFonts w:ascii="GHEA Grapalat" w:eastAsia="GHEA Grapalat" w:hAnsi="GHEA Grapalat" w:cs="GHEA Grapalat"/>
                <w:bCs/>
                <w:sz w:val="24"/>
                <w:szCs w:val="24"/>
              </w:rPr>
            </w:pPr>
          </w:p>
          <w:p w14:paraId="1E6AF5BC" w14:textId="77777777" w:rsidR="0091063E" w:rsidRPr="0063213A" w:rsidRDefault="0091063E" w:rsidP="00F7723E">
            <w:pPr>
              <w:spacing w:after="0" w:line="276" w:lineRule="auto"/>
              <w:ind w:right="395"/>
              <w:rPr>
                <w:rFonts w:ascii="GHEA Grapalat" w:eastAsia="GHEA Grapalat" w:hAnsi="GHEA Grapalat" w:cs="GHEA Grapalat"/>
                <w:bCs/>
                <w:sz w:val="16"/>
                <w:szCs w:val="16"/>
              </w:rPr>
            </w:pPr>
          </w:p>
          <w:p w14:paraId="765EA833" w14:textId="7CB7BA6D" w:rsidR="00F7723E" w:rsidRPr="0063213A" w:rsidRDefault="00427302" w:rsidP="00427302">
            <w:pPr>
              <w:pStyle w:val="ListParagraph"/>
              <w:numPr>
                <w:ilvl w:val="0"/>
                <w:numId w:val="43"/>
              </w:numPr>
              <w:spacing w:after="0" w:line="276" w:lineRule="auto"/>
              <w:ind w:right="395"/>
              <w:rPr>
                <w:rFonts w:ascii="GHEA Grapalat" w:eastAsia="GHEA Grapalat" w:hAnsi="GHEA Grapalat" w:cs="GHEA Grapalat"/>
                <w:bCs/>
                <w:sz w:val="24"/>
                <w:szCs w:val="24"/>
              </w:rPr>
            </w:pPr>
            <w:r w:rsidRPr="0063213A">
              <w:rPr>
                <w:rFonts w:ascii="GHEA Grapalat" w:eastAsia="GHEA Grapalat" w:hAnsi="GHEA Grapalat" w:cs="GHEA Grapalat"/>
                <w:bCs/>
                <w:sz w:val="24"/>
                <w:szCs w:val="24"/>
              </w:rPr>
              <w:t>Ընդունվել է։</w:t>
            </w:r>
          </w:p>
          <w:p w14:paraId="2AB3C69E" w14:textId="77777777" w:rsidR="00F7723E" w:rsidRPr="0063213A" w:rsidRDefault="00F7723E" w:rsidP="00F7723E">
            <w:pPr>
              <w:spacing w:after="0" w:line="276" w:lineRule="auto"/>
              <w:ind w:right="395"/>
              <w:rPr>
                <w:rFonts w:ascii="GHEA Grapalat" w:eastAsia="GHEA Grapalat" w:hAnsi="GHEA Grapalat" w:cs="GHEA Grapalat"/>
                <w:bCs/>
                <w:sz w:val="24"/>
                <w:szCs w:val="24"/>
                <w:lang w:val="en-US"/>
              </w:rPr>
            </w:pPr>
          </w:p>
          <w:p w14:paraId="36117192" w14:textId="0DE7D05E" w:rsidR="0091063E" w:rsidRPr="0063213A" w:rsidRDefault="00F7723E" w:rsidP="00F7723E">
            <w:pPr>
              <w:spacing w:after="0" w:line="276" w:lineRule="auto"/>
              <w:ind w:right="395"/>
              <w:rPr>
                <w:rFonts w:ascii="GHEA Grapalat" w:eastAsia="GHEA Grapalat" w:hAnsi="GHEA Grapalat" w:cs="GHEA Grapalat"/>
                <w:bCs/>
                <w:sz w:val="24"/>
                <w:szCs w:val="24"/>
                <w:lang w:val="en-US"/>
              </w:rPr>
            </w:pPr>
            <w:r w:rsidRPr="0063213A">
              <w:rPr>
                <w:rFonts w:ascii="GHEA Grapalat" w:eastAsia="GHEA Grapalat" w:hAnsi="GHEA Grapalat" w:cs="GHEA Grapalat"/>
                <w:bCs/>
                <w:sz w:val="24"/>
                <w:szCs w:val="24"/>
                <w:lang w:val="en-US"/>
              </w:rPr>
              <w:t>3)</w:t>
            </w:r>
            <w:r w:rsidR="00BF46FE" w:rsidRPr="0063213A">
              <w:rPr>
                <w:rFonts w:ascii="GHEA Grapalat" w:eastAsia="GHEA Grapalat" w:hAnsi="GHEA Grapalat" w:cs="GHEA Grapalat"/>
                <w:bCs/>
                <w:sz w:val="24"/>
                <w:szCs w:val="24"/>
              </w:rPr>
              <w:t xml:space="preserve"> </w:t>
            </w:r>
            <w:r w:rsidR="00E11A0A" w:rsidRPr="0063213A">
              <w:rPr>
                <w:rFonts w:ascii="GHEA Grapalat" w:eastAsia="GHEA Grapalat" w:hAnsi="GHEA Grapalat" w:cs="GHEA Grapalat"/>
                <w:bCs/>
                <w:sz w:val="24"/>
                <w:szCs w:val="24"/>
              </w:rPr>
              <w:t xml:space="preserve">Բխում է </w:t>
            </w:r>
            <w:r w:rsidR="00BF46FE" w:rsidRPr="0063213A">
              <w:rPr>
                <w:rFonts w:ascii="GHEA Grapalat" w:eastAsia="GHEA Grapalat" w:hAnsi="GHEA Grapalat" w:cs="GHEA Grapalat"/>
                <w:bCs/>
                <w:sz w:val="24"/>
                <w:szCs w:val="24"/>
              </w:rPr>
              <w:t>ՀՀ կառավարության 2010 թվականի ապրիլի 8-ի N 439-Ն որոշման 38-րդ կետի 2-րդ ենթակետի այն դրույ</w:t>
            </w:r>
            <w:r w:rsidR="00E11A0A" w:rsidRPr="0063213A">
              <w:rPr>
                <w:rFonts w:ascii="GHEA Grapalat" w:eastAsia="GHEA Grapalat" w:hAnsi="GHEA Grapalat" w:cs="GHEA Grapalat"/>
                <w:bCs/>
                <w:sz w:val="24"/>
                <w:szCs w:val="24"/>
              </w:rPr>
              <w:t>թից</w:t>
            </w:r>
            <w:r w:rsidR="00BF46FE" w:rsidRPr="0063213A">
              <w:rPr>
                <w:rFonts w:ascii="GHEA Grapalat" w:eastAsia="GHEA Grapalat" w:hAnsi="GHEA Grapalat" w:cs="GHEA Grapalat"/>
                <w:bCs/>
                <w:sz w:val="24"/>
                <w:szCs w:val="24"/>
              </w:rPr>
              <w:t xml:space="preserve">, որ </w:t>
            </w:r>
            <w:r w:rsidR="00BF46FE" w:rsidRPr="0063213A">
              <w:rPr>
                <w:rFonts w:ascii="GHEA Grapalat" w:hAnsi="GHEA Grapalat" w:cs="Arial"/>
                <w:sz w:val="24"/>
                <w:szCs w:val="24"/>
                <w:shd w:val="clear" w:color="auto" w:fill="FFFFFF"/>
              </w:rPr>
              <w:t>միջնակարգ կրթության երրորդ աստիճանում սովորողի անհատական ուսումնական պլանը ձևավորվում է պարտադիր և սովորողի կողմից ընտրված հիմնական կամ մինչև երեք՝ մասնագիտական կողմնորոշումն ապահովող նպատակային ծրագրերով ուսումնասիրվող ուսումնական առարկաների հիման վրա</w:t>
            </w:r>
            <w:r w:rsidR="00E11A0A" w:rsidRPr="0063213A">
              <w:rPr>
                <w:rFonts w:ascii="Cambria Math" w:hAnsi="Cambria Math" w:cs="Cambria Math"/>
                <w:sz w:val="24"/>
                <w:szCs w:val="24"/>
                <w:shd w:val="clear" w:color="auto" w:fill="FFFFFF"/>
              </w:rPr>
              <w:t>։</w:t>
            </w:r>
          </w:p>
          <w:p w14:paraId="5591C88C" w14:textId="7CB398B8" w:rsidR="00F7723E" w:rsidRPr="0063213A" w:rsidRDefault="00F7723E" w:rsidP="00F7723E">
            <w:pPr>
              <w:spacing w:after="0" w:line="276" w:lineRule="auto"/>
              <w:ind w:right="395"/>
              <w:rPr>
                <w:rFonts w:ascii="GHEA Grapalat" w:eastAsia="GHEA Grapalat" w:hAnsi="GHEA Grapalat" w:cs="GHEA Grapalat"/>
                <w:bCs/>
                <w:sz w:val="24"/>
                <w:szCs w:val="24"/>
              </w:rPr>
            </w:pPr>
            <w:r w:rsidRPr="0063213A">
              <w:rPr>
                <w:rFonts w:ascii="GHEA Grapalat" w:eastAsia="GHEA Grapalat" w:hAnsi="GHEA Grapalat" w:cs="GHEA Grapalat"/>
                <w:bCs/>
                <w:sz w:val="24"/>
                <w:szCs w:val="24"/>
              </w:rPr>
              <w:t>4)</w:t>
            </w:r>
            <w:r w:rsidR="00FE117E" w:rsidRPr="0063213A">
              <w:rPr>
                <w:rFonts w:ascii="GHEA Grapalat" w:eastAsia="GHEA Grapalat" w:hAnsi="GHEA Grapalat" w:cs="GHEA Grapalat"/>
                <w:bCs/>
                <w:sz w:val="24"/>
                <w:szCs w:val="24"/>
              </w:rPr>
              <w:t xml:space="preserve"> </w:t>
            </w:r>
            <w:r w:rsidR="0091063E" w:rsidRPr="0063213A">
              <w:rPr>
                <w:rFonts w:ascii="GHEA Grapalat" w:eastAsia="GHEA Grapalat" w:hAnsi="GHEA Grapalat" w:cs="GHEA Grapalat"/>
                <w:bCs/>
                <w:sz w:val="24"/>
                <w:szCs w:val="24"/>
              </w:rPr>
              <w:t xml:space="preserve"> Նախագծի ընդունումից հետո ուժը կորցրած կճանաչվի ՀՀ կրթության, գիտության, մշակույթի և սպորտի նախարարի 2019 թվականի հոկտեմբերի 14-ի N 22-Ն հրամանը, </w:t>
            </w:r>
            <w:r w:rsidR="000A13B3" w:rsidRPr="0063213A">
              <w:rPr>
                <w:rFonts w:ascii="GHEA Grapalat" w:eastAsia="GHEA Grapalat" w:hAnsi="GHEA Grapalat" w:cs="GHEA Grapalat"/>
                <w:bCs/>
                <w:sz w:val="24"/>
                <w:szCs w:val="24"/>
              </w:rPr>
              <w:t xml:space="preserve">որով սահմանվում է </w:t>
            </w:r>
            <w:r w:rsidR="000A13B3" w:rsidRPr="0063213A">
              <w:rPr>
                <w:rFonts w:ascii="GHEA Grapalat" w:hAnsi="GHEA Grapalat" w:cs="Arial"/>
                <w:sz w:val="24"/>
                <w:szCs w:val="24"/>
              </w:rPr>
              <w:t>հանրակրթական ուսումնական հաստատությունում բազմահամակազմ դասարանի կազմավորման կարգը, իսկ</w:t>
            </w:r>
            <w:r w:rsidR="000A13B3" w:rsidRPr="0063213A">
              <w:rPr>
                <w:rFonts w:ascii="GHEA Grapalat" w:eastAsia="GHEA Grapalat" w:hAnsi="GHEA Grapalat" w:cs="GHEA Grapalat"/>
                <w:bCs/>
                <w:sz w:val="24"/>
                <w:szCs w:val="24"/>
              </w:rPr>
              <w:t xml:space="preserve"> </w:t>
            </w:r>
            <w:r w:rsidR="0091063E" w:rsidRPr="0063213A">
              <w:rPr>
                <w:rFonts w:ascii="GHEA Grapalat" w:eastAsia="GHEA Grapalat" w:hAnsi="GHEA Grapalat" w:cs="GHEA Grapalat"/>
                <w:bCs/>
                <w:sz w:val="24"/>
                <w:szCs w:val="24"/>
              </w:rPr>
              <w:t>համապատասխան լիազորող նորմը կհանվի «Հանրակրթության մասին» օրենքի 30-րդ հոդվածի 1-ին մասի 18-րդ կետից։</w:t>
            </w:r>
            <w:r w:rsidR="000A13B3" w:rsidRPr="0063213A">
              <w:rPr>
                <w:rFonts w:ascii="GHEA Grapalat" w:eastAsia="GHEA Grapalat" w:hAnsi="GHEA Grapalat" w:cs="GHEA Grapalat"/>
                <w:bCs/>
                <w:sz w:val="24"/>
                <w:szCs w:val="24"/>
              </w:rPr>
              <w:t xml:space="preserve"> </w:t>
            </w:r>
          </w:p>
          <w:p w14:paraId="2FEC8AAA" w14:textId="3FD7A7CF" w:rsidR="00F7723E" w:rsidRPr="0063213A" w:rsidRDefault="00F7723E" w:rsidP="00F7723E">
            <w:pPr>
              <w:spacing w:after="0" w:line="276" w:lineRule="auto"/>
              <w:ind w:right="395"/>
              <w:rPr>
                <w:rFonts w:ascii="GHEA Grapalat" w:eastAsia="GHEA Grapalat" w:hAnsi="GHEA Grapalat" w:cs="GHEA Grapalat"/>
                <w:bCs/>
                <w:sz w:val="24"/>
                <w:szCs w:val="24"/>
              </w:rPr>
            </w:pPr>
          </w:p>
          <w:p w14:paraId="3D188A77" w14:textId="613E8F1C" w:rsidR="00F7723E" w:rsidRPr="0063213A" w:rsidRDefault="00F7723E" w:rsidP="00F7723E">
            <w:pPr>
              <w:spacing w:after="0" w:line="276" w:lineRule="auto"/>
              <w:ind w:right="395"/>
              <w:rPr>
                <w:rFonts w:ascii="GHEA Grapalat" w:eastAsia="GHEA Grapalat" w:hAnsi="GHEA Grapalat" w:cs="GHEA Grapalat"/>
                <w:bCs/>
                <w:sz w:val="24"/>
                <w:szCs w:val="24"/>
              </w:rPr>
            </w:pPr>
            <w:r w:rsidRPr="0063213A">
              <w:rPr>
                <w:rFonts w:ascii="GHEA Grapalat" w:eastAsia="GHEA Grapalat" w:hAnsi="GHEA Grapalat" w:cs="GHEA Grapalat"/>
                <w:bCs/>
                <w:sz w:val="24"/>
                <w:szCs w:val="24"/>
              </w:rPr>
              <w:t xml:space="preserve"> </w:t>
            </w:r>
            <w:r w:rsidRPr="0063213A">
              <w:rPr>
                <w:rFonts w:ascii="GHEA Grapalat" w:eastAsia="GHEA Grapalat" w:hAnsi="GHEA Grapalat" w:cs="GHEA Grapalat"/>
                <w:bCs/>
                <w:sz w:val="24"/>
                <w:szCs w:val="24"/>
                <w:lang w:val="en-US"/>
              </w:rPr>
              <w:t xml:space="preserve">5) </w:t>
            </w:r>
            <w:r w:rsidRPr="0063213A">
              <w:rPr>
                <w:rFonts w:ascii="GHEA Grapalat" w:eastAsia="GHEA Grapalat" w:hAnsi="GHEA Grapalat" w:cs="GHEA Grapalat"/>
                <w:bCs/>
                <w:sz w:val="24"/>
                <w:szCs w:val="24"/>
              </w:rPr>
              <w:t>Ընդունվել է։</w:t>
            </w:r>
          </w:p>
        </w:tc>
      </w:tr>
      <w:tr w:rsidR="005873D7" w:rsidRPr="00FC25E2" w14:paraId="50C69589" w14:textId="77777777" w:rsidTr="005C7B4B">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4085DD68" w14:textId="3D1D89BE" w:rsidR="005873D7" w:rsidRPr="002568F7" w:rsidRDefault="005873D7" w:rsidP="005873D7">
            <w:pPr>
              <w:pStyle w:val="CommentText"/>
              <w:spacing w:line="276" w:lineRule="auto"/>
              <w:ind w:firstLine="270"/>
              <w:jc w:val="both"/>
              <w:rPr>
                <w:rFonts w:ascii="GHEA Grapalat" w:hAnsi="GHEA Grapalat" w:cs="Arial"/>
                <w:sz w:val="24"/>
                <w:szCs w:val="24"/>
              </w:rPr>
            </w:pPr>
            <w:r w:rsidRPr="002568F7">
              <w:rPr>
                <w:rFonts w:ascii="GHEA Grapalat" w:hAnsi="GHEA Grapalat" w:cs="Arial"/>
                <w:sz w:val="24"/>
                <w:szCs w:val="24"/>
              </w:rPr>
              <w:lastRenderedPageBreak/>
              <w:t>4. Նախագծի հիմնավորումը ենթակա է խմբագրման և հստակեցման՝ դրանից (մասնավորապես «Կապը ռազմավարական փաստաթղթերի հետ» բաժնից) բացառելով նախագծի կարգավորման առարկային անմիջականորեն չվերաբերող դրույթները։ Բացի այդ, համաձայն հիմնավորման՝</w:t>
            </w:r>
            <w:r w:rsidRPr="002568F7">
              <w:rPr>
                <w:sz w:val="24"/>
                <w:szCs w:val="24"/>
              </w:rPr>
              <w:t> </w:t>
            </w:r>
            <w:r w:rsidRPr="002568F7">
              <w:rPr>
                <w:rFonts w:ascii="GHEA Grapalat" w:hAnsi="GHEA Grapalat" w:cs="Arial"/>
                <w:sz w:val="24"/>
                <w:szCs w:val="24"/>
              </w:rPr>
              <w:t>Կառավարության որոշման նախագծի ընդունումը նախատեսում է պետական բյուջեի ծախսերի ավելացում՝ կից տեղեկանքում առկա հաշվարկների հիման վրա, մինչդեռ ներկայացված փաթեթում բացակայում է համապատասխան հաշվարկների տեղեկանքը:</w:t>
            </w:r>
          </w:p>
        </w:tc>
        <w:tc>
          <w:tcPr>
            <w:tcW w:w="28" w:type="dxa"/>
            <w:tcBorders>
              <w:top w:val="single" w:sz="6" w:space="0" w:color="000000"/>
              <w:left w:val="single" w:sz="6" w:space="0" w:color="000000"/>
              <w:bottom w:val="single" w:sz="6" w:space="0" w:color="000000"/>
              <w:right w:val="nil"/>
            </w:tcBorders>
            <w:shd w:val="clear" w:color="auto" w:fill="FFFFFF" w:themeFill="background1"/>
          </w:tcPr>
          <w:p w14:paraId="6A8BC881" w14:textId="77777777" w:rsidR="005873D7" w:rsidRPr="00B1415E" w:rsidRDefault="005873D7" w:rsidP="00FC4ACC">
            <w:pPr>
              <w:spacing w:after="0" w:line="360" w:lineRule="auto"/>
              <w:ind w:left="142" w:right="395"/>
              <w:jc w:val="center"/>
              <w:rPr>
                <w:rFonts w:ascii="GHEA Grapalat" w:eastAsia="GHEA Grapalat" w:hAnsi="GHEA Grapalat" w:cs="GHEA Grapalat"/>
                <w:sz w:val="24"/>
                <w:szCs w:val="24"/>
              </w:rPr>
            </w:pPr>
          </w:p>
        </w:tc>
        <w:tc>
          <w:tcPr>
            <w:tcW w:w="5642" w:type="dxa"/>
            <w:tcBorders>
              <w:top w:val="single" w:sz="6" w:space="0" w:color="000000"/>
              <w:left w:val="nil"/>
              <w:bottom w:val="single" w:sz="6" w:space="0" w:color="000000"/>
              <w:right w:val="single" w:sz="6" w:space="0" w:color="000000"/>
            </w:tcBorders>
            <w:shd w:val="clear" w:color="auto" w:fill="FFFFFF" w:themeFill="background1"/>
          </w:tcPr>
          <w:p w14:paraId="0F97E205" w14:textId="1435CAB7" w:rsidR="005873D7" w:rsidRPr="0063213A" w:rsidRDefault="00020779" w:rsidP="00020779">
            <w:pPr>
              <w:spacing w:after="0" w:line="276" w:lineRule="auto"/>
              <w:ind w:left="142" w:right="395"/>
              <w:rPr>
                <w:rFonts w:ascii="GHEA Grapalat" w:eastAsia="GHEA Grapalat" w:hAnsi="GHEA Grapalat" w:cs="GHEA Grapalat"/>
                <w:b/>
                <w:sz w:val="24"/>
                <w:szCs w:val="24"/>
              </w:rPr>
            </w:pPr>
            <w:r w:rsidRPr="0063213A">
              <w:rPr>
                <w:rFonts w:ascii="GHEA Grapalat" w:eastAsia="GHEA Grapalat" w:hAnsi="GHEA Grapalat" w:cs="GHEA Grapalat"/>
                <w:sz w:val="24"/>
                <w:szCs w:val="24"/>
              </w:rPr>
              <w:t>Ընդունվել է։</w:t>
            </w:r>
          </w:p>
        </w:tc>
      </w:tr>
    </w:tbl>
    <w:p w14:paraId="4D8C0542" w14:textId="3D4A985B" w:rsidR="00E8408E" w:rsidRPr="00B1415E" w:rsidRDefault="00E8408E" w:rsidP="00394ABB">
      <w:pPr>
        <w:spacing w:line="360" w:lineRule="auto"/>
        <w:ind w:right="395"/>
        <w:rPr>
          <w:rFonts w:ascii="GHEA Grapalat" w:eastAsia="GHEA Grapalat" w:hAnsi="GHEA Grapalat" w:cs="GHEA Grapalat"/>
          <w:sz w:val="24"/>
          <w:szCs w:val="24"/>
        </w:rPr>
      </w:pPr>
    </w:p>
    <w:sectPr w:rsidR="00E8408E" w:rsidRPr="00B1415E" w:rsidSect="00525066">
      <w:pgSz w:w="16838" w:h="11906" w:orient="landscape"/>
      <w:pgMar w:top="426" w:right="820" w:bottom="850"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B2006"/>
    <w:multiLevelType w:val="hybridMultilevel"/>
    <w:tmpl w:val="94ECCC28"/>
    <w:lvl w:ilvl="0" w:tplc="164EF0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4BA0D97"/>
    <w:multiLevelType w:val="hybridMultilevel"/>
    <w:tmpl w:val="09F44C4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054275D1"/>
    <w:multiLevelType w:val="hybridMultilevel"/>
    <w:tmpl w:val="7FAC7666"/>
    <w:lvl w:ilvl="0" w:tplc="92A8A88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nsid w:val="06FB06BF"/>
    <w:multiLevelType w:val="hybridMultilevel"/>
    <w:tmpl w:val="9730BA4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C13554F"/>
    <w:multiLevelType w:val="hybridMultilevel"/>
    <w:tmpl w:val="CD0AB7A2"/>
    <w:lvl w:ilvl="0" w:tplc="58E6C4A0">
      <w:start w:val="1"/>
      <w:numFmt w:val="decimal"/>
      <w:lvlText w:val="%1)"/>
      <w:lvlJc w:val="left"/>
      <w:pPr>
        <w:ind w:left="432" w:hanging="360"/>
      </w:pPr>
      <w:rPr>
        <w:rFonts w:hint="default"/>
      </w:rPr>
    </w:lvl>
    <w:lvl w:ilvl="1" w:tplc="04190019" w:tentative="1">
      <w:start w:val="1"/>
      <w:numFmt w:val="lowerLetter"/>
      <w:lvlText w:val="%2."/>
      <w:lvlJc w:val="left"/>
      <w:pPr>
        <w:ind w:left="1152" w:hanging="360"/>
      </w:pPr>
    </w:lvl>
    <w:lvl w:ilvl="2" w:tplc="0419001B" w:tentative="1">
      <w:start w:val="1"/>
      <w:numFmt w:val="lowerRoman"/>
      <w:lvlText w:val="%3."/>
      <w:lvlJc w:val="right"/>
      <w:pPr>
        <w:ind w:left="1872" w:hanging="180"/>
      </w:pPr>
    </w:lvl>
    <w:lvl w:ilvl="3" w:tplc="0419000F" w:tentative="1">
      <w:start w:val="1"/>
      <w:numFmt w:val="decimal"/>
      <w:lvlText w:val="%4."/>
      <w:lvlJc w:val="left"/>
      <w:pPr>
        <w:ind w:left="2592" w:hanging="360"/>
      </w:pPr>
    </w:lvl>
    <w:lvl w:ilvl="4" w:tplc="04190019" w:tentative="1">
      <w:start w:val="1"/>
      <w:numFmt w:val="lowerLetter"/>
      <w:lvlText w:val="%5."/>
      <w:lvlJc w:val="left"/>
      <w:pPr>
        <w:ind w:left="3312" w:hanging="360"/>
      </w:pPr>
    </w:lvl>
    <w:lvl w:ilvl="5" w:tplc="0419001B" w:tentative="1">
      <w:start w:val="1"/>
      <w:numFmt w:val="lowerRoman"/>
      <w:lvlText w:val="%6."/>
      <w:lvlJc w:val="right"/>
      <w:pPr>
        <w:ind w:left="4032" w:hanging="180"/>
      </w:pPr>
    </w:lvl>
    <w:lvl w:ilvl="6" w:tplc="0419000F" w:tentative="1">
      <w:start w:val="1"/>
      <w:numFmt w:val="decimal"/>
      <w:lvlText w:val="%7."/>
      <w:lvlJc w:val="left"/>
      <w:pPr>
        <w:ind w:left="4752" w:hanging="360"/>
      </w:pPr>
    </w:lvl>
    <w:lvl w:ilvl="7" w:tplc="04190019" w:tentative="1">
      <w:start w:val="1"/>
      <w:numFmt w:val="lowerLetter"/>
      <w:lvlText w:val="%8."/>
      <w:lvlJc w:val="left"/>
      <w:pPr>
        <w:ind w:left="5472" w:hanging="360"/>
      </w:pPr>
    </w:lvl>
    <w:lvl w:ilvl="8" w:tplc="0419001B" w:tentative="1">
      <w:start w:val="1"/>
      <w:numFmt w:val="lowerRoman"/>
      <w:lvlText w:val="%9."/>
      <w:lvlJc w:val="right"/>
      <w:pPr>
        <w:ind w:left="6192" w:hanging="180"/>
      </w:pPr>
    </w:lvl>
  </w:abstractNum>
  <w:abstractNum w:abstractNumId="5">
    <w:nsid w:val="12557180"/>
    <w:multiLevelType w:val="hybridMultilevel"/>
    <w:tmpl w:val="FFA2A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EF3E34"/>
    <w:multiLevelType w:val="multilevel"/>
    <w:tmpl w:val="13EC89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17C2264A"/>
    <w:multiLevelType w:val="hybridMultilevel"/>
    <w:tmpl w:val="21F292D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A8930C3"/>
    <w:multiLevelType w:val="hybridMultilevel"/>
    <w:tmpl w:val="407E8B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7675F6"/>
    <w:multiLevelType w:val="hybridMultilevel"/>
    <w:tmpl w:val="F932A92A"/>
    <w:lvl w:ilvl="0" w:tplc="9C1C55B8">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20E9347D"/>
    <w:multiLevelType w:val="hybridMultilevel"/>
    <w:tmpl w:val="D774301E"/>
    <w:lvl w:ilvl="0" w:tplc="0E820172">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2">
    <w:nsid w:val="24493330"/>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3">
    <w:nsid w:val="2C4D3FBF"/>
    <w:multiLevelType w:val="hybridMultilevel"/>
    <w:tmpl w:val="BAD04D40"/>
    <w:lvl w:ilvl="0" w:tplc="7AD00F8C">
      <w:start w:val="1"/>
      <w:numFmt w:val="decimal"/>
      <w:lvlText w:val="%1."/>
      <w:lvlJc w:val="left"/>
      <w:pPr>
        <w:ind w:left="794" w:hanging="360"/>
      </w:pPr>
      <w:rPr>
        <w:rFonts w:hint="default"/>
      </w:rPr>
    </w:lvl>
    <w:lvl w:ilvl="1" w:tplc="04090019" w:tentative="1">
      <w:start w:val="1"/>
      <w:numFmt w:val="lowerLetter"/>
      <w:lvlText w:val="%2."/>
      <w:lvlJc w:val="left"/>
      <w:pPr>
        <w:ind w:left="1514" w:hanging="360"/>
      </w:pPr>
    </w:lvl>
    <w:lvl w:ilvl="2" w:tplc="0409001B" w:tentative="1">
      <w:start w:val="1"/>
      <w:numFmt w:val="lowerRoman"/>
      <w:lvlText w:val="%3."/>
      <w:lvlJc w:val="right"/>
      <w:pPr>
        <w:ind w:left="2234" w:hanging="180"/>
      </w:pPr>
    </w:lvl>
    <w:lvl w:ilvl="3" w:tplc="0409000F" w:tentative="1">
      <w:start w:val="1"/>
      <w:numFmt w:val="decimal"/>
      <w:lvlText w:val="%4."/>
      <w:lvlJc w:val="left"/>
      <w:pPr>
        <w:ind w:left="2954" w:hanging="360"/>
      </w:pPr>
    </w:lvl>
    <w:lvl w:ilvl="4" w:tplc="04090019" w:tentative="1">
      <w:start w:val="1"/>
      <w:numFmt w:val="lowerLetter"/>
      <w:lvlText w:val="%5."/>
      <w:lvlJc w:val="left"/>
      <w:pPr>
        <w:ind w:left="3674" w:hanging="360"/>
      </w:pPr>
    </w:lvl>
    <w:lvl w:ilvl="5" w:tplc="0409001B" w:tentative="1">
      <w:start w:val="1"/>
      <w:numFmt w:val="lowerRoman"/>
      <w:lvlText w:val="%6."/>
      <w:lvlJc w:val="right"/>
      <w:pPr>
        <w:ind w:left="4394" w:hanging="180"/>
      </w:pPr>
    </w:lvl>
    <w:lvl w:ilvl="6" w:tplc="0409000F" w:tentative="1">
      <w:start w:val="1"/>
      <w:numFmt w:val="decimal"/>
      <w:lvlText w:val="%7."/>
      <w:lvlJc w:val="left"/>
      <w:pPr>
        <w:ind w:left="5114" w:hanging="360"/>
      </w:pPr>
    </w:lvl>
    <w:lvl w:ilvl="7" w:tplc="04090019" w:tentative="1">
      <w:start w:val="1"/>
      <w:numFmt w:val="lowerLetter"/>
      <w:lvlText w:val="%8."/>
      <w:lvlJc w:val="left"/>
      <w:pPr>
        <w:ind w:left="5834" w:hanging="360"/>
      </w:pPr>
    </w:lvl>
    <w:lvl w:ilvl="8" w:tplc="0409001B" w:tentative="1">
      <w:start w:val="1"/>
      <w:numFmt w:val="lowerRoman"/>
      <w:lvlText w:val="%9."/>
      <w:lvlJc w:val="right"/>
      <w:pPr>
        <w:ind w:left="6554" w:hanging="180"/>
      </w:pPr>
    </w:lvl>
  </w:abstractNum>
  <w:abstractNum w:abstractNumId="14">
    <w:nsid w:val="337C668D"/>
    <w:multiLevelType w:val="hybridMultilevel"/>
    <w:tmpl w:val="BBDA17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0F41D64"/>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6">
    <w:nsid w:val="41BA5132"/>
    <w:multiLevelType w:val="hybridMultilevel"/>
    <w:tmpl w:val="9B1868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467D6C43"/>
    <w:multiLevelType w:val="hybridMultilevel"/>
    <w:tmpl w:val="CB1C8D2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6881E4A"/>
    <w:multiLevelType w:val="hybridMultilevel"/>
    <w:tmpl w:val="392CC0D8"/>
    <w:lvl w:ilvl="0" w:tplc="2D78A48C">
      <w:start w:val="1"/>
      <w:numFmt w:val="decimal"/>
      <w:lvlText w:val="%1)"/>
      <w:lvlJc w:val="left"/>
      <w:pPr>
        <w:ind w:left="432" w:hanging="360"/>
      </w:pPr>
      <w:rPr>
        <w:rFonts w:hint="default"/>
      </w:rPr>
    </w:lvl>
    <w:lvl w:ilvl="1" w:tplc="04190019" w:tentative="1">
      <w:start w:val="1"/>
      <w:numFmt w:val="lowerLetter"/>
      <w:lvlText w:val="%2."/>
      <w:lvlJc w:val="left"/>
      <w:pPr>
        <w:ind w:left="1152" w:hanging="360"/>
      </w:pPr>
    </w:lvl>
    <w:lvl w:ilvl="2" w:tplc="0419001B" w:tentative="1">
      <w:start w:val="1"/>
      <w:numFmt w:val="lowerRoman"/>
      <w:lvlText w:val="%3."/>
      <w:lvlJc w:val="right"/>
      <w:pPr>
        <w:ind w:left="1872" w:hanging="180"/>
      </w:pPr>
    </w:lvl>
    <w:lvl w:ilvl="3" w:tplc="0419000F" w:tentative="1">
      <w:start w:val="1"/>
      <w:numFmt w:val="decimal"/>
      <w:lvlText w:val="%4."/>
      <w:lvlJc w:val="left"/>
      <w:pPr>
        <w:ind w:left="2592" w:hanging="360"/>
      </w:pPr>
    </w:lvl>
    <w:lvl w:ilvl="4" w:tplc="04190019" w:tentative="1">
      <w:start w:val="1"/>
      <w:numFmt w:val="lowerLetter"/>
      <w:lvlText w:val="%5."/>
      <w:lvlJc w:val="left"/>
      <w:pPr>
        <w:ind w:left="3312" w:hanging="360"/>
      </w:pPr>
    </w:lvl>
    <w:lvl w:ilvl="5" w:tplc="0419001B" w:tentative="1">
      <w:start w:val="1"/>
      <w:numFmt w:val="lowerRoman"/>
      <w:lvlText w:val="%6."/>
      <w:lvlJc w:val="right"/>
      <w:pPr>
        <w:ind w:left="4032" w:hanging="180"/>
      </w:pPr>
    </w:lvl>
    <w:lvl w:ilvl="6" w:tplc="0419000F" w:tentative="1">
      <w:start w:val="1"/>
      <w:numFmt w:val="decimal"/>
      <w:lvlText w:val="%7."/>
      <w:lvlJc w:val="left"/>
      <w:pPr>
        <w:ind w:left="4752" w:hanging="360"/>
      </w:pPr>
    </w:lvl>
    <w:lvl w:ilvl="7" w:tplc="04190019" w:tentative="1">
      <w:start w:val="1"/>
      <w:numFmt w:val="lowerLetter"/>
      <w:lvlText w:val="%8."/>
      <w:lvlJc w:val="left"/>
      <w:pPr>
        <w:ind w:left="5472" w:hanging="360"/>
      </w:pPr>
    </w:lvl>
    <w:lvl w:ilvl="8" w:tplc="0419001B" w:tentative="1">
      <w:start w:val="1"/>
      <w:numFmt w:val="lowerRoman"/>
      <w:lvlText w:val="%9."/>
      <w:lvlJc w:val="right"/>
      <w:pPr>
        <w:ind w:left="6192" w:hanging="180"/>
      </w:pPr>
    </w:lvl>
  </w:abstractNum>
  <w:abstractNum w:abstractNumId="19">
    <w:nsid w:val="484F40B2"/>
    <w:multiLevelType w:val="hybridMultilevel"/>
    <w:tmpl w:val="96BC3068"/>
    <w:lvl w:ilvl="0" w:tplc="589E3786">
      <w:start w:val="2"/>
      <w:numFmt w:val="decimal"/>
      <w:lvlText w:val="%1."/>
      <w:lvlJc w:val="left"/>
      <w:pPr>
        <w:ind w:left="360" w:hanging="360"/>
      </w:pPr>
      <w:rPr>
        <w:rFonts w:eastAsia="GHEA Grapalat" w:cs="GHEA Grapalat" w:hint="default"/>
        <w:b/>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BB821EF"/>
    <w:multiLevelType w:val="hybridMultilevel"/>
    <w:tmpl w:val="950C7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D296481"/>
    <w:multiLevelType w:val="hybridMultilevel"/>
    <w:tmpl w:val="B7664B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D365A44"/>
    <w:multiLevelType w:val="hybridMultilevel"/>
    <w:tmpl w:val="1F80FA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0D23DF3"/>
    <w:multiLevelType w:val="hybridMultilevel"/>
    <w:tmpl w:val="18388F46"/>
    <w:lvl w:ilvl="0" w:tplc="71ECE2DE">
      <w:start w:val="1"/>
      <w:numFmt w:val="decimal"/>
      <w:lvlText w:val="%1."/>
      <w:lvlJc w:val="left"/>
      <w:pPr>
        <w:ind w:left="135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5">
    <w:nsid w:val="51CB1561"/>
    <w:multiLevelType w:val="hybridMultilevel"/>
    <w:tmpl w:val="E1E47CB8"/>
    <w:lvl w:ilvl="0" w:tplc="47841B3A">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26">
    <w:nsid w:val="56FB219E"/>
    <w:multiLevelType w:val="hybridMultilevel"/>
    <w:tmpl w:val="1DA22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8271C12"/>
    <w:multiLevelType w:val="hybridMultilevel"/>
    <w:tmpl w:val="41523E1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58EC31C4"/>
    <w:multiLevelType w:val="hybridMultilevel"/>
    <w:tmpl w:val="0C7AF0E6"/>
    <w:lvl w:ilvl="0" w:tplc="F28C88FE">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29">
    <w:nsid w:val="5B493760"/>
    <w:multiLevelType w:val="hybridMultilevel"/>
    <w:tmpl w:val="5420B0FA"/>
    <w:lvl w:ilvl="0" w:tplc="3278797E">
      <w:start w:val="1"/>
      <w:numFmt w:val="decimal"/>
      <w:lvlText w:val="%1."/>
      <w:lvlJc w:val="left"/>
      <w:pPr>
        <w:ind w:left="960" w:hanging="4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0">
    <w:nsid w:val="5F0D50C9"/>
    <w:multiLevelType w:val="hybridMultilevel"/>
    <w:tmpl w:val="B4D269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nsid w:val="64013EF6"/>
    <w:multiLevelType w:val="hybridMultilevel"/>
    <w:tmpl w:val="273A4898"/>
    <w:lvl w:ilvl="0" w:tplc="7CE2487C">
      <w:start w:val="1"/>
      <w:numFmt w:val="decimal"/>
      <w:lvlText w:val="%1)"/>
      <w:lvlJc w:val="left"/>
      <w:pPr>
        <w:ind w:left="990" w:hanging="360"/>
      </w:pPr>
      <w:rPr>
        <w:rFonts w:eastAsia="GHEA Grapalat" w:cs="GHEA Grapalat" w:hint="default"/>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3">
    <w:nsid w:val="64803F83"/>
    <w:multiLevelType w:val="hybridMultilevel"/>
    <w:tmpl w:val="03CCE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77A0857"/>
    <w:multiLevelType w:val="hybridMultilevel"/>
    <w:tmpl w:val="128491E8"/>
    <w:lvl w:ilvl="0" w:tplc="13EED3A6">
      <w:start w:val="1"/>
      <w:numFmt w:val="decimal"/>
      <w:lvlText w:val="%1."/>
      <w:lvlJc w:val="left"/>
      <w:pPr>
        <w:ind w:left="720" w:hanging="360"/>
      </w:pPr>
      <w:rPr>
        <w:rFonts w:cs="Sylfae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8B70026"/>
    <w:multiLevelType w:val="hybridMultilevel"/>
    <w:tmpl w:val="1F80FA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DB332CA"/>
    <w:multiLevelType w:val="hybridMultilevel"/>
    <w:tmpl w:val="5E2E6D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0F77D26"/>
    <w:multiLevelType w:val="hybridMultilevel"/>
    <w:tmpl w:val="7C0C7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14E1317"/>
    <w:multiLevelType w:val="hybridMultilevel"/>
    <w:tmpl w:val="B9903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1DF38C3"/>
    <w:multiLevelType w:val="hybridMultilevel"/>
    <w:tmpl w:val="F4063B5C"/>
    <w:lvl w:ilvl="0" w:tplc="E8164276">
      <w:start w:val="1"/>
      <w:numFmt w:val="decimal"/>
      <w:lvlText w:val="%1."/>
      <w:lvlJc w:val="left"/>
      <w:pPr>
        <w:ind w:left="630" w:hanging="360"/>
      </w:pPr>
      <w:rPr>
        <w:rFonts w:cs="GHEA Grapalat"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0">
    <w:nsid w:val="75614E83"/>
    <w:multiLevelType w:val="hybridMultilevel"/>
    <w:tmpl w:val="8BC69AD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nsid w:val="79CA007A"/>
    <w:multiLevelType w:val="hybridMultilevel"/>
    <w:tmpl w:val="27B0D3E2"/>
    <w:lvl w:ilvl="0" w:tplc="0419000F">
      <w:start w:val="1"/>
      <w:numFmt w:val="decimal"/>
      <w:lvlText w:val="%1."/>
      <w:lvlJc w:val="left"/>
      <w:pPr>
        <w:ind w:left="540" w:hanging="360"/>
      </w:p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42">
    <w:nsid w:val="7E3F7C7E"/>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num w:numId="1">
    <w:abstractNumId w:val="31"/>
  </w:num>
  <w:num w:numId="2">
    <w:abstractNumId w:val="7"/>
  </w:num>
  <w:num w:numId="3">
    <w:abstractNumId w:val="20"/>
  </w:num>
  <w:num w:numId="4">
    <w:abstractNumId w:val="5"/>
  </w:num>
  <w:num w:numId="5">
    <w:abstractNumId w:val="24"/>
  </w:num>
  <w:num w:numId="6">
    <w:abstractNumId w:val="37"/>
  </w:num>
  <w:num w:numId="7">
    <w:abstractNumId w:val="21"/>
  </w:num>
  <w:num w:numId="8">
    <w:abstractNumId w:val="3"/>
  </w:num>
  <w:num w:numId="9">
    <w:abstractNumId w:val="33"/>
  </w:num>
  <w:num w:numId="10">
    <w:abstractNumId w:val="25"/>
  </w:num>
  <w:num w:numId="11">
    <w:abstractNumId w:val="2"/>
  </w:num>
  <w:num w:numId="12">
    <w:abstractNumId w:val="19"/>
  </w:num>
  <w:num w:numId="13">
    <w:abstractNumId w:val="38"/>
  </w:num>
  <w:num w:numId="14">
    <w:abstractNumId w:val="6"/>
  </w:num>
  <w:num w:numId="15">
    <w:abstractNumId w:val="12"/>
  </w:num>
  <w:num w:numId="16">
    <w:abstractNumId w:val="15"/>
  </w:num>
  <w:num w:numId="17">
    <w:abstractNumId w:val="42"/>
  </w:num>
  <w:num w:numId="18">
    <w:abstractNumId w:val="34"/>
  </w:num>
  <w:num w:numId="19">
    <w:abstractNumId w:val="28"/>
  </w:num>
  <w:num w:numId="20">
    <w:abstractNumId w:val="8"/>
  </w:num>
  <w:num w:numId="21">
    <w:abstractNumId w:val="26"/>
  </w:num>
  <w:num w:numId="22">
    <w:abstractNumId w:val="16"/>
  </w:num>
  <w:num w:numId="23">
    <w:abstractNumId w:val="29"/>
  </w:num>
  <w:num w:numId="24">
    <w:abstractNumId w:val="27"/>
  </w:num>
  <w:num w:numId="25">
    <w:abstractNumId w:val="9"/>
  </w:num>
  <w:num w:numId="26">
    <w:abstractNumId w:val="14"/>
  </w:num>
  <w:num w:numId="27">
    <w:abstractNumId w:val="36"/>
  </w:num>
  <w:num w:numId="28">
    <w:abstractNumId w:val="23"/>
  </w:num>
  <w:num w:numId="29">
    <w:abstractNumId w:val="40"/>
  </w:num>
  <w:num w:numId="30">
    <w:abstractNumId w:val="35"/>
  </w:num>
  <w:num w:numId="31">
    <w:abstractNumId w:val="13"/>
  </w:num>
  <w:num w:numId="32">
    <w:abstractNumId w:val="22"/>
  </w:num>
  <w:num w:numId="33">
    <w:abstractNumId w:val="11"/>
  </w:num>
  <w:num w:numId="34">
    <w:abstractNumId w:val="17"/>
  </w:num>
  <w:num w:numId="35">
    <w:abstractNumId w:val="0"/>
  </w:num>
  <w:num w:numId="36">
    <w:abstractNumId w:val="10"/>
  </w:num>
  <w:num w:numId="37">
    <w:abstractNumId w:val="1"/>
  </w:num>
  <w:num w:numId="38">
    <w:abstractNumId w:val="32"/>
  </w:num>
  <w:num w:numId="39">
    <w:abstractNumId w:val="39"/>
  </w:num>
  <w:num w:numId="4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num>
  <w:num w:numId="42">
    <w:abstractNumId w:val="4"/>
  </w:num>
  <w:num w:numId="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15F8"/>
    <w:rsid w:val="00005D4F"/>
    <w:rsid w:val="0001155E"/>
    <w:rsid w:val="00013C8D"/>
    <w:rsid w:val="00020779"/>
    <w:rsid w:val="00034582"/>
    <w:rsid w:val="00037F1A"/>
    <w:rsid w:val="000557CE"/>
    <w:rsid w:val="000617DD"/>
    <w:rsid w:val="00075FAC"/>
    <w:rsid w:val="00076FA7"/>
    <w:rsid w:val="000848FF"/>
    <w:rsid w:val="00086655"/>
    <w:rsid w:val="00086F68"/>
    <w:rsid w:val="000902E6"/>
    <w:rsid w:val="00094EC2"/>
    <w:rsid w:val="000A04F0"/>
    <w:rsid w:val="000A13B3"/>
    <w:rsid w:val="000B2247"/>
    <w:rsid w:val="000B2C88"/>
    <w:rsid w:val="000B40EE"/>
    <w:rsid w:val="000B60FD"/>
    <w:rsid w:val="000C2381"/>
    <w:rsid w:val="000C2C64"/>
    <w:rsid w:val="000C7C6B"/>
    <w:rsid w:val="000D0AFC"/>
    <w:rsid w:val="000D3424"/>
    <w:rsid w:val="000F03A9"/>
    <w:rsid w:val="0010367C"/>
    <w:rsid w:val="0011100F"/>
    <w:rsid w:val="0011598A"/>
    <w:rsid w:val="0012491A"/>
    <w:rsid w:val="00125820"/>
    <w:rsid w:val="0012759E"/>
    <w:rsid w:val="00134E3A"/>
    <w:rsid w:val="00146B5D"/>
    <w:rsid w:val="00155E8A"/>
    <w:rsid w:val="00166440"/>
    <w:rsid w:val="001706F0"/>
    <w:rsid w:val="00172037"/>
    <w:rsid w:val="00174B6A"/>
    <w:rsid w:val="001A0C4D"/>
    <w:rsid w:val="001A7F36"/>
    <w:rsid w:val="001D2843"/>
    <w:rsid w:val="001D4BCB"/>
    <w:rsid w:val="001F712A"/>
    <w:rsid w:val="00205517"/>
    <w:rsid w:val="0020563E"/>
    <w:rsid w:val="00210D3C"/>
    <w:rsid w:val="00213605"/>
    <w:rsid w:val="002176DC"/>
    <w:rsid w:val="00223EC2"/>
    <w:rsid w:val="00243A95"/>
    <w:rsid w:val="00250BA7"/>
    <w:rsid w:val="0025408B"/>
    <w:rsid w:val="002568F7"/>
    <w:rsid w:val="0025728A"/>
    <w:rsid w:val="00265AC3"/>
    <w:rsid w:val="0027623A"/>
    <w:rsid w:val="00277509"/>
    <w:rsid w:val="00286FE3"/>
    <w:rsid w:val="00294352"/>
    <w:rsid w:val="002A3618"/>
    <w:rsid w:val="002A4B09"/>
    <w:rsid w:val="002A4CED"/>
    <w:rsid w:val="002C420D"/>
    <w:rsid w:val="002E20CB"/>
    <w:rsid w:val="002E537D"/>
    <w:rsid w:val="002F20D7"/>
    <w:rsid w:val="002F4B55"/>
    <w:rsid w:val="00300D15"/>
    <w:rsid w:val="003024C4"/>
    <w:rsid w:val="00321417"/>
    <w:rsid w:val="00334467"/>
    <w:rsid w:val="0034120F"/>
    <w:rsid w:val="00345575"/>
    <w:rsid w:val="00363C4C"/>
    <w:rsid w:val="00364294"/>
    <w:rsid w:val="00370653"/>
    <w:rsid w:val="00390FAA"/>
    <w:rsid w:val="00394ABB"/>
    <w:rsid w:val="003C5CCD"/>
    <w:rsid w:val="003C7256"/>
    <w:rsid w:val="003D1B37"/>
    <w:rsid w:val="003E7426"/>
    <w:rsid w:val="003F2053"/>
    <w:rsid w:val="003F2159"/>
    <w:rsid w:val="003F61D2"/>
    <w:rsid w:val="00403B7B"/>
    <w:rsid w:val="00410DAE"/>
    <w:rsid w:val="0041642D"/>
    <w:rsid w:val="00427302"/>
    <w:rsid w:val="004376B8"/>
    <w:rsid w:val="00440AE1"/>
    <w:rsid w:val="00440C30"/>
    <w:rsid w:val="004415C9"/>
    <w:rsid w:val="00442603"/>
    <w:rsid w:val="00446ED2"/>
    <w:rsid w:val="00454F0A"/>
    <w:rsid w:val="00456484"/>
    <w:rsid w:val="00475529"/>
    <w:rsid w:val="004812FD"/>
    <w:rsid w:val="00497E79"/>
    <w:rsid w:val="004A6BE1"/>
    <w:rsid w:val="004A7A4E"/>
    <w:rsid w:val="004E18EB"/>
    <w:rsid w:val="004E7DAF"/>
    <w:rsid w:val="004F1B36"/>
    <w:rsid w:val="004F5D76"/>
    <w:rsid w:val="00507500"/>
    <w:rsid w:val="00513BC4"/>
    <w:rsid w:val="00525066"/>
    <w:rsid w:val="005328AA"/>
    <w:rsid w:val="005418F8"/>
    <w:rsid w:val="00545A55"/>
    <w:rsid w:val="0055442C"/>
    <w:rsid w:val="005705DF"/>
    <w:rsid w:val="00584D8A"/>
    <w:rsid w:val="005873D7"/>
    <w:rsid w:val="00591B54"/>
    <w:rsid w:val="005A0976"/>
    <w:rsid w:val="005A2A53"/>
    <w:rsid w:val="005C10C2"/>
    <w:rsid w:val="005C7B4B"/>
    <w:rsid w:val="005E0B16"/>
    <w:rsid w:val="005F32FE"/>
    <w:rsid w:val="0060631F"/>
    <w:rsid w:val="00612ABA"/>
    <w:rsid w:val="006139B6"/>
    <w:rsid w:val="00614075"/>
    <w:rsid w:val="00624F72"/>
    <w:rsid w:val="0063213A"/>
    <w:rsid w:val="006323F6"/>
    <w:rsid w:val="006427CF"/>
    <w:rsid w:val="00661EBC"/>
    <w:rsid w:val="00665899"/>
    <w:rsid w:val="00665D9A"/>
    <w:rsid w:val="0067057D"/>
    <w:rsid w:val="006817EB"/>
    <w:rsid w:val="00682B3B"/>
    <w:rsid w:val="006A1CED"/>
    <w:rsid w:val="006A2179"/>
    <w:rsid w:val="006A38ED"/>
    <w:rsid w:val="006A7917"/>
    <w:rsid w:val="006B0A88"/>
    <w:rsid w:val="006B2356"/>
    <w:rsid w:val="006D5296"/>
    <w:rsid w:val="007125A3"/>
    <w:rsid w:val="00726F75"/>
    <w:rsid w:val="0073078E"/>
    <w:rsid w:val="007353D7"/>
    <w:rsid w:val="007505B3"/>
    <w:rsid w:val="007717F3"/>
    <w:rsid w:val="0078384D"/>
    <w:rsid w:val="00785C75"/>
    <w:rsid w:val="007A18AE"/>
    <w:rsid w:val="007B2E3F"/>
    <w:rsid w:val="007B367D"/>
    <w:rsid w:val="007B5B0F"/>
    <w:rsid w:val="007C5E4E"/>
    <w:rsid w:val="007E19D9"/>
    <w:rsid w:val="007E58D5"/>
    <w:rsid w:val="008021DC"/>
    <w:rsid w:val="0080335D"/>
    <w:rsid w:val="00810C05"/>
    <w:rsid w:val="0081250A"/>
    <w:rsid w:val="00816A09"/>
    <w:rsid w:val="00832032"/>
    <w:rsid w:val="008405AD"/>
    <w:rsid w:val="00856A70"/>
    <w:rsid w:val="00856C7F"/>
    <w:rsid w:val="00864EAE"/>
    <w:rsid w:val="00872B9F"/>
    <w:rsid w:val="00875106"/>
    <w:rsid w:val="00875A6C"/>
    <w:rsid w:val="00887C83"/>
    <w:rsid w:val="00891191"/>
    <w:rsid w:val="00891E4F"/>
    <w:rsid w:val="008972B1"/>
    <w:rsid w:val="008A2137"/>
    <w:rsid w:val="008B4B17"/>
    <w:rsid w:val="008B5CB2"/>
    <w:rsid w:val="008B64B7"/>
    <w:rsid w:val="008D033F"/>
    <w:rsid w:val="008D6185"/>
    <w:rsid w:val="008E07ED"/>
    <w:rsid w:val="0091063E"/>
    <w:rsid w:val="00916DF2"/>
    <w:rsid w:val="00933019"/>
    <w:rsid w:val="00933FF1"/>
    <w:rsid w:val="009410DB"/>
    <w:rsid w:val="0094463B"/>
    <w:rsid w:val="009453C1"/>
    <w:rsid w:val="009518F4"/>
    <w:rsid w:val="00954178"/>
    <w:rsid w:val="00956EDB"/>
    <w:rsid w:val="00962EEF"/>
    <w:rsid w:val="00975525"/>
    <w:rsid w:val="00986F47"/>
    <w:rsid w:val="009878B6"/>
    <w:rsid w:val="009A51B6"/>
    <w:rsid w:val="009D2F7A"/>
    <w:rsid w:val="009E1F55"/>
    <w:rsid w:val="009E2993"/>
    <w:rsid w:val="00A06EE3"/>
    <w:rsid w:val="00A1594B"/>
    <w:rsid w:val="00A242F0"/>
    <w:rsid w:val="00A437A8"/>
    <w:rsid w:val="00A45ECF"/>
    <w:rsid w:val="00A47AF8"/>
    <w:rsid w:val="00A53B48"/>
    <w:rsid w:val="00A55AAA"/>
    <w:rsid w:val="00A71E95"/>
    <w:rsid w:val="00A75C1B"/>
    <w:rsid w:val="00A7629B"/>
    <w:rsid w:val="00A80789"/>
    <w:rsid w:val="00A867BA"/>
    <w:rsid w:val="00A90397"/>
    <w:rsid w:val="00A9071C"/>
    <w:rsid w:val="00A911D2"/>
    <w:rsid w:val="00A93D88"/>
    <w:rsid w:val="00A94134"/>
    <w:rsid w:val="00A963CE"/>
    <w:rsid w:val="00A9785E"/>
    <w:rsid w:val="00AA316D"/>
    <w:rsid w:val="00AA760D"/>
    <w:rsid w:val="00AB2079"/>
    <w:rsid w:val="00AD3D5D"/>
    <w:rsid w:val="00AF76B6"/>
    <w:rsid w:val="00B0112D"/>
    <w:rsid w:val="00B1415E"/>
    <w:rsid w:val="00B15790"/>
    <w:rsid w:val="00B20C78"/>
    <w:rsid w:val="00B259E8"/>
    <w:rsid w:val="00B377A9"/>
    <w:rsid w:val="00B42577"/>
    <w:rsid w:val="00B64CEE"/>
    <w:rsid w:val="00B70DF9"/>
    <w:rsid w:val="00B723EF"/>
    <w:rsid w:val="00B74211"/>
    <w:rsid w:val="00B761D0"/>
    <w:rsid w:val="00B84D3B"/>
    <w:rsid w:val="00B84D57"/>
    <w:rsid w:val="00B86292"/>
    <w:rsid w:val="00BA543F"/>
    <w:rsid w:val="00BB0050"/>
    <w:rsid w:val="00BB03CD"/>
    <w:rsid w:val="00BD007E"/>
    <w:rsid w:val="00BD2A28"/>
    <w:rsid w:val="00BD2C50"/>
    <w:rsid w:val="00BD484F"/>
    <w:rsid w:val="00BE6D18"/>
    <w:rsid w:val="00BF1726"/>
    <w:rsid w:val="00BF4478"/>
    <w:rsid w:val="00BF46FE"/>
    <w:rsid w:val="00C020D6"/>
    <w:rsid w:val="00C069E0"/>
    <w:rsid w:val="00C11660"/>
    <w:rsid w:val="00C15819"/>
    <w:rsid w:val="00C233B7"/>
    <w:rsid w:val="00C37BEF"/>
    <w:rsid w:val="00C443F2"/>
    <w:rsid w:val="00C50172"/>
    <w:rsid w:val="00C5040A"/>
    <w:rsid w:val="00C52482"/>
    <w:rsid w:val="00C634EE"/>
    <w:rsid w:val="00C71422"/>
    <w:rsid w:val="00C93197"/>
    <w:rsid w:val="00CA24C5"/>
    <w:rsid w:val="00CB4CF1"/>
    <w:rsid w:val="00CC1334"/>
    <w:rsid w:val="00CC3179"/>
    <w:rsid w:val="00CD0075"/>
    <w:rsid w:val="00CE72CA"/>
    <w:rsid w:val="00CF3A38"/>
    <w:rsid w:val="00CF7E54"/>
    <w:rsid w:val="00D059A4"/>
    <w:rsid w:val="00D1200E"/>
    <w:rsid w:val="00D12BD7"/>
    <w:rsid w:val="00D169F0"/>
    <w:rsid w:val="00D20F47"/>
    <w:rsid w:val="00D226FF"/>
    <w:rsid w:val="00D421A7"/>
    <w:rsid w:val="00D43217"/>
    <w:rsid w:val="00D4361C"/>
    <w:rsid w:val="00D44385"/>
    <w:rsid w:val="00D70A30"/>
    <w:rsid w:val="00D8732B"/>
    <w:rsid w:val="00D90DB2"/>
    <w:rsid w:val="00D90DEC"/>
    <w:rsid w:val="00D9347B"/>
    <w:rsid w:val="00D953B8"/>
    <w:rsid w:val="00D95830"/>
    <w:rsid w:val="00DB1891"/>
    <w:rsid w:val="00DB5232"/>
    <w:rsid w:val="00DC0B14"/>
    <w:rsid w:val="00DD413C"/>
    <w:rsid w:val="00DD497F"/>
    <w:rsid w:val="00DE3CF7"/>
    <w:rsid w:val="00DE54CC"/>
    <w:rsid w:val="00DF102E"/>
    <w:rsid w:val="00E009A5"/>
    <w:rsid w:val="00E11A0A"/>
    <w:rsid w:val="00E12D42"/>
    <w:rsid w:val="00E13B73"/>
    <w:rsid w:val="00E20BC4"/>
    <w:rsid w:val="00E33900"/>
    <w:rsid w:val="00E44B1E"/>
    <w:rsid w:val="00E46458"/>
    <w:rsid w:val="00E47DDE"/>
    <w:rsid w:val="00E5311E"/>
    <w:rsid w:val="00E53E39"/>
    <w:rsid w:val="00E54B23"/>
    <w:rsid w:val="00E56275"/>
    <w:rsid w:val="00E64FF6"/>
    <w:rsid w:val="00E65D56"/>
    <w:rsid w:val="00E6655B"/>
    <w:rsid w:val="00E82572"/>
    <w:rsid w:val="00E8408E"/>
    <w:rsid w:val="00E84BF4"/>
    <w:rsid w:val="00E94705"/>
    <w:rsid w:val="00E94E9C"/>
    <w:rsid w:val="00EA4E65"/>
    <w:rsid w:val="00EB3544"/>
    <w:rsid w:val="00EE72A9"/>
    <w:rsid w:val="00EF0C51"/>
    <w:rsid w:val="00EF2034"/>
    <w:rsid w:val="00EF4A44"/>
    <w:rsid w:val="00F12157"/>
    <w:rsid w:val="00F15418"/>
    <w:rsid w:val="00F22090"/>
    <w:rsid w:val="00F3172F"/>
    <w:rsid w:val="00F4344C"/>
    <w:rsid w:val="00F536E1"/>
    <w:rsid w:val="00F609D4"/>
    <w:rsid w:val="00F75B2D"/>
    <w:rsid w:val="00F769FB"/>
    <w:rsid w:val="00F7723E"/>
    <w:rsid w:val="00F9289D"/>
    <w:rsid w:val="00FA2C12"/>
    <w:rsid w:val="00FC25E2"/>
    <w:rsid w:val="00FC4ACC"/>
    <w:rsid w:val="00FC68B0"/>
    <w:rsid w:val="00FC768B"/>
    <w:rsid w:val="00FD54DB"/>
    <w:rsid w:val="00FE117E"/>
    <w:rsid w:val="00FE2368"/>
    <w:rsid w:val="00FE7A57"/>
    <w:rsid w:val="00FF2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BB755"/>
  <w15:docId w15:val="{6F159E55-D213-4666-980B-42400F206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tblPr>
      <w:tblStyleRowBandSize w:val="1"/>
      <w:tblStyleColBandSize w:val="1"/>
      <w:tblInd w:w="0" w:type="dxa"/>
      <w:tblCellMar>
        <w:top w:w="0" w:type="dxa"/>
        <w:left w:w="0" w:type="dxa"/>
        <w:bottom w:w="0" w:type="dxa"/>
        <w:right w:w="0" w:type="dxa"/>
      </w:tblCellMar>
    </w:tblPr>
  </w:style>
  <w:style w:type="character" w:styleId="Hyperlink">
    <w:name w:val="Hyperlink"/>
    <w:basedOn w:val="DefaultParagraphFont"/>
    <w:uiPriority w:val="99"/>
    <w:semiHidden/>
    <w:unhideWhenUsed/>
    <w:rsid w:val="00155E8A"/>
    <w:rPr>
      <w:color w:val="0563C1" w:themeColor="hyperlink"/>
      <w:u w:val="single"/>
    </w:rPr>
  </w:style>
  <w:style w:type="paragraph" w:styleId="CommentText">
    <w:name w:val="annotation text"/>
    <w:basedOn w:val="Normal"/>
    <w:link w:val="CommentTextChar"/>
    <w:uiPriority w:val="99"/>
    <w:unhideWhenUsed/>
    <w:rsid w:val="000B60F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0B60FD"/>
    <w:rPr>
      <w:sz w:val="20"/>
      <w:szCs w:val="20"/>
      <w:lang w:eastAsia="ru-RU"/>
    </w:rPr>
  </w:style>
  <w:style w:type="character" w:styleId="CommentReference">
    <w:name w:val="annotation reference"/>
    <w:basedOn w:val="DefaultParagraphFont"/>
    <w:uiPriority w:val="99"/>
    <w:semiHidden/>
    <w:unhideWhenUsed/>
    <w:rsid w:val="000B60FD"/>
    <w:rPr>
      <w:sz w:val="16"/>
      <w:szCs w:val="16"/>
    </w:rPr>
  </w:style>
  <w:style w:type="character" w:customStyle="1" w:styleId="a1">
    <w:name w:val="Нижний колонтитул Знак"/>
    <w:basedOn w:val="DefaultParagraphFont"/>
    <w:uiPriority w:val="99"/>
    <w:qFormat/>
    <w:rsid w:val="00F9289D"/>
    <w:rPr>
      <w:rFonts w:ascii="Calibri" w:eastAsia="Calibri" w:hAnsi="Calibri"/>
      <w:color w:val="00000A"/>
      <w:sz w:val="22"/>
    </w:rPr>
  </w:style>
  <w:style w:type="paragraph" w:styleId="Header">
    <w:name w:val="header"/>
    <w:aliases w:val="h"/>
    <w:basedOn w:val="Normal"/>
    <w:link w:val="HeaderChar"/>
    <w:uiPriority w:val="99"/>
    <w:unhideWhenUsed/>
    <w:rsid w:val="0055442C"/>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aliases w:val="h Char"/>
    <w:basedOn w:val="DefaultParagraphFont"/>
    <w:link w:val="Header"/>
    <w:uiPriority w:val="99"/>
    <w:rsid w:val="0055442C"/>
    <w:rPr>
      <w:rFonts w:asciiTheme="minorHAnsi" w:eastAsiaTheme="minorHAnsi" w:hAnsiTheme="minorHAnsi" w:cstheme="minorBidi"/>
      <w:lang w:val="en-US"/>
    </w:rPr>
  </w:style>
  <w:style w:type="paragraph" w:customStyle="1" w:styleId="vhc">
    <w:name w:val="vhc"/>
    <w:basedOn w:val="Normal"/>
    <w:uiPriority w:val="99"/>
    <w:semiHidden/>
    <w:rsid w:val="000015F8"/>
    <w:pPr>
      <w:spacing w:after="0" w:line="240" w:lineRule="auto"/>
      <w:ind w:left="450" w:firstLine="450"/>
      <w:jc w:val="center"/>
    </w:pPr>
    <w:rPr>
      <w:rFonts w:ascii="Times New Roman" w:eastAsiaTheme="minorEastAsia" w:hAnsi="Times New Roman" w:cs="Times New Roman"/>
      <w:b/>
      <w:bCs/>
      <w:sz w:val="24"/>
      <w:szCs w:val="24"/>
      <w:lang w:val="en-US"/>
    </w:rPr>
  </w:style>
  <w:style w:type="paragraph" w:styleId="Footer">
    <w:name w:val="footer"/>
    <w:basedOn w:val="Normal"/>
    <w:link w:val="FooterChar"/>
    <w:uiPriority w:val="99"/>
    <w:unhideWhenUsed/>
    <w:rsid w:val="00B377A9"/>
    <w:pPr>
      <w:tabs>
        <w:tab w:val="center" w:pos="4680"/>
        <w:tab w:val="right" w:pos="9360"/>
      </w:tabs>
      <w:spacing w:after="0" w:line="240" w:lineRule="auto"/>
    </w:pPr>
    <w:rPr>
      <w:rFonts w:ascii="GHEA Grapalat" w:eastAsiaTheme="minorHAnsi" w:hAnsi="GHEA Grapalat" w:cstheme="minorBidi"/>
      <w:lang w:val="en-US"/>
    </w:rPr>
  </w:style>
  <w:style w:type="character" w:customStyle="1" w:styleId="FooterChar">
    <w:name w:val="Footer Char"/>
    <w:basedOn w:val="DefaultParagraphFont"/>
    <w:link w:val="Footer"/>
    <w:uiPriority w:val="99"/>
    <w:rsid w:val="00B377A9"/>
    <w:rPr>
      <w:rFonts w:ascii="GHEA Grapalat" w:eastAsiaTheme="minorHAnsi" w:hAnsi="GHEA Grapalat" w:cstheme="minorBidi"/>
      <w:lang w:val="en-US"/>
    </w:rPr>
  </w:style>
  <w:style w:type="character" w:customStyle="1" w:styleId="apple-converted-space">
    <w:name w:val="apple-converted-space"/>
    <w:basedOn w:val="DefaultParagraphFont"/>
    <w:rsid w:val="00A53B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5105874">
      <w:bodyDiv w:val="1"/>
      <w:marLeft w:val="0"/>
      <w:marRight w:val="0"/>
      <w:marTop w:val="0"/>
      <w:marBottom w:val="0"/>
      <w:divBdr>
        <w:top w:val="none" w:sz="0" w:space="0" w:color="auto"/>
        <w:left w:val="none" w:sz="0" w:space="0" w:color="auto"/>
        <w:bottom w:val="none" w:sz="0" w:space="0" w:color="auto"/>
        <w:right w:val="none" w:sz="0" w:space="0" w:color="auto"/>
      </w:divBdr>
    </w:div>
    <w:div w:id="613905610">
      <w:bodyDiv w:val="1"/>
      <w:marLeft w:val="0"/>
      <w:marRight w:val="0"/>
      <w:marTop w:val="0"/>
      <w:marBottom w:val="0"/>
      <w:divBdr>
        <w:top w:val="none" w:sz="0" w:space="0" w:color="auto"/>
        <w:left w:val="none" w:sz="0" w:space="0" w:color="auto"/>
        <w:bottom w:val="none" w:sz="0" w:space="0" w:color="auto"/>
        <w:right w:val="none" w:sz="0" w:space="0" w:color="auto"/>
      </w:divBdr>
    </w:div>
    <w:div w:id="1406297029">
      <w:bodyDiv w:val="1"/>
      <w:marLeft w:val="0"/>
      <w:marRight w:val="0"/>
      <w:marTop w:val="0"/>
      <w:marBottom w:val="0"/>
      <w:divBdr>
        <w:top w:val="none" w:sz="0" w:space="0" w:color="auto"/>
        <w:left w:val="none" w:sz="0" w:space="0" w:color="auto"/>
        <w:bottom w:val="none" w:sz="0" w:space="0" w:color="auto"/>
        <w:right w:val="none" w:sz="0" w:space="0" w:color="auto"/>
      </w:divBdr>
    </w:div>
    <w:div w:id="20312509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9431284-FC32-4F1B-A6CC-7FFBD46F6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2453</TotalTime>
  <Pages>1</Pages>
  <Words>2661</Words>
  <Characters>15169</Characters>
  <Application>Microsoft Office Word</Application>
  <DocSecurity>0</DocSecurity>
  <Lines>126</Lines>
  <Paragraphs>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https://mul2-edu.gov.am/tasks/1242923/oneclick/1a41a335f249b7115bebe9472d11b78e8133a348f5dd138b7540b826e2f452f3.docx?token=54f19b45583ac583482fe1b772af949d</cp:keywords>
  <cp:lastModifiedBy>Пользователь Windows</cp:lastModifiedBy>
  <cp:revision>366</cp:revision>
  <cp:lastPrinted>2023-10-31T12:44:00Z</cp:lastPrinted>
  <dcterms:created xsi:type="dcterms:W3CDTF">2022-07-28T12:46:00Z</dcterms:created>
  <dcterms:modified xsi:type="dcterms:W3CDTF">2026-05-25T05:21:00Z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