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453" w:rsidRDefault="00280453" w:rsidP="002804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453" w:rsidRDefault="00280453" w:rsidP="00280453">
      <w:pPr>
        <w:jc w:val="center"/>
      </w:pPr>
    </w:p>
    <w:p w:rsidR="00280453" w:rsidRDefault="00280453" w:rsidP="002804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80453" w:rsidRDefault="00280453" w:rsidP="00280453">
      <w:pPr>
        <w:pStyle w:val="mechtex"/>
        <w:rPr>
          <w:rFonts w:ascii="GHEA Mariam" w:hAnsi="GHEA Mariam"/>
          <w:b/>
        </w:rPr>
      </w:pPr>
    </w:p>
    <w:p w:rsidR="00280453" w:rsidRDefault="00280453" w:rsidP="002804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80453" w:rsidRDefault="00280453" w:rsidP="00280453">
      <w:pPr>
        <w:rPr>
          <w:rFonts w:ascii="GHEA Mariam" w:hAnsi="GHEA Mariam"/>
          <w:sz w:val="12"/>
          <w:szCs w:val="24"/>
        </w:rPr>
      </w:pPr>
    </w:p>
    <w:p w:rsidR="00280453" w:rsidRDefault="00280453" w:rsidP="00280453">
      <w:pPr>
        <w:jc w:val="center"/>
        <w:rPr>
          <w:rFonts w:ascii="GHEA Mariam" w:hAnsi="GHEA Mariam"/>
          <w:sz w:val="18"/>
          <w:szCs w:val="18"/>
        </w:rPr>
      </w:pPr>
    </w:p>
    <w:p w:rsidR="00280453" w:rsidRDefault="00280453" w:rsidP="00280453">
      <w:pPr>
        <w:jc w:val="center"/>
        <w:rPr>
          <w:rFonts w:ascii="GHEA Mariam" w:hAnsi="GHEA Mariam"/>
          <w:sz w:val="18"/>
          <w:szCs w:val="18"/>
        </w:rPr>
      </w:pPr>
    </w:p>
    <w:p w:rsidR="00280453" w:rsidRDefault="00280453" w:rsidP="00280453">
      <w:pPr>
        <w:jc w:val="center"/>
        <w:rPr>
          <w:rFonts w:ascii="GHEA Mariam" w:hAnsi="GHEA Mariam"/>
          <w:sz w:val="18"/>
          <w:szCs w:val="18"/>
        </w:rPr>
      </w:pPr>
    </w:p>
    <w:p w:rsidR="007950D4" w:rsidRPr="007950D4" w:rsidRDefault="00846F10" w:rsidP="007950D4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/>
          <w:lang w:val="es-ES"/>
        </w:rPr>
      </w:pPr>
      <w:r>
        <w:rPr>
          <w:rFonts w:ascii="GHEA Mariam" w:hAnsi="GHEA Mariam" w:cs="Sylfaen"/>
          <w:spacing w:val="-4"/>
          <w:lang w:val="hy-AM"/>
        </w:rPr>
        <w:t>2</w:t>
      </w:r>
      <w:r w:rsidRPr="00516B91">
        <w:rPr>
          <w:rFonts w:ascii="GHEA Mariam" w:hAnsi="GHEA Mariam" w:cs="Sylfaen"/>
          <w:spacing w:val="-4"/>
          <w:lang w:val="en-US"/>
        </w:rPr>
        <w:t>7</w:t>
      </w:r>
      <w:r w:rsidR="00280453">
        <w:rPr>
          <w:rFonts w:ascii="GHEA Mariam" w:hAnsi="GHEA Mariam" w:cs="Sylfaen"/>
          <w:spacing w:val="-4"/>
          <w:lang w:val="fr-FR"/>
        </w:rPr>
        <w:t xml:space="preserve"> </w:t>
      </w:r>
      <w:r w:rsidR="00280453">
        <w:rPr>
          <w:rFonts w:ascii="GHEA Mariam" w:hAnsi="GHEA Mariam" w:cs="Sylfaen"/>
          <w:spacing w:val="-4"/>
          <w:lang w:val="hy-AM"/>
        </w:rPr>
        <w:t>մայիսի</w:t>
      </w:r>
      <w:r w:rsidR="00280453">
        <w:rPr>
          <w:rFonts w:ascii="GHEA Mariam" w:hAnsi="GHEA Mariam"/>
          <w:lang w:val="fr-FR"/>
        </w:rPr>
        <w:t xml:space="preserve"> 202</w:t>
      </w:r>
      <w:r w:rsidR="00280453">
        <w:rPr>
          <w:rFonts w:ascii="GHEA Mariam" w:hAnsi="GHEA Mariam"/>
          <w:lang w:val="hy-AM"/>
        </w:rPr>
        <w:t>6</w:t>
      </w:r>
      <w:r w:rsidR="00280453">
        <w:rPr>
          <w:rFonts w:ascii="GHEA Mariam" w:hAnsi="GHEA Mariam"/>
          <w:lang w:val="fr-FR"/>
        </w:rPr>
        <w:t xml:space="preserve"> </w:t>
      </w:r>
      <w:proofErr w:type="spellStart"/>
      <w:r w:rsidR="00280453">
        <w:rPr>
          <w:rFonts w:ascii="GHEA Mariam" w:hAnsi="GHEA Mariam" w:cs="Sylfaen"/>
        </w:rPr>
        <w:t>թվականի</w:t>
      </w:r>
      <w:proofErr w:type="spellEnd"/>
      <w:r w:rsidR="00280453">
        <w:rPr>
          <w:rFonts w:ascii="GHEA Mariam" w:hAnsi="GHEA Mariam"/>
          <w:lang w:val="fr-FR"/>
        </w:rPr>
        <w:t xml:space="preserve">  N</w:t>
      </w:r>
      <w:r w:rsidR="00280453">
        <w:rPr>
          <w:rFonts w:ascii="GHEA Mariam" w:hAnsi="GHEA Mariam"/>
          <w:lang w:val="hy-AM"/>
        </w:rPr>
        <w:t xml:space="preserve">  </w:t>
      </w:r>
      <w:r w:rsidR="00280453" w:rsidRPr="007950D4">
        <w:rPr>
          <w:rFonts w:ascii="GHEA Mariam" w:hAnsi="GHEA Mariam"/>
          <w:lang w:val="fr-FR"/>
        </w:rPr>
        <w:t xml:space="preserve">- </w:t>
      </w:r>
      <w:r w:rsidR="007950D4" w:rsidRPr="007950D4">
        <w:rPr>
          <w:rFonts w:ascii="GHEA Mariam" w:hAnsi="GHEA Mariam" w:cs="Arial Armenian"/>
          <w:lang w:val="af-ZA"/>
        </w:rPr>
        <w:t>Ն</w:t>
      </w:r>
    </w:p>
    <w:p w:rsidR="007950D4" w:rsidRPr="007950D4" w:rsidRDefault="007950D4" w:rsidP="007950D4">
      <w:pPr>
        <w:jc w:val="center"/>
        <w:rPr>
          <w:rFonts w:ascii="GHEA Mariam" w:hAnsi="GHEA Mariam" w:cs="Arial Armenian"/>
          <w:sz w:val="24"/>
          <w:szCs w:val="24"/>
          <w:lang w:val="af-ZA"/>
        </w:rPr>
      </w:pPr>
    </w:p>
    <w:p w:rsidR="007950D4" w:rsidRPr="007950D4" w:rsidRDefault="007950D4" w:rsidP="007950D4">
      <w:pPr>
        <w:rPr>
          <w:rFonts w:ascii="GHEA Mariam" w:hAnsi="GHEA Mariam" w:cs="Arial Armenian"/>
          <w:sz w:val="24"/>
          <w:szCs w:val="24"/>
          <w:lang w:val="af-ZA"/>
        </w:rPr>
      </w:pPr>
    </w:p>
    <w:p w:rsidR="007950D4" w:rsidRPr="007950D4" w:rsidRDefault="007950D4" w:rsidP="007950D4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/>
          <w:lang w:val="es-ES"/>
        </w:rPr>
      </w:pPr>
    </w:p>
    <w:p w:rsidR="007950D4" w:rsidRPr="007950D4" w:rsidRDefault="007950D4" w:rsidP="007950D4">
      <w:pPr>
        <w:pStyle w:val="BodyText2"/>
        <w:numPr>
          <w:ilvl w:val="12"/>
          <w:numId w:val="0"/>
        </w:numPr>
        <w:spacing w:after="0" w:line="240" w:lineRule="auto"/>
        <w:jc w:val="center"/>
        <w:rPr>
          <w:rFonts w:ascii="GHEA Mariam" w:hAnsi="GHEA Mariam" w:cs="Sylfaen"/>
          <w:lang w:val="af-ZA"/>
        </w:rPr>
      </w:pPr>
      <w:r>
        <w:rPr>
          <w:rFonts w:ascii="GHEA Mariam" w:hAnsi="GHEA Mariam"/>
          <w:lang w:val="es-ES"/>
        </w:rPr>
        <w:t xml:space="preserve">ՀԱՅԱՍՏԱՆԻ ՀԱՆՐԱՊԵՏՈՒԹՅԱՆ </w:t>
      </w:r>
      <w:r w:rsidRPr="007950D4">
        <w:rPr>
          <w:rFonts w:ascii="GHEA Mariam" w:hAnsi="GHEA Mariam"/>
          <w:lang w:val="es-ES"/>
        </w:rPr>
        <w:t xml:space="preserve">ԿԱՌԱՎԱՐՈՒԹՅԱՆ </w:t>
      </w:r>
      <w:r>
        <w:rPr>
          <w:rFonts w:ascii="GHEA Mariam" w:hAnsi="GHEA Mariam"/>
          <w:lang w:val="es-ES"/>
        </w:rPr>
        <w:br/>
      </w:r>
      <w:r w:rsidRPr="007950D4">
        <w:rPr>
          <w:rFonts w:ascii="GHEA Mariam" w:hAnsi="GHEA Mariam" w:cs="Sylfaen"/>
          <w:lang w:val="af-ZA"/>
        </w:rPr>
        <w:t>2023 ԹՎԱԿԱՆԻ</w:t>
      </w:r>
      <w:r w:rsidR="00CD765F">
        <w:rPr>
          <w:rFonts w:ascii="GHEA Mariam" w:hAnsi="GHEA Mariam" w:cs="Sylfaen"/>
          <w:lang w:val="hy-AM"/>
        </w:rPr>
        <w:t xml:space="preserve"> </w:t>
      </w:r>
      <w:r w:rsidRPr="007950D4">
        <w:rPr>
          <w:rFonts w:ascii="GHEA Mariam" w:hAnsi="GHEA Mariam" w:cs="Sylfaen"/>
          <w:lang w:val="hy-AM"/>
        </w:rPr>
        <w:t>ՓԵՏՐՎԱՐԻ 9</w:t>
      </w:r>
      <w:r w:rsidRPr="007950D4">
        <w:rPr>
          <w:rFonts w:ascii="GHEA Mariam" w:hAnsi="GHEA Mariam" w:cs="Sylfaen"/>
          <w:lang w:val="af-ZA"/>
        </w:rPr>
        <w:t>-</w:t>
      </w:r>
      <w:r w:rsidRPr="007950D4">
        <w:rPr>
          <w:rFonts w:ascii="GHEA Mariam" w:hAnsi="GHEA Mariam" w:cs="Sylfaen"/>
          <w:lang w:val="hy-AM"/>
        </w:rPr>
        <w:t>Ի</w:t>
      </w:r>
      <w:r w:rsidRPr="007950D4">
        <w:rPr>
          <w:rFonts w:ascii="GHEA Mariam" w:hAnsi="GHEA Mariam" w:cs="Sylfaen"/>
          <w:lang w:val="af-ZA"/>
        </w:rPr>
        <w:t xml:space="preserve"> N </w:t>
      </w:r>
      <w:r w:rsidRPr="007950D4">
        <w:rPr>
          <w:rFonts w:ascii="GHEA Mariam" w:hAnsi="GHEA Mariam" w:cs="Sylfaen"/>
          <w:lang w:val="hy-AM"/>
        </w:rPr>
        <w:t>162</w:t>
      </w:r>
      <w:r w:rsidRPr="007950D4">
        <w:rPr>
          <w:rFonts w:ascii="GHEA Mariam" w:hAnsi="GHEA Mariam" w:cs="Sylfaen"/>
          <w:lang w:val="af-ZA"/>
        </w:rPr>
        <w:t>-</w:t>
      </w:r>
      <w:r w:rsidRPr="007950D4">
        <w:rPr>
          <w:rFonts w:ascii="GHEA Mariam" w:hAnsi="GHEA Mariam" w:cs="Sylfaen"/>
          <w:lang w:val="hy-AM"/>
        </w:rPr>
        <w:t xml:space="preserve">Ն ՈՐՈՇՄԱՆ ՄԵՋ </w:t>
      </w:r>
      <w:r w:rsidRPr="007950D4">
        <w:rPr>
          <w:rFonts w:ascii="GHEA Mariam" w:hAnsi="GHEA Mariam" w:cs="Sylfaen"/>
          <w:spacing w:val="-8"/>
          <w:lang w:val="hy-AM"/>
        </w:rPr>
        <w:t xml:space="preserve">ՓՈՓՈԽՈՒԹՅՈՒՆՆԵՐ ԵՎ ԼՐԱՑՈՒՄՆԵՐ </w:t>
      </w:r>
      <w:r w:rsidRPr="007950D4">
        <w:rPr>
          <w:rFonts w:ascii="GHEA Mariam" w:hAnsi="GHEA Mariam" w:cs="Sylfaen"/>
          <w:spacing w:val="-8"/>
          <w:lang w:val="af-ZA"/>
        </w:rPr>
        <w:t>ԿԱՏԱՐԵԼՈՒ ՄԱՍԻՆ</w:t>
      </w:r>
    </w:p>
    <w:p w:rsidR="007950D4" w:rsidRPr="007950D4" w:rsidRDefault="007950D4" w:rsidP="007950D4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</w:t>
      </w:r>
    </w:p>
    <w:p w:rsidR="007950D4" w:rsidRPr="007950D4" w:rsidRDefault="007950D4" w:rsidP="007950D4">
      <w:pPr>
        <w:spacing w:line="360" w:lineRule="auto"/>
        <w:rPr>
          <w:rFonts w:ascii="GHEA Mariam" w:hAnsi="GHEA Mariam" w:cs="Arial Armenian"/>
          <w:sz w:val="24"/>
          <w:szCs w:val="24"/>
          <w:lang w:val="af-ZA"/>
        </w:rPr>
      </w:pPr>
    </w:p>
    <w:p w:rsidR="007950D4" w:rsidRPr="007950D4" w:rsidRDefault="007950D4" w:rsidP="007950D4">
      <w:pPr>
        <w:spacing w:line="360" w:lineRule="auto"/>
        <w:ind w:firstLine="709"/>
        <w:jc w:val="both"/>
        <w:rPr>
          <w:rFonts w:ascii="GHEA Mariam" w:hAnsi="GHEA Mariam" w:cs="Arial Armenian"/>
          <w:sz w:val="24"/>
          <w:szCs w:val="24"/>
          <w:lang w:val="af-ZA"/>
        </w:rPr>
      </w:pPr>
      <w:proofErr w:type="spellStart"/>
      <w:r w:rsidRPr="007950D4">
        <w:rPr>
          <w:rFonts w:ascii="GHEA Mariam" w:hAnsi="GHEA Mariam" w:cs="Arial Armenian"/>
          <w:sz w:val="24"/>
          <w:szCs w:val="24"/>
          <w:lang w:val="af-ZA"/>
        </w:rPr>
        <w:t>Ղեկավարվելով</w:t>
      </w:r>
      <w:proofErr w:type="spellEnd"/>
      <w:r w:rsidRPr="007950D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«</w:t>
      </w:r>
      <w:r w:rsidRPr="007950D4">
        <w:rPr>
          <w:rFonts w:ascii="GHEA Mariam" w:hAnsi="GHEA Mariam"/>
          <w:sz w:val="24"/>
          <w:szCs w:val="24"/>
          <w:lang w:val="hy-AM"/>
        </w:rPr>
        <w:t>Նորմատիվ</w:t>
      </w:r>
      <w:r w:rsidRPr="007950D4">
        <w:rPr>
          <w:rFonts w:ascii="GHEA Mariam" w:hAnsi="GHEA Mariam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/>
          <w:sz w:val="24"/>
          <w:szCs w:val="24"/>
          <w:lang w:val="hy-AM"/>
        </w:rPr>
        <w:t>ի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րավական</w:t>
      </w:r>
      <w:proofErr w:type="spellEnd"/>
      <w:r w:rsidRPr="007950D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7950D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7950D4">
        <w:rPr>
          <w:rFonts w:ascii="GHEA Mariam" w:hAnsi="GHEA Mariam" w:cs="Sylfaen"/>
          <w:sz w:val="24"/>
          <w:szCs w:val="24"/>
          <w:lang w:val="hy-AM"/>
        </w:rPr>
        <w:t>»</w:t>
      </w:r>
      <w:r w:rsidRPr="007950D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7950D4">
        <w:rPr>
          <w:rFonts w:ascii="GHEA Mariam" w:hAnsi="GHEA Mariam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/>
          <w:sz w:val="24"/>
          <w:szCs w:val="24"/>
          <w:lang w:val="hy-AM"/>
        </w:rPr>
        <w:t xml:space="preserve">33-րդ 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հոդվածի</w:t>
      </w:r>
      <w:proofErr w:type="spellEnd"/>
      <w:r w:rsidRPr="007950D4">
        <w:rPr>
          <w:rFonts w:ascii="GHEA Mariam" w:hAnsi="GHEA Mariam"/>
          <w:sz w:val="24"/>
          <w:szCs w:val="24"/>
          <w:lang w:val="hy-AM"/>
        </w:rPr>
        <w:t xml:space="preserve"> </w:t>
      </w:r>
      <w:r w:rsidR="00516B91">
        <w:rPr>
          <w:rFonts w:ascii="GHEA Mariam" w:hAnsi="GHEA Mariam"/>
          <w:sz w:val="24"/>
          <w:szCs w:val="24"/>
          <w:lang w:val="af-ZA"/>
        </w:rPr>
        <w:t>1-ին,</w:t>
      </w:r>
      <w:r w:rsidR="00516B91">
        <w:rPr>
          <w:rFonts w:ascii="GHEA Mariam" w:hAnsi="GHEA Mariam"/>
          <w:sz w:val="24"/>
          <w:szCs w:val="24"/>
          <w:lang w:val="hy-AM"/>
        </w:rPr>
        <w:t xml:space="preserve"> 3-րդ </w:t>
      </w:r>
      <w:r w:rsidRPr="007950D4">
        <w:rPr>
          <w:rFonts w:ascii="GHEA Mariam" w:hAnsi="GHEA Mariam"/>
          <w:sz w:val="24"/>
          <w:szCs w:val="24"/>
          <w:lang w:val="hy-AM"/>
        </w:rPr>
        <w:t xml:space="preserve"> և </w:t>
      </w:r>
      <w:r w:rsidRPr="007950D4">
        <w:rPr>
          <w:rFonts w:ascii="GHEA Mariam" w:hAnsi="GHEA Mariam"/>
          <w:sz w:val="24"/>
          <w:szCs w:val="24"/>
          <w:lang w:val="af-ZA"/>
        </w:rPr>
        <w:t xml:space="preserve">34-րդ </w:t>
      </w:r>
      <w:r w:rsidRPr="007950D4">
        <w:rPr>
          <w:rFonts w:ascii="GHEA Mariam" w:hAnsi="GHEA Mariam"/>
          <w:sz w:val="24"/>
          <w:szCs w:val="24"/>
          <w:lang w:val="hy-AM"/>
        </w:rPr>
        <w:t xml:space="preserve">հոդվածի 1-ին 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մաս</w:t>
      </w:r>
      <w:proofErr w:type="spellEnd"/>
      <w:r w:rsidRPr="007950D4">
        <w:rPr>
          <w:rFonts w:ascii="GHEA Mariam" w:hAnsi="GHEA Mariam"/>
          <w:sz w:val="24"/>
          <w:szCs w:val="24"/>
          <w:lang w:val="hy-AM"/>
        </w:rPr>
        <w:t>եր</w:t>
      </w:r>
      <w:proofErr w:type="spellStart"/>
      <w:r w:rsidRPr="007950D4">
        <w:rPr>
          <w:rFonts w:ascii="GHEA Mariam" w:hAnsi="GHEA Mariam"/>
          <w:sz w:val="24"/>
          <w:szCs w:val="24"/>
          <w:lang w:val="af-ZA"/>
        </w:rPr>
        <w:t>ով</w:t>
      </w:r>
      <w:proofErr w:type="spellEnd"/>
      <w:r>
        <w:rPr>
          <w:rFonts w:ascii="GHEA Mariam" w:hAnsi="GHEA Mariam" w:cs="Arial Armenian"/>
          <w:sz w:val="24"/>
          <w:szCs w:val="24"/>
          <w:lang w:val="af-ZA"/>
        </w:rPr>
        <w:t xml:space="preserve">՝ </w:t>
      </w:r>
      <w:proofErr w:type="spellStart"/>
      <w:r>
        <w:rPr>
          <w:rFonts w:ascii="GHEA Mariam" w:hAnsi="GHEA Mariam" w:cs="Arial Armenian"/>
          <w:sz w:val="24"/>
          <w:szCs w:val="24"/>
          <w:lang w:val="af-ZA"/>
        </w:rPr>
        <w:t>Հայաստանի</w:t>
      </w:r>
      <w:proofErr w:type="spellEnd"/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Arial Armenian"/>
          <w:sz w:val="24"/>
          <w:szCs w:val="24"/>
          <w:lang w:val="af-ZA"/>
        </w:rPr>
        <w:t>Հանրա</w:t>
      </w:r>
      <w:r>
        <w:rPr>
          <w:rFonts w:ascii="GHEA Mariam" w:hAnsi="GHEA Mariam" w:cs="Arial Armenian"/>
          <w:sz w:val="24"/>
          <w:szCs w:val="24"/>
          <w:lang w:val="af-ZA"/>
        </w:rPr>
        <w:softHyphen/>
      </w:r>
      <w:r w:rsidRPr="007950D4">
        <w:rPr>
          <w:rFonts w:ascii="GHEA Mariam" w:hAnsi="GHEA Mariam" w:cs="Arial Armenian"/>
          <w:sz w:val="24"/>
          <w:szCs w:val="24"/>
          <w:lang w:val="af-ZA"/>
        </w:rPr>
        <w:t>պետու</w:t>
      </w:r>
      <w:r>
        <w:rPr>
          <w:rFonts w:ascii="GHEA Mariam" w:hAnsi="GHEA Mariam" w:cs="Arial Armenian"/>
          <w:sz w:val="24"/>
          <w:szCs w:val="24"/>
          <w:lang w:val="af-ZA"/>
        </w:rPr>
        <w:softHyphen/>
      </w:r>
      <w:r w:rsidRPr="007950D4">
        <w:rPr>
          <w:rFonts w:ascii="GHEA Mariam" w:hAnsi="GHEA Mariam" w:cs="Arial Armenian"/>
          <w:sz w:val="24"/>
          <w:szCs w:val="24"/>
          <w:lang w:val="af-ZA"/>
        </w:rPr>
        <w:t>թյան</w:t>
      </w:r>
      <w:proofErr w:type="spellEnd"/>
      <w:r w:rsidRPr="007950D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Arial Armenian"/>
          <w:sz w:val="24"/>
          <w:szCs w:val="24"/>
          <w:lang w:val="af-ZA"/>
        </w:rPr>
        <w:t>կառավարությունը</w:t>
      </w:r>
      <w:proofErr w:type="spellEnd"/>
      <w:r w:rsidRPr="007950D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>ո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>ր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>ո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>շ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Arial Armenian"/>
          <w:sz w:val="24"/>
          <w:szCs w:val="24"/>
          <w:lang w:val="af-ZA"/>
        </w:rPr>
        <w:t>ու</w:t>
      </w:r>
      <w:proofErr w:type="spellEnd"/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 xml:space="preserve">մ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z w:val="24"/>
          <w:szCs w:val="24"/>
          <w:lang w:val="af-ZA"/>
        </w:rPr>
        <w:t xml:space="preserve"> է.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rial Armenian"/>
          <w:sz w:val="24"/>
          <w:szCs w:val="24"/>
          <w:lang w:val="af-ZA"/>
        </w:rPr>
        <w:t>1.</w:t>
      </w:r>
      <w:r>
        <w:rPr>
          <w:rFonts w:ascii="Calibri" w:hAnsi="Calibri" w:cs="Calibri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>Հայաստանի</w:t>
      </w:r>
      <w:proofErr w:type="spellEnd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 </w:t>
      </w:r>
      <w:proofErr w:type="spellStart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>Հանրապետության</w:t>
      </w:r>
      <w:proofErr w:type="spellEnd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>կառավարության</w:t>
      </w:r>
      <w:proofErr w:type="spellEnd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2023 </w:t>
      </w:r>
      <w:proofErr w:type="spellStart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>թվականի</w:t>
      </w:r>
      <w:proofErr w:type="spellEnd"/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pacing w:val="-6"/>
          <w:sz w:val="24"/>
          <w:szCs w:val="24"/>
          <w:lang w:val="hy-AM"/>
        </w:rPr>
        <w:t>փետրվա</w:t>
      </w:r>
      <w:r w:rsidRPr="007950D4">
        <w:rPr>
          <w:rFonts w:ascii="GHEA Mariam" w:hAnsi="GHEA Mariam" w:cs="Arial Armenian"/>
          <w:spacing w:val="-6"/>
          <w:sz w:val="24"/>
          <w:szCs w:val="24"/>
          <w:lang w:val="hy-AM"/>
        </w:rPr>
        <w:softHyphen/>
        <w:t>րի 9</w:t>
      </w:r>
      <w:r w:rsidRPr="007950D4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-ի </w:t>
      </w:r>
      <w:r w:rsidRPr="007950D4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7950D4">
        <w:rPr>
          <w:rFonts w:ascii="GHEA Mariam" w:hAnsi="GHEA Mariam" w:cs="AK Courier"/>
          <w:spacing w:val="-6"/>
          <w:sz w:val="24"/>
          <w:szCs w:val="24"/>
          <w:lang w:val="hy-AM" w:eastAsia="en-US"/>
        </w:rPr>
        <w:t>Մ</w:t>
      </w:r>
      <w:proofErr w:type="spellStart"/>
      <w:r w:rsidRPr="007950D4">
        <w:rPr>
          <w:rFonts w:ascii="GHEA Mariam" w:hAnsi="GHEA Mariam" w:cs="AK Courier"/>
          <w:spacing w:val="-6"/>
          <w:sz w:val="24"/>
          <w:szCs w:val="24"/>
          <w:lang w:eastAsia="en-US"/>
        </w:rPr>
        <w:t>արտական</w:t>
      </w:r>
      <w:proofErr w:type="spellEnd"/>
      <w:r w:rsidRPr="007950D4">
        <w:rPr>
          <w:rFonts w:ascii="GHEA Mariam" w:hAnsi="GHEA Mariam" w:cs="AK Courier"/>
          <w:spacing w:val="-6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6"/>
          <w:sz w:val="24"/>
          <w:szCs w:val="24"/>
          <w:lang w:eastAsia="en-US"/>
        </w:rPr>
        <w:t>խնդիրների</w:t>
      </w:r>
      <w:proofErr w:type="spellEnd"/>
      <w:r w:rsidRPr="007950D4">
        <w:rPr>
          <w:rFonts w:ascii="GHEA Mariam" w:hAnsi="GHEA Mariam" w:cs="AK Courier"/>
          <w:spacing w:val="-6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6"/>
          <w:sz w:val="24"/>
          <w:szCs w:val="24"/>
          <w:lang w:eastAsia="en-US"/>
        </w:rPr>
        <w:t>իրականացման</w:t>
      </w:r>
      <w:proofErr w:type="spellEnd"/>
      <w:r w:rsidRPr="007950D4">
        <w:rPr>
          <w:rFonts w:ascii="GHEA Mariam" w:hAnsi="GHEA Mariam" w:cs="AK Courier"/>
          <w:spacing w:val="-6"/>
          <w:sz w:val="24"/>
          <w:szCs w:val="24"/>
          <w:lang w:val="af-ZA" w:eastAsia="en-US"/>
        </w:rPr>
        <w:t xml:space="preserve">, </w:t>
      </w:r>
      <w:proofErr w:type="spellStart"/>
      <w:r w:rsidRPr="007950D4">
        <w:rPr>
          <w:rFonts w:ascii="GHEA Mariam" w:hAnsi="GHEA Mariam" w:cs="AK Courier"/>
          <w:spacing w:val="-6"/>
          <w:sz w:val="24"/>
          <w:szCs w:val="24"/>
          <w:lang w:eastAsia="en-US"/>
        </w:rPr>
        <w:t>պլանավորման</w:t>
      </w:r>
      <w:proofErr w:type="spellEnd"/>
      <w:r w:rsidRPr="007950D4">
        <w:rPr>
          <w:rFonts w:ascii="GHEA Mariam" w:hAnsi="GHEA Mariam" w:cs="AK Courier"/>
          <w:spacing w:val="-6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6"/>
          <w:sz w:val="24"/>
          <w:szCs w:val="24"/>
          <w:lang w:eastAsia="en-US"/>
        </w:rPr>
        <w:t>կամ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վերահսկման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գործառույթներ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ունեցող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r w:rsidRPr="007950D4">
        <w:rPr>
          <w:rFonts w:ascii="GHEA Mariam" w:hAnsi="GHEA Mariam" w:cs="AK Courier"/>
          <w:spacing w:val="-8"/>
          <w:sz w:val="24"/>
          <w:szCs w:val="24"/>
          <w:lang w:val="hy-AM" w:eastAsia="en-US"/>
        </w:rPr>
        <w:t xml:space="preserve">կամ այդպիսի գործառույթներ չունեցող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պաշտոններ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զբաղեցնող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պայմանագրային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զինվորական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ծառայության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սպայական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,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ենթասպայա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softHyphen/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կան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և</w:t>
      </w:r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շարքային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կազմերի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զինծառայողներին</w:t>
      </w:r>
      <w:proofErr w:type="spellEnd"/>
      <w:r w:rsidRPr="007950D4">
        <w:rPr>
          <w:rFonts w:ascii="GHEA Mariam" w:hAnsi="GHEA Mariam" w:cs="AK Courier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8"/>
          <w:sz w:val="24"/>
          <w:szCs w:val="24"/>
          <w:lang w:eastAsia="en-US"/>
        </w:rPr>
        <w:t>հավելավճար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հաշվարկելու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նպատա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softHyphen/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կով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իրականացվող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ատեստավորման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կարգը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 և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մարտական</w:t>
      </w:r>
      <w:proofErr w:type="spellEnd"/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z w:val="24"/>
          <w:szCs w:val="24"/>
          <w:lang w:eastAsia="en-US"/>
        </w:rPr>
        <w:t>խնդիրների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 ու դրանց</w:t>
      </w:r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4"/>
          <w:sz w:val="24"/>
          <w:szCs w:val="24"/>
          <w:lang w:eastAsia="en-US"/>
        </w:rPr>
        <w:t>իրականացման</w:t>
      </w:r>
      <w:proofErr w:type="spellEnd"/>
      <w:r w:rsidRPr="007950D4">
        <w:rPr>
          <w:rFonts w:ascii="GHEA Mariam" w:hAnsi="GHEA Mariam" w:cs="AK Courier"/>
          <w:spacing w:val="-4"/>
          <w:sz w:val="24"/>
          <w:szCs w:val="24"/>
          <w:lang w:val="af-ZA" w:eastAsia="en-US"/>
        </w:rPr>
        <w:t xml:space="preserve">, </w:t>
      </w:r>
      <w:proofErr w:type="spellStart"/>
      <w:r w:rsidRPr="007950D4">
        <w:rPr>
          <w:rFonts w:ascii="GHEA Mariam" w:hAnsi="GHEA Mariam" w:cs="AK Courier"/>
          <w:spacing w:val="-4"/>
          <w:sz w:val="24"/>
          <w:szCs w:val="24"/>
          <w:lang w:eastAsia="en-US"/>
        </w:rPr>
        <w:t>պլանավորման</w:t>
      </w:r>
      <w:proofErr w:type="spellEnd"/>
      <w:r w:rsidRPr="007950D4">
        <w:rPr>
          <w:rFonts w:ascii="GHEA Mariam" w:hAnsi="GHEA Mariam" w:cs="AK Courier"/>
          <w:spacing w:val="-4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4"/>
          <w:sz w:val="24"/>
          <w:szCs w:val="24"/>
          <w:lang w:eastAsia="en-US"/>
        </w:rPr>
        <w:t>կամ</w:t>
      </w:r>
      <w:proofErr w:type="spellEnd"/>
      <w:r w:rsidRPr="007950D4">
        <w:rPr>
          <w:rFonts w:ascii="GHEA Mariam" w:hAnsi="GHEA Mariam" w:cs="AK Courier"/>
          <w:spacing w:val="-4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4"/>
          <w:sz w:val="24"/>
          <w:szCs w:val="24"/>
          <w:lang w:eastAsia="en-US"/>
        </w:rPr>
        <w:t>վերահսկման</w:t>
      </w:r>
      <w:proofErr w:type="spellEnd"/>
      <w:r w:rsidRPr="007950D4">
        <w:rPr>
          <w:rFonts w:ascii="GHEA Mariam" w:hAnsi="GHEA Mariam" w:cs="AK Courier"/>
          <w:spacing w:val="-4"/>
          <w:sz w:val="24"/>
          <w:szCs w:val="24"/>
          <w:lang w:val="af-ZA" w:eastAsia="en-US"/>
        </w:rPr>
        <w:t xml:space="preserve"> </w:t>
      </w:r>
      <w:proofErr w:type="spellStart"/>
      <w:r w:rsidRPr="007950D4">
        <w:rPr>
          <w:rFonts w:ascii="GHEA Mariam" w:hAnsi="GHEA Mariam" w:cs="AK Courier"/>
          <w:spacing w:val="-4"/>
          <w:sz w:val="24"/>
          <w:szCs w:val="24"/>
          <w:lang w:eastAsia="en-US"/>
        </w:rPr>
        <w:t>գործառույթներ</w:t>
      </w:r>
      <w:proofErr w:type="spellEnd"/>
      <w:r w:rsidRPr="007950D4">
        <w:rPr>
          <w:rFonts w:ascii="GHEA Mariam" w:hAnsi="GHEA Mariam" w:cs="AK Courier"/>
          <w:spacing w:val="-4"/>
          <w:sz w:val="24"/>
          <w:szCs w:val="24"/>
          <w:lang w:val="hy-AM" w:eastAsia="en-US"/>
        </w:rPr>
        <w:t xml:space="preserve">ի շրջանակը 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>սահ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 xml:space="preserve">մանելու մասին» </w:t>
      </w:r>
      <w:r w:rsidRPr="007950D4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N 162-Ն </w:t>
      </w:r>
      <w:proofErr w:type="spellStart"/>
      <w:r w:rsidRPr="007950D4">
        <w:rPr>
          <w:rFonts w:ascii="GHEA Mariam" w:hAnsi="GHEA Mariam" w:cs="Arial Armenian"/>
          <w:spacing w:val="-4"/>
          <w:sz w:val="24"/>
          <w:szCs w:val="24"/>
          <w:lang w:val="af-ZA"/>
        </w:rPr>
        <w:t>որոշման</w:t>
      </w:r>
      <w:proofErr w:type="spellEnd"/>
      <w:r w:rsidRPr="007950D4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1-ին կետով սահմանված 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հավելվածում </w:t>
      </w:r>
      <w:r w:rsidRPr="007950D4">
        <w:rPr>
          <w:rFonts w:ascii="GHEA Mariam" w:hAnsi="GHEA Mariam" w:cs="Sylfaen"/>
          <w:spacing w:val="-4"/>
          <w:sz w:val="24"/>
          <w:szCs w:val="24"/>
          <w:lang w:val="af-ZA"/>
        </w:rPr>
        <w:t>(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>այսու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հետ՝ կարգ</w:t>
      </w:r>
      <w:r w:rsidRPr="007950D4">
        <w:rPr>
          <w:rFonts w:ascii="GHEA Mariam" w:hAnsi="GHEA Mariam" w:cs="Sylfaen"/>
          <w:spacing w:val="-4"/>
          <w:sz w:val="24"/>
          <w:szCs w:val="24"/>
          <w:lang w:val="af-ZA"/>
        </w:rPr>
        <w:t>)</w:t>
      </w:r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կատարել </w:t>
      </w:r>
      <w:proofErr w:type="spellStart"/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>հետևյալ</w:t>
      </w:r>
      <w:proofErr w:type="spellEnd"/>
      <w:r w:rsidRPr="007950D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փոփոխությունները և լրացումները.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lastRenderedPageBreak/>
        <w:t>1)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կարգի 3-րդ </w:t>
      </w:r>
      <w:proofErr w:type="spellStart"/>
      <w:r w:rsidRPr="007950D4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7950D4">
        <w:rPr>
          <w:rFonts w:ascii="GHEA Mariam" w:hAnsi="GHEA Mariam" w:cs="Sylfaen"/>
          <w:sz w:val="24"/>
          <w:szCs w:val="24"/>
          <w:lang w:val="hy-AM"/>
        </w:rPr>
        <w:t xml:space="preserve"> «զինծառայողներն» բառը փոխարինել «զինծառայող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CD765F">
        <w:rPr>
          <w:rFonts w:ascii="GHEA Mariam" w:hAnsi="GHEA Mariam" w:cs="Sylfaen"/>
          <w:sz w:val="24"/>
          <w:szCs w:val="24"/>
          <w:lang w:val="hy-AM"/>
        </w:rPr>
        <w:t>ները՝ ներառյալ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«Զինվորական ծառայության և զինծառայողի կարգավիճակի մասին» Հայաստանի Հ</w:t>
      </w:r>
      <w:r>
        <w:rPr>
          <w:rFonts w:ascii="GHEA Mariam" w:hAnsi="GHEA Mariam" w:cs="AK Courier"/>
          <w:sz w:val="24"/>
          <w:szCs w:val="24"/>
          <w:lang w:val="hy-AM" w:eastAsia="en-US"/>
        </w:rPr>
        <w:t xml:space="preserve">անրապետության օրենքի (այսուհետ`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օրենք) </w:t>
      </w:r>
      <w:r w:rsidRPr="007950D4">
        <w:rPr>
          <w:rFonts w:ascii="GHEA Mariam" w:hAnsi="GHEA Mariam" w:cs="AK Courier"/>
          <w:sz w:val="24"/>
          <w:szCs w:val="24"/>
          <w:lang w:val="hy-AM"/>
        </w:rPr>
        <w:t>27-րդ հոդվա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ծի 6-րդ մասի համաձայն պայմանագրային զինվորական ծառայության ընդուն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ված, սակայն ուսումնական փուլի ավարտից հետո ստացած զինվորական մասնա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գիտությանը չհամապատասխանող զինվորական պաշտոնի նշանակված զինծա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ռայող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ներն</w:t>
      </w:r>
      <w:r w:rsidRPr="007950D4">
        <w:rPr>
          <w:rFonts w:ascii="GHEA Mariam" w:hAnsi="GHEA Mariam" w:cs="Sylfaen"/>
          <w:sz w:val="24"/>
          <w:szCs w:val="24"/>
          <w:lang w:val="hy-AM"/>
        </w:rPr>
        <w:t>» բառերով.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>2) կարգի 4-րդ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կետը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շարադրել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խմբագրությամբ</w:t>
      </w:r>
      <w:r w:rsidR="00516B91">
        <w:rPr>
          <w:rFonts w:ascii="GHEA Mariam" w:hAnsi="GHEA Mariam" w:cs="Sylfaen"/>
          <w:sz w:val="24"/>
          <w:szCs w:val="24"/>
          <w:lang w:val="af-ZA"/>
        </w:rPr>
        <w:t>՝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>«</w:t>
      </w:r>
      <w:r w:rsidRPr="007950D4">
        <w:rPr>
          <w:rFonts w:ascii="GHEA Mariam" w:hAnsi="GHEA Mariam" w:cs="AK Courier"/>
          <w:sz w:val="24"/>
          <w:szCs w:val="24"/>
          <w:lang w:val="af-ZA" w:eastAsia="en-US"/>
        </w:rPr>
        <w:t>4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.</w:t>
      </w:r>
      <w:r w:rsidRPr="007950D4">
        <w:rPr>
          <w:rFonts w:ascii="GHEA Mariam" w:hAnsi="GHEA Mariam" w:cs="AK Courier"/>
          <w:sz w:val="24"/>
          <w:szCs w:val="24"/>
          <w:lang w:val="af-ZA" w:eastAsia="en-US"/>
        </w:rPr>
        <w:t xml:space="preserve">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Օրենքի 33-րդ հոդվածի 4-րդ մասի համաձայն կրկին </w:t>
      </w:r>
      <w:r w:rsidRPr="007950D4">
        <w:rPr>
          <w:rFonts w:ascii="GHEA Mariam" w:hAnsi="GHEA Mariam" w:cs="AK Courier"/>
          <w:sz w:val="24"/>
          <w:szCs w:val="24"/>
          <w:lang w:val="hy-AM"/>
        </w:rPr>
        <w:t>պայմանագրային զինվորական ծառայություն անցնելու համար նոր պայմանագիր կնքած և մարտական խնդիրների իրականացման, պլանավորման կամ վերահսկման գոր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ծա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ռույթներ ունեցող կամ այդպիսի գործառույթներ չունեցող զինվորական պաշ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տոնի նշանակված սպայական, ենթասպայական կամ շարքային կազմի զինծա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ռայողը կամ մարտական խնդիրների իրականացման, պլանավորման կամ վե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րահսկման գործառույթներ չունեցող զինվորական պաշտոն զբաղեցնող և </w:t>
      </w:r>
      <w:r w:rsidRPr="007950D4">
        <w:rPr>
          <w:rFonts w:ascii="GHEA Mariam" w:hAnsi="GHEA Mariam" w:cs="AK Courier"/>
          <w:spacing w:val="-8"/>
          <w:sz w:val="24"/>
          <w:szCs w:val="24"/>
          <w:lang w:val="hy-AM"/>
        </w:rPr>
        <w:t>մար</w:t>
      </w:r>
      <w:r w:rsidRPr="007950D4">
        <w:rPr>
          <w:rFonts w:ascii="GHEA Mariam" w:hAnsi="GHEA Mariam" w:cs="AK Courier"/>
          <w:spacing w:val="-8"/>
          <w:sz w:val="24"/>
          <w:szCs w:val="24"/>
          <w:lang w:val="hy-AM"/>
        </w:rPr>
        <w:softHyphen/>
        <w:t>տա</w:t>
      </w:r>
      <w:r w:rsidRPr="007950D4">
        <w:rPr>
          <w:rFonts w:ascii="GHEA Mariam" w:hAnsi="GHEA Mariam" w:cs="AK Courier"/>
          <w:spacing w:val="-8"/>
          <w:sz w:val="24"/>
          <w:szCs w:val="24"/>
          <w:lang w:val="hy-AM"/>
        </w:rPr>
        <w:softHyphen/>
        <w:t xml:space="preserve">կան խնդիրների իրականացման, պլանավորման կամ վերահսկման գործառույթներ ունեցող զինվորական պաշտոնի նշանակված զինծառայողը, ինչպես նաև սպայական </w:t>
      </w:r>
      <w:r w:rsidRPr="007950D4">
        <w:rPr>
          <w:rFonts w:ascii="GHEA Mariam" w:hAnsi="GHEA Mariam" w:cs="AK Courier"/>
          <w:spacing w:val="-4"/>
          <w:sz w:val="24"/>
          <w:szCs w:val="24"/>
          <w:lang w:val="hy-AM"/>
        </w:rPr>
        <w:t>կազմի զինվորական պաշտոնի նշանակված ենթասպայական կամ շարքային կազմի զինծառայողը ենթակա է պարտադիր ատեստավորման զինվորական պաշտոնի նշանակվելու օրվանից ոչ շուտ, քան երկու ամիս հետո, և ոչ ուշ, քան չորրորդ ամիսը լրանալու օրը:</w:t>
      </w:r>
      <w:r w:rsidRPr="007950D4">
        <w:rPr>
          <w:rFonts w:ascii="GHEA Mariam" w:hAnsi="GHEA Mariam" w:cs="AK Courier"/>
          <w:spacing w:val="-4"/>
          <w:sz w:val="24"/>
          <w:szCs w:val="24"/>
          <w:lang w:val="af-ZA" w:eastAsia="en-US"/>
        </w:rPr>
        <w:t>»</w:t>
      </w:r>
      <w:r w:rsidRPr="007950D4">
        <w:rPr>
          <w:rFonts w:ascii="GHEA Mariam" w:hAnsi="GHEA Mariam" w:cs="AK Courier"/>
          <w:spacing w:val="-4"/>
          <w:sz w:val="24"/>
          <w:szCs w:val="24"/>
          <w:lang w:val="hy-AM" w:eastAsia="en-US"/>
        </w:rPr>
        <w:t>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>3)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CD765F">
        <w:rPr>
          <w:rFonts w:ascii="GHEA Mariam" w:hAnsi="GHEA Mariam" w:cs="Sylfaen"/>
          <w:sz w:val="24"/>
          <w:szCs w:val="24"/>
          <w:lang w:val="hy-AM"/>
        </w:rPr>
        <w:t>կարգը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4-րդ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 xml:space="preserve">կետից հետո լրացնել </w:t>
      </w:r>
      <w:proofErr w:type="spellStart"/>
      <w:r w:rsidR="00516B91" w:rsidRPr="007950D4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="00516B91" w:rsidRPr="007950D4">
        <w:rPr>
          <w:rFonts w:ascii="GHEA Mariam" w:hAnsi="GHEA Mariam" w:cs="Sylfaen"/>
          <w:sz w:val="24"/>
          <w:szCs w:val="24"/>
          <w:lang w:val="hy-AM"/>
        </w:rPr>
        <w:t xml:space="preserve"> բովանդա</w:t>
      </w:r>
      <w:r w:rsidR="00516B91">
        <w:rPr>
          <w:rFonts w:ascii="GHEA Mariam" w:hAnsi="GHEA Mariam" w:cs="Sylfaen"/>
          <w:sz w:val="24"/>
          <w:szCs w:val="24"/>
          <w:lang w:val="hy-AM"/>
        </w:rPr>
        <w:softHyphen/>
      </w:r>
      <w:r w:rsidR="00516B91" w:rsidRPr="007950D4">
        <w:rPr>
          <w:rFonts w:ascii="GHEA Mariam" w:hAnsi="GHEA Mariam" w:cs="Sylfaen"/>
          <w:sz w:val="24"/>
          <w:szCs w:val="24"/>
          <w:lang w:val="hy-AM"/>
        </w:rPr>
        <w:t>կու</w:t>
      </w:r>
      <w:r w:rsidR="00516B91">
        <w:rPr>
          <w:rFonts w:ascii="GHEA Mariam" w:hAnsi="GHEA Mariam" w:cs="Sylfaen"/>
          <w:sz w:val="24"/>
          <w:szCs w:val="24"/>
          <w:lang w:val="hy-AM"/>
        </w:rPr>
        <w:softHyphen/>
      </w:r>
      <w:r w:rsidR="00516B91" w:rsidRPr="007950D4">
        <w:rPr>
          <w:rFonts w:ascii="GHEA Mariam" w:hAnsi="GHEA Mariam" w:cs="Sylfaen"/>
          <w:sz w:val="24"/>
          <w:szCs w:val="24"/>
          <w:lang w:val="hy-AM"/>
        </w:rPr>
        <w:t xml:space="preserve">թյամբ </w:t>
      </w:r>
      <w:r w:rsidRPr="007950D4">
        <w:rPr>
          <w:rFonts w:ascii="GHEA Mariam" w:hAnsi="GHEA Mariam" w:cs="Sylfaen"/>
          <w:sz w:val="24"/>
          <w:szCs w:val="24"/>
          <w:lang w:val="hy-AM"/>
        </w:rPr>
        <w:t>4.1-ին կետ</w:t>
      </w:r>
      <w:r w:rsidR="00516B91">
        <w:rPr>
          <w:rFonts w:ascii="GHEA Mariam" w:hAnsi="GHEA Mariam" w:cs="Sylfaen"/>
          <w:sz w:val="24"/>
          <w:szCs w:val="24"/>
          <w:lang w:val="hy-AM"/>
        </w:rPr>
        <w:t>ով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՝ 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«4.1. </w:t>
      </w:r>
      <w:r w:rsidRPr="007950D4">
        <w:rPr>
          <w:rFonts w:ascii="GHEA Mariam" w:hAnsi="GHEA Mariam" w:cs="AK Courier"/>
          <w:sz w:val="24"/>
          <w:szCs w:val="24"/>
          <w:lang w:val="hy-AM"/>
        </w:rPr>
        <w:t>Օրենքի 27-րդ հոդվածի 6-րդ մասի համաձայն պայմանագրային զին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վորական ծառայության ընդունված զինծառայողն </w:t>
      </w:r>
      <w:proofErr w:type="spellStart"/>
      <w:r w:rsidRPr="007950D4">
        <w:rPr>
          <w:rFonts w:ascii="GHEA Mariam" w:hAnsi="GHEA Mariam" w:cs="AK Courier"/>
          <w:sz w:val="24"/>
          <w:szCs w:val="24"/>
          <w:lang w:val="hy-AM"/>
        </w:rPr>
        <w:t>ատեստավորված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 է համարվում </w:t>
      </w:r>
      <w:r w:rsidRPr="007950D4">
        <w:rPr>
          <w:rFonts w:ascii="GHEA Mariam" w:hAnsi="GHEA Mariam" w:cs="AK Courier"/>
          <w:spacing w:val="-4"/>
          <w:sz w:val="24"/>
          <w:szCs w:val="24"/>
          <w:lang w:val="hy-AM"/>
        </w:rPr>
        <w:t>ուսումնական փուլի ավարտին հանձնվող քննությունների արդյունքների հիման վրա, եթե որպես պայմանագրային զինծառայող նշանակվում է ստացած զինվո</w:t>
      </w:r>
      <w:r w:rsidRPr="007950D4">
        <w:rPr>
          <w:rFonts w:ascii="GHEA Mariam" w:hAnsi="GHEA Mariam" w:cs="AK Courier"/>
          <w:spacing w:val="-4"/>
          <w:sz w:val="24"/>
          <w:szCs w:val="24"/>
          <w:lang w:val="hy-AM"/>
        </w:rPr>
        <w:softHyphen/>
        <w:t xml:space="preserve">րական մասնագիտությանը համապատասխանող զինվորական պաշտոնի: </w:t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ռազմաուսումնական հաստատություն ավարտած և օրենքով </w:t>
      </w:r>
      <w:r w:rsidRPr="007950D4">
        <w:rPr>
          <w:rFonts w:ascii="GHEA Mariam" w:hAnsi="GHEA Mariam" w:cs="AK Courier"/>
          <w:sz w:val="24"/>
          <w:szCs w:val="24"/>
          <w:lang w:val="hy-AM"/>
        </w:rPr>
        <w:lastRenderedPageBreak/>
        <w:t>սահմանված կարգով սպայական պաշտոնի նշանակված սպայական կազմի զին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ծառայողն </w:t>
      </w:r>
      <w:proofErr w:type="spellStart"/>
      <w:r w:rsidRPr="007950D4">
        <w:rPr>
          <w:rFonts w:ascii="GHEA Mariam" w:hAnsi="GHEA Mariam" w:cs="AK Courier"/>
          <w:sz w:val="24"/>
          <w:szCs w:val="24"/>
          <w:lang w:val="hy-AM"/>
        </w:rPr>
        <w:t>ատեստավորված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 է համարվում ռազմաուսումնական հաստատության ավար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տական քննությունների արդյունքների հիման վրա: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».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>4)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կարգի 12-րդ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7950D4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7950D4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Սույն կարգի 4-րդ կետի համաձայն, զինվորական պաշտոնների յուրաքանչյուր խմբում նախատեսված և մարտական խնդիրների </w:t>
      </w:r>
      <w:r w:rsidRPr="00145E4F">
        <w:rPr>
          <w:rFonts w:ascii="GHEA Mariam" w:hAnsi="GHEA Mariam" w:cs="AK Courier"/>
          <w:spacing w:val="-6"/>
          <w:sz w:val="24"/>
          <w:szCs w:val="24"/>
          <w:lang w:val="hy-AM" w:eastAsia="en-US"/>
        </w:rPr>
        <w:t>իրականացման, պլանավորման կամ վերահսկման գործառույթներ ունեցող կամ այդպիսի գործառույթներ չունեցող պաշտոն առաջին անգամ զբաղեցնող կամ օրենքի 33-րդ հոդվածի 4-րդ մասի համաձայն նոր պայմանագիր կնքած և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 մարտական խնդիրների իրականացման, պլանավորման կամ վերահսկման գործառույթներ ունեցող կամ այդպիսի գործառույթներ չունեցող պաշտոնի նշանակված» բառերը փոխարինել «Սույն կարգի 4-րդ կետով սահմանված» բառերով.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5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>կարգի 13-րդ</w:t>
      </w:r>
      <w:r w:rsidRPr="00516B91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="00516B91" w:rsidRPr="00516B91">
        <w:rPr>
          <w:rFonts w:ascii="GHEA Mariam" w:hAnsi="GHEA Mariam" w:cs="Sylfaen"/>
          <w:spacing w:val="-4"/>
          <w:sz w:val="24"/>
          <w:szCs w:val="24"/>
          <w:lang w:val="hy-AM"/>
        </w:rPr>
        <w:t>կետի առաջին նախադասությունը</w:t>
      </w:r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«</w:t>
      </w:r>
      <w:proofErr w:type="spellStart"/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>ատեստավորված</w:t>
      </w:r>
      <w:proofErr w:type="spellEnd"/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="00516B91" w:rsidRPr="00516B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բառից հետո լրացնել «, ներառյալ</w:t>
      </w:r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սույն կարգի 4.1-ին կետի համաձայ</w:t>
      </w:r>
      <w:r w:rsidR="00516B91" w:rsidRPr="00516B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ն </w:t>
      </w:r>
      <w:proofErr w:type="spellStart"/>
      <w:r w:rsidR="00516B91" w:rsidRPr="00516B91">
        <w:rPr>
          <w:rFonts w:ascii="GHEA Mariam" w:hAnsi="GHEA Mariam" w:cs="Sylfaen"/>
          <w:spacing w:val="-4"/>
          <w:sz w:val="24"/>
          <w:szCs w:val="24"/>
          <w:lang w:val="hy-AM"/>
        </w:rPr>
        <w:t>ատեստավորված</w:t>
      </w:r>
      <w:proofErr w:type="spellEnd"/>
      <w:r w:rsidR="00516B91" w:rsidRPr="00516B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համարված,» բառերով</w:t>
      </w:r>
      <w:r w:rsidRPr="00516B91">
        <w:rPr>
          <w:rFonts w:ascii="GHEA Mariam" w:hAnsi="GHEA Mariam" w:cs="Sylfaen"/>
          <w:spacing w:val="-4"/>
          <w:sz w:val="24"/>
          <w:szCs w:val="24"/>
          <w:lang w:val="hy-AM"/>
        </w:rPr>
        <w:t>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6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կարգի 14-րդ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կետի առաջին </w:t>
      </w:r>
      <w:proofErr w:type="spellStart"/>
      <w:r w:rsidRPr="007950D4">
        <w:rPr>
          <w:rFonts w:ascii="GHEA Mariam" w:hAnsi="GHEA Mariam" w:cs="Sylfaen"/>
          <w:sz w:val="24"/>
          <w:szCs w:val="24"/>
          <w:lang w:val="hy-AM"/>
        </w:rPr>
        <w:t>նախադասությունում</w:t>
      </w:r>
      <w:proofErr w:type="spellEnd"/>
      <w:r w:rsidRPr="007950D4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Սույն կարգի համա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ձայն, մարտական խնդիրների իրականացման, պլանավորման կամ վերահսկման գործառույթներ ունեցող կամ այդպիսի գործառույթներ չունեցող պաշտոններ զբա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ղեցնող» բառերը փոխարինել «Սույն կարգի 3-րդ և 4-րդ կետերով սահմանված» բառերով.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7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>կարգի 15-րդ</w:t>
      </w:r>
      <w:r w:rsidRPr="00562D28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կետի առաջին </w:t>
      </w:r>
      <w:proofErr w:type="spellStart"/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>նախադասությունում</w:t>
      </w:r>
      <w:proofErr w:type="spellEnd"/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«</w:t>
      </w:r>
      <w:r w:rsidRPr="00562D28">
        <w:rPr>
          <w:rFonts w:ascii="GHEA Mariam" w:hAnsi="GHEA Mariam" w:cs="AK Courier"/>
          <w:spacing w:val="-6"/>
          <w:sz w:val="24"/>
          <w:szCs w:val="24"/>
          <w:lang w:val="hy-AM" w:eastAsia="en-US"/>
        </w:rPr>
        <w:t>Զինծառայողների» բա</w:t>
      </w:r>
      <w:r w:rsidR="00562D28" w:rsidRPr="00562D28">
        <w:rPr>
          <w:rFonts w:ascii="GHEA Mariam" w:hAnsi="GHEA Mariam" w:cs="AK Courier"/>
          <w:spacing w:val="-6"/>
          <w:sz w:val="24"/>
          <w:szCs w:val="24"/>
          <w:lang w:val="hy-AM" w:eastAsia="en-US"/>
        </w:rPr>
        <w:softHyphen/>
      </w:r>
      <w:r w:rsidRPr="00562D28">
        <w:rPr>
          <w:rFonts w:ascii="GHEA Mariam" w:hAnsi="GHEA Mariam" w:cs="AK Courier"/>
          <w:spacing w:val="-6"/>
          <w:sz w:val="24"/>
          <w:szCs w:val="24"/>
          <w:lang w:val="hy-AM" w:eastAsia="en-US"/>
        </w:rPr>
        <w:t>ռե</w:t>
      </w:r>
      <w:r w:rsidR="00562D28" w:rsidRPr="00562D28">
        <w:rPr>
          <w:rFonts w:ascii="GHEA Mariam" w:hAnsi="GHEA Mariam" w:cs="AK Courier"/>
          <w:spacing w:val="-6"/>
          <w:sz w:val="24"/>
          <w:szCs w:val="24"/>
          <w:lang w:val="hy-AM" w:eastAsia="en-US"/>
        </w:rPr>
        <w:softHyphen/>
      </w:r>
      <w:r w:rsidRPr="00562D28">
        <w:rPr>
          <w:rFonts w:ascii="GHEA Mariam" w:hAnsi="GHEA Mariam" w:cs="AK Courier"/>
          <w:spacing w:val="-6"/>
          <w:sz w:val="24"/>
          <w:szCs w:val="24"/>
          <w:lang w:val="hy-AM" w:eastAsia="en-US"/>
        </w:rPr>
        <w:t>րը փոխարինել «Սույն կարգի 3-րդ և 4-րդ կետերով սահմանված զինծառայողների» բառերով.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8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CD765F">
        <w:rPr>
          <w:rFonts w:ascii="GHEA Mariam" w:hAnsi="GHEA Mariam" w:cs="Sylfaen"/>
          <w:spacing w:val="-8"/>
          <w:sz w:val="24"/>
          <w:szCs w:val="24"/>
          <w:lang w:val="hy-AM"/>
        </w:rPr>
        <w:t>կարգը</w:t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37.1-ին</w:t>
      </w:r>
      <w:r w:rsidRPr="00562D28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>կետից հետո լրացնել</w:t>
      </w:r>
      <w:r w:rsidR="00CD765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proofErr w:type="spellStart"/>
      <w:r w:rsidR="00CD765F" w:rsidRPr="00562D28">
        <w:rPr>
          <w:rFonts w:ascii="GHEA Mariam" w:hAnsi="GHEA Mariam" w:cs="Sylfaen"/>
          <w:spacing w:val="-8"/>
          <w:sz w:val="24"/>
          <w:szCs w:val="24"/>
          <w:lang w:val="hy-AM"/>
        </w:rPr>
        <w:t>հետևյալ</w:t>
      </w:r>
      <w:proofErr w:type="spellEnd"/>
      <w:r w:rsidR="00CD765F" w:rsidRPr="00562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բովանդակությամբ</w:t>
      </w:r>
      <w:r w:rsidR="00CD765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>37.2-րդ կետ</w:t>
      </w:r>
      <w:r w:rsidR="00CD765F">
        <w:rPr>
          <w:rFonts w:ascii="GHEA Mariam" w:hAnsi="GHEA Mariam" w:cs="Sylfaen"/>
          <w:spacing w:val="-8"/>
          <w:sz w:val="24"/>
          <w:szCs w:val="24"/>
          <w:lang w:val="hy-AM"/>
        </w:rPr>
        <w:t>ով</w:t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>«</w:t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37.2. </w:t>
      </w:r>
      <w:r w:rsidRPr="00562D28">
        <w:rPr>
          <w:rFonts w:ascii="GHEA Mariam" w:hAnsi="GHEA Mariam" w:cs="AK Courier"/>
          <w:spacing w:val="-8"/>
          <w:sz w:val="24"/>
          <w:szCs w:val="24"/>
          <w:lang w:val="hy-AM" w:eastAsia="en-US"/>
        </w:rPr>
        <w:t xml:space="preserve">Սույն կարգի 4.1-ին կետով սահմանված՝ </w:t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>օրենքի 27-րդ հոդվածի 6-րդ մասի համաձայն պայմանագրային զինվորական ծառայության ընդու</w:t>
      </w:r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նված զինծառայողն </w:t>
      </w:r>
      <w:proofErr w:type="spellStart"/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t>ատեստավորված</w:t>
      </w:r>
      <w:proofErr w:type="spellEnd"/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է </w:t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>համարվում ուսումնական փուլի ավարտին հանձնվող քննու</w:t>
      </w:r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softHyphen/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>թյունների դրական արդյունքներով՝ ստացած զինվորական մասնագիտությանը համա</w:t>
      </w:r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softHyphen/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>պա</w:t>
      </w:r>
      <w:r w:rsidR="00562D28">
        <w:rPr>
          <w:rFonts w:ascii="GHEA Mariam" w:hAnsi="GHEA Mariam" w:cs="AK Courier"/>
          <w:spacing w:val="-8"/>
          <w:sz w:val="24"/>
          <w:szCs w:val="24"/>
          <w:lang w:val="hy-AM"/>
        </w:rPr>
        <w:softHyphen/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տասխանող զինվորական պաշտոնի նշանակվելու դեպքում: </w:t>
      </w:r>
      <w:r w:rsidRPr="00562D28">
        <w:rPr>
          <w:rFonts w:ascii="GHEA Mariam" w:hAnsi="GHEA Mariam" w:cs="AK Courier"/>
          <w:spacing w:val="-8"/>
          <w:sz w:val="24"/>
          <w:szCs w:val="24"/>
          <w:lang w:val="hy-AM" w:eastAsia="en-US"/>
        </w:rPr>
        <w:t xml:space="preserve">Սույն կարգի 4.1-ին </w:t>
      </w:r>
      <w:r w:rsidRPr="00562D28">
        <w:rPr>
          <w:rFonts w:ascii="GHEA Mariam" w:hAnsi="GHEA Mariam" w:cs="AK Courier"/>
          <w:spacing w:val="-8"/>
          <w:sz w:val="24"/>
          <w:szCs w:val="24"/>
          <w:lang w:val="hy-AM" w:eastAsia="en-US"/>
        </w:rPr>
        <w:lastRenderedPageBreak/>
        <w:t xml:space="preserve">կետով սահմանված՝ </w:t>
      </w:r>
      <w:r w:rsidRPr="00562D28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Հայաստանի </w:t>
      </w:r>
      <w:r w:rsidRPr="007950D4">
        <w:rPr>
          <w:rFonts w:ascii="GHEA Mariam" w:hAnsi="GHEA Mariam" w:cs="AK Courier"/>
          <w:sz w:val="24"/>
          <w:szCs w:val="24"/>
          <w:lang w:val="hy-AM"/>
        </w:rPr>
        <w:t>Հանրապետության ռազմաուսումնական հաս</w:t>
      </w:r>
      <w:r w:rsidR="00562D28"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տա</w:t>
      </w:r>
      <w:r w:rsidR="00562D28"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տություն ավարտած և օրենքով սահմանված կարգով սպայական պաշտոնի նշանակված սպայական կազմի զինծառայողն </w:t>
      </w:r>
      <w:proofErr w:type="spellStart"/>
      <w:r w:rsidRPr="007950D4">
        <w:rPr>
          <w:rFonts w:ascii="GHEA Mariam" w:hAnsi="GHEA Mariam" w:cs="AK Courier"/>
          <w:sz w:val="24"/>
          <w:szCs w:val="24"/>
          <w:lang w:val="hy-AM"/>
        </w:rPr>
        <w:t>ատեստավորված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 է համարվում ռազ</w:t>
      </w:r>
      <w:r w:rsidR="00562D28"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մաուսումնական հաստատության ավարտական քննու</w:t>
      </w:r>
      <w:r w:rsidR="00562D28">
        <w:rPr>
          <w:rFonts w:ascii="GHEA Mariam" w:hAnsi="GHEA Mariam" w:cs="AK Courier"/>
          <w:sz w:val="24"/>
          <w:szCs w:val="24"/>
          <w:lang w:val="hy-AM"/>
        </w:rPr>
        <w:t xml:space="preserve">թյունների դրական արդյունքներով: </w:t>
      </w:r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Սույն </w:t>
      </w:r>
      <w:proofErr w:type="spellStart"/>
      <w:r w:rsidRPr="007950D4">
        <w:rPr>
          <w:rFonts w:ascii="GHEA Mariam" w:hAnsi="GHEA Mariam" w:cs="AK Courier"/>
          <w:sz w:val="24"/>
          <w:szCs w:val="24"/>
          <w:lang w:val="hy-AM"/>
        </w:rPr>
        <w:t>կետում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/>
        </w:rPr>
        <w:t xml:space="preserve"> նշված զինծառայողների՝ համապատասխան քննու</w:t>
      </w:r>
      <w:r w:rsidR="00562D28"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թյունների դրական արդյունքներով հավելավճարի հաշվարկումն իրականացվում է սույն կարգի 37-րդ կետով սահմանված գնահատման սկզբունքով:</w:t>
      </w:r>
      <w:r w:rsidRPr="007950D4">
        <w:rPr>
          <w:rFonts w:ascii="GHEA Mariam" w:hAnsi="GHEA Mariam" w:cs="Sylfaen"/>
          <w:sz w:val="24"/>
          <w:szCs w:val="24"/>
          <w:lang w:val="hy-AM"/>
        </w:rPr>
        <w:t>».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9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>կարգի 38-րդ</w:t>
      </w:r>
      <w:r w:rsidRPr="00562D28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pacing w:val="-6"/>
          <w:sz w:val="24"/>
          <w:szCs w:val="24"/>
          <w:lang w:val="hy-AM"/>
        </w:rPr>
        <w:t>կետը</w:t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«հանձնաժողովների» բառից հետո լրացնել «, իսկ սույն կարգի 4.1-ին մասով սահմանված զինծառայողների քննությունների արդյունք</w:t>
      </w:r>
      <w:r w:rsidR="00562D28" w:rsidRPr="00562D28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>ներն արձանագրող փաստաթղթերը՝ քննություններն անցկացնող</w:t>
      </w:r>
      <w:r w:rsidR="00516B9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համապատասխան մարմինների» բառերով</w:t>
      </w:r>
      <w:r w:rsidRPr="00562D28">
        <w:rPr>
          <w:rFonts w:ascii="GHEA Mariam" w:hAnsi="GHEA Mariam" w:cs="Sylfaen"/>
          <w:spacing w:val="-6"/>
          <w:sz w:val="24"/>
          <w:szCs w:val="24"/>
          <w:lang w:val="hy-AM"/>
        </w:rPr>
        <w:t>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10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կարգի 39-րդ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կետը վերջում լրացնել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16B91" w:rsidRPr="007950D4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="00516B91" w:rsidRPr="007950D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նախադասու</w:t>
      </w:r>
      <w:r w:rsidR="00516B91">
        <w:rPr>
          <w:rFonts w:ascii="GHEA Mariam" w:hAnsi="GHEA Mariam" w:cs="Sylfaen"/>
          <w:sz w:val="24"/>
          <w:szCs w:val="24"/>
          <w:lang w:val="hy-AM"/>
        </w:rPr>
        <w:t xml:space="preserve">թյամբ՝ 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 xml:space="preserve">«Սույն կարգի 4.1-ին կետով սահմանված զինծառայողների քննությունների արդյունքների վերաբերյալ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գլխավոր վարչությունը 3-օրյա ժամկետում գրավոր տեղեկացնում է զինծառայողի ծառայության վայրի զորամասի (զինվորական կառավարման մարմնի) հրամանատարին (պետին)` կից ուղարկելով նաև զինծա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ռայողի </w:t>
      </w:r>
      <w:r w:rsidRPr="007950D4">
        <w:rPr>
          <w:rFonts w:ascii="GHEA Mariam" w:hAnsi="GHEA Mariam" w:cs="Sylfaen"/>
          <w:sz w:val="24"/>
          <w:szCs w:val="24"/>
          <w:lang w:val="hy-AM"/>
        </w:rPr>
        <w:t>քննությունների արդյունքներն արձանագրող փաստաթղթերը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, որոնք պարտադիր կցվում են զինծառայողի անձնական գործին:».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 w:eastAsia="en-US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ab/>
        <w:t>11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կարգի 40-րդ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կետը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«մասնակցած» բառից հետո լրացնել «կ</w:t>
      </w:r>
      <w:r w:rsidR="00516B91">
        <w:rPr>
          <w:rFonts w:ascii="GHEA Mariam" w:hAnsi="GHEA Mariam" w:cs="Sylfaen"/>
          <w:sz w:val="24"/>
          <w:szCs w:val="24"/>
          <w:lang w:val="hy-AM"/>
        </w:rPr>
        <w:t xml:space="preserve">ամ </w:t>
      </w:r>
      <w:proofErr w:type="spellStart"/>
      <w:r w:rsidR="00516B91">
        <w:rPr>
          <w:rFonts w:ascii="GHEA Mariam" w:hAnsi="GHEA Mariam" w:cs="Sylfaen"/>
          <w:sz w:val="24"/>
          <w:szCs w:val="24"/>
          <w:lang w:val="hy-AM"/>
        </w:rPr>
        <w:t>ատեստավորված</w:t>
      </w:r>
      <w:proofErr w:type="spellEnd"/>
      <w:r w:rsidR="00516B91">
        <w:rPr>
          <w:rFonts w:ascii="GHEA Mariam" w:hAnsi="GHEA Mariam" w:cs="Sylfaen"/>
          <w:sz w:val="24"/>
          <w:szCs w:val="24"/>
          <w:lang w:val="hy-AM"/>
        </w:rPr>
        <w:t xml:space="preserve"> համարված» բառերով</w:t>
      </w:r>
      <w:r w:rsidRPr="007950D4">
        <w:rPr>
          <w:rFonts w:ascii="GHEA Mariam" w:hAnsi="GHEA Mariam" w:cs="Sylfaen"/>
          <w:sz w:val="24"/>
          <w:szCs w:val="24"/>
          <w:lang w:val="hy-AM"/>
        </w:rPr>
        <w:t>, իսկ «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ատեստավորման ժամկետը, ատես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տավորման արդյունքները</w:t>
      </w:r>
      <w:r w:rsidRPr="007950D4">
        <w:rPr>
          <w:rFonts w:ascii="GHEA Mariam" w:hAnsi="GHEA Mariam" w:cs="Sylfaen"/>
          <w:sz w:val="24"/>
          <w:szCs w:val="24"/>
          <w:lang w:val="hy-AM"/>
        </w:rPr>
        <w:t>» բառերը փոխարինել «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ատեստավորման և քննություն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>ների ժամկետները, ատեստավորման և քննությունների արդյունքները</w:t>
      </w:r>
      <w:r w:rsidRPr="007950D4">
        <w:rPr>
          <w:rFonts w:ascii="GHEA Mariam" w:hAnsi="GHEA Mariam" w:cs="Sylfaen"/>
          <w:sz w:val="24"/>
          <w:szCs w:val="24"/>
          <w:lang w:val="hy-AM"/>
        </w:rPr>
        <w:t>» բառերով.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12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CD765F">
        <w:rPr>
          <w:rFonts w:ascii="GHEA Mariam" w:hAnsi="GHEA Mariam" w:cs="Sylfaen"/>
          <w:sz w:val="24"/>
          <w:szCs w:val="24"/>
          <w:lang w:val="hy-AM"/>
        </w:rPr>
        <w:t>կարգը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42-րդ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կետից հետո լրացնել</w:t>
      </w:r>
      <w:r w:rsidR="00CD765F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CD765F" w:rsidRPr="007950D4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="00CD765F" w:rsidRPr="007950D4">
        <w:rPr>
          <w:rFonts w:ascii="GHEA Mariam" w:hAnsi="GHEA Mariam" w:cs="Sylfaen"/>
          <w:sz w:val="24"/>
          <w:szCs w:val="24"/>
          <w:lang w:val="hy-AM"/>
        </w:rPr>
        <w:t xml:space="preserve"> բովան</w:t>
      </w:r>
      <w:r w:rsidR="00CD765F">
        <w:rPr>
          <w:rFonts w:ascii="GHEA Mariam" w:hAnsi="GHEA Mariam" w:cs="Sylfaen"/>
          <w:sz w:val="24"/>
          <w:szCs w:val="24"/>
          <w:lang w:val="hy-AM"/>
        </w:rPr>
        <w:softHyphen/>
      </w:r>
      <w:r w:rsidR="00CD765F" w:rsidRPr="007950D4">
        <w:rPr>
          <w:rFonts w:ascii="GHEA Mariam" w:hAnsi="GHEA Mariam" w:cs="Sylfaen"/>
          <w:sz w:val="24"/>
          <w:szCs w:val="24"/>
          <w:lang w:val="hy-AM"/>
        </w:rPr>
        <w:t>դա</w:t>
      </w:r>
      <w:r w:rsidR="00CD765F">
        <w:rPr>
          <w:rFonts w:ascii="GHEA Mariam" w:hAnsi="GHEA Mariam" w:cs="Sylfaen"/>
          <w:sz w:val="24"/>
          <w:szCs w:val="24"/>
          <w:lang w:val="hy-AM"/>
        </w:rPr>
        <w:softHyphen/>
        <w:t>կությամբ</w:t>
      </w:r>
      <w:r w:rsidR="00CD765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42.1-ին կետ</w:t>
      </w:r>
      <w:r w:rsidR="00CD765F">
        <w:rPr>
          <w:rFonts w:ascii="GHEA Mariam" w:hAnsi="GHEA Mariam" w:cs="Sylfaen"/>
          <w:sz w:val="24"/>
          <w:szCs w:val="24"/>
          <w:lang w:val="hy-AM"/>
        </w:rPr>
        <w:t>ով</w:t>
      </w:r>
      <w:bookmarkStart w:id="0" w:name="_GoBack"/>
      <w:bookmarkEnd w:id="0"/>
      <w:r w:rsidRPr="007950D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՝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Sylfaen"/>
          <w:sz w:val="24"/>
          <w:szCs w:val="24"/>
          <w:lang w:val="hy-AM"/>
        </w:rPr>
        <w:t xml:space="preserve">«42.1.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Սույն կարգի 4.1-ին կետով սահմանված քննությունների արդյունքների վերաբերյալ զինծառայողին տեղեկացումը, այդ արդյունքների </w:t>
      </w:r>
      <w:proofErr w:type="spellStart"/>
      <w:r w:rsidRPr="007950D4">
        <w:rPr>
          <w:rFonts w:ascii="GHEA Mariam" w:hAnsi="GHEA Mariam" w:cs="AK Courier"/>
          <w:sz w:val="24"/>
          <w:szCs w:val="24"/>
          <w:lang w:val="hy-AM" w:eastAsia="en-US"/>
        </w:rPr>
        <w:t>բողոքարկումը</w:t>
      </w:r>
      <w:proofErr w:type="spellEnd"/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 և </w:t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lastRenderedPageBreak/>
        <w:t>բողոքի քննարկումն ու որոշումների կայացումն իրականացվում է համապատաս</w:t>
      </w:r>
      <w:r w:rsidR="00562D28">
        <w:rPr>
          <w:rFonts w:ascii="GHEA Mariam" w:hAnsi="GHEA Mariam" w:cs="AK Courier"/>
          <w:sz w:val="24"/>
          <w:szCs w:val="24"/>
          <w:lang w:val="hy-AM" w:eastAsia="en-US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 w:eastAsia="en-US"/>
        </w:rPr>
        <w:t xml:space="preserve">խանաբար ուսումնական փուլի կամ </w:t>
      </w:r>
      <w:r w:rsidRPr="007950D4">
        <w:rPr>
          <w:rFonts w:ascii="GHEA Mariam" w:hAnsi="GHEA Mariam" w:cs="AK Courier"/>
          <w:sz w:val="24"/>
          <w:szCs w:val="24"/>
          <w:lang w:val="hy-AM"/>
        </w:rPr>
        <w:t>ռազմաուսումնական հաստատության ավար</w:t>
      </w:r>
      <w:r w:rsidR="00562D28">
        <w:rPr>
          <w:rFonts w:ascii="GHEA Mariam" w:hAnsi="GHEA Mariam" w:cs="AK Courier"/>
          <w:sz w:val="24"/>
          <w:szCs w:val="24"/>
          <w:lang w:val="hy-AM"/>
        </w:rPr>
        <w:softHyphen/>
      </w:r>
      <w:r w:rsidRPr="007950D4">
        <w:rPr>
          <w:rFonts w:ascii="GHEA Mariam" w:hAnsi="GHEA Mariam" w:cs="AK Courier"/>
          <w:sz w:val="24"/>
          <w:szCs w:val="24"/>
          <w:lang w:val="hy-AM"/>
        </w:rPr>
        <w:t>տական ընթացակարգերի պահանջներին համապատասխան:</w:t>
      </w:r>
      <w:r w:rsidRPr="007950D4">
        <w:rPr>
          <w:rFonts w:ascii="GHEA Mariam" w:hAnsi="GHEA Mariam" w:cs="Sylfaen"/>
          <w:sz w:val="24"/>
          <w:szCs w:val="24"/>
          <w:lang w:val="hy-AM"/>
        </w:rPr>
        <w:t>».</w:t>
      </w:r>
    </w:p>
    <w:p w:rsidR="007950D4" w:rsidRPr="007950D4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0D4">
        <w:rPr>
          <w:rFonts w:ascii="GHEA Mariam" w:hAnsi="GHEA Mariam" w:cs="AK Courier"/>
          <w:sz w:val="24"/>
          <w:szCs w:val="24"/>
          <w:lang w:val="hy-AM" w:eastAsia="en-US"/>
        </w:rPr>
        <w:t>13</w:t>
      </w:r>
      <w:r w:rsidRPr="007950D4">
        <w:rPr>
          <w:rFonts w:ascii="GHEA Mariam" w:hAnsi="GHEA Mariam" w:cs="Sylfaen"/>
          <w:sz w:val="24"/>
          <w:szCs w:val="24"/>
          <w:lang w:val="hy-AM"/>
        </w:rPr>
        <w:t>)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950D4">
        <w:rPr>
          <w:rFonts w:ascii="GHEA Mariam" w:hAnsi="GHEA Mariam" w:cs="Sylfaen"/>
          <w:sz w:val="24"/>
          <w:szCs w:val="24"/>
          <w:lang w:val="hy-AM"/>
        </w:rPr>
        <w:t>կարգի 43-րդ</w:t>
      </w:r>
      <w:r w:rsidRPr="007950D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16B91">
        <w:rPr>
          <w:rFonts w:ascii="GHEA Mariam" w:hAnsi="GHEA Mariam" w:cs="Sylfaen"/>
          <w:sz w:val="24"/>
          <w:szCs w:val="24"/>
          <w:lang w:val="hy-AM"/>
        </w:rPr>
        <w:t>կետը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 վերջում լրացնել </w:t>
      </w:r>
      <w:proofErr w:type="spellStart"/>
      <w:r w:rsidR="00516B91" w:rsidRPr="007950D4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="00516B91">
        <w:rPr>
          <w:rFonts w:ascii="GHEA Mariam" w:hAnsi="GHEA Mariam" w:cs="Sylfaen"/>
          <w:sz w:val="24"/>
          <w:szCs w:val="24"/>
          <w:lang w:val="hy-AM"/>
        </w:rPr>
        <w:t xml:space="preserve"> նախադասությամբ</w:t>
      </w:r>
      <w:r w:rsidRPr="007950D4">
        <w:rPr>
          <w:rFonts w:ascii="GHEA Mariam" w:hAnsi="GHEA Mariam" w:cs="Sylfaen"/>
          <w:sz w:val="24"/>
          <w:szCs w:val="24"/>
          <w:lang w:val="hy-AM"/>
        </w:rPr>
        <w:t xml:space="preserve">՝ </w:t>
      </w:r>
    </w:p>
    <w:p w:rsidR="007950D4" w:rsidRPr="00562D28" w:rsidRDefault="007950D4" w:rsidP="007950D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«Սույն կետով սահմանված </w:t>
      </w:r>
      <w:proofErr w:type="spellStart"/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>վերահանձնման</w:t>
      </w:r>
      <w:proofErr w:type="spellEnd"/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հայտ ներկայացնելու ժամկետը երկարաձգվում է սույն կարգի 41-րդ կետով նախատեսված ատեստավորման արդյունք</w:t>
      </w:r>
      <w:r w:rsidR="00562D28" w:rsidRPr="00562D2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62D28">
        <w:rPr>
          <w:rFonts w:ascii="GHEA Mariam" w:hAnsi="GHEA Mariam" w:cs="Sylfaen"/>
          <w:spacing w:val="-8"/>
          <w:sz w:val="24"/>
          <w:szCs w:val="24"/>
          <w:lang w:val="hy-AM"/>
        </w:rPr>
        <w:t>ների բողոքարկման և բողոքի քննարկման ու դրա վերաբերյալ որոշման կայացման ընդհանուր ժամկետով:»:</w:t>
      </w:r>
    </w:p>
    <w:p w:rsidR="007950D4" w:rsidRPr="007950D4" w:rsidRDefault="007950D4" w:rsidP="007950D4">
      <w:pPr>
        <w:spacing w:line="360" w:lineRule="auto"/>
        <w:ind w:firstLine="708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7950D4">
        <w:rPr>
          <w:rFonts w:ascii="GHEA Mariam" w:hAnsi="GHEA Mariam" w:cs="Arial Armenian"/>
          <w:sz w:val="24"/>
          <w:szCs w:val="24"/>
          <w:lang w:val="hy-AM"/>
        </w:rPr>
        <w:t xml:space="preserve">2. </w:t>
      </w:r>
      <w:proofErr w:type="spellStart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Սույն</w:t>
      </w:r>
      <w:proofErr w:type="spellEnd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որոշումն</w:t>
      </w:r>
      <w:proofErr w:type="spellEnd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ուժի</w:t>
      </w:r>
      <w:proofErr w:type="spellEnd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մեջ</w:t>
      </w:r>
      <w:proofErr w:type="spellEnd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է </w:t>
      </w:r>
      <w:proofErr w:type="spellStart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մտնում</w:t>
      </w:r>
      <w:proofErr w:type="spellEnd"/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562D28">
        <w:rPr>
          <w:rFonts w:ascii="GHEA Mariam" w:hAnsi="GHEA Mariam" w:cs="Arial Armenian"/>
          <w:spacing w:val="-6"/>
          <w:sz w:val="24"/>
          <w:szCs w:val="24"/>
          <w:lang w:val="hy-AM"/>
        </w:rPr>
        <w:t>պաշտոնական հրապարակմանը հաջորդող օրվանից</w:t>
      </w:r>
      <w:r w:rsidRPr="00562D28">
        <w:rPr>
          <w:rFonts w:ascii="GHEA Mariam" w:hAnsi="GHEA Mariam" w:cs="Arial Armenian"/>
          <w:spacing w:val="-6"/>
          <w:sz w:val="24"/>
          <w:szCs w:val="24"/>
          <w:lang w:val="af-ZA"/>
        </w:rPr>
        <w:t>:</w:t>
      </w:r>
    </w:p>
    <w:p w:rsidR="00280453" w:rsidRPr="00562D28" w:rsidRDefault="00280453" w:rsidP="00562D28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280453" w:rsidRDefault="00280453" w:rsidP="00280453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280453" w:rsidRDefault="00280453" w:rsidP="00280453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280453" w:rsidRDefault="00280453" w:rsidP="0028045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0453" w:rsidRDefault="00280453" w:rsidP="002804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280453" w:rsidRDefault="00280453" w:rsidP="0028045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80453" w:rsidRDefault="00280453" w:rsidP="00280453">
      <w:pPr>
        <w:pStyle w:val="mechtex"/>
        <w:rPr>
          <w:lang w:val="hy-AM"/>
        </w:rPr>
      </w:pPr>
    </w:p>
    <w:p w:rsidR="00280453" w:rsidRDefault="00280453" w:rsidP="00280453">
      <w:pPr>
        <w:pStyle w:val="mechtex"/>
        <w:rPr>
          <w:lang w:val="hy-AM"/>
        </w:rPr>
      </w:pPr>
    </w:p>
    <w:p w:rsidR="001F225D" w:rsidRPr="007950D4" w:rsidRDefault="001F225D">
      <w:pPr>
        <w:pStyle w:val="mechtex"/>
        <w:rPr>
          <w:lang w:val="hy-AM"/>
        </w:rPr>
      </w:pPr>
    </w:p>
    <w:sectPr w:rsidR="001F225D" w:rsidRPr="007950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F49" w:rsidRDefault="004D3F49">
      <w:r>
        <w:separator/>
      </w:r>
    </w:p>
  </w:endnote>
  <w:endnote w:type="continuationSeparator" w:id="0">
    <w:p w:rsidR="004D3F49" w:rsidRDefault="004D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16B91">
      <w:rPr>
        <w:noProof/>
        <w:sz w:val="18"/>
      </w:rPr>
      <w:t>KA-39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F49" w:rsidRDefault="004D3F49">
      <w:r>
        <w:separator/>
      </w:r>
    </w:p>
  </w:footnote>
  <w:footnote w:type="continuationSeparator" w:id="0">
    <w:p w:rsidR="004D3F49" w:rsidRDefault="004D3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765F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3F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E4F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453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78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3F49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91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D28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27F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0D4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10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4F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65F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37E1E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3F7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8FC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0C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1BD54D"/>
  <w15:chartTrackingRefBased/>
  <w15:docId w15:val="{51A9A05E-86B7-484C-A3EE-F150BDCC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45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8045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280453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unhideWhenUsed/>
    <w:rsid w:val="007950D4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7950D4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562D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2D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2026-05-26T06:48:00Z</cp:lastPrinted>
  <dcterms:created xsi:type="dcterms:W3CDTF">2026-05-21T05:16:00Z</dcterms:created>
  <dcterms:modified xsi:type="dcterms:W3CDTF">2026-05-26T07:35:00Z</dcterms:modified>
</cp:coreProperties>
</file>