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E13" w:rsidRDefault="00225E13" w:rsidP="006A242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8D6261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662066" w:rsidRPr="005168BF" w:rsidRDefault="00662066" w:rsidP="00662066">
      <w:pPr>
        <w:ind w:firstLine="709"/>
        <w:jc w:val="center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5168B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2024 ԹՎԱԿԱՆԻ ԴԵԿՏԵՄԲԵՐԻ 27-Ի N 2073-N ՈՐՈՇՄԱՆ ՄԵՋ ԼՐԱՑՈՒՄՆԵՐ </w:t>
      </w:r>
      <w:r w:rsidRPr="005168BF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ԿԱՏԱՐԵԼՈՒ ՄԱՍԻՆ</w:t>
      </w:r>
      <w:r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»</w:t>
      </w:r>
    </w:p>
    <w:p w:rsidR="00225E13" w:rsidRPr="00B93D3E" w:rsidRDefault="00225E13" w:rsidP="006A2429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188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="0066206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36188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ՆԱԽԱԳԾԻ ՎԵՐԱԲԵՐՅԱԼ</w:t>
      </w:r>
    </w:p>
    <w:p w:rsidR="00225E13" w:rsidRPr="008D6261" w:rsidRDefault="00225E13" w:rsidP="006A242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D63139" w:rsidRPr="008D0077" w:rsidRDefault="00D63139" w:rsidP="006A2429">
      <w:pPr>
        <w:pStyle w:val="ListParagraph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 w:cs="Times Armenian"/>
          <w:b/>
          <w:lang w:val="af-ZA"/>
        </w:rPr>
      </w:pPr>
      <w:r w:rsidRPr="008D0077">
        <w:rPr>
          <w:rFonts w:ascii="GHEA Grapalat" w:hAnsi="GHEA Grapalat" w:cs="Sylfaen"/>
          <w:b/>
          <w:lang w:val="af-ZA"/>
        </w:rPr>
        <w:t>Իրավական ակտի</w:t>
      </w:r>
      <w:r w:rsidRPr="008D0077">
        <w:rPr>
          <w:rFonts w:ascii="GHEA Grapalat" w:hAnsi="GHEA Grapalat" w:cs="Sylfaen"/>
          <w:b/>
          <w:lang w:val="hy-AM"/>
        </w:rPr>
        <w:t xml:space="preserve"> ընդունման </w:t>
      </w:r>
      <w:r w:rsidRPr="008D0077">
        <w:rPr>
          <w:rFonts w:ascii="GHEA Grapalat" w:hAnsi="GHEA Grapalat" w:cs="Sylfaen"/>
          <w:b/>
          <w:lang w:val="af-ZA"/>
        </w:rPr>
        <w:t>անհրաժեշտությունը</w:t>
      </w:r>
      <w:r w:rsidRPr="008D0077">
        <w:rPr>
          <w:rFonts w:ascii="GHEA Grapalat" w:hAnsi="GHEA Grapalat" w:cs="Times Armenian"/>
          <w:b/>
          <w:lang w:val="af-ZA"/>
        </w:rPr>
        <w:t xml:space="preserve"> </w:t>
      </w:r>
    </w:p>
    <w:p w:rsidR="00A65FED" w:rsidRPr="00C4012C" w:rsidRDefault="00225E13" w:rsidP="00250DBC">
      <w:pPr>
        <w:tabs>
          <w:tab w:val="left" w:pos="720"/>
        </w:tabs>
        <w:spacing w:line="276" w:lineRule="auto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8D0077">
        <w:rPr>
          <w:rFonts w:ascii="GHEA Grapalat" w:hAnsi="GHEA Grapalat" w:cs="GHEA Grapalat"/>
          <w:iCs/>
          <w:lang w:val="af-ZA"/>
        </w:rPr>
        <w:tab/>
      </w:r>
      <w:r w:rsidRPr="008D0077">
        <w:rPr>
          <w:rFonts w:ascii="GHEA Grapalat" w:hAnsi="GHEA Grapalat" w:cs="GHEA Grapalat"/>
          <w:iCs/>
          <w:sz w:val="24"/>
          <w:szCs w:val="24"/>
          <w:lang w:val="hy-AM"/>
        </w:rPr>
        <w:t>Սույն որոշման նախագծի ընդունումը պայմանավորված է</w:t>
      </w:r>
      <w:r w:rsidR="00662066">
        <w:rPr>
          <w:rFonts w:ascii="GHEA Grapalat" w:hAnsi="GHEA Grapalat" w:cs="GHEA Grapalat"/>
          <w:iCs/>
          <w:sz w:val="24"/>
          <w:szCs w:val="24"/>
          <w:lang w:val="hy-AM"/>
        </w:rPr>
        <w:t xml:space="preserve"> Հայաստանի Հանրապետության կրթության, գիտության, </w:t>
      </w:r>
      <w:r w:rsidR="00D65FCC">
        <w:rPr>
          <w:rFonts w:ascii="GHEA Grapalat" w:hAnsi="GHEA Grapalat" w:cs="GHEA Grapalat"/>
          <w:iCs/>
          <w:sz w:val="24"/>
          <w:szCs w:val="24"/>
          <w:lang w:val="hy-AM"/>
        </w:rPr>
        <w:t>մշակույթի և սպորտի նախարարության</w:t>
      </w:r>
      <w:r w:rsidR="00662066">
        <w:rPr>
          <w:rFonts w:ascii="GHEA Grapalat" w:hAnsi="GHEA Grapalat" w:cs="GHEA Grapalat"/>
          <w:iCs/>
          <w:sz w:val="24"/>
          <w:szCs w:val="24"/>
          <w:lang w:val="hy-AM"/>
        </w:rPr>
        <w:t xml:space="preserve"> ենթակայությամբ գործող «</w:t>
      </w:r>
      <w:proofErr w:type="spellStart"/>
      <w:r w:rsidR="00662066" w:rsidRPr="00662066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662066" w:rsidRPr="006620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2066" w:rsidRPr="00662066">
        <w:rPr>
          <w:rFonts w:ascii="GHEA Grapalat" w:hAnsi="GHEA Grapalat"/>
          <w:sz w:val="24"/>
          <w:szCs w:val="24"/>
          <w:lang w:val="en-US"/>
        </w:rPr>
        <w:t>պատմության</w:t>
      </w:r>
      <w:proofErr w:type="spellEnd"/>
      <w:r w:rsidR="00662066" w:rsidRPr="006620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2066" w:rsidRPr="00662066">
        <w:rPr>
          <w:rFonts w:ascii="GHEA Grapalat" w:hAnsi="GHEA Grapalat"/>
          <w:sz w:val="24"/>
          <w:szCs w:val="24"/>
          <w:lang w:val="en-US"/>
        </w:rPr>
        <w:t>թանգարան</w:t>
      </w:r>
      <w:proofErr w:type="spellEnd"/>
      <w:r w:rsidR="00C44F34">
        <w:rPr>
          <w:rFonts w:ascii="GHEA Grapalat" w:hAnsi="GHEA Grapalat"/>
          <w:sz w:val="24"/>
          <w:szCs w:val="24"/>
          <w:lang w:val="hy-AM"/>
        </w:rPr>
        <w:t xml:space="preserve">», </w:t>
      </w:r>
      <w:r w:rsidR="00662066">
        <w:rPr>
          <w:rFonts w:ascii="GHEA Grapalat" w:hAnsi="GHEA Grapalat"/>
          <w:sz w:val="24"/>
          <w:szCs w:val="24"/>
          <w:lang w:val="hy-AM"/>
        </w:rPr>
        <w:t>«</w:t>
      </w:r>
      <w:r w:rsidR="00662066" w:rsidRPr="00662066">
        <w:rPr>
          <w:rFonts w:ascii="GHEA Grapalat" w:hAnsi="GHEA Grapalat"/>
          <w:sz w:val="24"/>
          <w:szCs w:val="24"/>
          <w:lang w:val="en-US"/>
        </w:rPr>
        <w:t>Ե</w:t>
      </w:r>
      <w:r w:rsidR="00662066">
        <w:rPr>
          <w:rFonts w:ascii="GHEA Grapalat" w:hAnsi="GHEA Grapalat"/>
          <w:sz w:val="24"/>
          <w:szCs w:val="24"/>
          <w:lang w:val="hy-AM"/>
        </w:rPr>
        <w:t>.</w:t>
      </w:r>
      <w:r w:rsidR="00662066" w:rsidRPr="006620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2066" w:rsidRPr="00662066">
        <w:rPr>
          <w:rFonts w:ascii="GHEA Grapalat" w:hAnsi="GHEA Grapalat"/>
          <w:sz w:val="24"/>
          <w:szCs w:val="24"/>
          <w:lang w:val="en-US"/>
        </w:rPr>
        <w:t>Չարենցի</w:t>
      </w:r>
      <w:proofErr w:type="spellEnd"/>
      <w:r w:rsidR="00662066" w:rsidRPr="006620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2066" w:rsidRPr="00662066">
        <w:rPr>
          <w:rFonts w:ascii="GHEA Grapalat" w:hAnsi="GHEA Grapalat"/>
          <w:sz w:val="24"/>
          <w:szCs w:val="24"/>
          <w:lang w:val="en-US"/>
        </w:rPr>
        <w:t>անվան</w:t>
      </w:r>
      <w:proofErr w:type="spellEnd"/>
      <w:r w:rsidR="00662066" w:rsidRPr="006620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2066" w:rsidRPr="00662066">
        <w:rPr>
          <w:rFonts w:ascii="GHEA Grapalat" w:hAnsi="GHEA Grapalat"/>
          <w:sz w:val="24"/>
          <w:szCs w:val="24"/>
          <w:lang w:val="en-US"/>
        </w:rPr>
        <w:t>գրականության</w:t>
      </w:r>
      <w:proofErr w:type="spellEnd"/>
      <w:r w:rsidR="00662066" w:rsidRPr="00662066">
        <w:rPr>
          <w:rFonts w:ascii="GHEA Grapalat" w:hAnsi="GHEA Grapalat"/>
          <w:sz w:val="24"/>
          <w:szCs w:val="24"/>
          <w:lang w:val="af-ZA"/>
        </w:rPr>
        <w:t xml:space="preserve"> </w:t>
      </w:r>
      <w:r w:rsidR="00662066" w:rsidRPr="00662066">
        <w:rPr>
          <w:rFonts w:ascii="GHEA Grapalat" w:hAnsi="GHEA Grapalat"/>
          <w:sz w:val="24"/>
          <w:szCs w:val="24"/>
          <w:lang w:val="en-US"/>
        </w:rPr>
        <w:t>և</w:t>
      </w:r>
      <w:r w:rsidR="00662066" w:rsidRPr="006620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2066" w:rsidRPr="00662066">
        <w:rPr>
          <w:rFonts w:ascii="GHEA Grapalat" w:hAnsi="GHEA Grapalat"/>
          <w:sz w:val="24"/>
          <w:szCs w:val="24"/>
          <w:lang w:val="en-US"/>
        </w:rPr>
        <w:t>արվեստի</w:t>
      </w:r>
      <w:proofErr w:type="spellEnd"/>
      <w:r w:rsidR="00662066" w:rsidRPr="006620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2066" w:rsidRPr="00662066">
        <w:rPr>
          <w:rFonts w:ascii="GHEA Grapalat" w:hAnsi="GHEA Grapalat"/>
          <w:sz w:val="24"/>
          <w:szCs w:val="24"/>
          <w:lang w:val="en-US"/>
        </w:rPr>
        <w:t>թանգարան</w:t>
      </w:r>
      <w:proofErr w:type="spellEnd"/>
      <w:r w:rsidR="00662066">
        <w:rPr>
          <w:rFonts w:ascii="GHEA Grapalat" w:hAnsi="GHEA Grapalat"/>
          <w:sz w:val="24"/>
          <w:szCs w:val="24"/>
          <w:lang w:val="hy-AM"/>
        </w:rPr>
        <w:t>»</w:t>
      </w:r>
      <w:r w:rsidR="002C1C0F">
        <w:rPr>
          <w:rFonts w:ascii="GHEA Grapalat" w:hAnsi="GHEA Grapalat"/>
          <w:sz w:val="24"/>
          <w:szCs w:val="24"/>
          <w:lang w:val="hy-AM"/>
        </w:rPr>
        <w:t xml:space="preserve"> </w:t>
      </w:r>
      <w:r w:rsidR="00662066">
        <w:rPr>
          <w:rFonts w:ascii="GHEA Grapalat" w:hAnsi="GHEA Grapalat"/>
          <w:sz w:val="24"/>
          <w:szCs w:val="24"/>
          <w:lang w:val="hy-AM"/>
        </w:rPr>
        <w:t>պետական ոչ առևտրային կազմակերպություններում</w:t>
      </w:r>
      <w:r w:rsidR="00662066" w:rsidRPr="006620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2066" w:rsidRPr="00662066">
        <w:rPr>
          <w:rFonts w:ascii="GHEA Grapalat" w:hAnsi="GHEA Grapalat"/>
          <w:sz w:val="24"/>
          <w:szCs w:val="24"/>
          <w:lang w:val="en-US"/>
        </w:rPr>
        <w:t>պահ</w:t>
      </w:r>
      <w:proofErr w:type="spellEnd"/>
      <w:r w:rsidR="00662066">
        <w:rPr>
          <w:rFonts w:ascii="GHEA Grapalat" w:hAnsi="GHEA Grapalat"/>
          <w:sz w:val="24"/>
          <w:szCs w:val="24"/>
          <w:lang w:val="hy-AM"/>
        </w:rPr>
        <w:t>պանվող</w:t>
      </w:r>
      <w:r w:rsidR="00662066" w:rsidRPr="00662066">
        <w:rPr>
          <w:rFonts w:ascii="GHEA Grapalat" w:hAnsi="GHEA Grapalat"/>
          <w:sz w:val="24"/>
          <w:szCs w:val="24"/>
          <w:lang w:val="af-ZA"/>
        </w:rPr>
        <w:t xml:space="preserve"> </w:t>
      </w:r>
      <w:r w:rsidR="00662066">
        <w:rPr>
          <w:rFonts w:ascii="GHEA Grapalat" w:hAnsi="GHEA Grapalat"/>
          <w:sz w:val="24"/>
          <w:szCs w:val="24"/>
          <w:lang w:val="hy-AM"/>
        </w:rPr>
        <w:t xml:space="preserve">բացառիկ և </w:t>
      </w:r>
      <w:proofErr w:type="spellStart"/>
      <w:r w:rsidR="00662066" w:rsidRPr="00662066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="00662066" w:rsidRPr="006620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2066" w:rsidRPr="00662066">
        <w:rPr>
          <w:rFonts w:ascii="GHEA Grapalat" w:hAnsi="GHEA Grapalat"/>
          <w:sz w:val="24"/>
          <w:szCs w:val="24"/>
          <w:lang w:val="en-US"/>
        </w:rPr>
        <w:t>նշանակությ</w:t>
      </w:r>
      <w:proofErr w:type="spellEnd"/>
      <w:r w:rsidR="00F94646">
        <w:rPr>
          <w:rFonts w:ascii="GHEA Grapalat" w:hAnsi="GHEA Grapalat"/>
          <w:sz w:val="24"/>
          <w:szCs w:val="24"/>
          <w:lang w:val="hy-AM"/>
        </w:rPr>
        <w:t>ու</w:t>
      </w:r>
      <w:r w:rsidR="00662066" w:rsidRPr="00662066">
        <w:rPr>
          <w:rFonts w:ascii="GHEA Grapalat" w:hAnsi="GHEA Grapalat"/>
          <w:sz w:val="24"/>
          <w:szCs w:val="24"/>
          <w:lang w:val="en-US"/>
        </w:rPr>
        <w:t>ն</w:t>
      </w:r>
      <w:r w:rsidR="00662066" w:rsidRPr="00662066">
        <w:rPr>
          <w:rFonts w:ascii="GHEA Grapalat" w:hAnsi="GHEA Grapalat"/>
          <w:sz w:val="24"/>
          <w:szCs w:val="24"/>
          <w:lang w:val="af-ZA"/>
        </w:rPr>
        <w:t xml:space="preserve"> </w:t>
      </w:r>
      <w:r w:rsidR="00662066">
        <w:rPr>
          <w:rFonts w:ascii="GHEA Grapalat" w:hAnsi="GHEA Grapalat"/>
          <w:sz w:val="24"/>
          <w:szCs w:val="24"/>
          <w:lang w:val="hy-AM"/>
        </w:rPr>
        <w:t xml:space="preserve">ունեցող </w:t>
      </w:r>
      <w:proofErr w:type="spellStart"/>
      <w:r w:rsidR="00662066" w:rsidRPr="00662066">
        <w:rPr>
          <w:rFonts w:ascii="GHEA Grapalat" w:hAnsi="GHEA Grapalat"/>
          <w:sz w:val="24"/>
          <w:szCs w:val="24"/>
          <w:lang w:val="en-US"/>
        </w:rPr>
        <w:t>մշակութային</w:t>
      </w:r>
      <w:proofErr w:type="spellEnd"/>
      <w:r w:rsidR="00662066" w:rsidRPr="006620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2066" w:rsidRPr="00662066">
        <w:rPr>
          <w:rFonts w:ascii="GHEA Grapalat" w:hAnsi="GHEA Grapalat"/>
          <w:sz w:val="24"/>
          <w:szCs w:val="24"/>
          <w:lang w:val="en-US"/>
        </w:rPr>
        <w:t>արժեքների</w:t>
      </w:r>
      <w:proofErr w:type="spellEnd"/>
      <w:r w:rsidR="00C4012C" w:rsidRPr="00C4012C"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proofErr w:type="spellStart"/>
      <w:r w:rsidR="00C4012C" w:rsidRPr="00C4012C">
        <w:rPr>
          <w:rFonts w:ascii="GHEA Grapalat" w:hAnsi="GHEA Grapalat"/>
          <w:sz w:val="24"/>
          <w:szCs w:val="24"/>
        </w:rPr>
        <w:t>պահպանության</w:t>
      </w:r>
      <w:proofErr w:type="spellEnd"/>
      <w:r w:rsidR="005D793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504DD" w:rsidRPr="00C4012C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="003504DD" w:rsidRPr="00C4012C">
        <w:rPr>
          <w:rFonts w:ascii="GHEA Grapalat" w:hAnsi="GHEA Grapalat"/>
          <w:sz w:val="24"/>
          <w:szCs w:val="24"/>
        </w:rPr>
        <w:t>։</w:t>
      </w:r>
      <w:r w:rsidR="00662066" w:rsidRPr="00C4012C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662066" w:rsidRPr="00662066" w:rsidRDefault="00662066" w:rsidP="006A2429">
      <w:pPr>
        <w:tabs>
          <w:tab w:val="left" w:pos="720"/>
        </w:tabs>
        <w:spacing w:line="276" w:lineRule="auto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</w:p>
    <w:p w:rsidR="00D63139" w:rsidRPr="00025C36" w:rsidRDefault="00D63139" w:rsidP="006A2429">
      <w:pPr>
        <w:pStyle w:val="ListParagraph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 w:cs="Sylfaen"/>
          <w:b/>
        </w:rPr>
      </w:pPr>
      <w:r w:rsidRPr="008D0077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5F4645" w:rsidRDefault="00025C36" w:rsidP="005F4645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2BB0">
        <w:rPr>
          <w:rFonts w:ascii="GHEA Grapalat" w:hAnsi="GHEA Grapalat" w:cs="GHEA Grapalat"/>
          <w:iCs/>
          <w:sz w:val="24"/>
          <w:szCs w:val="24"/>
          <w:lang w:val="hy-AM"/>
        </w:rPr>
        <w:t>«</w:t>
      </w:r>
      <w:r w:rsidRPr="00AB2BB0">
        <w:rPr>
          <w:rFonts w:ascii="GHEA Grapalat" w:hAnsi="GHEA Grapalat"/>
          <w:sz w:val="24"/>
          <w:szCs w:val="24"/>
          <w:lang w:val="hy-AM"/>
        </w:rPr>
        <w:t>Հայաստանի</w:t>
      </w:r>
      <w:r w:rsidRPr="00AB2BB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2BB0">
        <w:rPr>
          <w:rFonts w:ascii="GHEA Grapalat" w:hAnsi="GHEA Grapalat"/>
          <w:sz w:val="24"/>
          <w:szCs w:val="24"/>
          <w:lang w:val="hy-AM"/>
        </w:rPr>
        <w:t>պատմության</w:t>
      </w:r>
      <w:r w:rsidRPr="00AB2BB0">
        <w:rPr>
          <w:rFonts w:ascii="GHEA Grapalat" w:hAnsi="GHEA Grapalat"/>
          <w:sz w:val="24"/>
          <w:szCs w:val="24"/>
          <w:lang w:val="af-ZA"/>
        </w:rPr>
        <w:t xml:space="preserve"> </w:t>
      </w:r>
      <w:r w:rsidR="003504DD">
        <w:rPr>
          <w:rFonts w:ascii="GHEA Grapalat" w:hAnsi="GHEA Grapalat"/>
          <w:sz w:val="24"/>
          <w:szCs w:val="24"/>
          <w:lang w:val="hy-AM"/>
        </w:rPr>
        <w:t xml:space="preserve">թանգարան» և </w:t>
      </w:r>
      <w:r w:rsidRPr="00AB2BB0">
        <w:rPr>
          <w:rFonts w:ascii="GHEA Grapalat" w:hAnsi="GHEA Grapalat"/>
          <w:sz w:val="24"/>
          <w:szCs w:val="24"/>
          <w:lang w:val="hy-AM"/>
        </w:rPr>
        <w:t>«Ե.</w:t>
      </w:r>
      <w:r w:rsidRPr="00AB2BB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2BB0">
        <w:rPr>
          <w:rFonts w:ascii="GHEA Grapalat" w:hAnsi="GHEA Grapalat"/>
          <w:sz w:val="24"/>
          <w:szCs w:val="24"/>
          <w:lang w:val="hy-AM"/>
        </w:rPr>
        <w:t>Չարենցի</w:t>
      </w:r>
      <w:r w:rsidRPr="00AB2BB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2BB0">
        <w:rPr>
          <w:rFonts w:ascii="GHEA Grapalat" w:hAnsi="GHEA Grapalat"/>
          <w:sz w:val="24"/>
          <w:szCs w:val="24"/>
          <w:lang w:val="hy-AM"/>
        </w:rPr>
        <w:t>անվան</w:t>
      </w:r>
      <w:r w:rsidRPr="00AB2BB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2BB0">
        <w:rPr>
          <w:rFonts w:ascii="GHEA Grapalat" w:hAnsi="GHEA Grapalat"/>
          <w:sz w:val="24"/>
          <w:szCs w:val="24"/>
          <w:lang w:val="hy-AM"/>
        </w:rPr>
        <w:t>գրականության</w:t>
      </w:r>
      <w:r w:rsidRPr="00AB2BB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2BB0">
        <w:rPr>
          <w:rFonts w:ascii="GHEA Grapalat" w:hAnsi="GHEA Grapalat"/>
          <w:sz w:val="24"/>
          <w:szCs w:val="24"/>
          <w:lang w:val="hy-AM"/>
        </w:rPr>
        <w:t>և</w:t>
      </w:r>
      <w:r w:rsidRPr="00AB2BB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2BB0">
        <w:rPr>
          <w:rFonts w:ascii="GHEA Grapalat" w:hAnsi="GHEA Grapalat"/>
          <w:sz w:val="24"/>
          <w:szCs w:val="24"/>
          <w:lang w:val="hy-AM"/>
        </w:rPr>
        <w:t>արվեստի</w:t>
      </w:r>
      <w:r w:rsidRPr="00AB2BB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2BB0">
        <w:rPr>
          <w:rFonts w:ascii="GHEA Grapalat" w:hAnsi="GHEA Grapalat"/>
          <w:sz w:val="24"/>
          <w:szCs w:val="24"/>
          <w:lang w:val="hy-AM"/>
        </w:rPr>
        <w:t>թանգարան</w:t>
      </w:r>
      <w:r w:rsidR="003504DD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B2BB0">
        <w:rPr>
          <w:rFonts w:ascii="GHEA Grapalat" w:hAnsi="GHEA Grapalat"/>
          <w:sz w:val="24"/>
          <w:szCs w:val="24"/>
          <w:lang w:val="hy-AM"/>
        </w:rPr>
        <w:t xml:space="preserve">պետական ոչ առևտրային կազմակերպությունները հանդիսանում են Հայաստանի Հանրապետության մշակութային ժառանգության պահպանման և հանրահռչակման առանցքային պետական </w:t>
      </w:r>
      <w:r w:rsidR="00D65FCC">
        <w:rPr>
          <w:rFonts w:ascii="GHEA Grapalat" w:hAnsi="GHEA Grapalat"/>
          <w:sz w:val="24"/>
          <w:szCs w:val="24"/>
          <w:lang w:val="hy-AM"/>
        </w:rPr>
        <w:t>կազմակերպություններ</w:t>
      </w:r>
      <w:r w:rsidRPr="00AB2BB0">
        <w:rPr>
          <w:rFonts w:ascii="GHEA Grapalat" w:hAnsi="GHEA Grapalat"/>
          <w:sz w:val="24"/>
          <w:szCs w:val="24"/>
          <w:lang w:val="hy-AM"/>
        </w:rPr>
        <w:t xml:space="preserve">, որոնց պահոցներում պահպանվում են պատմական, մշակութային, գիտական և գեղարվեստական բարձր արժեք ներկայացնող մշակութային արժեքներ։ </w:t>
      </w:r>
    </w:p>
    <w:p w:rsidR="005F4645" w:rsidRDefault="005F4645" w:rsidP="005F4645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012C">
        <w:rPr>
          <w:rFonts w:ascii="GHEA Grapalat" w:hAnsi="GHEA Grapalat"/>
          <w:sz w:val="24"/>
          <w:szCs w:val="24"/>
          <w:lang w:val="hy-AM"/>
        </w:rPr>
        <w:t>Հայաստանի պատմության թանգարանը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C4012C">
        <w:rPr>
          <w:rFonts w:ascii="GHEA Grapalat" w:hAnsi="GHEA Grapalat"/>
          <w:sz w:val="24"/>
          <w:szCs w:val="24"/>
          <w:lang w:val="hy-AM"/>
        </w:rPr>
        <w:t>Ե. Չարենցի անվան գրականության և արվեստի թանգարանը տեղակայված են Հայաստանի ազգային պատկերասրահի հետ նույն շենքում: Այս համատեղ տեղակայումն ենթադրում է անվտանգության ռիսկերի փոխկապակցվածություն</w:t>
      </w:r>
      <w:r w:rsidRPr="00C4012C">
        <w:rPr>
          <w:rFonts w:ascii="GHEA Grapalat" w:hAnsi="GHEA Grapalat" w:cs="Cambria Math"/>
          <w:sz w:val="24"/>
          <w:szCs w:val="24"/>
          <w:lang w:val="hy-AM"/>
        </w:rPr>
        <w:t xml:space="preserve"> և</w:t>
      </w:r>
      <w:r w:rsidRPr="00C4012C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C4012C">
        <w:rPr>
          <w:rFonts w:ascii="GHEA Grapalat" w:hAnsi="GHEA Grapalat"/>
          <w:sz w:val="24"/>
          <w:szCs w:val="24"/>
          <w:lang w:val="hy-AM"/>
        </w:rPr>
        <w:t>շենքի անվտանգության ցանկացած խախտում կարող է անմիջապես վտանգել նշյալ հաստատությունների պահոցները, ցուցադրությունները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5947EE" w:rsidRDefault="005947EE" w:rsidP="005947E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012C">
        <w:rPr>
          <w:rFonts w:ascii="GHEA Grapalat" w:hAnsi="GHEA Grapalat"/>
          <w:sz w:val="24"/>
          <w:szCs w:val="24"/>
          <w:lang w:val="hy-AM"/>
        </w:rPr>
        <w:t>Միաժամանակ</w:t>
      </w:r>
      <w:r w:rsidRPr="005F46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4645">
        <w:rPr>
          <w:rFonts w:ascii="GHEA Grapalat" w:hAnsi="GHEA Grapalat"/>
          <w:sz w:val="24"/>
          <w:szCs w:val="24"/>
          <w:lang w:val="hy-AM"/>
        </w:rPr>
        <w:t xml:space="preserve">Հայաստանի ազգային պատկերասրահը, Հայաստանի պատմության թանգարանը և </w:t>
      </w:r>
      <w:r>
        <w:rPr>
          <w:rFonts w:ascii="GHEA Grapalat" w:hAnsi="GHEA Grapalat"/>
          <w:sz w:val="24"/>
          <w:szCs w:val="24"/>
          <w:lang w:val="hy-AM"/>
        </w:rPr>
        <w:t>Ե. Չարենցի անվան գ</w:t>
      </w:r>
      <w:r w:rsidRPr="005F4645">
        <w:rPr>
          <w:rFonts w:ascii="GHEA Grapalat" w:hAnsi="GHEA Grapalat"/>
          <w:sz w:val="24"/>
          <w:szCs w:val="24"/>
          <w:lang w:val="hy-AM"/>
        </w:rPr>
        <w:t>րականության և արվեստի թանգարանը</w:t>
      </w:r>
      <w:r w:rsidRPr="00721E5B">
        <w:rPr>
          <w:rFonts w:ascii="GHEA Grapalat" w:hAnsi="GHEA Grapalat"/>
          <w:sz w:val="24"/>
          <w:szCs w:val="24"/>
          <w:lang w:val="hy-AM"/>
        </w:rPr>
        <w:t>, փոխլրացնելով միմյանց, ներկայացնում են հայկական ինքնության բազմաշերտ պատկերը՝ սկսած պատմական անցյալից և նյութական մշակույթից մինչև կերպարվեստի, գրականության և արվեստի հարուստ ժառանգություն։ Դրանք ոչ միայն պահպանում են ազգային արժեքներն ու հիշողությունը, այլև հանդիսանում են կրթական, գիտահետազոտական և մշակութային կարևոր հարթակներ՝ նպաստելով մշակութային ժառանգության փոխանցմանը հաջորդ սերունդներին և Հայաստանի մշակութային ներուժի միջազգային ներկայացմանը։</w:t>
      </w:r>
    </w:p>
    <w:p w:rsidR="005F4645" w:rsidRPr="00C4012C" w:rsidRDefault="00376BB1" w:rsidP="005F4645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012C">
        <w:rPr>
          <w:rFonts w:ascii="GHEA Grapalat" w:hAnsi="GHEA Grapalat"/>
          <w:sz w:val="24"/>
          <w:szCs w:val="24"/>
          <w:lang w:val="hy-AM"/>
        </w:rPr>
        <w:t>Մշակութային</w:t>
      </w:r>
      <w:r w:rsidR="00025C36" w:rsidRPr="00C4012C">
        <w:rPr>
          <w:rFonts w:ascii="GHEA Grapalat" w:hAnsi="GHEA Grapalat"/>
          <w:sz w:val="24"/>
          <w:szCs w:val="24"/>
          <w:lang w:val="hy-AM"/>
        </w:rPr>
        <w:t xml:space="preserve"> արժեքների վնասման, ոչնչացման կամ հափշտակման ռիսկերը կարող են ունենալ անդառնալի հետևանքներ պետության մշակութային անվտանգության և ազգային ինքնության պահպանման տեսանկյունից։  </w:t>
      </w:r>
      <w:r w:rsidR="005F4645" w:rsidRPr="00C4012C">
        <w:rPr>
          <w:rFonts w:ascii="GHEA Grapalat" w:hAnsi="GHEA Grapalat"/>
          <w:sz w:val="24"/>
          <w:szCs w:val="24"/>
          <w:lang w:val="hy-AM"/>
        </w:rPr>
        <w:t>Այդ հանգամանքը պահանջում է համակարգված պետական միասնական անվտանգության ապահովում։</w:t>
      </w:r>
    </w:p>
    <w:p w:rsidR="00376BB1" w:rsidRDefault="00376BB1" w:rsidP="006A2429">
      <w:pPr>
        <w:spacing w:line="276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9168C" w:rsidRDefault="00A9168C" w:rsidP="006A2429">
      <w:pPr>
        <w:spacing w:line="276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C23C9" w:rsidRPr="008D0077" w:rsidRDefault="008C23C9" w:rsidP="006A2429">
      <w:pPr>
        <w:spacing w:line="276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8D0077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3</w:t>
      </w:r>
      <w:r w:rsidRPr="008D007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8D0077">
        <w:rPr>
          <w:rFonts w:ascii="GHEA Grapalat" w:hAnsi="GHEA Grapalat" w:cs="Sylfaen"/>
          <w:b/>
          <w:sz w:val="24"/>
          <w:szCs w:val="24"/>
          <w:lang w:val="hy-AM"/>
        </w:rPr>
        <w:t xml:space="preserve"> Կարգավորման</w:t>
      </w:r>
      <w:r w:rsidRPr="008D0077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</w:p>
    <w:p w:rsidR="00C00A34" w:rsidRPr="00376BB1" w:rsidRDefault="00376BB1" w:rsidP="00376BB1">
      <w:pPr>
        <w:spacing w:before="100" w:beforeAutospacing="1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76BB1">
        <w:rPr>
          <w:rFonts w:ascii="GHEA Grapalat" w:hAnsi="GHEA Grapalat"/>
          <w:sz w:val="24"/>
          <w:szCs w:val="24"/>
          <w:lang w:val="hy-AM"/>
        </w:rPr>
        <w:t>Որոշման</w:t>
      </w:r>
      <w:r w:rsidR="00C00A34" w:rsidRPr="00376BB1">
        <w:rPr>
          <w:rFonts w:ascii="GHEA Grapalat" w:hAnsi="GHEA Grapalat"/>
          <w:sz w:val="24"/>
          <w:szCs w:val="24"/>
          <w:lang w:val="hy-AM"/>
        </w:rPr>
        <w:t xml:space="preserve"> նպատակն է ապահովել Հա</w:t>
      </w:r>
      <w:r w:rsidR="003504DD">
        <w:rPr>
          <w:rFonts w:ascii="GHEA Grapalat" w:hAnsi="GHEA Grapalat"/>
          <w:sz w:val="24"/>
          <w:szCs w:val="24"/>
          <w:lang w:val="hy-AM"/>
        </w:rPr>
        <w:t>յաստանի պատմության թանգարանում</w:t>
      </w:r>
      <w:r w:rsidR="005D793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C00A34" w:rsidRPr="00376BB1">
        <w:rPr>
          <w:rFonts w:ascii="GHEA Grapalat" w:hAnsi="GHEA Grapalat"/>
          <w:sz w:val="24"/>
          <w:szCs w:val="24"/>
          <w:lang w:val="hy-AM"/>
        </w:rPr>
        <w:t xml:space="preserve"> Ե</w:t>
      </w:r>
      <w:r w:rsidR="00D65FCC" w:rsidRPr="00376BB1">
        <w:rPr>
          <w:rFonts w:ascii="GHEA Grapalat" w:hAnsi="GHEA Grapalat"/>
          <w:sz w:val="24"/>
          <w:szCs w:val="24"/>
          <w:lang w:val="hy-AM"/>
        </w:rPr>
        <w:t xml:space="preserve">. </w:t>
      </w:r>
      <w:r w:rsidR="00C00A34" w:rsidRPr="00376BB1">
        <w:rPr>
          <w:rFonts w:ascii="GHEA Grapalat" w:hAnsi="GHEA Grapalat"/>
          <w:sz w:val="24"/>
          <w:szCs w:val="24"/>
          <w:lang w:val="hy-AM"/>
        </w:rPr>
        <w:t>Չարենցի անվան գրականության և արվեստի թանգարա</w:t>
      </w:r>
      <w:r w:rsidR="00C00A34" w:rsidRPr="00C4012C">
        <w:rPr>
          <w:rFonts w:ascii="GHEA Grapalat" w:hAnsi="GHEA Grapalat"/>
          <w:sz w:val="24"/>
          <w:szCs w:val="24"/>
          <w:lang w:val="hy-AM"/>
        </w:rPr>
        <w:t>նում</w:t>
      </w:r>
      <w:r w:rsidR="003504DD" w:rsidRPr="00C4012C">
        <w:rPr>
          <w:lang w:val="hy-AM"/>
        </w:rPr>
        <w:t xml:space="preserve"> </w:t>
      </w:r>
      <w:r w:rsidR="003504DD" w:rsidRPr="00C4012C">
        <w:rPr>
          <w:rFonts w:ascii="GHEA Grapalat" w:hAnsi="GHEA Grapalat"/>
          <w:sz w:val="24"/>
          <w:szCs w:val="24"/>
          <w:lang w:val="hy-AM"/>
        </w:rPr>
        <w:t>պահպանվող բացառիկ և ազգային նշանակության մշակութային արժեքների</w:t>
      </w:r>
      <w:r w:rsidR="00C4012C" w:rsidRPr="00C4012C">
        <w:rPr>
          <w:rFonts w:ascii="GHEA Grapalat" w:hAnsi="GHEA Grapalat"/>
          <w:sz w:val="24"/>
          <w:szCs w:val="24"/>
          <w:lang w:val="hy-AM"/>
        </w:rPr>
        <w:t xml:space="preserve"> պահպանությունը</w:t>
      </w:r>
      <w:r w:rsidR="00C00A34" w:rsidRPr="00C4012C">
        <w:rPr>
          <w:rFonts w:ascii="GHEA Grapalat" w:hAnsi="GHEA Grapalat"/>
          <w:sz w:val="24"/>
          <w:szCs w:val="24"/>
          <w:lang w:val="hy-AM"/>
        </w:rPr>
        <w:t xml:space="preserve">՝ պետական լիազորված </w:t>
      </w:r>
      <w:r w:rsidR="009233DD" w:rsidRPr="00C4012C">
        <w:rPr>
          <w:rFonts w:ascii="GHEA Grapalat" w:hAnsi="GHEA Grapalat"/>
          <w:sz w:val="24"/>
          <w:szCs w:val="24"/>
          <w:lang w:val="hy-AM"/>
        </w:rPr>
        <w:t>մարմնի</w:t>
      </w:r>
      <w:r w:rsidR="00C00A34" w:rsidRPr="00C4012C">
        <w:rPr>
          <w:rFonts w:ascii="GHEA Grapalat" w:hAnsi="GHEA Grapalat"/>
          <w:sz w:val="24"/>
          <w:szCs w:val="24"/>
          <w:lang w:val="hy-AM"/>
        </w:rPr>
        <w:t xml:space="preserve"> ներգրավմամբ։</w:t>
      </w:r>
    </w:p>
    <w:p w:rsidR="008C23C9" w:rsidRPr="008D0077" w:rsidRDefault="008C23C9" w:rsidP="006A2429">
      <w:pPr>
        <w:shd w:val="clear" w:color="auto" w:fill="FFFFFF"/>
        <w:spacing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8D0077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:rsidR="008C23C9" w:rsidRPr="008D0077" w:rsidRDefault="00A65FED" w:rsidP="006A2429">
      <w:pPr>
        <w:shd w:val="clear" w:color="auto" w:fill="FFFFFF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  <w:r w:rsidR="008C23C9" w:rsidRPr="008D0077">
        <w:rPr>
          <w:rFonts w:ascii="GHEA Grapalat" w:hAnsi="GHEA Grapalat"/>
          <w:b/>
          <w:sz w:val="24"/>
          <w:szCs w:val="24"/>
          <w:lang w:val="hy-AM"/>
        </w:rPr>
        <w:t xml:space="preserve"> 4</w:t>
      </w:r>
      <w:r w:rsidR="008C23C9" w:rsidRPr="008D007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8C23C9" w:rsidRPr="008D0077">
        <w:rPr>
          <w:rFonts w:ascii="GHEA Grapalat" w:hAnsi="GHEA Grapalat"/>
          <w:b/>
          <w:sz w:val="24"/>
          <w:szCs w:val="24"/>
          <w:lang w:val="hy-AM"/>
        </w:rPr>
        <w:t xml:space="preserve"> Նախագծի մշակման գործընթացում ներգրավված ինստիտուտները և ան</w:t>
      </w:r>
      <w:r w:rsidR="008C23C9" w:rsidRPr="008D0077">
        <w:rPr>
          <w:rFonts w:ascii="GHEA Grapalat" w:hAnsi="GHEA Grapalat"/>
          <w:b/>
          <w:sz w:val="24"/>
          <w:szCs w:val="24"/>
          <w:lang w:val="hy-AM"/>
        </w:rPr>
        <w:softHyphen/>
        <w:t xml:space="preserve">ձինք. </w:t>
      </w:r>
    </w:p>
    <w:p w:rsidR="008C23C9" w:rsidRPr="00250DBC" w:rsidRDefault="008C23C9" w:rsidP="006A2429">
      <w:pPr>
        <w:shd w:val="clear" w:color="auto" w:fill="FFFFFF" w:themeFill="background1"/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50DBC">
        <w:rPr>
          <w:rFonts w:ascii="GHEA Grapalat" w:hAnsi="GHEA Grapalat"/>
          <w:sz w:val="24"/>
          <w:szCs w:val="24"/>
          <w:lang w:val="hy-AM"/>
        </w:rPr>
        <w:t>Իրավական ակտի նախագիծը մշակել են Հայաստանի Հանրա</w:t>
      </w:r>
      <w:r w:rsidRPr="00250DBC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250DBC">
        <w:rPr>
          <w:rFonts w:ascii="GHEA Grapalat" w:hAnsi="GHEA Grapalat"/>
          <w:sz w:val="24"/>
          <w:szCs w:val="24"/>
          <w:lang w:val="hy-AM"/>
        </w:rPr>
        <w:softHyphen/>
        <w:t xml:space="preserve">տության կրթության, գիտության, մշակույթի և սպորտի նախարարության մասնագետները:  </w:t>
      </w:r>
    </w:p>
    <w:p w:rsidR="00FE75EC" w:rsidRPr="00250DBC" w:rsidRDefault="00FE75EC" w:rsidP="006A2429">
      <w:pPr>
        <w:shd w:val="clear" w:color="auto" w:fill="FFFFFF" w:themeFill="background1"/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272FE" w:rsidRPr="008D0077" w:rsidRDefault="008C23C9" w:rsidP="006A2429">
      <w:pPr>
        <w:spacing w:line="276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D0077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8D007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8D0077">
        <w:rPr>
          <w:rFonts w:ascii="GHEA Grapalat" w:hAnsi="GHEA Grapalat" w:cs="Sylfaen"/>
          <w:b/>
          <w:sz w:val="24"/>
          <w:szCs w:val="24"/>
          <w:lang w:val="hy-AM"/>
        </w:rPr>
        <w:t xml:space="preserve"> Իրավական ակտի կիրարկման դեպքում ակնկալվող արդյունքը</w:t>
      </w:r>
    </w:p>
    <w:p w:rsidR="00B036B1" w:rsidRPr="00B036B1" w:rsidRDefault="00B036B1" w:rsidP="00B036B1">
      <w:pPr>
        <w:spacing w:before="100" w:beforeAutospacing="1" w:after="24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</w:t>
      </w:r>
      <w:r w:rsidRPr="00B036B1">
        <w:rPr>
          <w:rFonts w:ascii="GHEA Grapalat" w:hAnsi="GHEA Grapalat"/>
          <w:sz w:val="24"/>
          <w:szCs w:val="24"/>
          <w:lang w:val="hy-AM"/>
        </w:rPr>
        <w:t>րավական ակտի ընդունման և կիրառման արդյունքում կապահովվի Հայ</w:t>
      </w:r>
      <w:r w:rsidR="003504DD">
        <w:rPr>
          <w:rFonts w:ascii="GHEA Grapalat" w:hAnsi="GHEA Grapalat"/>
          <w:sz w:val="24"/>
          <w:szCs w:val="24"/>
          <w:lang w:val="hy-AM"/>
        </w:rPr>
        <w:t>աստանի պատմության թանգարանում</w:t>
      </w:r>
      <w:r w:rsidR="005D793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3504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36B1">
        <w:rPr>
          <w:rFonts w:ascii="GHEA Grapalat" w:hAnsi="GHEA Grapalat"/>
          <w:sz w:val="24"/>
          <w:szCs w:val="24"/>
          <w:lang w:val="hy-AM"/>
        </w:rPr>
        <w:t>Ե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 w:rsidRPr="00B036B1">
        <w:rPr>
          <w:rFonts w:ascii="GHEA Grapalat" w:hAnsi="GHEA Grapalat"/>
          <w:sz w:val="24"/>
          <w:szCs w:val="24"/>
          <w:lang w:val="hy-AM"/>
        </w:rPr>
        <w:t>Չարենցի անվան գրականության և արվեստի թանգարանում</w:t>
      </w:r>
      <w:r w:rsidR="003504DD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4DD" w:rsidRPr="00C4012C">
        <w:rPr>
          <w:rFonts w:ascii="GHEA Grapalat" w:hAnsi="GHEA Grapalat"/>
          <w:sz w:val="24"/>
          <w:szCs w:val="24"/>
          <w:lang w:val="hy-AM"/>
        </w:rPr>
        <w:t>պահպանվող բացառիկ և ազգային նշանակության մշակութային արժեքների</w:t>
      </w:r>
      <w:r w:rsidR="00C4012C" w:rsidRPr="00C4012C">
        <w:rPr>
          <w:rFonts w:ascii="GHEA Grapalat" w:hAnsi="GHEA Grapalat"/>
          <w:sz w:val="24"/>
          <w:szCs w:val="24"/>
          <w:lang w:val="hy-AM"/>
        </w:rPr>
        <w:t xml:space="preserve"> պահպանությունը</w:t>
      </w:r>
      <w:r w:rsidR="005D793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3504DD" w:rsidRPr="00C4012C">
        <w:rPr>
          <w:rFonts w:ascii="GHEA Grapalat" w:hAnsi="GHEA Grapalat"/>
          <w:sz w:val="24"/>
          <w:szCs w:val="24"/>
          <w:lang w:val="hy-AM"/>
        </w:rPr>
        <w:t>նպաստելով Հայաստանի Հանրապետության մշակութային ժառանգության պահպանության և հանրահռչակման պետական քաղաքականության արդյունավետ իրականացմանը։</w:t>
      </w:r>
      <w:r w:rsidRPr="00C4012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82FF6" w:rsidRPr="008D0077" w:rsidRDefault="008C23C9" w:rsidP="006A2429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lang w:val="hy-AM" w:eastAsia="ru-RU"/>
        </w:rPr>
      </w:pPr>
      <w:r w:rsidRPr="008D0077">
        <w:rPr>
          <w:rFonts w:ascii="GHEA Grapalat" w:hAnsi="GHEA Grapalat" w:cs="Sylfaen"/>
          <w:b/>
          <w:lang w:val="hy-AM" w:eastAsia="ru-RU"/>
        </w:rPr>
        <w:t>6</w:t>
      </w:r>
      <w:r w:rsidRPr="008D0077">
        <w:rPr>
          <w:rFonts w:ascii="Cambria Math" w:hAnsi="Cambria Math" w:cs="Cambria Math"/>
          <w:b/>
          <w:lang w:val="hy-AM" w:eastAsia="ru-RU"/>
        </w:rPr>
        <w:t>․</w:t>
      </w:r>
      <w:r w:rsidRPr="008D0077">
        <w:rPr>
          <w:rFonts w:ascii="GHEA Grapalat" w:hAnsi="GHEA Grapalat" w:cs="Sylfaen"/>
          <w:b/>
          <w:lang w:val="hy-AM" w:eastAsia="ru-RU"/>
        </w:rPr>
        <w:t xml:space="preserve">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2D7601" w:rsidRPr="00FF5132" w:rsidRDefault="00FF5132" w:rsidP="00FF5132">
      <w:pPr>
        <w:ind w:firstLine="709"/>
        <w:jc w:val="both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FF5132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Հայաստանի Հ</w:t>
      </w:r>
      <w:r w:rsidRPr="00FF5132">
        <w:rPr>
          <w:rFonts w:ascii="GHEA Grapalat" w:hAnsi="GHEA Grapalat"/>
          <w:sz w:val="24"/>
          <w:szCs w:val="24"/>
          <w:lang w:val="hy-AM"/>
        </w:rPr>
        <w:t>անրապետության 2024 թվականի դեկտեմբերի 27-ի N 2073-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FF5132">
        <w:rPr>
          <w:rFonts w:ascii="GHEA Grapalat" w:hAnsi="GHEA Grapalat"/>
          <w:sz w:val="24"/>
          <w:szCs w:val="24"/>
          <w:lang w:val="hy-AM"/>
        </w:rPr>
        <w:t xml:space="preserve"> որոշման մեջ լրացումներ </w:t>
      </w:r>
      <w:r w:rsidRPr="00FF5132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կատարելու մասին»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</w:t>
      </w:r>
      <w:r w:rsidRPr="00FF51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որոշման</w:t>
      </w:r>
      <w:r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7601" w:rsidRPr="002D7601">
        <w:rPr>
          <w:rFonts w:ascii="GHEA Grapalat" w:hAnsi="GHEA Grapalat" w:cs="Sylfaen"/>
          <w:sz w:val="24"/>
          <w:szCs w:val="24"/>
          <w:lang w:val="hy-AM" w:eastAsia="en-US"/>
        </w:rPr>
        <w:t>ընդունման կապակցությամբ Հայաստանի Հանրապետության պետական կամ տեղական ինքնակառավարման մարմնի բյուջեում եկամուտների և ծախսերի ավելաց</w:t>
      </w:r>
      <w:r>
        <w:rPr>
          <w:rFonts w:ascii="GHEA Grapalat" w:hAnsi="GHEA Grapalat" w:cs="Sylfaen"/>
          <w:sz w:val="24"/>
          <w:szCs w:val="24"/>
          <w:lang w:val="hy-AM" w:eastAsia="en-US"/>
        </w:rPr>
        <w:t>ում կամ նվազեցում չի առաջանում:</w:t>
      </w:r>
    </w:p>
    <w:p w:rsidR="00FF5132" w:rsidRPr="00376BB1" w:rsidRDefault="00FF5132" w:rsidP="00376BB1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 w:eastAsia="ru-RU"/>
        </w:rPr>
      </w:pPr>
    </w:p>
    <w:p w:rsidR="008C23C9" w:rsidRPr="00376BB1" w:rsidRDefault="008C23C9" w:rsidP="006A2429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lang w:val="hy-AM" w:eastAsia="ru-RU"/>
        </w:rPr>
      </w:pPr>
      <w:r w:rsidRPr="00376BB1">
        <w:rPr>
          <w:rFonts w:ascii="GHEA Grapalat" w:hAnsi="GHEA Grapalat" w:cs="Sylfaen"/>
          <w:b/>
          <w:lang w:val="hy-AM" w:eastAsia="ru-RU"/>
        </w:rPr>
        <w:t>7</w:t>
      </w:r>
      <w:r w:rsidRPr="00376BB1">
        <w:rPr>
          <w:rFonts w:ascii="Cambria Math" w:hAnsi="Cambria Math" w:cs="Cambria Math"/>
          <w:b/>
          <w:lang w:val="hy-AM" w:eastAsia="ru-RU"/>
        </w:rPr>
        <w:t>․</w:t>
      </w:r>
      <w:r w:rsidRPr="00376BB1">
        <w:rPr>
          <w:rFonts w:ascii="GHEA Grapalat" w:hAnsi="GHEA Grapalat" w:cs="Sylfaen"/>
          <w:b/>
          <w:lang w:val="hy-AM" w:eastAsia="ru-RU"/>
        </w:rPr>
        <w:t xml:space="preserve"> Իրավական ակտի ընդունման կապակցությամբ այլ նորմատիվ իրավական ակտերի ընդունման անհրաժեշտություն</w:t>
      </w:r>
    </w:p>
    <w:p w:rsidR="008C23C9" w:rsidRPr="00376BB1" w:rsidRDefault="008C23C9" w:rsidP="006A2429">
      <w:pPr>
        <w:tabs>
          <w:tab w:val="center" w:pos="-6480"/>
          <w:tab w:val="right" w:pos="8640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376BB1">
        <w:rPr>
          <w:rFonts w:ascii="GHEA Grapalat" w:hAnsi="GHEA Grapalat"/>
          <w:sz w:val="24"/>
          <w:szCs w:val="24"/>
          <w:lang w:val="hy-AM"/>
        </w:rPr>
        <w:t>1. Այլ իրավական ակտերում փոփոխությունների և/կամ լրացումների անհրաժեշտությունը.</w:t>
      </w:r>
    </w:p>
    <w:p w:rsidR="008C23C9" w:rsidRPr="00376BB1" w:rsidRDefault="008C23C9" w:rsidP="006A2429">
      <w:pPr>
        <w:pStyle w:val="ListParagraph"/>
        <w:tabs>
          <w:tab w:val="center" w:pos="-6480"/>
          <w:tab w:val="right" w:pos="8640"/>
        </w:tabs>
        <w:spacing w:line="276" w:lineRule="auto"/>
        <w:ind w:left="0" w:firstLine="567"/>
        <w:jc w:val="both"/>
        <w:rPr>
          <w:rFonts w:ascii="GHEA Grapalat" w:hAnsi="GHEA Grapalat" w:cs="Times Armenian"/>
          <w:u w:val="single"/>
          <w:lang w:val="hy-AM"/>
        </w:rPr>
      </w:pPr>
      <w:r w:rsidRPr="00376BB1">
        <w:rPr>
          <w:rFonts w:ascii="GHEA Grapalat" w:hAnsi="GHEA Grapalat"/>
          <w:u w:val="single"/>
          <w:lang w:val="hy-AM"/>
        </w:rPr>
        <w:t>Չի առաջացնում</w:t>
      </w:r>
      <w:r w:rsidRPr="00376BB1">
        <w:rPr>
          <w:rFonts w:ascii="GHEA Grapalat" w:hAnsi="GHEA Grapalat" w:cs="Times Armenian"/>
          <w:u w:val="single"/>
          <w:lang w:val="hy-AM"/>
        </w:rPr>
        <w:t>:</w:t>
      </w:r>
    </w:p>
    <w:p w:rsidR="008C23C9" w:rsidRPr="00376BB1" w:rsidRDefault="008C23C9" w:rsidP="006A2429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76BB1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</w:t>
      </w:r>
      <w:r w:rsidRPr="00376BB1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376BB1">
        <w:rPr>
          <w:rFonts w:ascii="GHEA Grapalat" w:hAnsi="GHEA Grapalat"/>
          <w:sz w:val="24"/>
          <w:szCs w:val="24"/>
          <w:lang w:val="hy-AM"/>
        </w:rPr>
        <w:softHyphen/>
        <w:t>տասխանությունը.</w:t>
      </w:r>
    </w:p>
    <w:p w:rsidR="008C23C9" w:rsidRPr="00376BB1" w:rsidRDefault="008C23C9" w:rsidP="006A2429">
      <w:pPr>
        <w:pStyle w:val="ListParagraph"/>
        <w:spacing w:line="276" w:lineRule="auto"/>
        <w:ind w:left="0" w:firstLine="567"/>
        <w:jc w:val="both"/>
        <w:rPr>
          <w:rFonts w:ascii="GHEA Grapalat" w:hAnsi="GHEA Grapalat" w:cs="Times Armenian"/>
          <w:u w:val="single"/>
          <w:lang w:val="hy-AM"/>
        </w:rPr>
      </w:pPr>
      <w:r w:rsidRPr="00376BB1">
        <w:rPr>
          <w:rFonts w:ascii="GHEA Grapalat" w:hAnsi="GHEA Grapalat"/>
          <w:u w:val="single"/>
          <w:lang w:val="hy-AM"/>
        </w:rPr>
        <w:t>Համապատասխանում է</w:t>
      </w:r>
      <w:r w:rsidRPr="00376BB1">
        <w:rPr>
          <w:rFonts w:ascii="GHEA Grapalat" w:hAnsi="GHEA Grapalat" w:cs="Times Armenian"/>
          <w:u w:val="single"/>
          <w:lang w:val="hy-AM"/>
        </w:rPr>
        <w:t>:</w:t>
      </w:r>
    </w:p>
    <w:p w:rsidR="008C23C9" w:rsidRPr="00376BB1" w:rsidRDefault="008C23C9" w:rsidP="006A2429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lang w:val="hy-AM"/>
        </w:rPr>
      </w:pPr>
      <w:r w:rsidRPr="00376BB1">
        <w:rPr>
          <w:rFonts w:ascii="GHEA Grapalat" w:hAnsi="GHEA Grapalat" w:cs="Sylfaen"/>
          <w:b/>
          <w:lang w:val="hy-AM" w:eastAsia="ru-RU"/>
        </w:rPr>
        <w:t xml:space="preserve">    8</w:t>
      </w:r>
      <w:r w:rsidRPr="00376BB1">
        <w:rPr>
          <w:rFonts w:ascii="Cambria Math" w:hAnsi="Cambria Math" w:cs="Cambria Math"/>
          <w:b/>
          <w:lang w:val="hy-AM" w:eastAsia="ru-RU"/>
        </w:rPr>
        <w:t>․</w:t>
      </w:r>
      <w:r w:rsidRPr="00376BB1">
        <w:rPr>
          <w:rFonts w:ascii="GHEA Grapalat" w:hAnsi="GHEA Grapalat" w:cs="Sylfaen"/>
          <w:b/>
          <w:lang w:val="hy-AM" w:eastAsia="ru-RU"/>
        </w:rPr>
        <w:t xml:space="preserve"> «Կապը ռազմավարական փաստաթղթերի հետ. Հայաստանի վերափոխման</w:t>
      </w:r>
      <w:r w:rsidRPr="00376BB1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FF5132" w:rsidRPr="00376BB1" w:rsidRDefault="008D0077" w:rsidP="00D65FCC">
      <w:pPr>
        <w:tabs>
          <w:tab w:val="left" w:pos="9000"/>
          <w:tab w:val="left" w:pos="9270"/>
        </w:tabs>
        <w:spacing w:line="276" w:lineRule="auto"/>
        <w:ind w:right="99"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376BB1">
        <w:rPr>
          <w:rFonts w:ascii="GHEA Grapalat" w:hAnsi="GHEA Grapalat" w:cs="Times Armenian"/>
          <w:sz w:val="24"/>
          <w:szCs w:val="24"/>
          <w:lang w:val="hy-AM"/>
        </w:rPr>
        <w:t>Որոշման նախագիծը մշակվել է հիմք ընդունելով ՀՀ կառավարության 2023 թվականի նոյեմբերի 9-ի N 1951-Լ որոշմամբ հաստատված Հայաստանի Հանրապետության մշակույթի պահպանության, զարգացման և հանրահռչակման 2023-2027 թվականների ռազմավարության և դրա կատարումն ապահովող գործողությունների ծրագիրը</w:t>
      </w:r>
      <w:r w:rsidR="00A65FED" w:rsidRPr="00376BB1">
        <w:rPr>
          <w:rFonts w:ascii="GHEA Grapalat" w:hAnsi="GHEA Grapalat" w:cs="Times Armenian"/>
          <w:sz w:val="24"/>
          <w:szCs w:val="24"/>
          <w:lang w:val="hy-AM"/>
        </w:rPr>
        <w:t xml:space="preserve">, ինչպես </w:t>
      </w:r>
      <w:r w:rsidR="00A65FED" w:rsidRPr="00376BB1">
        <w:rPr>
          <w:rFonts w:ascii="GHEA Grapalat" w:hAnsi="GHEA Grapalat" w:cs="Times Armenian"/>
          <w:sz w:val="24"/>
          <w:szCs w:val="24"/>
          <w:lang w:val="hy-AM"/>
        </w:rPr>
        <w:lastRenderedPageBreak/>
        <w:t xml:space="preserve">նաև վերը նշված որոշման հավելված N 2-ի  </w:t>
      </w:r>
      <w:r w:rsidR="00807FBC" w:rsidRPr="00376BB1">
        <w:rPr>
          <w:rFonts w:ascii="GHEA Grapalat" w:hAnsi="GHEA Grapalat" w:cs="Times Armenian"/>
          <w:sz w:val="24"/>
          <w:szCs w:val="24"/>
          <w:lang w:val="hy-AM"/>
        </w:rPr>
        <w:t xml:space="preserve">Մասնավոր նպատակ </w:t>
      </w:r>
      <w:r w:rsidR="00D65FCC" w:rsidRPr="00376BB1">
        <w:rPr>
          <w:rFonts w:ascii="GHEA Grapalat" w:hAnsi="GHEA Grapalat" w:cs="Times Armenian"/>
          <w:sz w:val="24"/>
          <w:szCs w:val="24"/>
          <w:lang w:val="hy-AM"/>
        </w:rPr>
        <w:t>2.4</w:t>
      </w:r>
      <w:r w:rsidR="00807FBC" w:rsidRPr="00376BB1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A65FED" w:rsidRPr="00376BB1">
        <w:rPr>
          <w:rFonts w:ascii="GHEA Grapalat" w:hAnsi="GHEA Grapalat" w:cs="Times Armenian"/>
          <w:sz w:val="24"/>
          <w:szCs w:val="24"/>
          <w:lang w:val="hy-AM"/>
        </w:rPr>
        <w:t xml:space="preserve">Գործողություն </w:t>
      </w:r>
      <w:r w:rsidR="00933A29" w:rsidRPr="00376BB1">
        <w:rPr>
          <w:rFonts w:ascii="GHEA Grapalat" w:hAnsi="GHEA Grapalat" w:cs="Times Armenian"/>
          <w:sz w:val="24"/>
          <w:szCs w:val="24"/>
          <w:lang w:val="hy-AM"/>
        </w:rPr>
        <w:t>N</w:t>
      </w:r>
      <w:r w:rsidR="00297968" w:rsidRPr="00376BB1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65FCC" w:rsidRPr="00376BB1">
        <w:rPr>
          <w:rFonts w:ascii="GHEA Grapalat" w:hAnsi="GHEA Grapalat" w:cs="Times Armenian"/>
          <w:sz w:val="24"/>
          <w:szCs w:val="24"/>
          <w:lang w:val="hy-AM"/>
        </w:rPr>
        <w:t>1</w:t>
      </w:r>
      <w:r w:rsidR="00A65FED" w:rsidRPr="00376BB1">
        <w:rPr>
          <w:rFonts w:ascii="GHEA Grapalat" w:hAnsi="GHEA Grapalat" w:cs="Times Armenian"/>
          <w:sz w:val="24"/>
          <w:szCs w:val="24"/>
          <w:lang w:val="hy-AM"/>
        </w:rPr>
        <w:t>-ի պահանջները</w:t>
      </w:r>
      <w:r w:rsidR="00D65FCC" w:rsidRPr="00376BB1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8C23C9" w:rsidRPr="00376BB1" w:rsidRDefault="008C23C9" w:rsidP="006A2429">
      <w:pPr>
        <w:tabs>
          <w:tab w:val="left" w:pos="9000"/>
          <w:tab w:val="left" w:pos="9270"/>
        </w:tabs>
        <w:spacing w:line="276" w:lineRule="auto"/>
        <w:ind w:right="99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76BB1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376BB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376BB1">
        <w:rPr>
          <w:rFonts w:ascii="GHEA Grapalat" w:hAnsi="GHEA Grapalat" w:cs="Sylfaen"/>
          <w:b/>
          <w:sz w:val="24"/>
          <w:szCs w:val="24"/>
          <w:lang w:val="hy-AM"/>
        </w:rPr>
        <w:t xml:space="preserve"> Այլ տեղեկություններ.</w:t>
      </w:r>
    </w:p>
    <w:p w:rsidR="008C23C9" w:rsidRPr="00376BB1" w:rsidRDefault="008C23C9" w:rsidP="006A2429">
      <w:pPr>
        <w:pStyle w:val="ListParagraph"/>
        <w:spacing w:line="276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376BB1">
        <w:rPr>
          <w:rFonts w:ascii="GHEA Grapalat" w:hAnsi="GHEA Grapalat" w:cs="Sylfaen"/>
          <w:lang w:val="hy-AM"/>
        </w:rPr>
        <w:t>Չկան:</w:t>
      </w:r>
    </w:p>
    <w:p w:rsidR="008C23C9" w:rsidRPr="00D941FB" w:rsidRDefault="008C23C9" w:rsidP="006A2429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CC5601" w:rsidRDefault="00CC5601" w:rsidP="006A2429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D43602" w:rsidRDefault="00D43602" w:rsidP="006A2429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D43602" w:rsidRDefault="00D43602" w:rsidP="006A2429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D43602" w:rsidRDefault="00D43602" w:rsidP="006A2429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D43602" w:rsidRDefault="00D43602" w:rsidP="006A2429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sectPr w:rsidR="00D43602" w:rsidSect="00D162D3">
      <w:headerReference w:type="even" r:id="rId8"/>
      <w:footerReference w:type="default" r:id="rId9"/>
      <w:pgSz w:w="11907" w:h="16840" w:code="9"/>
      <w:pgMar w:top="709" w:right="74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49A" w:rsidRDefault="0085449A" w:rsidP="009D58F6">
      <w:r>
        <w:separator/>
      </w:r>
    </w:p>
  </w:endnote>
  <w:endnote w:type="continuationSeparator" w:id="0">
    <w:p w:rsidR="0085449A" w:rsidRDefault="0085449A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85449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5449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5449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49A" w:rsidRDefault="0085449A" w:rsidP="009D58F6">
      <w:r>
        <w:separator/>
      </w:r>
    </w:p>
  </w:footnote>
  <w:footnote w:type="continuationSeparator" w:id="0">
    <w:p w:rsidR="0085449A" w:rsidRDefault="0085449A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6F24C99"/>
    <w:multiLevelType w:val="hybridMultilevel"/>
    <w:tmpl w:val="96BC3380"/>
    <w:lvl w:ilvl="0" w:tplc="0A34B7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8AF64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D0EB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20907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6073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0C0E1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68060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C075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DCA19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17"/>
  </w:num>
  <w:num w:numId="9">
    <w:abstractNumId w:val="16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7"/>
  </w:num>
  <w:num w:numId="15">
    <w:abstractNumId w:val="12"/>
  </w:num>
  <w:num w:numId="16">
    <w:abstractNumId w:val="13"/>
  </w:num>
  <w:num w:numId="17">
    <w:abstractNumId w:val="8"/>
  </w:num>
  <w:num w:numId="18">
    <w:abstractNumId w:val="1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11C1"/>
    <w:rsid w:val="00005882"/>
    <w:rsid w:val="00006455"/>
    <w:rsid w:val="00011F28"/>
    <w:rsid w:val="00013D61"/>
    <w:rsid w:val="00014382"/>
    <w:rsid w:val="00015372"/>
    <w:rsid w:val="00015C07"/>
    <w:rsid w:val="00021D1E"/>
    <w:rsid w:val="0002210E"/>
    <w:rsid w:val="00025C36"/>
    <w:rsid w:val="000306DA"/>
    <w:rsid w:val="000309C4"/>
    <w:rsid w:val="00041AFC"/>
    <w:rsid w:val="00046500"/>
    <w:rsid w:val="000474DA"/>
    <w:rsid w:val="00051185"/>
    <w:rsid w:val="00052E15"/>
    <w:rsid w:val="00054058"/>
    <w:rsid w:val="000571B3"/>
    <w:rsid w:val="000605EA"/>
    <w:rsid w:val="00062059"/>
    <w:rsid w:val="00062579"/>
    <w:rsid w:val="00063D04"/>
    <w:rsid w:val="0006796F"/>
    <w:rsid w:val="00071EE3"/>
    <w:rsid w:val="000736FE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C737F"/>
    <w:rsid w:val="000D173F"/>
    <w:rsid w:val="000D34EC"/>
    <w:rsid w:val="000D3681"/>
    <w:rsid w:val="000D5A79"/>
    <w:rsid w:val="000E0D9C"/>
    <w:rsid w:val="000E3B29"/>
    <w:rsid w:val="000F0E13"/>
    <w:rsid w:val="000F1634"/>
    <w:rsid w:val="000F37DE"/>
    <w:rsid w:val="001032CA"/>
    <w:rsid w:val="00105DF5"/>
    <w:rsid w:val="00110FC1"/>
    <w:rsid w:val="00115686"/>
    <w:rsid w:val="00123319"/>
    <w:rsid w:val="00123606"/>
    <w:rsid w:val="0012379E"/>
    <w:rsid w:val="00123BDD"/>
    <w:rsid w:val="00126E00"/>
    <w:rsid w:val="00132E04"/>
    <w:rsid w:val="00141E73"/>
    <w:rsid w:val="001428A9"/>
    <w:rsid w:val="0015123B"/>
    <w:rsid w:val="00151B7D"/>
    <w:rsid w:val="0015420F"/>
    <w:rsid w:val="00160D07"/>
    <w:rsid w:val="00162A7F"/>
    <w:rsid w:val="001664E1"/>
    <w:rsid w:val="00170597"/>
    <w:rsid w:val="0017635A"/>
    <w:rsid w:val="001819D7"/>
    <w:rsid w:val="001832F3"/>
    <w:rsid w:val="001843B6"/>
    <w:rsid w:val="00186AAA"/>
    <w:rsid w:val="00186C7B"/>
    <w:rsid w:val="00191CD0"/>
    <w:rsid w:val="00196682"/>
    <w:rsid w:val="001A1D5E"/>
    <w:rsid w:val="001A3DEA"/>
    <w:rsid w:val="001B1F9F"/>
    <w:rsid w:val="001B2148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6B4E"/>
    <w:rsid w:val="00207643"/>
    <w:rsid w:val="002077E4"/>
    <w:rsid w:val="00216834"/>
    <w:rsid w:val="00220B1A"/>
    <w:rsid w:val="002237EA"/>
    <w:rsid w:val="00223FD4"/>
    <w:rsid w:val="00224B43"/>
    <w:rsid w:val="002252B0"/>
    <w:rsid w:val="00225A66"/>
    <w:rsid w:val="00225E13"/>
    <w:rsid w:val="00226507"/>
    <w:rsid w:val="002374A5"/>
    <w:rsid w:val="0024429F"/>
    <w:rsid w:val="002458AB"/>
    <w:rsid w:val="00245980"/>
    <w:rsid w:val="0024647D"/>
    <w:rsid w:val="00250DBC"/>
    <w:rsid w:val="00260E1F"/>
    <w:rsid w:val="00267EA1"/>
    <w:rsid w:val="0027664E"/>
    <w:rsid w:val="00277AFA"/>
    <w:rsid w:val="00280274"/>
    <w:rsid w:val="00282368"/>
    <w:rsid w:val="00287AEF"/>
    <w:rsid w:val="00294B15"/>
    <w:rsid w:val="0029574D"/>
    <w:rsid w:val="00297968"/>
    <w:rsid w:val="002A5A4E"/>
    <w:rsid w:val="002B46F5"/>
    <w:rsid w:val="002B527E"/>
    <w:rsid w:val="002C0945"/>
    <w:rsid w:val="002C1C0F"/>
    <w:rsid w:val="002C2781"/>
    <w:rsid w:val="002C6519"/>
    <w:rsid w:val="002C780C"/>
    <w:rsid w:val="002D13FD"/>
    <w:rsid w:val="002D34DA"/>
    <w:rsid w:val="002D7601"/>
    <w:rsid w:val="002E0656"/>
    <w:rsid w:val="002E2615"/>
    <w:rsid w:val="002E7F6F"/>
    <w:rsid w:val="002F1B4C"/>
    <w:rsid w:val="002F34FE"/>
    <w:rsid w:val="002F3940"/>
    <w:rsid w:val="002F4DED"/>
    <w:rsid w:val="00301EF5"/>
    <w:rsid w:val="00302FF8"/>
    <w:rsid w:val="003035BF"/>
    <w:rsid w:val="00303907"/>
    <w:rsid w:val="00306339"/>
    <w:rsid w:val="00306D8D"/>
    <w:rsid w:val="00310528"/>
    <w:rsid w:val="00313D68"/>
    <w:rsid w:val="003221D6"/>
    <w:rsid w:val="00327265"/>
    <w:rsid w:val="00330396"/>
    <w:rsid w:val="00333A97"/>
    <w:rsid w:val="003343AB"/>
    <w:rsid w:val="00335E99"/>
    <w:rsid w:val="003377A9"/>
    <w:rsid w:val="00340A14"/>
    <w:rsid w:val="00345F09"/>
    <w:rsid w:val="00346677"/>
    <w:rsid w:val="00346778"/>
    <w:rsid w:val="00346E91"/>
    <w:rsid w:val="003504DD"/>
    <w:rsid w:val="0035589F"/>
    <w:rsid w:val="00361B49"/>
    <w:rsid w:val="00366AF2"/>
    <w:rsid w:val="00366ED1"/>
    <w:rsid w:val="00375AC4"/>
    <w:rsid w:val="00376BB1"/>
    <w:rsid w:val="00377403"/>
    <w:rsid w:val="00382A59"/>
    <w:rsid w:val="00385AB2"/>
    <w:rsid w:val="00390B2D"/>
    <w:rsid w:val="003961DC"/>
    <w:rsid w:val="003963C5"/>
    <w:rsid w:val="003A1E69"/>
    <w:rsid w:val="003A59FD"/>
    <w:rsid w:val="003A5C21"/>
    <w:rsid w:val="003B146E"/>
    <w:rsid w:val="003B1E6D"/>
    <w:rsid w:val="003B3683"/>
    <w:rsid w:val="003B42FC"/>
    <w:rsid w:val="003B4D01"/>
    <w:rsid w:val="003C0DF9"/>
    <w:rsid w:val="003C0DFF"/>
    <w:rsid w:val="003C15F5"/>
    <w:rsid w:val="003C1A7B"/>
    <w:rsid w:val="003C2E39"/>
    <w:rsid w:val="003C7E70"/>
    <w:rsid w:val="003D4A39"/>
    <w:rsid w:val="003D6905"/>
    <w:rsid w:val="003D7ABC"/>
    <w:rsid w:val="003E05F2"/>
    <w:rsid w:val="003E38E9"/>
    <w:rsid w:val="003E56FA"/>
    <w:rsid w:val="003F27BE"/>
    <w:rsid w:val="003F4726"/>
    <w:rsid w:val="003F6419"/>
    <w:rsid w:val="003F6785"/>
    <w:rsid w:val="00400D84"/>
    <w:rsid w:val="00402255"/>
    <w:rsid w:val="004040D4"/>
    <w:rsid w:val="0041310F"/>
    <w:rsid w:val="00425B40"/>
    <w:rsid w:val="00426085"/>
    <w:rsid w:val="004307F9"/>
    <w:rsid w:val="00432061"/>
    <w:rsid w:val="00434A5C"/>
    <w:rsid w:val="00437DCB"/>
    <w:rsid w:val="00437E41"/>
    <w:rsid w:val="004403C4"/>
    <w:rsid w:val="00453550"/>
    <w:rsid w:val="004571FD"/>
    <w:rsid w:val="004573BF"/>
    <w:rsid w:val="0045780B"/>
    <w:rsid w:val="00463265"/>
    <w:rsid w:val="0046673B"/>
    <w:rsid w:val="00471915"/>
    <w:rsid w:val="00474DEA"/>
    <w:rsid w:val="004831A1"/>
    <w:rsid w:val="0048553B"/>
    <w:rsid w:val="00493A1D"/>
    <w:rsid w:val="00495F6C"/>
    <w:rsid w:val="004A507E"/>
    <w:rsid w:val="004A6AA2"/>
    <w:rsid w:val="004B7029"/>
    <w:rsid w:val="004C12E8"/>
    <w:rsid w:val="004C1E48"/>
    <w:rsid w:val="004C5A89"/>
    <w:rsid w:val="004C6DC8"/>
    <w:rsid w:val="004C71EA"/>
    <w:rsid w:val="004D0A53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5D57"/>
    <w:rsid w:val="00521C39"/>
    <w:rsid w:val="00522621"/>
    <w:rsid w:val="0052344E"/>
    <w:rsid w:val="005235A5"/>
    <w:rsid w:val="00524F67"/>
    <w:rsid w:val="00534F50"/>
    <w:rsid w:val="00542255"/>
    <w:rsid w:val="0054650D"/>
    <w:rsid w:val="005465B4"/>
    <w:rsid w:val="005475DD"/>
    <w:rsid w:val="0055142C"/>
    <w:rsid w:val="0055506F"/>
    <w:rsid w:val="00562CC6"/>
    <w:rsid w:val="00566EE3"/>
    <w:rsid w:val="00570E4A"/>
    <w:rsid w:val="005744A3"/>
    <w:rsid w:val="005745C3"/>
    <w:rsid w:val="005749A2"/>
    <w:rsid w:val="00574C93"/>
    <w:rsid w:val="00577C9C"/>
    <w:rsid w:val="00577E82"/>
    <w:rsid w:val="00581FCC"/>
    <w:rsid w:val="005906ED"/>
    <w:rsid w:val="00590E53"/>
    <w:rsid w:val="005947EE"/>
    <w:rsid w:val="005955E7"/>
    <w:rsid w:val="005979D5"/>
    <w:rsid w:val="005A38A5"/>
    <w:rsid w:val="005A3946"/>
    <w:rsid w:val="005A799C"/>
    <w:rsid w:val="005A7A2F"/>
    <w:rsid w:val="005A7C7F"/>
    <w:rsid w:val="005B0027"/>
    <w:rsid w:val="005B4534"/>
    <w:rsid w:val="005D0CD4"/>
    <w:rsid w:val="005D68FF"/>
    <w:rsid w:val="005D7930"/>
    <w:rsid w:val="005E00BD"/>
    <w:rsid w:val="005E17E2"/>
    <w:rsid w:val="005E2076"/>
    <w:rsid w:val="005E463D"/>
    <w:rsid w:val="005F038A"/>
    <w:rsid w:val="005F2450"/>
    <w:rsid w:val="005F4645"/>
    <w:rsid w:val="005F60C0"/>
    <w:rsid w:val="005F74E1"/>
    <w:rsid w:val="0060353B"/>
    <w:rsid w:val="00614A08"/>
    <w:rsid w:val="00615778"/>
    <w:rsid w:val="00620CA9"/>
    <w:rsid w:val="00622F80"/>
    <w:rsid w:val="0063044E"/>
    <w:rsid w:val="006351A2"/>
    <w:rsid w:val="00636438"/>
    <w:rsid w:val="00647B46"/>
    <w:rsid w:val="006509A7"/>
    <w:rsid w:val="0065359C"/>
    <w:rsid w:val="006539B3"/>
    <w:rsid w:val="00656D57"/>
    <w:rsid w:val="00662066"/>
    <w:rsid w:val="006679DC"/>
    <w:rsid w:val="00671B1D"/>
    <w:rsid w:val="00671FFF"/>
    <w:rsid w:val="006776A6"/>
    <w:rsid w:val="006811B2"/>
    <w:rsid w:val="006813A2"/>
    <w:rsid w:val="00683B53"/>
    <w:rsid w:val="006846FB"/>
    <w:rsid w:val="0069215F"/>
    <w:rsid w:val="00692CDF"/>
    <w:rsid w:val="006956B8"/>
    <w:rsid w:val="00697EBE"/>
    <w:rsid w:val="006A2022"/>
    <w:rsid w:val="006A2429"/>
    <w:rsid w:val="006A4C8B"/>
    <w:rsid w:val="006A63B5"/>
    <w:rsid w:val="006B0F5E"/>
    <w:rsid w:val="006B2D4A"/>
    <w:rsid w:val="006B2FE3"/>
    <w:rsid w:val="006C2B29"/>
    <w:rsid w:val="006C493C"/>
    <w:rsid w:val="006C5980"/>
    <w:rsid w:val="006D0B62"/>
    <w:rsid w:val="006D1239"/>
    <w:rsid w:val="006D27B6"/>
    <w:rsid w:val="006D41CA"/>
    <w:rsid w:val="006D67A9"/>
    <w:rsid w:val="006E60C8"/>
    <w:rsid w:val="006E7E40"/>
    <w:rsid w:val="006F489A"/>
    <w:rsid w:val="00704D10"/>
    <w:rsid w:val="007062F0"/>
    <w:rsid w:val="00713E44"/>
    <w:rsid w:val="007142A4"/>
    <w:rsid w:val="0071602D"/>
    <w:rsid w:val="007167B0"/>
    <w:rsid w:val="00721E5B"/>
    <w:rsid w:val="00722809"/>
    <w:rsid w:val="0072522B"/>
    <w:rsid w:val="0073051A"/>
    <w:rsid w:val="00732144"/>
    <w:rsid w:val="00732EC3"/>
    <w:rsid w:val="0073719A"/>
    <w:rsid w:val="007476A3"/>
    <w:rsid w:val="00747E8F"/>
    <w:rsid w:val="0075318D"/>
    <w:rsid w:val="0076282E"/>
    <w:rsid w:val="0076653E"/>
    <w:rsid w:val="00775D26"/>
    <w:rsid w:val="00782FF6"/>
    <w:rsid w:val="00784EB1"/>
    <w:rsid w:val="007917B7"/>
    <w:rsid w:val="00794B45"/>
    <w:rsid w:val="007A4F47"/>
    <w:rsid w:val="007A6196"/>
    <w:rsid w:val="007B19F1"/>
    <w:rsid w:val="007B305D"/>
    <w:rsid w:val="007C7AE7"/>
    <w:rsid w:val="007D0663"/>
    <w:rsid w:val="007D34A9"/>
    <w:rsid w:val="007D3C71"/>
    <w:rsid w:val="007E034B"/>
    <w:rsid w:val="007E05E7"/>
    <w:rsid w:val="007E1CB9"/>
    <w:rsid w:val="007E43EE"/>
    <w:rsid w:val="007E61D9"/>
    <w:rsid w:val="007E6FD5"/>
    <w:rsid w:val="007F6566"/>
    <w:rsid w:val="00800F58"/>
    <w:rsid w:val="00801FC6"/>
    <w:rsid w:val="0080505A"/>
    <w:rsid w:val="00805B74"/>
    <w:rsid w:val="00807FBC"/>
    <w:rsid w:val="00810027"/>
    <w:rsid w:val="008138E4"/>
    <w:rsid w:val="008176F7"/>
    <w:rsid w:val="00817B44"/>
    <w:rsid w:val="00820157"/>
    <w:rsid w:val="00821F5A"/>
    <w:rsid w:val="008275B1"/>
    <w:rsid w:val="00827B4D"/>
    <w:rsid w:val="00827DD4"/>
    <w:rsid w:val="00836F07"/>
    <w:rsid w:val="00840FE1"/>
    <w:rsid w:val="00847EF9"/>
    <w:rsid w:val="00850CFE"/>
    <w:rsid w:val="0085449A"/>
    <w:rsid w:val="00854C25"/>
    <w:rsid w:val="008605C8"/>
    <w:rsid w:val="00861D00"/>
    <w:rsid w:val="00870254"/>
    <w:rsid w:val="0089507A"/>
    <w:rsid w:val="008A0408"/>
    <w:rsid w:val="008A1797"/>
    <w:rsid w:val="008A7B8F"/>
    <w:rsid w:val="008B12E9"/>
    <w:rsid w:val="008B1665"/>
    <w:rsid w:val="008B236D"/>
    <w:rsid w:val="008B2706"/>
    <w:rsid w:val="008C0006"/>
    <w:rsid w:val="008C23C9"/>
    <w:rsid w:val="008C6AF9"/>
    <w:rsid w:val="008D0077"/>
    <w:rsid w:val="008D1E78"/>
    <w:rsid w:val="008D37A4"/>
    <w:rsid w:val="008D6261"/>
    <w:rsid w:val="008E3E8C"/>
    <w:rsid w:val="008E4592"/>
    <w:rsid w:val="008E5D7D"/>
    <w:rsid w:val="008F29F5"/>
    <w:rsid w:val="008F2E22"/>
    <w:rsid w:val="008F788A"/>
    <w:rsid w:val="00902369"/>
    <w:rsid w:val="009026DB"/>
    <w:rsid w:val="00905E33"/>
    <w:rsid w:val="00910C48"/>
    <w:rsid w:val="00912200"/>
    <w:rsid w:val="00912833"/>
    <w:rsid w:val="00914499"/>
    <w:rsid w:val="00915FD1"/>
    <w:rsid w:val="00916A8E"/>
    <w:rsid w:val="009232AC"/>
    <w:rsid w:val="009233DD"/>
    <w:rsid w:val="00933A29"/>
    <w:rsid w:val="00942891"/>
    <w:rsid w:val="00956E00"/>
    <w:rsid w:val="009627AE"/>
    <w:rsid w:val="009637A6"/>
    <w:rsid w:val="00965186"/>
    <w:rsid w:val="009659E4"/>
    <w:rsid w:val="00973D7F"/>
    <w:rsid w:val="00975710"/>
    <w:rsid w:val="0097773D"/>
    <w:rsid w:val="00977ED8"/>
    <w:rsid w:val="00982D7C"/>
    <w:rsid w:val="00993913"/>
    <w:rsid w:val="009A7EFE"/>
    <w:rsid w:val="009B3645"/>
    <w:rsid w:val="009B4D54"/>
    <w:rsid w:val="009B593A"/>
    <w:rsid w:val="009C2F49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272FE"/>
    <w:rsid w:val="00A339FE"/>
    <w:rsid w:val="00A33D4B"/>
    <w:rsid w:val="00A4017B"/>
    <w:rsid w:val="00A41702"/>
    <w:rsid w:val="00A47DBD"/>
    <w:rsid w:val="00A549F6"/>
    <w:rsid w:val="00A56E12"/>
    <w:rsid w:val="00A60536"/>
    <w:rsid w:val="00A64BE2"/>
    <w:rsid w:val="00A65FED"/>
    <w:rsid w:val="00A66ACF"/>
    <w:rsid w:val="00A701CC"/>
    <w:rsid w:val="00A716BF"/>
    <w:rsid w:val="00A732DD"/>
    <w:rsid w:val="00A75247"/>
    <w:rsid w:val="00A838C3"/>
    <w:rsid w:val="00A90CFE"/>
    <w:rsid w:val="00A9168C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2BB0"/>
    <w:rsid w:val="00AB4FCC"/>
    <w:rsid w:val="00AC0321"/>
    <w:rsid w:val="00AC3D90"/>
    <w:rsid w:val="00AC42B0"/>
    <w:rsid w:val="00AC51EB"/>
    <w:rsid w:val="00AD2AE6"/>
    <w:rsid w:val="00AD6113"/>
    <w:rsid w:val="00AE5BE1"/>
    <w:rsid w:val="00AE698C"/>
    <w:rsid w:val="00B00135"/>
    <w:rsid w:val="00B036B1"/>
    <w:rsid w:val="00B0515A"/>
    <w:rsid w:val="00B05654"/>
    <w:rsid w:val="00B11387"/>
    <w:rsid w:val="00B163FA"/>
    <w:rsid w:val="00B34E5B"/>
    <w:rsid w:val="00B40A39"/>
    <w:rsid w:val="00B460FA"/>
    <w:rsid w:val="00B47996"/>
    <w:rsid w:val="00B50DAA"/>
    <w:rsid w:val="00B511CE"/>
    <w:rsid w:val="00B529AF"/>
    <w:rsid w:val="00B618C5"/>
    <w:rsid w:val="00B67912"/>
    <w:rsid w:val="00B921AB"/>
    <w:rsid w:val="00B922A0"/>
    <w:rsid w:val="00B93791"/>
    <w:rsid w:val="00B93D3E"/>
    <w:rsid w:val="00B962A0"/>
    <w:rsid w:val="00B96CCC"/>
    <w:rsid w:val="00BB502B"/>
    <w:rsid w:val="00BB5230"/>
    <w:rsid w:val="00BB7DFF"/>
    <w:rsid w:val="00BC117F"/>
    <w:rsid w:val="00BC6328"/>
    <w:rsid w:val="00BD08DD"/>
    <w:rsid w:val="00BD28CE"/>
    <w:rsid w:val="00BD554F"/>
    <w:rsid w:val="00BD6C16"/>
    <w:rsid w:val="00BE0905"/>
    <w:rsid w:val="00BE39C0"/>
    <w:rsid w:val="00BF13EC"/>
    <w:rsid w:val="00C00A34"/>
    <w:rsid w:val="00C00EA5"/>
    <w:rsid w:val="00C010F9"/>
    <w:rsid w:val="00C175D0"/>
    <w:rsid w:val="00C179A9"/>
    <w:rsid w:val="00C17CA1"/>
    <w:rsid w:val="00C21FEC"/>
    <w:rsid w:val="00C21FF1"/>
    <w:rsid w:val="00C23F26"/>
    <w:rsid w:val="00C36365"/>
    <w:rsid w:val="00C3683C"/>
    <w:rsid w:val="00C4012C"/>
    <w:rsid w:val="00C4268B"/>
    <w:rsid w:val="00C44F34"/>
    <w:rsid w:val="00C47652"/>
    <w:rsid w:val="00C53609"/>
    <w:rsid w:val="00C5529B"/>
    <w:rsid w:val="00C631A7"/>
    <w:rsid w:val="00C6433C"/>
    <w:rsid w:val="00C65C82"/>
    <w:rsid w:val="00C73420"/>
    <w:rsid w:val="00C7521E"/>
    <w:rsid w:val="00C800D7"/>
    <w:rsid w:val="00C92246"/>
    <w:rsid w:val="00CA2136"/>
    <w:rsid w:val="00CA38B3"/>
    <w:rsid w:val="00CA3AE9"/>
    <w:rsid w:val="00CA4D1E"/>
    <w:rsid w:val="00CA5A12"/>
    <w:rsid w:val="00CB5C82"/>
    <w:rsid w:val="00CB5DFA"/>
    <w:rsid w:val="00CC08A2"/>
    <w:rsid w:val="00CC5601"/>
    <w:rsid w:val="00CD542E"/>
    <w:rsid w:val="00CD7E7F"/>
    <w:rsid w:val="00CE124B"/>
    <w:rsid w:val="00CE1854"/>
    <w:rsid w:val="00CF182B"/>
    <w:rsid w:val="00CF19FA"/>
    <w:rsid w:val="00D037F4"/>
    <w:rsid w:val="00D03BB5"/>
    <w:rsid w:val="00D0434B"/>
    <w:rsid w:val="00D04CC8"/>
    <w:rsid w:val="00D066EC"/>
    <w:rsid w:val="00D108DF"/>
    <w:rsid w:val="00D14619"/>
    <w:rsid w:val="00D14D09"/>
    <w:rsid w:val="00D162D3"/>
    <w:rsid w:val="00D411FB"/>
    <w:rsid w:val="00D41650"/>
    <w:rsid w:val="00D42D31"/>
    <w:rsid w:val="00D43602"/>
    <w:rsid w:val="00D471A1"/>
    <w:rsid w:val="00D52152"/>
    <w:rsid w:val="00D524C6"/>
    <w:rsid w:val="00D547A7"/>
    <w:rsid w:val="00D576A4"/>
    <w:rsid w:val="00D60C01"/>
    <w:rsid w:val="00D61DFA"/>
    <w:rsid w:val="00D6272C"/>
    <w:rsid w:val="00D63139"/>
    <w:rsid w:val="00D63C98"/>
    <w:rsid w:val="00D65FCC"/>
    <w:rsid w:val="00D7249B"/>
    <w:rsid w:val="00D77AB5"/>
    <w:rsid w:val="00D82FB2"/>
    <w:rsid w:val="00D82FC7"/>
    <w:rsid w:val="00D848F3"/>
    <w:rsid w:val="00D953D0"/>
    <w:rsid w:val="00D95CAA"/>
    <w:rsid w:val="00D9638F"/>
    <w:rsid w:val="00D97C5A"/>
    <w:rsid w:val="00DA5915"/>
    <w:rsid w:val="00DB2AE9"/>
    <w:rsid w:val="00DC75E0"/>
    <w:rsid w:val="00DC7C5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613"/>
    <w:rsid w:val="00E16FBE"/>
    <w:rsid w:val="00E17C46"/>
    <w:rsid w:val="00E22641"/>
    <w:rsid w:val="00E23EA9"/>
    <w:rsid w:val="00E246E2"/>
    <w:rsid w:val="00E248D7"/>
    <w:rsid w:val="00E4054A"/>
    <w:rsid w:val="00E43D95"/>
    <w:rsid w:val="00E45E5B"/>
    <w:rsid w:val="00E5691B"/>
    <w:rsid w:val="00E609B4"/>
    <w:rsid w:val="00E6401B"/>
    <w:rsid w:val="00E65E75"/>
    <w:rsid w:val="00E74720"/>
    <w:rsid w:val="00E80D06"/>
    <w:rsid w:val="00E83248"/>
    <w:rsid w:val="00E8361F"/>
    <w:rsid w:val="00E87BC4"/>
    <w:rsid w:val="00E90409"/>
    <w:rsid w:val="00E965C5"/>
    <w:rsid w:val="00EA1E9F"/>
    <w:rsid w:val="00EC2D12"/>
    <w:rsid w:val="00EC4065"/>
    <w:rsid w:val="00ED546F"/>
    <w:rsid w:val="00ED6D05"/>
    <w:rsid w:val="00EE6363"/>
    <w:rsid w:val="00EE76E1"/>
    <w:rsid w:val="00EF2F7A"/>
    <w:rsid w:val="00F04205"/>
    <w:rsid w:val="00F0443A"/>
    <w:rsid w:val="00F12446"/>
    <w:rsid w:val="00F13BE1"/>
    <w:rsid w:val="00F14B4D"/>
    <w:rsid w:val="00F21438"/>
    <w:rsid w:val="00F3377E"/>
    <w:rsid w:val="00F33C28"/>
    <w:rsid w:val="00F36384"/>
    <w:rsid w:val="00F3650F"/>
    <w:rsid w:val="00F370F7"/>
    <w:rsid w:val="00F371F9"/>
    <w:rsid w:val="00F44F7F"/>
    <w:rsid w:val="00F451FD"/>
    <w:rsid w:val="00F54260"/>
    <w:rsid w:val="00F54A1B"/>
    <w:rsid w:val="00F60760"/>
    <w:rsid w:val="00F620EB"/>
    <w:rsid w:val="00F650F5"/>
    <w:rsid w:val="00F842B6"/>
    <w:rsid w:val="00F92320"/>
    <w:rsid w:val="00F94646"/>
    <w:rsid w:val="00F94946"/>
    <w:rsid w:val="00FA208A"/>
    <w:rsid w:val="00FA3F1E"/>
    <w:rsid w:val="00FA6D46"/>
    <w:rsid w:val="00FB1029"/>
    <w:rsid w:val="00FC1D5D"/>
    <w:rsid w:val="00FC2CF4"/>
    <w:rsid w:val="00FC429D"/>
    <w:rsid w:val="00FC6C7D"/>
    <w:rsid w:val="00FD1A20"/>
    <w:rsid w:val="00FD229A"/>
    <w:rsid w:val="00FD2352"/>
    <w:rsid w:val="00FE0565"/>
    <w:rsid w:val="00FE086A"/>
    <w:rsid w:val="00FE0D08"/>
    <w:rsid w:val="00FE2D20"/>
    <w:rsid w:val="00FE3A41"/>
    <w:rsid w:val="00FE6BF8"/>
    <w:rsid w:val="00FE75EC"/>
    <w:rsid w:val="00FF0F29"/>
    <w:rsid w:val="00FF3DFD"/>
    <w:rsid w:val="00FF5132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DefaultParagraphFont"/>
    <w:rsid w:val="009B4D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7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0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5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72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067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874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2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300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86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072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5C0208-BE6E-4166-B454-4CDB67D1F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664</Words>
  <Characters>3790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https://mul2.gov.am/tasks/1331301/oneclick?token=dcde18ba8259655b7bf16e9ea2cfee9e</cp:keywords>
  <cp:lastModifiedBy>User</cp:lastModifiedBy>
  <cp:revision>38</cp:revision>
  <cp:lastPrinted>2025-12-01T13:11:00Z</cp:lastPrinted>
  <dcterms:created xsi:type="dcterms:W3CDTF">2026-01-21T10:44:00Z</dcterms:created>
  <dcterms:modified xsi:type="dcterms:W3CDTF">2026-05-25T12:55:00Z</dcterms:modified>
</cp:coreProperties>
</file>