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DCB31" w14:textId="77777777" w:rsidR="00ED467A" w:rsidRDefault="00ED467A" w:rsidP="00282D81">
      <w:pPr>
        <w:shd w:val="clear" w:color="auto" w:fill="FFFFFF"/>
        <w:spacing w:line="360" w:lineRule="auto"/>
        <w:ind w:firstLine="375"/>
        <w:jc w:val="center"/>
        <w:rPr>
          <w:rFonts w:ascii="GHEA Grapalat" w:hAnsi="GHEA Grapalat"/>
          <w:b/>
        </w:rPr>
      </w:pPr>
    </w:p>
    <w:p w14:paraId="50F90FBC" w14:textId="77777777" w:rsidR="00110DE9" w:rsidRPr="00282D81" w:rsidRDefault="00870B7C" w:rsidP="00282D81">
      <w:pPr>
        <w:shd w:val="clear" w:color="auto" w:fill="FFFFFF"/>
        <w:spacing w:line="360" w:lineRule="auto"/>
        <w:ind w:firstLine="375"/>
        <w:jc w:val="center"/>
        <w:rPr>
          <w:rFonts w:ascii="GHEA Grapalat" w:hAnsi="GHEA Grapalat"/>
          <w:b/>
        </w:rPr>
      </w:pPr>
      <w:r w:rsidRPr="00282D81">
        <w:rPr>
          <w:rFonts w:ascii="GHEA Grapalat" w:hAnsi="GHEA Grapalat"/>
          <w:b/>
        </w:rPr>
        <w:t>ԱՄՓՈՓԱԹԵՐԹ</w:t>
      </w:r>
    </w:p>
    <w:p w14:paraId="7DDD7FBA" w14:textId="117F295C" w:rsidR="009560C3" w:rsidRDefault="00EA2892" w:rsidP="00282D81">
      <w:pPr>
        <w:tabs>
          <w:tab w:val="left" w:pos="-180"/>
          <w:tab w:val="left" w:pos="7065"/>
        </w:tabs>
        <w:spacing w:line="360" w:lineRule="auto"/>
        <w:jc w:val="center"/>
        <w:rPr>
          <w:rFonts w:ascii="GHEA Grapalat" w:hAnsi="GHEA Grapalat"/>
          <w:b/>
          <w:shd w:val="clear" w:color="auto" w:fill="FFFFFF"/>
        </w:rPr>
      </w:pPr>
      <w:r w:rsidRPr="00EA2892">
        <w:rPr>
          <w:rFonts w:ascii="GHEA Grapalat" w:hAnsi="GHEA Grapalat"/>
          <w:b/>
        </w:rPr>
        <w:t>«ՀԱՅԱUՏԱՆԻ ՀԱՆՐԱՊԵՏՈՒԹՅԱՆ ԿԱՌԱՎԱՐՈՒԹՅԱՆ 20</w:t>
      </w:r>
      <w:r w:rsidR="0018131B">
        <w:rPr>
          <w:rFonts w:ascii="GHEA Grapalat" w:hAnsi="GHEA Grapalat"/>
          <w:b/>
        </w:rPr>
        <w:t>15</w:t>
      </w:r>
      <w:r w:rsidRPr="00EA2892">
        <w:rPr>
          <w:rFonts w:ascii="GHEA Grapalat" w:hAnsi="GHEA Grapalat"/>
          <w:b/>
        </w:rPr>
        <w:t xml:space="preserve"> ԹՎԱԿԱՆԻ </w:t>
      </w:r>
      <w:r w:rsidR="0018131B">
        <w:rPr>
          <w:rFonts w:ascii="GHEA Grapalat" w:hAnsi="GHEA Grapalat"/>
          <w:b/>
        </w:rPr>
        <w:t>ՄԱՐՏ</w:t>
      </w:r>
      <w:r w:rsidRPr="00EA2892">
        <w:rPr>
          <w:rFonts w:ascii="GHEA Grapalat" w:hAnsi="GHEA Grapalat"/>
          <w:b/>
        </w:rPr>
        <w:t xml:space="preserve">Ի </w:t>
      </w:r>
      <w:r w:rsidR="0018131B">
        <w:rPr>
          <w:rFonts w:ascii="GHEA Grapalat" w:hAnsi="GHEA Grapalat"/>
          <w:b/>
        </w:rPr>
        <w:t>1</w:t>
      </w:r>
      <w:r w:rsidRPr="00EA2892">
        <w:rPr>
          <w:rFonts w:ascii="GHEA Grapalat" w:hAnsi="GHEA Grapalat"/>
          <w:b/>
        </w:rPr>
        <w:t xml:space="preserve">9-Ի N </w:t>
      </w:r>
      <w:r w:rsidR="0018131B">
        <w:rPr>
          <w:rFonts w:ascii="GHEA Grapalat" w:hAnsi="GHEA Grapalat"/>
          <w:b/>
        </w:rPr>
        <w:t>5</w:t>
      </w:r>
      <w:r w:rsidRPr="00EA2892">
        <w:rPr>
          <w:rFonts w:ascii="GHEA Grapalat" w:hAnsi="GHEA Grapalat"/>
          <w:b/>
        </w:rPr>
        <w:t>9</w:t>
      </w:r>
      <w:r w:rsidR="0018131B">
        <w:rPr>
          <w:rFonts w:ascii="GHEA Grapalat" w:hAnsi="GHEA Grapalat"/>
          <w:b/>
        </w:rPr>
        <w:t>6</w:t>
      </w:r>
      <w:r w:rsidRPr="00EA2892">
        <w:rPr>
          <w:rFonts w:ascii="GHEA Grapalat" w:hAnsi="GHEA Grapalat"/>
          <w:b/>
        </w:rPr>
        <w:t>-Ն ՈՐՈՇՄԱՆ ՄԵՋ ԼՐԱՑՈՒՄ ԿԱՏԱՐԵԼՈՒ ՄԱՍԻՆ»</w:t>
      </w:r>
      <w:r w:rsidRPr="00EA2892">
        <w:rPr>
          <w:rFonts w:ascii="GHEA Grapalat" w:hAnsi="GHEA Grapalat"/>
          <w:b/>
          <w:shd w:val="clear" w:color="auto" w:fill="FFFFFF"/>
        </w:rPr>
        <w:t xml:space="preserve"> ՈՐՈՇՄԱՆ ՆԱԽԱԳԾԻ</w:t>
      </w:r>
    </w:p>
    <w:p w14:paraId="108CD1ED" w14:textId="77777777" w:rsidR="00767C21" w:rsidRPr="00EA2892" w:rsidRDefault="00767C21" w:rsidP="00282D81">
      <w:pPr>
        <w:tabs>
          <w:tab w:val="left" w:pos="-180"/>
          <w:tab w:val="left" w:pos="7065"/>
        </w:tabs>
        <w:spacing w:line="360" w:lineRule="auto"/>
        <w:jc w:val="center"/>
        <w:rPr>
          <w:rFonts w:ascii="GHEA Grapalat" w:eastAsia="GHEA Grapalat" w:hAnsi="GHEA Grapalat" w:cs="GHEA Grapalat"/>
          <w:b/>
          <w:color w:val="000000"/>
        </w:rPr>
      </w:pPr>
    </w:p>
    <w:tbl>
      <w:tblPr>
        <w:tblW w:w="149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6"/>
        <w:gridCol w:w="6330"/>
      </w:tblGrid>
      <w:tr w:rsidR="00C73ACA" w:rsidRPr="00282D81" w14:paraId="703E42DE" w14:textId="77777777" w:rsidTr="001E3906">
        <w:trPr>
          <w:trHeight w:val="282"/>
        </w:trPr>
        <w:tc>
          <w:tcPr>
            <w:tcW w:w="8646" w:type="dxa"/>
            <w:vMerge w:val="restart"/>
            <w:shd w:val="clear" w:color="auto" w:fill="D0D0D0"/>
          </w:tcPr>
          <w:p w14:paraId="3579FA02" w14:textId="6594A519" w:rsidR="00C73ACA" w:rsidRPr="00282D81" w:rsidRDefault="00C73ACA" w:rsidP="001E3906">
            <w:pPr>
              <w:tabs>
                <w:tab w:val="left" w:pos="851"/>
                <w:tab w:val="left" w:pos="1418"/>
              </w:tabs>
              <w:spacing w:line="360" w:lineRule="auto"/>
              <w:ind w:left="567"/>
              <w:jc w:val="center"/>
              <w:rPr>
                <w:rFonts w:ascii="GHEA Grapalat" w:eastAsia="GHEA Grapalat" w:hAnsi="GHEA Grapalat" w:cs="GHEA Grapalat"/>
              </w:rPr>
            </w:pPr>
            <w:r>
              <w:rPr>
                <w:rFonts w:ascii="GHEA Grapalat" w:eastAsia="GHEA Grapalat" w:hAnsi="GHEA Grapalat" w:cs="GHEA Grapalat"/>
                <w:b/>
                <w:lang w:val="en-US"/>
              </w:rPr>
              <w:t>1</w:t>
            </w:r>
            <w:r w:rsidRPr="00282D81">
              <w:rPr>
                <w:rFonts w:ascii="GHEA Grapalat" w:eastAsia="GHEA Grapalat" w:hAnsi="GHEA Grapalat" w:cs="GHEA Grapalat"/>
                <w:b/>
              </w:rPr>
              <w:t xml:space="preserve">. ՀՀ </w:t>
            </w:r>
            <w:r w:rsidR="00A8360B">
              <w:rPr>
                <w:rFonts w:ascii="GHEA Grapalat" w:hAnsi="GHEA Grapalat"/>
                <w:b/>
              </w:rPr>
              <w:t>քաղաքաշինության կոմիտե</w:t>
            </w:r>
          </w:p>
        </w:tc>
        <w:tc>
          <w:tcPr>
            <w:tcW w:w="6330" w:type="dxa"/>
            <w:shd w:val="clear" w:color="auto" w:fill="D0D0D0"/>
          </w:tcPr>
          <w:p w14:paraId="2378E6E2" w14:textId="03974FAC" w:rsidR="00C73ACA" w:rsidRPr="00282D81" w:rsidRDefault="00A8360B" w:rsidP="001E3906">
            <w:pPr>
              <w:spacing w:line="360" w:lineRule="auto"/>
              <w:jc w:val="center"/>
              <w:rPr>
                <w:rFonts w:ascii="GHEA Grapalat" w:eastAsia="GHEA Grapalat" w:hAnsi="GHEA Grapalat" w:cs="GHEA Grapalat"/>
                <w:b/>
              </w:rPr>
            </w:pPr>
            <w:r>
              <w:rPr>
                <w:rFonts w:ascii="GHEA Grapalat" w:eastAsia="GHEA Grapalat" w:hAnsi="GHEA Grapalat" w:cs="GHEA Grapalat"/>
                <w:b/>
              </w:rPr>
              <w:t>26</w:t>
            </w:r>
            <w:r w:rsidR="00C73ACA" w:rsidRPr="00282D81">
              <w:rPr>
                <w:rFonts w:ascii="GHEA Grapalat" w:eastAsia="GHEA Grapalat" w:hAnsi="GHEA Grapalat" w:cs="GHEA Grapalat"/>
                <w:b/>
              </w:rPr>
              <w:t>.</w:t>
            </w:r>
            <w:r w:rsidR="00BF0BB5">
              <w:rPr>
                <w:rFonts w:ascii="GHEA Grapalat" w:eastAsia="GHEA Grapalat" w:hAnsi="GHEA Grapalat" w:cs="GHEA Grapalat"/>
                <w:b/>
              </w:rPr>
              <w:t>0</w:t>
            </w:r>
            <w:r>
              <w:rPr>
                <w:rFonts w:ascii="GHEA Grapalat" w:eastAsia="GHEA Grapalat" w:hAnsi="GHEA Grapalat" w:cs="GHEA Grapalat"/>
                <w:b/>
              </w:rPr>
              <w:t>5</w:t>
            </w:r>
            <w:r w:rsidR="00C73ACA" w:rsidRPr="00282D81">
              <w:rPr>
                <w:rFonts w:ascii="GHEA Grapalat" w:eastAsia="GHEA Grapalat" w:hAnsi="GHEA Grapalat" w:cs="GHEA Grapalat"/>
                <w:b/>
              </w:rPr>
              <w:t>.202</w:t>
            </w:r>
            <w:r w:rsidR="00BF0BB5">
              <w:rPr>
                <w:rFonts w:ascii="GHEA Grapalat" w:eastAsia="GHEA Grapalat" w:hAnsi="GHEA Grapalat" w:cs="GHEA Grapalat"/>
                <w:b/>
              </w:rPr>
              <w:t>6</w:t>
            </w:r>
            <w:r w:rsidR="00C73ACA" w:rsidRPr="00282D81">
              <w:rPr>
                <w:rFonts w:ascii="GHEA Grapalat" w:eastAsia="GHEA Grapalat" w:hAnsi="GHEA Grapalat" w:cs="GHEA Grapalat"/>
                <w:b/>
              </w:rPr>
              <w:t>թ.</w:t>
            </w:r>
          </w:p>
        </w:tc>
      </w:tr>
      <w:tr w:rsidR="00C73ACA" w:rsidRPr="00282D81" w14:paraId="1875E8DE" w14:textId="77777777" w:rsidTr="001E3906">
        <w:trPr>
          <w:trHeight w:val="159"/>
        </w:trPr>
        <w:tc>
          <w:tcPr>
            <w:tcW w:w="8646" w:type="dxa"/>
            <w:vMerge/>
            <w:shd w:val="clear" w:color="auto" w:fill="D0D0D0"/>
          </w:tcPr>
          <w:p w14:paraId="1F982587" w14:textId="77777777" w:rsidR="00C73ACA" w:rsidRPr="00282D81" w:rsidRDefault="00C73ACA" w:rsidP="001E3906">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330" w:type="dxa"/>
            <w:shd w:val="clear" w:color="auto" w:fill="D0D0D0"/>
          </w:tcPr>
          <w:p w14:paraId="2AE46EA8" w14:textId="5802473F" w:rsidR="00C73ACA" w:rsidRPr="00AB55EB" w:rsidRDefault="00ED467A" w:rsidP="001E3906">
            <w:pPr>
              <w:tabs>
                <w:tab w:val="left" w:pos="1308"/>
                <w:tab w:val="center" w:pos="3027"/>
                <w:tab w:val="center" w:pos="3056"/>
                <w:tab w:val="left" w:pos="4692"/>
              </w:tabs>
              <w:spacing w:line="360" w:lineRule="auto"/>
              <w:rPr>
                <w:rFonts w:ascii="GHEA Grapalat" w:hAnsi="GHEA Grapalat" w:cs="GHEA Grapalat"/>
                <w:b/>
                <w:lang w:val="en-US"/>
              </w:rPr>
            </w:pPr>
            <w:r>
              <w:rPr>
                <w:rFonts w:ascii="GHEA Grapalat" w:hAnsi="GHEA Grapalat" w:cs="GHEA Grapalat"/>
                <w:b/>
                <w:lang w:val="en-US"/>
              </w:rPr>
              <w:tab/>
            </w:r>
            <w:r>
              <w:rPr>
                <w:rFonts w:ascii="GHEA Grapalat" w:hAnsi="GHEA Grapalat" w:cs="GHEA Grapalat"/>
                <w:b/>
                <w:lang w:val="en-US"/>
              </w:rPr>
              <w:tab/>
            </w:r>
            <w:r w:rsidR="00AB55EB" w:rsidRPr="00AB55EB">
              <w:rPr>
                <w:rFonts w:ascii="GHEA Grapalat" w:hAnsi="GHEA Grapalat" w:cs="GHEA Grapalat"/>
                <w:b/>
                <w:lang w:val="en-US"/>
              </w:rPr>
              <w:t>01/18.5/8744-2026</w:t>
            </w:r>
          </w:p>
        </w:tc>
      </w:tr>
      <w:tr w:rsidR="00C73ACA" w:rsidRPr="00282D81" w14:paraId="3CC91F36" w14:textId="77777777" w:rsidTr="001E3906">
        <w:trPr>
          <w:trHeight w:val="548"/>
        </w:trPr>
        <w:tc>
          <w:tcPr>
            <w:tcW w:w="8646" w:type="dxa"/>
            <w:shd w:val="clear" w:color="auto" w:fill="FFFFFF"/>
          </w:tcPr>
          <w:p w14:paraId="28194A29" w14:textId="4CB958B8" w:rsidR="00C73ACA" w:rsidRPr="002C0885" w:rsidRDefault="00AB55EB" w:rsidP="006C2286">
            <w:pPr>
              <w:spacing w:before="60" w:after="60" w:line="360" w:lineRule="auto"/>
              <w:ind w:firstLine="709"/>
              <w:jc w:val="both"/>
              <w:rPr>
                <w:rFonts w:ascii="GHEA Grapalat" w:hAnsi="GHEA Grapalat"/>
              </w:rPr>
            </w:pPr>
            <w:r w:rsidRPr="00AB55EB">
              <w:rPr>
                <w:rFonts w:ascii="GHEA Grapalat" w:hAnsi="GHEA Grapalat"/>
              </w:rPr>
              <w:t xml:space="preserve">   ՀՀ քաղաքաշինության կոմիտեն «Հայաստանի Հանրապետության կառավարության 2015 թվականի մարտի 19-ի N 596-Ն որոշման մեջ լրացում կատարելու մասին» ՀՀ կառավարության որոշման  նախագծի վերաբերյալ առաջարկություններ չունի:</w:t>
            </w:r>
          </w:p>
        </w:tc>
        <w:tc>
          <w:tcPr>
            <w:tcW w:w="6330" w:type="dxa"/>
            <w:shd w:val="clear" w:color="auto" w:fill="FFFFFF"/>
          </w:tcPr>
          <w:p w14:paraId="76A37A5E" w14:textId="023BD725" w:rsidR="00E146FD" w:rsidRPr="00A21890" w:rsidRDefault="006C2286" w:rsidP="006C2286">
            <w:pPr>
              <w:keepNext/>
              <w:shd w:val="clear" w:color="auto" w:fill="FFFFFF"/>
              <w:spacing w:line="360" w:lineRule="auto"/>
              <w:jc w:val="center"/>
              <w:rPr>
                <w:rFonts w:ascii="GHEA Grapalat" w:eastAsia="GHEA Grapalat" w:hAnsi="GHEA Grapalat" w:cs="GHEA Grapalat"/>
                <w:b/>
                <w:color w:val="000000" w:themeColor="text1"/>
              </w:rPr>
            </w:pPr>
            <w:r>
              <w:rPr>
                <w:rFonts w:ascii="GHEA Grapalat" w:eastAsia="GHEA Grapalat" w:hAnsi="GHEA Grapalat" w:cs="GHEA Grapalat"/>
                <w:b/>
                <w:color w:val="000000" w:themeColor="text1"/>
              </w:rPr>
              <w:t>Ը</w:t>
            </w:r>
            <w:r w:rsidR="00E146FD" w:rsidRPr="00A21890">
              <w:rPr>
                <w:rFonts w:ascii="GHEA Grapalat" w:eastAsia="GHEA Grapalat" w:hAnsi="GHEA Grapalat" w:cs="GHEA Grapalat"/>
                <w:b/>
                <w:color w:val="000000" w:themeColor="text1"/>
              </w:rPr>
              <w:t>նդունվել</w:t>
            </w:r>
            <w:r>
              <w:rPr>
                <w:rFonts w:ascii="GHEA Grapalat" w:eastAsia="GHEA Grapalat" w:hAnsi="GHEA Grapalat" w:cs="GHEA Grapalat"/>
                <w:b/>
                <w:color w:val="000000" w:themeColor="text1"/>
              </w:rPr>
              <w:t xml:space="preserve"> է</w:t>
            </w:r>
          </w:p>
          <w:p w14:paraId="550E38A6" w14:textId="77777777" w:rsidR="00E146FD" w:rsidRPr="00A21890" w:rsidRDefault="00E146FD" w:rsidP="001E3906">
            <w:pPr>
              <w:tabs>
                <w:tab w:val="left" w:pos="2388"/>
              </w:tabs>
              <w:rPr>
                <w:rFonts w:ascii="GHEA Grapalat" w:eastAsia="GHEA Grapalat" w:hAnsi="GHEA Grapalat" w:cs="GHEA Grapalat"/>
                <w:color w:val="000000" w:themeColor="text1"/>
              </w:rPr>
            </w:pPr>
          </w:p>
          <w:p w14:paraId="1DA01FC8" w14:textId="77777777" w:rsidR="00E146FD" w:rsidRDefault="00E146FD" w:rsidP="001E3906">
            <w:pPr>
              <w:tabs>
                <w:tab w:val="left" w:pos="2388"/>
              </w:tabs>
              <w:rPr>
                <w:rFonts w:ascii="GHEA Grapalat" w:eastAsia="GHEA Grapalat" w:hAnsi="GHEA Grapalat" w:cs="GHEA Grapalat"/>
                <w:color w:val="000000" w:themeColor="text1"/>
              </w:rPr>
            </w:pPr>
          </w:p>
          <w:p w14:paraId="22F00F94" w14:textId="77777777" w:rsidR="00A21890" w:rsidRPr="00A21890" w:rsidRDefault="00A21890" w:rsidP="001E3906">
            <w:pPr>
              <w:tabs>
                <w:tab w:val="left" w:pos="2388"/>
              </w:tabs>
              <w:rPr>
                <w:rFonts w:ascii="GHEA Grapalat" w:eastAsia="GHEA Grapalat" w:hAnsi="GHEA Grapalat" w:cs="GHEA Grapalat"/>
                <w:color w:val="000000" w:themeColor="text1"/>
              </w:rPr>
            </w:pPr>
          </w:p>
          <w:p w14:paraId="6E926506" w14:textId="77777777" w:rsidR="00E146FD" w:rsidRPr="00A21890" w:rsidRDefault="00E146FD" w:rsidP="001E3906">
            <w:pPr>
              <w:tabs>
                <w:tab w:val="left" w:pos="2388"/>
              </w:tabs>
              <w:rPr>
                <w:rFonts w:ascii="GHEA Grapalat" w:eastAsia="GHEA Grapalat" w:hAnsi="GHEA Grapalat" w:cs="GHEA Grapalat"/>
                <w:color w:val="000000" w:themeColor="text1"/>
              </w:rPr>
            </w:pPr>
          </w:p>
          <w:p w14:paraId="013A833B" w14:textId="282C8471" w:rsidR="00E146FD" w:rsidRPr="00A21890" w:rsidRDefault="00E146FD" w:rsidP="001E3906">
            <w:pPr>
              <w:tabs>
                <w:tab w:val="left" w:pos="2388"/>
              </w:tabs>
              <w:jc w:val="center"/>
              <w:rPr>
                <w:rFonts w:ascii="GHEA Grapalat" w:eastAsia="GHEA Grapalat" w:hAnsi="GHEA Grapalat" w:cs="GHEA Grapalat"/>
                <w:b/>
              </w:rPr>
            </w:pPr>
          </w:p>
        </w:tc>
      </w:tr>
      <w:tr w:rsidR="00C73ACA" w:rsidRPr="00282D81" w14:paraId="12A07211" w14:textId="77777777" w:rsidTr="001E3906">
        <w:trPr>
          <w:trHeight w:val="282"/>
        </w:trPr>
        <w:tc>
          <w:tcPr>
            <w:tcW w:w="8646" w:type="dxa"/>
            <w:vMerge w:val="restart"/>
            <w:shd w:val="clear" w:color="auto" w:fill="D0D0D0"/>
          </w:tcPr>
          <w:p w14:paraId="0ABF3DFA" w14:textId="30C8C2A7" w:rsidR="00C73ACA" w:rsidRPr="004004B2" w:rsidRDefault="00C73ACA" w:rsidP="001E3906">
            <w:pPr>
              <w:spacing w:line="360" w:lineRule="auto"/>
              <w:ind w:firstLine="255"/>
              <w:jc w:val="center"/>
              <w:rPr>
                <w:rFonts w:ascii="GHEA Grapalat" w:eastAsia="GHEA Grapalat" w:hAnsi="GHEA Grapalat" w:cs="GHEA Grapalat"/>
              </w:rPr>
            </w:pPr>
            <w:r w:rsidRPr="00282D81">
              <w:rPr>
                <w:rFonts w:ascii="GHEA Grapalat" w:eastAsia="GHEA Grapalat" w:hAnsi="GHEA Grapalat" w:cs="GHEA Grapalat"/>
                <w:b/>
                <w:lang w:val="en-US"/>
              </w:rPr>
              <w:t>2</w:t>
            </w:r>
            <w:r w:rsidRPr="00282D81">
              <w:rPr>
                <w:rFonts w:ascii="GHEA Grapalat" w:eastAsia="GHEA Grapalat" w:hAnsi="GHEA Grapalat" w:cs="GHEA Grapalat"/>
                <w:b/>
              </w:rPr>
              <w:t xml:space="preserve">. ՀՀ </w:t>
            </w:r>
            <w:r w:rsidR="005E395A">
              <w:rPr>
                <w:rFonts w:ascii="GHEA Grapalat" w:hAnsi="GHEA Grapalat"/>
                <w:b/>
              </w:rPr>
              <w:t>ֆինանսերի</w:t>
            </w:r>
            <w:r w:rsidR="006C2286">
              <w:rPr>
                <w:rFonts w:ascii="GHEA Grapalat" w:hAnsi="GHEA Grapalat"/>
                <w:b/>
              </w:rPr>
              <w:t xml:space="preserve"> նախարարությ</w:t>
            </w:r>
            <w:r w:rsidR="006903F8">
              <w:rPr>
                <w:rFonts w:ascii="GHEA Grapalat" w:hAnsi="GHEA Grapalat"/>
                <w:b/>
              </w:rPr>
              <w:t>ո</w:t>
            </w:r>
            <w:r w:rsidR="006C2286">
              <w:rPr>
                <w:rFonts w:ascii="GHEA Grapalat" w:hAnsi="GHEA Grapalat"/>
                <w:b/>
              </w:rPr>
              <w:t>ւն</w:t>
            </w:r>
          </w:p>
        </w:tc>
        <w:tc>
          <w:tcPr>
            <w:tcW w:w="6330" w:type="dxa"/>
            <w:shd w:val="clear" w:color="auto" w:fill="D0D0D0"/>
          </w:tcPr>
          <w:p w14:paraId="65B95937" w14:textId="61964567" w:rsidR="00C73ACA" w:rsidRPr="005E395A" w:rsidRDefault="006903F8" w:rsidP="005E395A">
            <w:pPr>
              <w:spacing w:line="360" w:lineRule="auto"/>
              <w:ind w:firstLine="165"/>
              <w:jc w:val="center"/>
              <w:rPr>
                <w:rFonts w:ascii="GHEA Grapalat" w:hAnsi="GHEA Grapalat" w:cs="GHEA Grapalat"/>
                <w:b/>
                <w:lang w:val="en-US"/>
              </w:rPr>
            </w:pPr>
            <w:r>
              <w:rPr>
                <w:rFonts w:ascii="GHEA Grapalat" w:eastAsia="GHEA Grapalat" w:hAnsi="GHEA Grapalat" w:cs="GHEA Grapalat"/>
                <w:b/>
              </w:rPr>
              <w:t>26</w:t>
            </w:r>
            <w:r w:rsidR="00C73ACA" w:rsidRPr="00282D81">
              <w:rPr>
                <w:rFonts w:ascii="GHEA Grapalat" w:eastAsia="GHEA Grapalat" w:hAnsi="GHEA Grapalat" w:cs="GHEA Grapalat"/>
                <w:b/>
              </w:rPr>
              <w:t>.</w:t>
            </w:r>
            <w:r w:rsidR="00E6745B">
              <w:rPr>
                <w:rFonts w:ascii="GHEA Grapalat" w:eastAsia="GHEA Grapalat" w:hAnsi="GHEA Grapalat" w:cs="GHEA Grapalat"/>
                <w:b/>
              </w:rPr>
              <w:t>0</w:t>
            </w:r>
            <w:r>
              <w:rPr>
                <w:rFonts w:ascii="GHEA Grapalat" w:eastAsia="GHEA Grapalat" w:hAnsi="GHEA Grapalat" w:cs="GHEA Grapalat"/>
                <w:b/>
              </w:rPr>
              <w:t>5</w:t>
            </w:r>
            <w:r w:rsidR="00C73ACA" w:rsidRPr="00282D81">
              <w:rPr>
                <w:rFonts w:ascii="GHEA Grapalat" w:eastAsia="GHEA Grapalat" w:hAnsi="GHEA Grapalat" w:cs="GHEA Grapalat"/>
                <w:b/>
              </w:rPr>
              <w:t>.202</w:t>
            </w:r>
            <w:r w:rsidR="00E6745B">
              <w:rPr>
                <w:rFonts w:ascii="GHEA Grapalat" w:eastAsia="GHEA Grapalat" w:hAnsi="GHEA Grapalat" w:cs="GHEA Grapalat"/>
                <w:b/>
              </w:rPr>
              <w:t>6</w:t>
            </w:r>
            <w:r w:rsidR="00C73ACA" w:rsidRPr="00282D81">
              <w:rPr>
                <w:rFonts w:ascii="GHEA Grapalat" w:eastAsia="GHEA Grapalat" w:hAnsi="GHEA Grapalat" w:cs="GHEA Grapalat"/>
                <w:b/>
              </w:rPr>
              <w:t>թ.</w:t>
            </w:r>
            <w:r w:rsidR="005E395A" w:rsidRPr="00AB55EB">
              <w:rPr>
                <w:rFonts w:ascii="GHEA Grapalat" w:hAnsi="GHEA Grapalat" w:cs="GHEA Grapalat"/>
                <w:b/>
                <w:lang w:val="en-US"/>
              </w:rPr>
              <w:t xml:space="preserve"> </w:t>
            </w:r>
          </w:p>
        </w:tc>
      </w:tr>
      <w:tr w:rsidR="00C73ACA" w:rsidRPr="00282D81" w14:paraId="784759E4" w14:textId="77777777" w:rsidTr="001D429E">
        <w:trPr>
          <w:trHeight w:val="197"/>
        </w:trPr>
        <w:tc>
          <w:tcPr>
            <w:tcW w:w="8646" w:type="dxa"/>
            <w:vMerge/>
            <w:shd w:val="clear" w:color="auto" w:fill="D0D0D0"/>
          </w:tcPr>
          <w:p w14:paraId="3044BCE9" w14:textId="77777777" w:rsidR="00C73ACA" w:rsidRPr="00282D81" w:rsidRDefault="00C73ACA" w:rsidP="001E3906">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330" w:type="dxa"/>
            <w:shd w:val="clear" w:color="auto" w:fill="D0D0D0"/>
          </w:tcPr>
          <w:p w14:paraId="580FFC1A" w14:textId="6E5EE111" w:rsidR="00C73ACA" w:rsidRPr="00995407" w:rsidRDefault="00995407" w:rsidP="00995407">
            <w:pPr>
              <w:spacing w:line="360" w:lineRule="auto"/>
              <w:jc w:val="center"/>
              <w:rPr>
                <w:rFonts w:ascii="GHEA Grapalat" w:hAnsi="GHEA Grapalat" w:cs="GHEA Grapalat"/>
                <w:b/>
                <w:lang w:val="en-US"/>
              </w:rPr>
            </w:pPr>
            <w:r w:rsidRPr="00995407">
              <w:rPr>
                <w:rFonts w:ascii="GHEA Grapalat" w:hAnsi="GHEA Grapalat" w:cs="GHEA Grapalat"/>
                <w:b/>
                <w:lang w:val="en-US"/>
              </w:rPr>
              <w:t>01/11-4/13965-2026</w:t>
            </w:r>
          </w:p>
        </w:tc>
      </w:tr>
    </w:tbl>
    <w:tbl>
      <w:tblPr>
        <w:tblW w:w="149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40"/>
        <w:gridCol w:w="6336"/>
      </w:tblGrid>
      <w:tr w:rsidR="0018241B" w14:paraId="60027B99" w14:textId="3B4DDC4D" w:rsidTr="001D429E">
        <w:trPr>
          <w:trHeight w:val="710"/>
        </w:trPr>
        <w:tc>
          <w:tcPr>
            <w:tcW w:w="8640" w:type="dxa"/>
          </w:tcPr>
          <w:p w14:paraId="3A8373E9" w14:textId="1EF6ADCB" w:rsidR="0018241B" w:rsidRPr="001D429E" w:rsidRDefault="005E395A" w:rsidP="001D429E">
            <w:pPr>
              <w:spacing w:line="360" w:lineRule="auto"/>
              <w:jc w:val="both"/>
              <w:rPr>
                <w:rFonts w:ascii="GHEA Grapalat" w:hAnsi="GHEA Grapalat"/>
                <w:bCs/>
              </w:rPr>
            </w:pPr>
            <w:r w:rsidRPr="005E395A">
              <w:rPr>
                <w:rFonts w:ascii="GHEA Grapalat" w:hAnsi="GHEA Grapalat"/>
                <w:bCs/>
              </w:rPr>
              <w:t xml:space="preserve">Ի պատասխան ՀՀ վարչապետի աշխատակազմի ղեկավարի սույն թվականի մայիսի 26-ի </w:t>
            </w:r>
            <w:r w:rsidRPr="005E395A">
              <w:rPr>
                <w:rFonts w:ascii="GHEA Grapalat" w:hAnsi="GHEA Grapalat"/>
                <w:bCs/>
                <w:lang w:val="af-ZA"/>
              </w:rPr>
              <w:t>N</w:t>
            </w:r>
            <w:r w:rsidRPr="005E395A">
              <w:rPr>
                <w:rFonts w:ascii="GHEA Grapalat" w:hAnsi="GHEA Grapalat"/>
                <w:bCs/>
              </w:rPr>
              <w:t xml:space="preserve"> 02/12.4/17809-2026 գրության</w:t>
            </w:r>
            <w:r w:rsidRPr="005E395A">
              <w:rPr>
                <w:rFonts w:ascii="GHEA Grapalat" w:hAnsi="GHEA Grapalat"/>
                <w:bCs/>
                <w:lang w:val="af-ZA"/>
              </w:rPr>
              <w:t xml:space="preserve">` ՀՀ ֆինանսների նախարարությունն ուսումնասիրել է </w:t>
            </w:r>
            <w:r w:rsidRPr="005E395A">
              <w:rPr>
                <w:rFonts w:ascii="GHEA Grapalat" w:hAnsi="GHEA Grapalat"/>
                <w:bCs/>
              </w:rPr>
              <w:t>«Հայաստանի Հանրապետության կառավարության 2015 թվականի մարտի 19-ի N 596-Ն որոշման մեջ լրացում կատարելու մասին» ՀՀ</w:t>
            </w:r>
            <w:r w:rsidRPr="005E395A">
              <w:rPr>
                <w:rFonts w:ascii="GHEA Grapalat" w:hAnsi="GHEA Grapalat"/>
                <w:bCs/>
                <w:lang w:val="af-ZA"/>
              </w:rPr>
              <w:t xml:space="preserve"> </w:t>
            </w:r>
            <w:r w:rsidRPr="005E395A">
              <w:rPr>
                <w:rFonts w:ascii="GHEA Grapalat" w:hAnsi="GHEA Grapalat"/>
                <w:bCs/>
              </w:rPr>
              <w:t>կառավարության</w:t>
            </w:r>
            <w:r w:rsidRPr="005E395A">
              <w:rPr>
                <w:rFonts w:ascii="GHEA Grapalat" w:hAnsi="GHEA Grapalat"/>
                <w:bCs/>
                <w:lang w:val="af-ZA"/>
              </w:rPr>
              <w:t xml:space="preserve"> </w:t>
            </w:r>
            <w:r w:rsidRPr="005E395A">
              <w:rPr>
                <w:rFonts w:ascii="GHEA Grapalat" w:hAnsi="GHEA Grapalat"/>
                <w:bCs/>
              </w:rPr>
              <w:t>որոշման նախագիծը</w:t>
            </w:r>
            <w:r w:rsidRPr="005E395A">
              <w:rPr>
                <w:rFonts w:ascii="GHEA Grapalat" w:hAnsi="GHEA Grapalat"/>
                <w:bCs/>
                <w:lang w:val="af-ZA"/>
              </w:rPr>
              <w:t xml:space="preserve"> և հայտնում է, որ դիտողություններ</w:t>
            </w:r>
            <w:r w:rsidRPr="005E395A">
              <w:rPr>
                <w:rFonts w:ascii="GHEA Grapalat" w:hAnsi="GHEA Grapalat"/>
                <w:bCs/>
              </w:rPr>
              <w:t xml:space="preserve"> և </w:t>
            </w:r>
            <w:r w:rsidRPr="005E395A">
              <w:rPr>
                <w:rFonts w:ascii="GHEA Grapalat" w:hAnsi="GHEA Grapalat"/>
                <w:bCs/>
                <w:lang w:val="af-ZA"/>
              </w:rPr>
              <w:t>առաջարկություններ չունի:</w:t>
            </w:r>
          </w:p>
        </w:tc>
        <w:tc>
          <w:tcPr>
            <w:tcW w:w="6336" w:type="dxa"/>
          </w:tcPr>
          <w:p w14:paraId="10DC5C8B" w14:textId="77777777" w:rsidR="00453E31" w:rsidRPr="00A21890" w:rsidRDefault="00453E31" w:rsidP="00453E31">
            <w:pPr>
              <w:keepNext/>
              <w:shd w:val="clear" w:color="auto" w:fill="FFFFFF"/>
              <w:spacing w:line="360" w:lineRule="auto"/>
              <w:jc w:val="center"/>
              <w:rPr>
                <w:rFonts w:ascii="GHEA Grapalat" w:eastAsia="GHEA Grapalat" w:hAnsi="GHEA Grapalat" w:cs="GHEA Grapalat"/>
                <w:b/>
                <w:color w:val="000000" w:themeColor="text1"/>
              </w:rPr>
            </w:pPr>
            <w:r>
              <w:rPr>
                <w:rFonts w:ascii="GHEA Grapalat" w:eastAsia="GHEA Grapalat" w:hAnsi="GHEA Grapalat" w:cs="GHEA Grapalat"/>
                <w:b/>
                <w:color w:val="000000" w:themeColor="text1"/>
              </w:rPr>
              <w:t>Ը</w:t>
            </w:r>
            <w:r w:rsidRPr="00A21890">
              <w:rPr>
                <w:rFonts w:ascii="GHEA Grapalat" w:eastAsia="GHEA Grapalat" w:hAnsi="GHEA Grapalat" w:cs="GHEA Grapalat"/>
                <w:b/>
                <w:color w:val="000000" w:themeColor="text1"/>
              </w:rPr>
              <w:t>նդունվել</w:t>
            </w:r>
            <w:r>
              <w:rPr>
                <w:rFonts w:ascii="GHEA Grapalat" w:eastAsia="GHEA Grapalat" w:hAnsi="GHEA Grapalat" w:cs="GHEA Grapalat"/>
                <w:b/>
                <w:color w:val="000000" w:themeColor="text1"/>
              </w:rPr>
              <w:t xml:space="preserve"> է</w:t>
            </w:r>
          </w:p>
          <w:p w14:paraId="35094A0B" w14:textId="7ED8A888" w:rsidR="0018241B" w:rsidRDefault="0018241B" w:rsidP="0018241B">
            <w:pPr>
              <w:spacing w:line="360" w:lineRule="auto"/>
              <w:rPr>
                <w:rFonts w:ascii="GHEA Grapalat" w:hAnsi="GHEA Grapalat"/>
              </w:rPr>
            </w:pPr>
          </w:p>
        </w:tc>
      </w:tr>
    </w:tbl>
    <w:tbl>
      <w:tblPr>
        <w:tblW w:w="149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6"/>
        <w:gridCol w:w="6330"/>
      </w:tblGrid>
      <w:tr w:rsidR="00FE4735" w:rsidRPr="00282D81" w14:paraId="754AC23D" w14:textId="77777777" w:rsidTr="00FC32E0">
        <w:trPr>
          <w:trHeight w:val="282"/>
        </w:trPr>
        <w:tc>
          <w:tcPr>
            <w:tcW w:w="8646" w:type="dxa"/>
            <w:vMerge w:val="restart"/>
            <w:shd w:val="clear" w:color="auto" w:fill="D0D0D0"/>
          </w:tcPr>
          <w:p w14:paraId="68F2D264" w14:textId="40CE0143" w:rsidR="00FE4735" w:rsidRPr="00282D81" w:rsidRDefault="00FE4735" w:rsidP="00FC32E0">
            <w:pPr>
              <w:tabs>
                <w:tab w:val="left" w:pos="851"/>
                <w:tab w:val="left" w:pos="1418"/>
              </w:tabs>
              <w:spacing w:line="360" w:lineRule="auto"/>
              <w:ind w:left="567"/>
              <w:jc w:val="center"/>
              <w:rPr>
                <w:rFonts w:ascii="GHEA Grapalat" w:eastAsia="GHEA Grapalat" w:hAnsi="GHEA Grapalat" w:cs="GHEA Grapalat"/>
              </w:rPr>
            </w:pPr>
            <w:r>
              <w:rPr>
                <w:rFonts w:ascii="GHEA Grapalat" w:eastAsia="GHEA Grapalat" w:hAnsi="GHEA Grapalat" w:cs="GHEA Grapalat"/>
                <w:b/>
                <w:lang w:val="en-US"/>
              </w:rPr>
              <w:lastRenderedPageBreak/>
              <w:t>3</w:t>
            </w:r>
            <w:r w:rsidRPr="00282D81">
              <w:rPr>
                <w:rFonts w:ascii="GHEA Grapalat" w:eastAsia="GHEA Grapalat" w:hAnsi="GHEA Grapalat" w:cs="GHEA Grapalat"/>
                <w:b/>
              </w:rPr>
              <w:t xml:space="preserve">. ՀՀ </w:t>
            </w:r>
            <w:r w:rsidR="005E395A">
              <w:rPr>
                <w:rFonts w:ascii="GHEA Grapalat" w:hAnsi="GHEA Grapalat"/>
                <w:b/>
              </w:rPr>
              <w:t>արդարադատության</w:t>
            </w:r>
            <w:r>
              <w:rPr>
                <w:rFonts w:ascii="GHEA Grapalat" w:hAnsi="GHEA Grapalat"/>
                <w:b/>
              </w:rPr>
              <w:t xml:space="preserve"> նախարարություն</w:t>
            </w:r>
          </w:p>
        </w:tc>
        <w:tc>
          <w:tcPr>
            <w:tcW w:w="6330" w:type="dxa"/>
            <w:shd w:val="clear" w:color="auto" w:fill="D0D0D0"/>
          </w:tcPr>
          <w:p w14:paraId="467E45DB" w14:textId="77777777" w:rsidR="00FE4735" w:rsidRPr="00282D81" w:rsidRDefault="00FE4735" w:rsidP="00FC32E0">
            <w:pPr>
              <w:spacing w:line="360" w:lineRule="auto"/>
              <w:jc w:val="center"/>
              <w:rPr>
                <w:rFonts w:ascii="GHEA Grapalat" w:eastAsia="GHEA Grapalat" w:hAnsi="GHEA Grapalat" w:cs="GHEA Grapalat"/>
                <w:b/>
              </w:rPr>
            </w:pPr>
            <w:r>
              <w:rPr>
                <w:rFonts w:ascii="GHEA Grapalat" w:eastAsia="GHEA Grapalat" w:hAnsi="GHEA Grapalat" w:cs="GHEA Grapalat"/>
                <w:b/>
              </w:rPr>
              <w:t>26</w:t>
            </w:r>
            <w:r w:rsidRPr="00282D81">
              <w:rPr>
                <w:rFonts w:ascii="GHEA Grapalat" w:eastAsia="GHEA Grapalat" w:hAnsi="GHEA Grapalat" w:cs="GHEA Grapalat"/>
                <w:b/>
              </w:rPr>
              <w:t>.</w:t>
            </w:r>
            <w:r>
              <w:rPr>
                <w:rFonts w:ascii="GHEA Grapalat" w:eastAsia="GHEA Grapalat" w:hAnsi="GHEA Grapalat" w:cs="GHEA Grapalat"/>
                <w:b/>
              </w:rPr>
              <w:t>05</w:t>
            </w:r>
            <w:r w:rsidRPr="00282D81">
              <w:rPr>
                <w:rFonts w:ascii="GHEA Grapalat" w:eastAsia="GHEA Grapalat" w:hAnsi="GHEA Grapalat" w:cs="GHEA Grapalat"/>
                <w:b/>
              </w:rPr>
              <w:t>.202</w:t>
            </w:r>
            <w:r>
              <w:rPr>
                <w:rFonts w:ascii="GHEA Grapalat" w:eastAsia="GHEA Grapalat" w:hAnsi="GHEA Grapalat" w:cs="GHEA Grapalat"/>
                <w:b/>
              </w:rPr>
              <w:t>6</w:t>
            </w:r>
            <w:r w:rsidRPr="00282D81">
              <w:rPr>
                <w:rFonts w:ascii="GHEA Grapalat" w:eastAsia="GHEA Grapalat" w:hAnsi="GHEA Grapalat" w:cs="GHEA Grapalat"/>
                <w:b/>
              </w:rPr>
              <w:t>թ.</w:t>
            </w:r>
          </w:p>
        </w:tc>
      </w:tr>
      <w:tr w:rsidR="00FE4735" w:rsidRPr="00AB55EB" w14:paraId="15250969" w14:textId="77777777" w:rsidTr="00FC32E0">
        <w:trPr>
          <w:trHeight w:val="159"/>
        </w:trPr>
        <w:tc>
          <w:tcPr>
            <w:tcW w:w="8646" w:type="dxa"/>
            <w:vMerge/>
            <w:shd w:val="clear" w:color="auto" w:fill="D0D0D0"/>
          </w:tcPr>
          <w:p w14:paraId="500A9CA3" w14:textId="77777777" w:rsidR="00FE4735" w:rsidRPr="00282D81" w:rsidRDefault="00FE4735" w:rsidP="00FC32E0">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330" w:type="dxa"/>
            <w:shd w:val="clear" w:color="auto" w:fill="D0D0D0"/>
          </w:tcPr>
          <w:p w14:paraId="42280A6F" w14:textId="58C678BE" w:rsidR="00FE4735" w:rsidRPr="00AB55EB" w:rsidRDefault="00FE4735" w:rsidP="00FC32E0">
            <w:pPr>
              <w:tabs>
                <w:tab w:val="left" w:pos="1308"/>
                <w:tab w:val="center" w:pos="3027"/>
                <w:tab w:val="center" w:pos="3056"/>
                <w:tab w:val="left" w:pos="4692"/>
              </w:tabs>
              <w:spacing w:line="360" w:lineRule="auto"/>
              <w:rPr>
                <w:rFonts w:ascii="GHEA Grapalat" w:hAnsi="GHEA Grapalat" w:cs="GHEA Grapalat"/>
                <w:b/>
                <w:lang w:val="en-US"/>
              </w:rPr>
            </w:pPr>
            <w:r>
              <w:rPr>
                <w:rFonts w:ascii="GHEA Grapalat" w:hAnsi="GHEA Grapalat" w:cs="GHEA Grapalat"/>
                <w:b/>
                <w:lang w:val="en-US"/>
              </w:rPr>
              <w:tab/>
            </w:r>
            <w:r>
              <w:rPr>
                <w:rFonts w:ascii="GHEA Grapalat" w:hAnsi="GHEA Grapalat" w:cs="GHEA Grapalat"/>
                <w:b/>
                <w:lang w:val="en-US"/>
              </w:rPr>
              <w:tab/>
            </w:r>
            <w:r w:rsidR="005E395A" w:rsidRPr="00D90161">
              <w:rPr>
                <w:rFonts w:ascii="GHEA Grapalat" w:eastAsia="GHEA Grapalat" w:hAnsi="GHEA Grapalat" w:cs="GHEA Grapalat"/>
                <w:b/>
                <w:lang w:val="en-US"/>
              </w:rPr>
              <w:t>/27.4/27423-2026</w:t>
            </w:r>
          </w:p>
        </w:tc>
      </w:tr>
    </w:tbl>
    <w:tbl>
      <w:tblPr>
        <w:tblW w:w="1495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40"/>
        <w:gridCol w:w="6315"/>
      </w:tblGrid>
      <w:tr w:rsidR="001D429E" w14:paraId="188ECC74" w14:textId="0535B6D3" w:rsidTr="001D429E">
        <w:trPr>
          <w:trHeight w:val="630"/>
        </w:trPr>
        <w:tc>
          <w:tcPr>
            <w:tcW w:w="8640" w:type="dxa"/>
          </w:tcPr>
          <w:p w14:paraId="120DA940" w14:textId="77777777" w:rsidR="005E395A" w:rsidRPr="0018241B" w:rsidRDefault="005E395A" w:rsidP="005E395A">
            <w:pPr>
              <w:spacing w:line="360" w:lineRule="auto"/>
              <w:jc w:val="center"/>
              <w:rPr>
                <w:rFonts w:ascii="GHEA Grapalat" w:hAnsi="GHEA Grapalat"/>
                <w:b/>
              </w:rPr>
            </w:pPr>
            <w:r w:rsidRPr="0018241B">
              <w:rPr>
                <w:rFonts w:ascii="GHEA Grapalat" w:hAnsi="GHEA Grapalat"/>
                <w:b/>
              </w:rPr>
              <w:t>ՊԵՏԱԿԱՆ ՓՈՐՁԱԳԻՏԱԿԱՆ ԵԶՐԱԿԱՑՈՒԹՅՈՒՆ</w:t>
            </w:r>
          </w:p>
          <w:p w14:paraId="3122C84E" w14:textId="77777777" w:rsidR="005E395A" w:rsidRPr="0018241B" w:rsidRDefault="005E395A" w:rsidP="005E395A">
            <w:pPr>
              <w:spacing w:line="360" w:lineRule="auto"/>
              <w:jc w:val="center"/>
              <w:rPr>
                <w:rFonts w:ascii="GHEA Grapalat" w:hAnsi="GHEA Grapalat"/>
                <w:b/>
              </w:rPr>
            </w:pPr>
            <w:r w:rsidRPr="0018241B">
              <w:rPr>
                <w:rFonts w:ascii="GHEA Grapalat" w:hAnsi="GHEA Grapalat"/>
                <w:b/>
              </w:rPr>
              <w:t>«ՀԱՅԱՍՏԱՆԻ ՀԱՆՐԱՊԵՏՈՒԹՅԱՆ ԿԱՌԱՎԱՐՈՒԹՅԱՆ 2015 ԹՎԱԿԱՆԻ ՄԱՐՏԻ 19-Ի N 596-Ն ՈՐՈՇՄԱՆ ՄԵՋ ԼՐԱՑՈՒՄ ԿԱՏԱՐԵԼՈՒ ՄԱՍԻՆ» ԿԱՌԱՎԱՐՈՒԹՅԱՆ ՈՐՈՇՄԱՆ ՆԱԽԱԳԾԻ ՎԵՐԱԲԵՐՅԱԼ</w:t>
            </w:r>
          </w:p>
          <w:p w14:paraId="574BF8A6" w14:textId="1E6B19D3" w:rsidR="001D429E" w:rsidRDefault="005E395A" w:rsidP="005E395A">
            <w:pPr>
              <w:spacing w:line="360" w:lineRule="auto"/>
              <w:ind w:left="-6"/>
              <w:rPr>
                <w:rFonts w:ascii="GHEA Grapalat" w:hAnsi="GHEA Grapalat"/>
              </w:rPr>
            </w:pPr>
            <w:r w:rsidRPr="0018241B">
              <w:rPr>
                <w:rFonts w:ascii="GHEA Grapalat" w:hAnsi="GHEA Grapalat"/>
                <w:bCs/>
              </w:rPr>
              <w:t xml:space="preserve"> «Հայաստանի Հանրապետության կառավարության 2015 թվականի մարտի 19-ի N 596-Ն որոշման մեջ լրացում կատարելու մասին» կառավարության որոշման նախագծի վերաբերյալ մեր իրավասությունների շրջանակում առարկություններ չունենք։</w:t>
            </w:r>
          </w:p>
        </w:tc>
        <w:tc>
          <w:tcPr>
            <w:tcW w:w="6315" w:type="dxa"/>
          </w:tcPr>
          <w:p w14:paraId="78B37A77" w14:textId="4DF3ED0C" w:rsidR="001D429E" w:rsidRPr="005E395A" w:rsidRDefault="005E395A" w:rsidP="005E395A">
            <w:pPr>
              <w:keepNext/>
              <w:shd w:val="clear" w:color="auto" w:fill="FFFFFF"/>
              <w:spacing w:line="360" w:lineRule="auto"/>
              <w:jc w:val="center"/>
              <w:rPr>
                <w:rFonts w:ascii="GHEA Grapalat" w:eastAsia="GHEA Grapalat" w:hAnsi="GHEA Grapalat" w:cs="GHEA Grapalat"/>
                <w:b/>
                <w:color w:val="000000" w:themeColor="text1"/>
              </w:rPr>
            </w:pPr>
            <w:r>
              <w:rPr>
                <w:rFonts w:ascii="GHEA Grapalat" w:eastAsia="GHEA Grapalat" w:hAnsi="GHEA Grapalat" w:cs="GHEA Grapalat"/>
                <w:b/>
                <w:color w:val="000000" w:themeColor="text1"/>
              </w:rPr>
              <w:t>Ը</w:t>
            </w:r>
            <w:r w:rsidRPr="00A21890">
              <w:rPr>
                <w:rFonts w:ascii="GHEA Grapalat" w:eastAsia="GHEA Grapalat" w:hAnsi="GHEA Grapalat" w:cs="GHEA Grapalat"/>
                <w:b/>
                <w:color w:val="000000" w:themeColor="text1"/>
              </w:rPr>
              <w:t>նդունվել</w:t>
            </w:r>
            <w:r>
              <w:rPr>
                <w:rFonts w:ascii="GHEA Grapalat" w:eastAsia="GHEA Grapalat" w:hAnsi="GHEA Grapalat" w:cs="GHEA Grapalat"/>
                <w:b/>
                <w:color w:val="000000" w:themeColor="text1"/>
              </w:rPr>
              <w:t xml:space="preserve"> է</w:t>
            </w:r>
          </w:p>
        </w:tc>
      </w:tr>
    </w:tbl>
    <w:p w14:paraId="178523C7" w14:textId="5694F5A8" w:rsidR="00E146FD" w:rsidRPr="00AE4B11" w:rsidRDefault="00E146FD" w:rsidP="00E146FD">
      <w:pPr>
        <w:spacing w:line="360" w:lineRule="auto"/>
        <w:rPr>
          <w:rFonts w:ascii="GHEA Grapalat" w:hAnsi="GHEA Grapalat"/>
        </w:rPr>
      </w:pPr>
    </w:p>
    <w:sectPr w:rsidR="00E146FD" w:rsidRPr="00AE4B11" w:rsidSect="00C56558">
      <w:footerReference w:type="default" r:id="rId8"/>
      <w:pgSz w:w="16838" w:h="11906" w:orient="landscape"/>
      <w:pgMar w:top="360" w:right="1134" w:bottom="709"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F764E" w14:textId="77777777" w:rsidR="00BF3F4B" w:rsidRDefault="00BF3F4B">
      <w:r>
        <w:separator/>
      </w:r>
    </w:p>
  </w:endnote>
  <w:endnote w:type="continuationSeparator" w:id="0">
    <w:p w14:paraId="74B5D016" w14:textId="77777777" w:rsidR="00BF3F4B" w:rsidRDefault="00BF3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auto"/>
    <w:pitch w:val="variable"/>
    <w:sig w:usb0="A00006A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20751"/>
      <w:docPartObj>
        <w:docPartGallery w:val="Page Numbers (Bottom of Page)"/>
        <w:docPartUnique/>
      </w:docPartObj>
    </w:sdtPr>
    <w:sdtEndPr>
      <w:rPr>
        <w:rFonts w:ascii="GHEA Grapalat" w:hAnsi="GHEA Grapalat"/>
      </w:rPr>
    </w:sdtEndPr>
    <w:sdtContent>
      <w:p w14:paraId="18F50F6C" w14:textId="77777777" w:rsidR="00C145F7" w:rsidRPr="00914DAC" w:rsidRDefault="00C145F7" w:rsidP="00C56558">
        <w:pPr>
          <w:pStyle w:val="Footer"/>
          <w:ind w:right="-370"/>
          <w:jc w:val="right"/>
          <w:rPr>
            <w:rFonts w:ascii="GHEA Grapalat" w:hAnsi="GHEA Grapalat"/>
          </w:rPr>
        </w:pPr>
        <w:r w:rsidRPr="00914DAC">
          <w:rPr>
            <w:rFonts w:ascii="GHEA Grapalat" w:hAnsi="GHEA Grapalat"/>
          </w:rPr>
          <w:fldChar w:fldCharType="begin"/>
        </w:r>
        <w:r w:rsidRPr="00914DAC">
          <w:rPr>
            <w:rFonts w:ascii="GHEA Grapalat" w:hAnsi="GHEA Grapalat"/>
          </w:rPr>
          <w:instrText xml:space="preserve"> PAGE   \* MERGEFORMAT </w:instrText>
        </w:r>
        <w:r w:rsidRPr="00914DAC">
          <w:rPr>
            <w:rFonts w:ascii="GHEA Grapalat" w:hAnsi="GHEA Grapalat"/>
          </w:rPr>
          <w:fldChar w:fldCharType="separate"/>
        </w:r>
        <w:r w:rsidR="00AB3E71">
          <w:rPr>
            <w:rFonts w:ascii="GHEA Grapalat" w:hAnsi="GHEA Grapalat"/>
            <w:noProof/>
          </w:rPr>
          <w:t>1</w:t>
        </w:r>
        <w:r w:rsidRPr="00914DAC">
          <w:rPr>
            <w:rFonts w:ascii="GHEA Grapalat" w:hAnsi="GHEA Grapalat"/>
          </w:rPr>
          <w:fldChar w:fldCharType="end"/>
        </w:r>
      </w:p>
    </w:sdtContent>
  </w:sdt>
  <w:p w14:paraId="0C5D5C9B" w14:textId="77777777" w:rsidR="00C145F7" w:rsidRDefault="00C145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4EBD4" w14:textId="77777777" w:rsidR="00BF3F4B" w:rsidRDefault="00BF3F4B">
      <w:r>
        <w:separator/>
      </w:r>
    </w:p>
  </w:footnote>
  <w:footnote w:type="continuationSeparator" w:id="0">
    <w:p w14:paraId="02E66F44" w14:textId="77777777" w:rsidR="00BF3F4B" w:rsidRDefault="00BF3F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10E45EE"/>
    <w:multiLevelType w:val="multilevel"/>
    <w:tmpl w:val="9E3CE0CC"/>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2C17A2D"/>
    <w:multiLevelType w:val="hybridMultilevel"/>
    <w:tmpl w:val="0254C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2770C3"/>
    <w:multiLevelType w:val="hybridMultilevel"/>
    <w:tmpl w:val="4CE670F0"/>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B712D6"/>
    <w:multiLevelType w:val="hybridMultilevel"/>
    <w:tmpl w:val="803CF4C8"/>
    <w:lvl w:ilvl="0" w:tplc="0409000F">
      <w:start w:val="1"/>
      <w:numFmt w:val="decimal"/>
      <w:lvlText w:val="%1."/>
      <w:lvlJc w:val="left"/>
      <w:pPr>
        <w:ind w:left="360"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5" w15:restartNumberingAfterBreak="0">
    <w:nsid w:val="47777605"/>
    <w:multiLevelType w:val="hybridMultilevel"/>
    <w:tmpl w:val="EC4CD74A"/>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8A5A52"/>
    <w:multiLevelType w:val="hybridMultilevel"/>
    <w:tmpl w:val="938ABD3A"/>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AF01CD"/>
    <w:multiLevelType w:val="hybridMultilevel"/>
    <w:tmpl w:val="82740B28"/>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EB2AAF"/>
    <w:multiLevelType w:val="hybridMultilevel"/>
    <w:tmpl w:val="49A011AE"/>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0E3409"/>
    <w:multiLevelType w:val="hybridMultilevel"/>
    <w:tmpl w:val="3768F4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6EA4FFDC">
      <w:start w:val="1"/>
      <w:numFmt w:val="decimal"/>
      <w:lvlText w:val="%4."/>
      <w:lvlJc w:val="left"/>
      <w:pPr>
        <w:ind w:left="2880" w:hanging="360"/>
      </w:pPr>
      <w:rPr>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454BE3"/>
    <w:multiLevelType w:val="hybridMultilevel"/>
    <w:tmpl w:val="364092A8"/>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3C5F97"/>
    <w:multiLevelType w:val="hybridMultilevel"/>
    <w:tmpl w:val="DE7A9204"/>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274C39"/>
    <w:multiLevelType w:val="hybridMultilevel"/>
    <w:tmpl w:val="C2A84B96"/>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3108719">
    <w:abstractNumId w:val="1"/>
  </w:num>
  <w:num w:numId="2" w16cid:durableId="345057994">
    <w:abstractNumId w:val="9"/>
  </w:num>
  <w:num w:numId="3" w16cid:durableId="572010744">
    <w:abstractNumId w:val="10"/>
  </w:num>
  <w:num w:numId="4" w16cid:durableId="490827428">
    <w:abstractNumId w:val="11"/>
  </w:num>
  <w:num w:numId="5" w16cid:durableId="587230767">
    <w:abstractNumId w:val="7"/>
  </w:num>
  <w:num w:numId="6" w16cid:durableId="403142945">
    <w:abstractNumId w:val="6"/>
  </w:num>
  <w:num w:numId="7" w16cid:durableId="2027094118">
    <w:abstractNumId w:val="12"/>
  </w:num>
  <w:num w:numId="8" w16cid:durableId="333803721">
    <w:abstractNumId w:val="8"/>
  </w:num>
  <w:num w:numId="9" w16cid:durableId="1004015193">
    <w:abstractNumId w:val="5"/>
  </w:num>
  <w:num w:numId="10" w16cid:durableId="1977102363">
    <w:abstractNumId w:val="3"/>
  </w:num>
  <w:num w:numId="11" w16cid:durableId="808279194">
    <w:abstractNumId w:val="0"/>
  </w:num>
  <w:num w:numId="12" w16cid:durableId="9792669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948597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0C3"/>
    <w:rsid w:val="0000420E"/>
    <w:rsid w:val="00012D7F"/>
    <w:rsid w:val="00042C96"/>
    <w:rsid w:val="00053E55"/>
    <w:rsid w:val="00065CC7"/>
    <w:rsid w:val="00071891"/>
    <w:rsid w:val="00093D50"/>
    <w:rsid w:val="000A7870"/>
    <w:rsid w:val="000B3FB3"/>
    <w:rsid w:val="000B49B6"/>
    <w:rsid w:val="000F6512"/>
    <w:rsid w:val="00103948"/>
    <w:rsid w:val="00105B63"/>
    <w:rsid w:val="00110DE9"/>
    <w:rsid w:val="00133829"/>
    <w:rsid w:val="001475C3"/>
    <w:rsid w:val="0015667A"/>
    <w:rsid w:val="001604EF"/>
    <w:rsid w:val="00167F78"/>
    <w:rsid w:val="001770F2"/>
    <w:rsid w:val="0017728D"/>
    <w:rsid w:val="0018131B"/>
    <w:rsid w:val="00181B8C"/>
    <w:rsid w:val="0018241B"/>
    <w:rsid w:val="00195A61"/>
    <w:rsid w:val="001B03C1"/>
    <w:rsid w:val="001D429E"/>
    <w:rsid w:val="001E1367"/>
    <w:rsid w:val="001E3906"/>
    <w:rsid w:val="001F610F"/>
    <w:rsid w:val="002021D4"/>
    <w:rsid w:val="00204A53"/>
    <w:rsid w:val="00205228"/>
    <w:rsid w:val="00223ABE"/>
    <w:rsid w:val="00232BF0"/>
    <w:rsid w:val="002403C1"/>
    <w:rsid w:val="00240BB1"/>
    <w:rsid w:val="002559ED"/>
    <w:rsid w:val="00255A2D"/>
    <w:rsid w:val="00282D81"/>
    <w:rsid w:val="00286085"/>
    <w:rsid w:val="0029354F"/>
    <w:rsid w:val="002A4E18"/>
    <w:rsid w:val="002C0885"/>
    <w:rsid w:val="002C3325"/>
    <w:rsid w:val="002F6F56"/>
    <w:rsid w:val="00300F41"/>
    <w:rsid w:val="003200C6"/>
    <w:rsid w:val="003252B4"/>
    <w:rsid w:val="00331641"/>
    <w:rsid w:val="00332A09"/>
    <w:rsid w:val="00333AE0"/>
    <w:rsid w:val="00335F4C"/>
    <w:rsid w:val="00345070"/>
    <w:rsid w:val="00347F28"/>
    <w:rsid w:val="00353C43"/>
    <w:rsid w:val="00354A83"/>
    <w:rsid w:val="003628D3"/>
    <w:rsid w:val="00390BBC"/>
    <w:rsid w:val="003912B9"/>
    <w:rsid w:val="003B05E7"/>
    <w:rsid w:val="003C78AC"/>
    <w:rsid w:val="003D13B8"/>
    <w:rsid w:val="003E48E6"/>
    <w:rsid w:val="003E7707"/>
    <w:rsid w:val="003E7824"/>
    <w:rsid w:val="003F5B6C"/>
    <w:rsid w:val="004004B2"/>
    <w:rsid w:val="0041661C"/>
    <w:rsid w:val="004266AA"/>
    <w:rsid w:val="004371BB"/>
    <w:rsid w:val="00453E31"/>
    <w:rsid w:val="0045720A"/>
    <w:rsid w:val="00473BD0"/>
    <w:rsid w:val="00474F35"/>
    <w:rsid w:val="0047579F"/>
    <w:rsid w:val="004A03E1"/>
    <w:rsid w:val="004B2DB9"/>
    <w:rsid w:val="004B66EB"/>
    <w:rsid w:val="004B6AF1"/>
    <w:rsid w:val="004F0ADF"/>
    <w:rsid w:val="004F333D"/>
    <w:rsid w:val="004F4A41"/>
    <w:rsid w:val="00503993"/>
    <w:rsid w:val="005104BD"/>
    <w:rsid w:val="00522B26"/>
    <w:rsid w:val="00523067"/>
    <w:rsid w:val="00527C38"/>
    <w:rsid w:val="0053565F"/>
    <w:rsid w:val="00541490"/>
    <w:rsid w:val="00560248"/>
    <w:rsid w:val="00566332"/>
    <w:rsid w:val="00570495"/>
    <w:rsid w:val="00575656"/>
    <w:rsid w:val="00590117"/>
    <w:rsid w:val="005A5C86"/>
    <w:rsid w:val="005C15A9"/>
    <w:rsid w:val="005D2A09"/>
    <w:rsid w:val="005D7A84"/>
    <w:rsid w:val="005E00E6"/>
    <w:rsid w:val="005E395A"/>
    <w:rsid w:val="005E7796"/>
    <w:rsid w:val="005F2F89"/>
    <w:rsid w:val="0062545F"/>
    <w:rsid w:val="0064607A"/>
    <w:rsid w:val="0066251B"/>
    <w:rsid w:val="006729F2"/>
    <w:rsid w:val="00673B10"/>
    <w:rsid w:val="006903F8"/>
    <w:rsid w:val="00691043"/>
    <w:rsid w:val="00692F81"/>
    <w:rsid w:val="006A7829"/>
    <w:rsid w:val="006C2286"/>
    <w:rsid w:val="006C6BCC"/>
    <w:rsid w:val="006D4FCD"/>
    <w:rsid w:val="006D7F74"/>
    <w:rsid w:val="006E0319"/>
    <w:rsid w:val="006E2AA3"/>
    <w:rsid w:val="006F41C9"/>
    <w:rsid w:val="00716661"/>
    <w:rsid w:val="007272E2"/>
    <w:rsid w:val="00734E57"/>
    <w:rsid w:val="00767C21"/>
    <w:rsid w:val="00775EDC"/>
    <w:rsid w:val="00780673"/>
    <w:rsid w:val="00790E95"/>
    <w:rsid w:val="007C2F04"/>
    <w:rsid w:val="007C4C60"/>
    <w:rsid w:val="007E172C"/>
    <w:rsid w:val="007E2840"/>
    <w:rsid w:val="007E28C2"/>
    <w:rsid w:val="007E6FB0"/>
    <w:rsid w:val="007F43F2"/>
    <w:rsid w:val="007F4554"/>
    <w:rsid w:val="008012AD"/>
    <w:rsid w:val="0080215B"/>
    <w:rsid w:val="008061C4"/>
    <w:rsid w:val="0081059F"/>
    <w:rsid w:val="00846EFC"/>
    <w:rsid w:val="00852264"/>
    <w:rsid w:val="00856288"/>
    <w:rsid w:val="00870B7C"/>
    <w:rsid w:val="00874375"/>
    <w:rsid w:val="008773A4"/>
    <w:rsid w:val="00880358"/>
    <w:rsid w:val="00890511"/>
    <w:rsid w:val="00894E96"/>
    <w:rsid w:val="008B7EB3"/>
    <w:rsid w:val="008C5FC4"/>
    <w:rsid w:val="008E113F"/>
    <w:rsid w:val="008E7BBA"/>
    <w:rsid w:val="008F4BFA"/>
    <w:rsid w:val="008F79BF"/>
    <w:rsid w:val="00904780"/>
    <w:rsid w:val="00906671"/>
    <w:rsid w:val="009219A2"/>
    <w:rsid w:val="00925FD9"/>
    <w:rsid w:val="0094419D"/>
    <w:rsid w:val="0094642E"/>
    <w:rsid w:val="00952F06"/>
    <w:rsid w:val="0095423E"/>
    <w:rsid w:val="009560C3"/>
    <w:rsid w:val="00960848"/>
    <w:rsid w:val="00960EED"/>
    <w:rsid w:val="00967DB6"/>
    <w:rsid w:val="00980924"/>
    <w:rsid w:val="009826DD"/>
    <w:rsid w:val="00994F46"/>
    <w:rsid w:val="00995407"/>
    <w:rsid w:val="009B0317"/>
    <w:rsid w:val="009B5EB0"/>
    <w:rsid w:val="009B7707"/>
    <w:rsid w:val="009C3452"/>
    <w:rsid w:val="009C55D9"/>
    <w:rsid w:val="009D48E8"/>
    <w:rsid w:val="00A05C27"/>
    <w:rsid w:val="00A07AE9"/>
    <w:rsid w:val="00A21890"/>
    <w:rsid w:val="00A21CF3"/>
    <w:rsid w:val="00A319EE"/>
    <w:rsid w:val="00A4461E"/>
    <w:rsid w:val="00A60C37"/>
    <w:rsid w:val="00A6778D"/>
    <w:rsid w:val="00A817A0"/>
    <w:rsid w:val="00A8360B"/>
    <w:rsid w:val="00A86D38"/>
    <w:rsid w:val="00A9193A"/>
    <w:rsid w:val="00A97124"/>
    <w:rsid w:val="00AA00FB"/>
    <w:rsid w:val="00AB3E71"/>
    <w:rsid w:val="00AB4A7F"/>
    <w:rsid w:val="00AB55EB"/>
    <w:rsid w:val="00AC20E0"/>
    <w:rsid w:val="00AD27DF"/>
    <w:rsid w:val="00AE4B11"/>
    <w:rsid w:val="00AE5BBE"/>
    <w:rsid w:val="00AE66BC"/>
    <w:rsid w:val="00AF5774"/>
    <w:rsid w:val="00B0176D"/>
    <w:rsid w:val="00B15332"/>
    <w:rsid w:val="00B20A1A"/>
    <w:rsid w:val="00B33404"/>
    <w:rsid w:val="00B34594"/>
    <w:rsid w:val="00B41337"/>
    <w:rsid w:val="00B424EE"/>
    <w:rsid w:val="00B50982"/>
    <w:rsid w:val="00B51868"/>
    <w:rsid w:val="00B5566C"/>
    <w:rsid w:val="00BA13F5"/>
    <w:rsid w:val="00BA3563"/>
    <w:rsid w:val="00BC3133"/>
    <w:rsid w:val="00BD20ED"/>
    <w:rsid w:val="00BD3A7A"/>
    <w:rsid w:val="00BD3C84"/>
    <w:rsid w:val="00BE310A"/>
    <w:rsid w:val="00BF0BB5"/>
    <w:rsid w:val="00BF3F4B"/>
    <w:rsid w:val="00C069D7"/>
    <w:rsid w:val="00C13395"/>
    <w:rsid w:val="00C145F7"/>
    <w:rsid w:val="00C2270C"/>
    <w:rsid w:val="00C277E1"/>
    <w:rsid w:val="00C36E0F"/>
    <w:rsid w:val="00C37D14"/>
    <w:rsid w:val="00C43582"/>
    <w:rsid w:val="00C56558"/>
    <w:rsid w:val="00C6325B"/>
    <w:rsid w:val="00C6600B"/>
    <w:rsid w:val="00C673FA"/>
    <w:rsid w:val="00C73ACA"/>
    <w:rsid w:val="00C91777"/>
    <w:rsid w:val="00C93B76"/>
    <w:rsid w:val="00C97CF9"/>
    <w:rsid w:val="00CB18D3"/>
    <w:rsid w:val="00CD33D1"/>
    <w:rsid w:val="00CD33F0"/>
    <w:rsid w:val="00CD5147"/>
    <w:rsid w:val="00CD6844"/>
    <w:rsid w:val="00CE6E68"/>
    <w:rsid w:val="00CE787F"/>
    <w:rsid w:val="00CF40B4"/>
    <w:rsid w:val="00CF60B8"/>
    <w:rsid w:val="00D02EB9"/>
    <w:rsid w:val="00D11D79"/>
    <w:rsid w:val="00D22120"/>
    <w:rsid w:val="00D4310D"/>
    <w:rsid w:val="00D46340"/>
    <w:rsid w:val="00D610DD"/>
    <w:rsid w:val="00D74ECB"/>
    <w:rsid w:val="00D7616A"/>
    <w:rsid w:val="00D77161"/>
    <w:rsid w:val="00D90161"/>
    <w:rsid w:val="00DD10FA"/>
    <w:rsid w:val="00DD124D"/>
    <w:rsid w:val="00DF07BF"/>
    <w:rsid w:val="00DF6485"/>
    <w:rsid w:val="00E1173B"/>
    <w:rsid w:val="00E146FD"/>
    <w:rsid w:val="00E14B74"/>
    <w:rsid w:val="00E2246E"/>
    <w:rsid w:val="00E234F2"/>
    <w:rsid w:val="00E24AB9"/>
    <w:rsid w:val="00E50678"/>
    <w:rsid w:val="00E5138A"/>
    <w:rsid w:val="00E54EFE"/>
    <w:rsid w:val="00E55116"/>
    <w:rsid w:val="00E63E41"/>
    <w:rsid w:val="00E6745B"/>
    <w:rsid w:val="00E71FD8"/>
    <w:rsid w:val="00E74A01"/>
    <w:rsid w:val="00E76C57"/>
    <w:rsid w:val="00E85399"/>
    <w:rsid w:val="00E95E2E"/>
    <w:rsid w:val="00EA1405"/>
    <w:rsid w:val="00EA2892"/>
    <w:rsid w:val="00EA3172"/>
    <w:rsid w:val="00EA7BBF"/>
    <w:rsid w:val="00EC06CD"/>
    <w:rsid w:val="00ED402D"/>
    <w:rsid w:val="00ED467A"/>
    <w:rsid w:val="00EE191A"/>
    <w:rsid w:val="00EE73FA"/>
    <w:rsid w:val="00EF75A8"/>
    <w:rsid w:val="00F333C3"/>
    <w:rsid w:val="00F34E30"/>
    <w:rsid w:val="00F373C0"/>
    <w:rsid w:val="00F5610E"/>
    <w:rsid w:val="00F73B3F"/>
    <w:rsid w:val="00FB19E5"/>
    <w:rsid w:val="00FB47FA"/>
    <w:rsid w:val="00FC5D6D"/>
    <w:rsid w:val="00FE4735"/>
    <w:rsid w:val="00FE4DF8"/>
    <w:rsid w:val="00FE5665"/>
    <w:rsid w:val="00FF29AA"/>
    <w:rsid w:val="00FF6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3C81A"/>
  <w15:chartTrackingRefBased/>
  <w15:docId w15:val="{68AB0370-0E3B-4D78-A5C6-A265F022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906"/>
    <w:pPr>
      <w:spacing w:after="0" w:line="240" w:lineRule="auto"/>
    </w:pPr>
    <w:rPr>
      <w:rFonts w:ascii="Times New Roman" w:eastAsia="Times New Roman" w:hAnsi="Times New Roman" w:cs="Times New Roman"/>
      <w:sz w:val="24"/>
      <w:szCs w:val="24"/>
      <w:lang w:val="hy-AM" w:eastAsia="ru-RU"/>
    </w:rPr>
  </w:style>
  <w:style w:type="paragraph" w:styleId="Heading1">
    <w:name w:val="heading 1"/>
    <w:basedOn w:val="Normal"/>
    <w:next w:val="Normal"/>
    <w:link w:val="Heading1Char"/>
    <w:uiPriority w:val="9"/>
    <w:qFormat/>
    <w:rsid w:val="00A60C37"/>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560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9560C3"/>
    <w:rPr>
      <w:rFonts w:ascii="Calibri" w:eastAsia="Calibri" w:hAnsi="Calibri" w:cs="Times New Roman"/>
      <w:lang w:val="hy-AM"/>
    </w:rPr>
  </w:style>
  <w:style w:type="character" w:styleId="Strong">
    <w:name w:val="Strong"/>
    <w:basedOn w:val="DefaultParagraphFont"/>
    <w:uiPriority w:val="22"/>
    <w:qFormat/>
    <w:rsid w:val="00105B63"/>
    <w:rPr>
      <w:b/>
      <w:bCs/>
    </w:rPr>
  </w:style>
  <w:style w:type="paragraph" w:styleId="BalloonText">
    <w:name w:val="Balloon Text"/>
    <w:basedOn w:val="Normal"/>
    <w:link w:val="BalloonTextChar"/>
    <w:uiPriority w:val="99"/>
    <w:semiHidden/>
    <w:unhideWhenUsed/>
    <w:rsid w:val="00C63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25B"/>
    <w:rPr>
      <w:rFonts w:ascii="Segoe UI" w:eastAsia="Times New Roman" w:hAnsi="Segoe UI" w:cs="Segoe UI"/>
      <w:sz w:val="18"/>
      <w:szCs w:val="18"/>
      <w:lang w:val="hy-AM"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EA3172"/>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EE73FA"/>
    <w:rPr>
      <w:rFonts w:ascii="Times New Roman" w:eastAsia="Times New Roman" w:hAnsi="Times New Roman" w:cs="Times New Roman"/>
      <w:sz w:val="24"/>
      <w:szCs w:val="24"/>
      <w:lang w:val="hy-AM"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EE73FA"/>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EE73FA"/>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60C37"/>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nhideWhenUsed/>
    <w:rsid w:val="00300F41"/>
    <w:pPr>
      <w:suppressAutoHyphens/>
      <w:spacing w:after="140" w:line="276" w:lineRule="auto"/>
    </w:pPr>
    <w:rPr>
      <w:rFonts w:eastAsiaTheme="minorHAnsi" w:cstheme="minorBidi"/>
      <w:szCs w:val="22"/>
      <w:lang w:val="en-US" w:eastAsia="en-US"/>
    </w:rPr>
  </w:style>
  <w:style w:type="character" w:customStyle="1" w:styleId="BodyTextChar">
    <w:name w:val="Body Text Char"/>
    <w:basedOn w:val="DefaultParagraphFont"/>
    <w:link w:val="BodyText"/>
    <w:rsid w:val="00300F4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3322">
      <w:bodyDiv w:val="1"/>
      <w:marLeft w:val="0"/>
      <w:marRight w:val="0"/>
      <w:marTop w:val="0"/>
      <w:marBottom w:val="0"/>
      <w:divBdr>
        <w:top w:val="none" w:sz="0" w:space="0" w:color="auto"/>
        <w:left w:val="none" w:sz="0" w:space="0" w:color="auto"/>
        <w:bottom w:val="none" w:sz="0" w:space="0" w:color="auto"/>
        <w:right w:val="none" w:sz="0" w:space="0" w:color="auto"/>
      </w:divBdr>
      <w:divsChild>
        <w:div w:id="439378596">
          <w:marLeft w:val="0"/>
          <w:marRight w:val="0"/>
          <w:marTop w:val="0"/>
          <w:marBottom w:val="0"/>
          <w:divBdr>
            <w:top w:val="none" w:sz="0" w:space="0" w:color="auto"/>
            <w:left w:val="none" w:sz="0" w:space="0" w:color="auto"/>
            <w:bottom w:val="none" w:sz="0" w:space="0" w:color="auto"/>
            <w:right w:val="none" w:sz="0" w:space="0" w:color="auto"/>
          </w:divBdr>
          <w:divsChild>
            <w:div w:id="1026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10123">
      <w:bodyDiv w:val="1"/>
      <w:marLeft w:val="0"/>
      <w:marRight w:val="0"/>
      <w:marTop w:val="0"/>
      <w:marBottom w:val="0"/>
      <w:divBdr>
        <w:top w:val="none" w:sz="0" w:space="0" w:color="auto"/>
        <w:left w:val="none" w:sz="0" w:space="0" w:color="auto"/>
        <w:bottom w:val="none" w:sz="0" w:space="0" w:color="auto"/>
        <w:right w:val="none" w:sz="0" w:space="0" w:color="auto"/>
      </w:divBdr>
      <w:divsChild>
        <w:div w:id="2093501797">
          <w:marLeft w:val="0"/>
          <w:marRight w:val="0"/>
          <w:marTop w:val="0"/>
          <w:marBottom w:val="0"/>
          <w:divBdr>
            <w:top w:val="none" w:sz="0" w:space="0" w:color="auto"/>
            <w:left w:val="none" w:sz="0" w:space="0" w:color="auto"/>
            <w:bottom w:val="none" w:sz="0" w:space="0" w:color="auto"/>
            <w:right w:val="none" w:sz="0" w:space="0" w:color="auto"/>
          </w:divBdr>
          <w:divsChild>
            <w:div w:id="44816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068">
      <w:bodyDiv w:val="1"/>
      <w:marLeft w:val="0"/>
      <w:marRight w:val="0"/>
      <w:marTop w:val="0"/>
      <w:marBottom w:val="0"/>
      <w:divBdr>
        <w:top w:val="none" w:sz="0" w:space="0" w:color="auto"/>
        <w:left w:val="none" w:sz="0" w:space="0" w:color="auto"/>
        <w:bottom w:val="none" w:sz="0" w:space="0" w:color="auto"/>
        <w:right w:val="none" w:sz="0" w:space="0" w:color="auto"/>
      </w:divBdr>
    </w:div>
    <w:div w:id="115830355">
      <w:bodyDiv w:val="1"/>
      <w:marLeft w:val="0"/>
      <w:marRight w:val="0"/>
      <w:marTop w:val="0"/>
      <w:marBottom w:val="0"/>
      <w:divBdr>
        <w:top w:val="none" w:sz="0" w:space="0" w:color="auto"/>
        <w:left w:val="none" w:sz="0" w:space="0" w:color="auto"/>
        <w:bottom w:val="none" w:sz="0" w:space="0" w:color="auto"/>
        <w:right w:val="none" w:sz="0" w:space="0" w:color="auto"/>
      </w:divBdr>
      <w:divsChild>
        <w:div w:id="1652060801">
          <w:marLeft w:val="0"/>
          <w:marRight w:val="0"/>
          <w:marTop w:val="0"/>
          <w:marBottom w:val="0"/>
          <w:divBdr>
            <w:top w:val="none" w:sz="0" w:space="0" w:color="auto"/>
            <w:left w:val="none" w:sz="0" w:space="0" w:color="auto"/>
            <w:bottom w:val="none" w:sz="0" w:space="0" w:color="auto"/>
            <w:right w:val="none" w:sz="0" w:space="0" w:color="auto"/>
          </w:divBdr>
          <w:divsChild>
            <w:div w:id="140537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140187">
      <w:bodyDiv w:val="1"/>
      <w:marLeft w:val="0"/>
      <w:marRight w:val="0"/>
      <w:marTop w:val="0"/>
      <w:marBottom w:val="0"/>
      <w:divBdr>
        <w:top w:val="none" w:sz="0" w:space="0" w:color="auto"/>
        <w:left w:val="none" w:sz="0" w:space="0" w:color="auto"/>
        <w:bottom w:val="none" w:sz="0" w:space="0" w:color="auto"/>
        <w:right w:val="none" w:sz="0" w:space="0" w:color="auto"/>
      </w:divBdr>
      <w:divsChild>
        <w:div w:id="1736858812">
          <w:marLeft w:val="0"/>
          <w:marRight w:val="0"/>
          <w:marTop w:val="0"/>
          <w:marBottom w:val="0"/>
          <w:divBdr>
            <w:top w:val="none" w:sz="0" w:space="0" w:color="auto"/>
            <w:left w:val="none" w:sz="0" w:space="0" w:color="auto"/>
            <w:bottom w:val="none" w:sz="0" w:space="0" w:color="auto"/>
            <w:right w:val="none" w:sz="0" w:space="0" w:color="auto"/>
          </w:divBdr>
          <w:divsChild>
            <w:div w:id="176117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894315">
      <w:bodyDiv w:val="1"/>
      <w:marLeft w:val="0"/>
      <w:marRight w:val="0"/>
      <w:marTop w:val="0"/>
      <w:marBottom w:val="0"/>
      <w:divBdr>
        <w:top w:val="none" w:sz="0" w:space="0" w:color="auto"/>
        <w:left w:val="none" w:sz="0" w:space="0" w:color="auto"/>
        <w:bottom w:val="none" w:sz="0" w:space="0" w:color="auto"/>
        <w:right w:val="none" w:sz="0" w:space="0" w:color="auto"/>
      </w:divBdr>
    </w:div>
    <w:div w:id="304087141">
      <w:bodyDiv w:val="1"/>
      <w:marLeft w:val="0"/>
      <w:marRight w:val="0"/>
      <w:marTop w:val="0"/>
      <w:marBottom w:val="0"/>
      <w:divBdr>
        <w:top w:val="none" w:sz="0" w:space="0" w:color="auto"/>
        <w:left w:val="none" w:sz="0" w:space="0" w:color="auto"/>
        <w:bottom w:val="none" w:sz="0" w:space="0" w:color="auto"/>
        <w:right w:val="none" w:sz="0" w:space="0" w:color="auto"/>
      </w:divBdr>
      <w:divsChild>
        <w:div w:id="1438719616">
          <w:marLeft w:val="0"/>
          <w:marRight w:val="0"/>
          <w:marTop w:val="0"/>
          <w:marBottom w:val="0"/>
          <w:divBdr>
            <w:top w:val="none" w:sz="0" w:space="0" w:color="auto"/>
            <w:left w:val="none" w:sz="0" w:space="0" w:color="auto"/>
            <w:bottom w:val="none" w:sz="0" w:space="0" w:color="auto"/>
            <w:right w:val="none" w:sz="0" w:space="0" w:color="auto"/>
          </w:divBdr>
          <w:divsChild>
            <w:div w:id="174070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308836">
      <w:bodyDiv w:val="1"/>
      <w:marLeft w:val="0"/>
      <w:marRight w:val="0"/>
      <w:marTop w:val="0"/>
      <w:marBottom w:val="0"/>
      <w:divBdr>
        <w:top w:val="none" w:sz="0" w:space="0" w:color="auto"/>
        <w:left w:val="none" w:sz="0" w:space="0" w:color="auto"/>
        <w:bottom w:val="none" w:sz="0" w:space="0" w:color="auto"/>
        <w:right w:val="none" w:sz="0" w:space="0" w:color="auto"/>
      </w:divBdr>
    </w:div>
    <w:div w:id="354813184">
      <w:bodyDiv w:val="1"/>
      <w:marLeft w:val="0"/>
      <w:marRight w:val="0"/>
      <w:marTop w:val="0"/>
      <w:marBottom w:val="0"/>
      <w:divBdr>
        <w:top w:val="none" w:sz="0" w:space="0" w:color="auto"/>
        <w:left w:val="none" w:sz="0" w:space="0" w:color="auto"/>
        <w:bottom w:val="none" w:sz="0" w:space="0" w:color="auto"/>
        <w:right w:val="none" w:sz="0" w:space="0" w:color="auto"/>
      </w:divBdr>
      <w:divsChild>
        <w:div w:id="1640184419">
          <w:marLeft w:val="0"/>
          <w:marRight w:val="0"/>
          <w:marTop w:val="0"/>
          <w:marBottom w:val="0"/>
          <w:divBdr>
            <w:top w:val="none" w:sz="0" w:space="0" w:color="auto"/>
            <w:left w:val="none" w:sz="0" w:space="0" w:color="auto"/>
            <w:bottom w:val="none" w:sz="0" w:space="0" w:color="auto"/>
            <w:right w:val="none" w:sz="0" w:space="0" w:color="auto"/>
          </w:divBdr>
          <w:divsChild>
            <w:div w:id="118227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429487">
      <w:bodyDiv w:val="1"/>
      <w:marLeft w:val="0"/>
      <w:marRight w:val="0"/>
      <w:marTop w:val="0"/>
      <w:marBottom w:val="0"/>
      <w:divBdr>
        <w:top w:val="none" w:sz="0" w:space="0" w:color="auto"/>
        <w:left w:val="none" w:sz="0" w:space="0" w:color="auto"/>
        <w:bottom w:val="none" w:sz="0" w:space="0" w:color="auto"/>
        <w:right w:val="none" w:sz="0" w:space="0" w:color="auto"/>
      </w:divBdr>
      <w:divsChild>
        <w:div w:id="1081222741">
          <w:marLeft w:val="0"/>
          <w:marRight w:val="0"/>
          <w:marTop w:val="0"/>
          <w:marBottom w:val="0"/>
          <w:divBdr>
            <w:top w:val="none" w:sz="0" w:space="0" w:color="auto"/>
            <w:left w:val="none" w:sz="0" w:space="0" w:color="auto"/>
            <w:bottom w:val="none" w:sz="0" w:space="0" w:color="auto"/>
            <w:right w:val="none" w:sz="0" w:space="0" w:color="auto"/>
          </w:divBdr>
          <w:divsChild>
            <w:div w:id="36649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04367">
      <w:bodyDiv w:val="1"/>
      <w:marLeft w:val="0"/>
      <w:marRight w:val="0"/>
      <w:marTop w:val="0"/>
      <w:marBottom w:val="0"/>
      <w:divBdr>
        <w:top w:val="none" w:sz="0" w:space="0" w:color="auto"/>
        <w:left w:val="none" w:sz="0" w:space="0" w:color="auto"/>
        <w:bottom w:val="none" w:sz="0" w:space="0" w:color="auto"/>
        <w:right w:val="none" w:sz="0" w:space="0" w:color="auto"/>
      </w:divBdr>
      <w:divsChild>
        <w:div w:id="1763643635">
          <w:marLeft w:val="0"/>
          <w:marRight w:val="0"/>
          <w:marTop w:val="0"/>
          <w:marBottom w:val="0"/>
          <w:divBdr>
            <w:top w:val="none" w:sz="0" w:space="0" w:color="auto"/>
            <w:left w:val="none" w:sz="0" w:space="0" w:color="auto"/>
            <w:bottom w:val="none" w:sz="0" w:space="0" w:color="auto"/>
            <w:right w:val="none" w:sz="0" w:space="0" w:color="auto"/>
          </w:divBdr>
          <w:divsChild>
            <w:div w:id="80007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23324">
      <w:bodyDiv w:val="1"/>
      <w:marLeft w:val="0"/>
      <w:marRight w:val="0"/>
      <w:marTop w:val="0"/>
      <w:marBottom w:val="0"/>
      <w:divBdr>
        <w:top w:val="none" w:sz="0" w:space="0" w:color="auto"/>
        <w:left w:val="none" w:sz="0" w:space="0" w:color="auto"/>
        <w:bottom w:val="none" w:sz="0" w:space="0" w:color="auto"/>
        <w:right w:val="none" w:sz="0" w:space="0" w:color="auto"/>
      </w:divBdr>
    </w:div>
    <w:div w:id="517079981">
      <w:bodyDiv w:val="1"/>
      <w:marLeft w:val="0"/>
      <w:marRight w:val="0"/>
      <w:marTop w:val="0"/>
      <w:marBottom w:val="0"/>
      <w:divBdr>
        <w:top w:val="none" w:sz="0" w:space="0" w:color="auto"/>
        <w:left w:val="none" w:sz="0" w:space="0" w:color="auto"/>
        <w:bottom w:val="none" w:sz="0" w:space="0" w:color="auto"/>
        <w:right w:val="none" w:sz="0" w:space="0" w:color="auto"/>
      </w:divBdr>
      <w:divsChild>
        <w:div w:id="1058044293">
          <w:marLeft w:val="0"/>
          <w:marRight w:val="0"/>
          <w:marTop w:val="0"/>
          <w:marBottom w:val="0"/>
          <w:divBdr>
            <w:top w:val="none" w:sz="0" w:space="0" w:color="auto"/>
            <w:left w:val="none" w:sz="0" w:space="0" w:color="auto"/>
            <w:bottom w:val="none" w:sz="0" w:space="0" w:color="auto"/>
            <w:right w:val="none" w:sz="0" w:space="0" w:color="auto"/>
          </w:divBdr>
          <w:divsChild>
            <w:div w:id="17490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943293">
      <w:bodyDiv w:val="1"/>
      <w:marLeft w:val="0"/>
      <w:marRight w:val="0"/>
      <w:marTop w:val="0"/>
      <w:marBottom w:val="0"/>
      <w:divBdr>
        <w:top w:val="none" w:sz="0" w:space="0" w:color="auto"/>
        <w:left w:val="none" w:sz="0" w:space="0" w:color="auto"/>
        <w:bottom w:val="none" w:sz="0" w:space="0" w:color="auto"/>
        <w:right w:val="none" w:sz="0" w:space="0" w:color="auto"/>
      </w:divBdr>
      <w:divsChild>
        <w:div w:id="1540822088">
          <w:marLeft w:val="0"/>
          <w:marRight w:val="0"/>
          <w:marTop w:val="0"/>
          <w:marBottom w:val="0"/>
          <w:divBdr>
            <w:top w:val="none" w:sz="0" w:space="0" w:color="auto"/>
            <w:left w:val="none" w:sz="0" w:space="0" w:color="auto"/>
            <w:bottom w:val="none" w:sz="0" w:space="0" w:color="auto"/>
            <w:right w:val="none" w:sz="0" w:space="0" w:color="auto"/>
          </w:divBdr>
          <w:divsChild>
            <w:div w:id="24349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7918">
      <w:bodyDiv w:val="1"/>
      <w:marLeft w:val="0"/>
      <w:marRight w:val="0"/>
      <w:marTop w:val="0"/>
      <w:marBottom w:val="0"/>
      <w:divBdr>
        <w:top w:val="none" w:sz="0" w:space="0" w:color="auto"/>
        <w:left w:val="none" w:sz="0" w:space="0" w:color="auto"/>
        <w:bottom w:val="none" w:sz="0" w:space="0" w:color="auto"/>
        <w:right w:val="none" w:sz="0" w:space="0" w:color="auto"/>
      </w:divBdr>
      <w:divsChild>
        <w:div w:id="27533983">
          <w:marLeft w:val="0"/>
          <w:marRight w:val="0"/>
          <w:marTop w:val="0"/>
          <w:marBottom w:val="0"/>
          <w:divBdr>
            <w:top w:val="none" w:sz="0" w:space="0" w:color="auto"/>
            <w:left w:val="none" w:sz="0" w:space="0" w:color="auto"/>
            <w:bottom w:val="none" w:sz="0" w:space="0" w:color="auto"/>
            <w:right w:val="none" w:sz="0" w:space="0" w:color="auto"/>
          </w:divBdr>
          <w:divsChild>
            <w:div w:id="6308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9216">
      <w:bodyDiv w:val="1"/>
      <w:marLeft w:val="0"/>
      <w:marRight w:val="0"/>
      <w:marTop w:val="0"/>
      <w:marBottom w:val="0"/>
      <w:divBdr>
        <w:top w:val="none" w:sz="0" w:space="0" w:color="auto"/>
        <w:left w:val="none" w:sz="0" w:space="0" w:color="auto"/>
        <w:bottom w:val="none" w:sz="0" w:space="0" w:color="auto"/>
        <w:right w:val="none" w:sz="0" w:space="0" w:color="auto"/>
      </w:divBdr>
      <w:divsChild>
        <w:div w:id="96564662">
          <w:marLeft w:val="0"/>
          <w:marRight w:val="0"/>
          <w:marTop w:val="0"/>
          <w:marBottom w:val="0"/>
          <w:divBdr>
            <w:top w:val="none" w:sz="0" w:space="0" w:color="auto"/>
            <w:left w:val="none" w:sz="0" w:space="0" w:color="auto"/>
            <w:bottom w:val="none" w:sz="0" w:space="0" w:color="auto"/>
            <w:right w:val="none" w:sz="0" w:space="0" w:color="auto"/>
          </w:divBdr>
          <w:divsChild>
            <w:div w:id="19823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15912">
      <w:bodyDiv w:val="1"/>
      <w:marLeft w:val="0"/>
      <w:marRight w:val="0"/>
      <w:marTop w:val="0"/>
      <w:marBottom w:val="0"/>
      <w:divBdr>
        <w:top w:val="none" w:sz="0" w:space="0" w:color="auto"/>
        <w:left w:val="none" w:sz="0" w:space="0" w:color="auto"/>
        <w:bottom w:val="none" w:sz="0" w:space="0" w:color="auto"/>
        <w:right w:val="none" w:sz="0" w:space="0" w:color="auto"/>
      </w:divBdr>
    </w:div>
    <w:div w:id="835999768">
      <w:bodyDiv w:val="1"/>
      <w:marLeft w:val="0"/>
      <w:marRight w:val="0"/>
      <w:marTop w:val="0"/>
      <w:marBottom w:val="0"/>
      <w:divBdr>
        <w:top w:val="none" w:sz="0" w:space="0" w:color="auto"/>
        <w:left w:val="none" w:sz="0" w:space="0" w:color="auto"/>
        <w:bottom w:val="none" w:sz="0" w:space="0" w:color="auto"/>
        <w:right w:val="none" w:sz="0" w:space="0" w:color="auto"/>
      </w:divBdr>
    </w:div>
    <w:div w:id="946237118">
      <w:bodyDiv w:val="1"/>
      <w:marLeft w:val="0"/>
      <w:marRight w:val="0"/>
      <w:marTop w:val="0"/>
      <w:marBottom w:val="0"/>
      <w:divBdr>
        <w:top w:val="none" w:sz="0" w:space="0" w:color="auto"/>
        <w:left w:val="none" w:sz="0" w:space="0" w:color="auto"/>
        <w:bottom w:val="none" w:sz="0" w:space="0" w:color="auto"/>
        <w:right w:val="none" w:sz="0" w:space="0" w:color="auto"/>
      </w:divBdr>
      <w:divsChild>
        <w:div w:id="232545500">
          <w:marLeft w:val="0"/>
          <w:marRight w:val="0"/>
          <w:marTop w:val="0"/>
          <w:marBottom w:val="0"/>
          <w:divBdr>
            <w:top w:val="none" w:sz="0" w:space="0" w:color="auto"/>
            <w:left w:val="none" w:sz="0" w:space="0" w:color="auto"/>
            <w:bottom w:val="none" w:sz="0" w:space="0" w:color="auto"/>
            <w:right w:val="none" w:sz="0" w:space="0" w:color="auto"/>
          </w:divBdr>
          <w:divsChild>
            <w:div w:id="165363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650999">
      <w:bodyDiv w:val="1"/>
      <w:marLeft w:val="0"/>
      <w:marRight w:val="0"/>
      <w:marTop w:val="0"/>
      <w:marBottom w:val="0"/>
      <w:divBdr>
        <w:top w:val="none" w:sz="0" w:space="0" w:color="auto"/>
        <w:left w:val="none" w:sz="0" w:space="0" w:color="auto"/>
        <w:bottom w:val="none" w:sz="0" w:space="0" w:color="auto"/>
        <w:right w:val="none" w:sz="0" w:space="0" w:color="auto"/>
      </w:divBdr>
      <w:divsChild>
        <w:div w:id="1526139267">
          <w:marLeft w:val="0"/>
          <w:marRight w:val="0"/>
          <w:marTop w:val="0"/>
          <w:marBottom w:val="0"/>
          <w:divBdr>
            <w:top w:val="none" w:sz="0" w:space="0" w:color="auto"/>
            <w:left w:val="none" w:sz="0" w:space="0" w:color="auto"/>
            <w:bottom w:val="none" w:sz="0" w:space="0" w:color="auto"/>
            <w:right w:val="none" w:sz="0" w:space="0" w:color="auto"/>
          </w:divBdr>
          <w:divsChild>
            <w:div w:id="279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33605">
      <w:bodyDiv w:val="1"/>
      <w:marLeft w:val="0"/>
      <w:marRight w:val="0"/>
      <w:marTop w:val="0"/>
      <w:marBottom w:val="0"/>
      <w:divBdr>
        <w:top w:val="none" w:sz="0" w:space="0" w:color="auto"/>
        <w:left w:val="none" w:sz="0" w:space="0" w:color="auto"/>
        <w:bottom w:val="none" w:sz="0" w:space="0" w:color="auto"/>
        <w:right w:val="none" w:sz="0" w:space="0" w:color="auto"/>
      </w:divBdr>
      <w:divsChild>
        <w:div w:id="832457135">
          <w:marLeft w:val="0"/>
          <w:marRight w:val="0"/>
          <w:marTop w:val="0"/>
          <w:marBottom w:val="0"/>
          <w:divBdr>
            <w:top w:val="none" w:sz="0" w:space="0" w:color="auto"/>
            <w:left w:val="none" w:sz="0" w:space="0" w:color="auto"/>
            <w:bottom w:val="none" w:sz="0" w:space="0" w:color="auto"/>
            <w:right w:val="none" w:sz="0" w:space="0" w:color="auto"/>
          </w:divBdr>
          <w:divsChild>
            <w:div w:id="17075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9531">
      <w:bodyDiv w:val="1"/>
      <w:marLeft w:val="0"/>
      <w:marRight w:val="0"/>
      <w:marTop w:val="0"/>
      <w:marBottom w:val="0"/>
      <w:divBdr>
        <w:top w:val="none" w:sz="0" w:space="0" w:color="auto"/>
        <w:left w:val="none" w:sz="0" w:space="0" w:color="auto"/>
        <w:bottom w:val="none" w:sz="0" w:space="0" w:color="auto"/>
        <w:right w:val="none" w:sz="0" w:space="0" w:color="auto"/>
      </w:divBdr>
    </w:div>
    <w:div w:id="1281109380">
      <w:bodyDiv w:val="1"/>
      <w:marLeft w:val="0"/>
      <w:marRight w:val="0"/>
      <w:marTop w:val="0"/>
      <w:marBottom w:val="0"/>
      <w:divBdr>
        <w:top w:val="none" w:sz="0" w:space="0" w:color="auto"/>
        <w:left w:val="none" w:sz="0" w:space="0" w:color="auto"/>
        <w:bottom w:val="none" w:sz="0" w:space="0" w:color="auto"/>
        <w:right w:val="none" w:sz="0" w:space="0" w:color="auto"/>
      </w:divBdr>
    </w:div>
    <w:div w:id="1302003834">
      <w:bodyDiv w:val="1"/>
      <w:marLeft w:val="0"/>
      <w:marRight w:val="0"/>
      <w:marTop w:val="0"/>
      <w:marBottom w:val="0"/>
      <w:divBdr>
        <w:top w:val="none" w:sz="0" w:space="0" w:color="auto"/>
        <w:left w:val="none" w:sz="0" w:space="0" w:color="auto"/>
        <w:bottom w:val="none" w:sz="0" w:space="0" w:color="auto"/>
        <w:right w:val="none" w:sz="0" w:space="0" w:color="auto"/>
      </w:divBdr>
      <w:divsChild>
        <w:div w:id="2142569871">
          <w:marLeft w:val="0"/>
          <w:marRight w:val="0"/>
          <w:marTop w:val="0"/>
          <w:marBottom w:val="0"/>
          <w:divBdr>
            <w:top w:val="none" w:sz="0" w:space="0" w:color="auto"/>
            <w:left w:val="none" w:sz="0" w:space="0" w:color="auto"/>
            <w:bottom w:val="none" w:sz="0" w:space="0" w:color="auto"/>
            <w:right w:val="none" w:sz="0" w:space="0" w:color="auto"/>
          </w:divBdr>
          <w:divsChild>
            <w:div w:id="11653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047186">
      <w:bodyDiv w:val="1"/>
      <w:marLeft w:val="0"/>
      <w:marRight w:val="0"/>
      <w:marTop w:val="0"/>
      <w:marBottom w:val="0"/>
      <w:divBdr>
        <w:top w:val="none" w:sz="0" w:space="0" w:color="auto"/>
        <w:left w:val="none" w:sz="0" w:space="0" w:color="auto"/>
        <w:bottom w:val="none" w:sz="0" w:space="0" w:color="auto"/>
        <w:right w:val="none" w:sz="0" w:space="0" w:color="auto"/>
      </w:divBdr>
    </w:div>
    <w:div w:id="1545829930">
      <w:bodyDiv w:val="1"/>
      <w:marLeft w:val="0"/>
      <w:marRight w:val="0"/>
      <w:marTop w:val="0"/>
      <w:marBottom w:val="0"/>
      <w:divBdr>
        <w:top w:val="none" w:sz="0" w:space="0" w:color="auto"/>
        <w:left w:val="none" w:sz="0" w:space="0" w:color="auto"/>
        <w:bottom w:val="none" w:sz="0" w:space="0" w:color="auto"/>
        <w:right w:val="none" w:sz="0" w:space="0" w:color="auto"/>
      </w:divBdr>
    </w:div>
    <w:div w:id="1548029505">
      <w:bodyDiv w:val="1"/>
      <w:marLeft w:val="0"/>
      <w:marRight w:val="0"/>
      <w:marTop w:val="0"/>
      <w:marBottom w:val="0"/>
      <w:divBdr>
        <w:top w:val="none" w:sz="0" w:space="0" w:color="auto"/>
        <w:left w:val="none" w:sz="0" w:space="0" w:color="auto"/>
        <w:bottom w:val="none" w:sz="0" w:space="0" w:color="auto"/>
        <w:right w:val="none" w:sz="0" w:space="0" w:color="auto"/>
      </w:divBdr>
      <w:divsChild>
        <w:div w:id="637035205">
          <w:marLeft w:val="0"/>
          <w:marRight w:val="0"/>
          <w:marTop w:val="0"/>
          <w:marBottom w:val="0"/>
          <w:divBdr>
            <w:top w:val="none" w:sz="0" w:space="0" w:color="auto"/>
            <w:left w:val="none" w:sz="0" w:space="0" w:color="auto"/>
            <w:bottom w:val="none" w:sz="0" w:space="0" w:color="auto"/>
            <w:right w:val="none" w:sz="0" w:space="0" w:color="auto"/>
          </w:divBdr>
          <w:divsChild>
            <w:div w:id="186701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929133">
      <w:bodyDiv w:val="1"/>
      <w:marLeft w:val="0"/>
      <w:marRight w:val="0"/>
      <w:marTop w:val="0"/>
      <w:marBottom w:val="0"/>
      <w:divBdr>
        <w:top w:val="none" w:sz="0" w:space="0" w:color="auto"/>
        <w:left w:val="none" w:sz="0" w:space="0" w:color="auto"/>
        <w:bottom w:val="none" w:sz="0" w:space="0" w:color="auto"/>
        <w:right w:val="none" w:sz="0" w:space="0" w:color="auto"/>
      </w:divBdr>
    </w:div>
    <w:div w:id="1579555798">
      <w:bodyDiv w:val="1"/>
      <w:marLeft w:val="0"/>
      <w:marRight w:val="0"/>
      <w:marTop w:val="0"/>
      <w:marBottom w:val="0"/>
      <w:divBdr>
        <w:top w:val="none" w:sz="0" w:space="0" w:color="auto"/>
        <w:left w:val="none" w:sz="0" w:space="0" w:color="auto"/>
        <w:bottom w:val="none" w:sz="0" w:space="0" w:color="auto"/>
        <w:right w:val="none" w:sz="0" w:space="0" w:color="auto"/>
      </w:divBdr>
      <w:divsChild>
        <w:div w:id="1184587324">
          <w:marLeft w:val="0"/>
          <w:marRight w:val="0"/>
          <w:marTop w:val="0"/>
          <w:marBottom w:val="0"/>
          <w:divBdr>
            <w:top w:val="none" w:sz="0" w:space="0" w:color="auto"/>
            <w:left w:val="none" w:sz="0" w:space="0" w:color="auto"/>
            <w:bottom w:val="none" w:sz="0" w:space="0" w:color="auto"/>
            <w:right w:val="none" w:sz="0" w:space="0" w:color="auto"/>
          </w:divBdr>
          <w:divsChild>
            <w:div w:id="179786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54993">
      <w:bodyDiv w:val="1"/>
      <w:marLeft w:val="0"/>
      <w:marRight w:val="0"/>
      <w:marTop w:val="0"/>
      <w:marBottom w:val="0"/>
      <w:divBdr>
        <w:top w:val="none" w:sz="0" w:space="0" w:color="auto"/>
        <w:left w:val="none" w:sz="0" w:space="0" w:color="auto"/>
        <w:bottom w:val="none" w:sz="0" w:space="0" w:color="auto"/>
        <w:right w:val="none" w:sz="0" w:space="0" w:color="auto"/>
      </w:divBdr>
      <w:divsChild>
        <w:div w:id="1926839107">
          <w:marLeft w:val="0"/>
          <w:marRight w:val="0"/>
          <w:marTop w:val="0"/>
          <w:marBottom w:val="0"/>
          <w:divBdr>
            <w:top w:val="none" w:sz="0" w:space="0" w:color="auto"/>
            <w:left w:val="none" w:sz="0" w:space="0" w:color="auto"/>
            <w:bottom w:val="none" w:sz="0" w:space="0" w:color="auto"/>
            <w:right w:val="none" w:sz="0" w:space="0" w:color="auto"/>
          </w:divBdr>
          <w:divsChild>
            <w:div w:id="63753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281882">
      <w:bodyDiv w:val="1"/>
      <w:marLeft w:val="0"/>
      <w:marRight w:val="0"/>
      <w:marTop w:val="0"/>
      <w:marBottom w:val="0"/>
      <w:divBdr>
        <w:top w:val="none" w:sz="0" w:space="0" w:color="auto"/>
        <w:left w:val="none" w:sz="0" w:space="0" w:color="auto"/>
        <w:bottom w:val="none" w:sz="0" w:space="0" w:color="auto"/>
        <w:right w:val="none" w:sz="0" w:space="0" w:color="auto"/>
      </w:divBdr>
      <w:divsChild>
        <w:div w:id="1546868932">
          <w:marLeft w:val="0"/>
          <w:marRight w:val="0"/>
          <w:marTop w:val="0"/>
          <w:marBottom w:val="0"/>
          <w:divBdr>
            <w:top w:val="none" w:sz="0" w:space="0" w:color="auto"/>
            <w:left w:val="none" w:sz="0" w:space="0" w:color="auto"/>
            <w:bottom w:val="none" w:sz="0" w:space="0" w:color="auto"/>
            <w:right w:val="none" w:sz="0" w:space="0" w:color="auto"/>
          </w:divBdr>
          <w:divsChild>
            <w:div w:id="154143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334575">
      <w:bodyDiv w:val="1"/>
      <w:marLeft w:val="0"/>
      <w:marRight w:val="0"/>
      <w:marTop w:val="0"/>
      <w:marBottom w:val="0"/>
      <w:divBdr>
        <w:top w:val="none" w:sz="0" w:space="0" w:color="auto"/>
        <w:left w:val="none" w:sz="0" w:space="0" w:color="auto"/>
        <w:bottom w:val="none" w:sz="0" w:space="0" w:color="auto"/>
        <w:right w:val="none" w:sz="0" w:space="0" w:color="auto"/>
      </w:divBdr>
      <w:divsChild>
        <w:div w:id="1935017200">
          <w:marLeft w:val="0"/>
          <w:marRight w:val="0"/>
          <w:marTop w:val="0"/>
          <w:marBottom w:val="0"/>
          <w:divBdr>
            <w:top w:val="none" w:sz="0" w:space="0" w:color="auto"/>
            <w:left w:val="none" w:sz="0" w:space="0" w:color="auto"/>
            <w:bottom w:val="none" w:sz="0" w:space="0" w:color="auto"/>
            <w:right w:val="none" w:sz="0" w:space="0" w:color="auto"/>
          </w:divBdr>
          <w:divsChild>
            <w:div w:id="1767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899751">
      <w:bodyDiv w:val="1"/>
      <w:marLeft w:val="0"/>
      <w:marRight w:val="0"/>
      <w:marTop w:val="0"/>
      <w:marBottom w:val="0"/>
      <w:divBdr>
        <w:top w:val="none" w:sz="0" w:space="0" w:color="auto"/>
        <w:left w:val="none" w:sz="0" w:space="0" w:color="auto"/>
        <w:bottom w:val="none" w:sz="0" w:space="0" w:color="auto"/>
        <w:right w:val="none" w:sz="0" w:space="0" w:color="auto"/>
      </w:divBdr>
      <w:divsChild>
        <w:div w:id="1816944277">
          <w:marLeft w:val="0"/>
          <w:marRight w:val="0"/>
          <w:marTop w:val="0"/>
          <w:marBottom w:val="0"/>
          <w:divBdr>
            <w:top w:val="none" w:sz="0" w:space="0" w:color="auto"/>
            <w:left w:val="none" w:sz="0" w:space="0" w:color="auto"/>
            <w:bottom w:val="none" w:sz="0" w:space="0" w:color="auto"/>
            <w:right w:val="none" w:sz="0" w:space="0" w:color="auto"/>
          </w:divBdr>
          <w:divsChild>
            <w:div w:id="63834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16800">
      <w:bodyDiv w:val="1"/>
      <w:marLeft w:val="0"/>
      <w:marRight w:val="0"/>
      <w:marTop w:val="0"/>
      <w:marBottom w:val="0"/>
      <w:divBdr>
        <w:top w:val="none" w:sz="0" w:space="0" w:color="auto"/>
        <w:left w:val="none" w:sz="0" w:space="0" w:color="auto"/>
        <w:bottom w:val="none" w:sz="0" w:space="0" w:color="auto"/>
        <w:right w:val="none" w:sz="0" w:space="0" w:color="auto"/>
      </w:divBdr>
      <w:divsChild>
        <w:div w:id="498349551">
          <w:marLeft w:val="0"/>
          <w:marRight w:val="0"/>
          <w:marTop w:val="0"/>
          <w:marBottom w:val="0"/>
          <w:divBdr>
            <w:top w:val="none" w:sz="0" w:space="0" w:color="auto"/>
            <w:left w:val="none" w:sz="0" w:space="0" w:color="auto"/>
            <w:bottom w:val="none" w:sz="0" w:space="0" w:color="auto"/>
            <w:right w:val="none" w:sz="0" w:space="0" w:color="auto"/>
          </w:divBdr>
          <w:divsChild>
            <w:div w:id="1987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82502">
      <w:bodyDiv w:val="1"/>
      <w:marLeft w:val="0"/>
      <w:marRight w:val="0"/>
      <w:marTop w:val="0"/>
      <w:marBottom w:val="0"/>
      <w:divBdr>
        <w:top w:val="none" w:sz="0" w:space="0" w:color="auto"/>
        <w:left w:val="none" w:sz="0" w:space="0" w:color="auto"/>
        <w:bottom w:val="none" w:sz="0" w:space="0" w:color="auto"/>
        <w:right w:val="none" w:sz="0" w:space="0" w:color="auto"/>
      </w:divBdr>
    </w:div>
    <w:div w:id="2035299295">
      <w:bodyDiv w:val="1"/>
      <w:marLeft w:val="0"/>
      <w:marRight w:val="0"/>
      <w:marTop w:val="0"/>
      <w:marBottom w:val="0"/>
      <w:divBdr>
        <w:top w:val="none" w:sz="0" w:space="0" w:color="auto"/>
        <w:left w:val="none" w:sz="0" w:space="0" w:color="auto"/>
        <w:bottom w:val="none" w:sz="0" w:space="0" w:color="auto"/>
        <w:right w:val="none" w:sz="0" w:space="0" w:color="auto"/>
      </w:divBdr>
      <w:divsChild>
        <w:div w:id="484206629">
          <w:marLeft w:val="0"/>
          <w:marRight w:val="0"/>
          <w:marTop w:val="0"/>
          <w:marBottom w:val="0"/>
          <w:divBdr>
            <w:top w:val="none" w:sz="0" w:space="0" w:color="auto"/>
            <w:left w:val="none" w:sz="0" w:space="0" w:color="auto"/>
            <w:bottom w:val="none" w:sz="0" w:space="0" w:color="auto"/>
            <w:right w:val="none" w:sz="0" w:space="0" w:color="auto"/>
          </w:divBdr>
          <w:divsChild>
            <w:div w:id="165283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52656">
      <w:bodyDiv w:val="1"/>
      <w:marLeft w:val="0"/>
      <w:marRight w:val="0"/>
      <w:marTop w:val="0"/>
      <w:marBottom w:val="0"/>
      <w:divBdr>
        <w:top w:val="none" w:sz="0" w:space="0" w:color="auto"/>
        <w:left w:val="none" w:sz="0" w:space="0" w:color="auto"/>
        <w:bottom w:val="none" w:sz="0" w:space="0" w:color="auto"/>
        <w:right w:val="none" w:sz="0" w:space="0" w:color="auto"/>
      </w:divBdr>
    </w:div>
    <w:div w:id="2095203058">
      <w:bodyDiv w:val="1"/>
      <w:marLeft w:val="0"/>
      <w:marRight w:val="0"/>
      <w:marTop w:val="0"/>
      <w:marBottom w:val="0"/>
      <w:divBdr>
        <w:top w:val="none" w:sz="0" w:space="0" w:color="auto"/>
        <w:left w:val="none" w:sz="0" w:space="0" w:color="auto"/>
        <w:bottom w:val="none" w:sz="0" w:space="0" w:color="auto"/>
        <w:right w:val="none" w:sz="0" w:space="0" w:color="auto"/>
      </w:divBdr>
      <w:divsChild>
        <w:div w:id="1638955357">
          <w:marLeft w:val="0"/>
          <w:marRight w:val="0"/>
          <w:marTop w:val="0"/>
          <w:marBottom w:val="0"/>
          <w:divBdr>
            <w:top w:val="none" w:sz="0" w:space="0" w:color="auto"/>
            <w:left w:val="none" w:sz="0" w:space="0" w:color="auto"/>
            <w:bottom w:val="none" w:sz="0" w:space="0" w:color="auto"/>
            <w:right w:val="none" w:sz="0" w:space="0" w:color="auto"/>
          </w:divBdr>
          <w:divsChild>
            <w:div w:id="9523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161687">
      <w:bodyDiv w:val="1"/>
      <w:marLeft w:val="0"/>
      <w:marRight w:val="0"/>
      <w:marTop w:val="0"/>
      <w:marBottom w:val="0"/>
      <w:divBdr>
        <w:top w:val="none" w:sz="0" w:space="0" w:color="auto"/>
        <w:left w:val="none" w:sz="0" w:space="0" w:color="auto"/>
        <w:bottom w:val="none" w:sz="0" w:space="0" w:color="auto"/>
        <w:right w:val="none" w:sz="0" w:space="0" w:color="auto"/>
      </w:divBdr>
      <w:divsChild>
        <w:div w:id="1803844897">
          <w:marLeft w:val="0"/>
          <w:marRight w:val="0"/>
          <w:marTop w:val="0"/>
          <w:marBottom w:val="0"/>
          <w:divBdr>
            <w:top w:val="none" w:sz="0" w:space="0" w:color="auto"/>
            <w:left w:val="none" w:sz="0" w:space="0" w:color="auto"/>
            <w:bottom w:val="none" w:sz="0" w:space="0" w:color="auto"/>
            <w:right w:val="none" w:sz="0" w:space="0" w:color="auto"/>
          </w:divBdr>
          <w:divsChild>
            <w:div w:id="115706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14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F5569-27F0-400F-AE8E-2F70CB367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Manukyan</dc:creator>
  <cp:keywords>https://mul2.gov.am/tasks/1331834/oneclick?token=cda32cad68fc28f6be6a9b936c3af586</cp:keywords>
  <dc:description/>
  <cp:lastModifiedBy>Vahe Sargsyan</cp:lastModifiedBy>
  <cp:revision>24</cp:revision>
  <cp:lastPrinted>2023-01-03T11:22:00Z</cp:lastPrinted>
  <dcterms:created xsi:type="dcterms:W3CDTF">2026-04-27T11:02:00Z</dcterms:created>
  <dcterms:modified xsi:type="dcterms:W3CDTF">2026-05-26T11:23:00Z</dcterms:modified>
</cp:coreProperties>
</file>