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7A2A4" w14:textId="39276038" w:rsidR="00BE2042" w:rsidRPr="00F744EF" w:rsidRDefault="006E4D9F" w:rsidP="001E62E0">
      <w:pPr>
        <w:pStyle w:val="aa"/>
        <w:shd w:val="clear" w:color="auto" w:fill="FFFFFF"/>
        <w:spacing w:before="0" w:beforeAutospacing="0" w:after="0" w:afterAutospacing="0"/>
        <w:jc w:val="center"/>
        <w:rPr>
          <w:rStyle w:val="a9"/>
          <w:rFonts w:ascii="GHEA Grapalat" w:hAnsi="GHEA Grapalat" w:cs="Arial"/>
          <w:color w:val="000000"/>
        </w:rPr>
      </w:pPr>
      <w:bookmarkStart w:id="0" w:name="_GoBack"/>
      <w:bookmarkEnd w:id="0"/>
      <w:r w:rsidRPr="00F744EF">
        <w:rPr>
          <w:rStyle w:val="a9"/>
          <w:rFonts w:ascii="GHEA Grapalat" w:hAnsi="GHEA Grapalat" w:cs="Arial"/>
          <w:color w:val="000000"/>
        </w:rPr>
        <w:t>ԱՄՓՈՓԱԹԵՐԹ</w:t>
      </w:r>
    </w:p>
    <w:p w14:paraId="2C864E7D" w14:textId="2239A129" w:rsidR="00F13122" w:rsidRDefault="00A265F8" w:rsidP="001E62E0">
      <w:pPr>
        <w:spacing w:after="0" w:line="24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CB2AE7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ՈՒՄ, </w:t>
      </w:r>
      <w:r w:rsidRPr="00EC573B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2025 ԹՎԱԿԱՆԻ ԴԵԿՏԵՄԲԵՐԻ 25-Ի N1910-Ն ՈՐՈՇՄԱՆ ՄԵՋ ՓՈՓՈԽՈՒԹՅՈՒՆՆԵՐ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ՈՒ ԼՐԱՑՈՒՄՆԵՐ </w:t>
      </w:r>
      <w:r w:rsidRPr="00EC573B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 w:rsidRPr="00880077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ՊԵՏԱԿԱՆ ԲՅՈՒՋԵԻՑ ԲՅՈՒՋԵՏԱՅԻՆ ՎԱՐԿ</w:t>
      </w:r>
      <w:r w:rsidRPr="00EC57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ՏՐԱՄԱԴՐԵԼՈՒ </w:t>
      </w:r>
      <w:r w:rsidRPr="00EC573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495CB7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 ՎԵՐԱԲԵՐՅԱԼ</w:t>
      </w:r>
    </w:p>
    <w:p w14:paraId="3CF3E2C1" w14:textId="77777777" w:rsidR="001E62E0" w:rsidRPr="00F744EF" w:rsidRDefault="001E62E0" w:rsidP="001E62E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a5"/>
        <w:tblpPr w:leftFromText="180" w:rightFromText="180" w:vertAnchor="text" w:tblpX="-311" w:tblpY="1"/>
        <w:tblOverlap w:val="never"/>
        <w:tblW w:w="14125" w:type="dxa"/>
        <w:tblLayout w:type="fixed"/>
        <w:tblLook w:val="04A0" w:firstRow="1" w:lastRow="0" w:firstColumn="1" w:lastColumn="0" w:noHBand="0" w:noVBand="1"/>
      </w:tblPr>
      <w:tblGrid>
        <w:gridCol w:w="7015"/>
        <w:gridCol w:w="7110"/>
      </w:tblGrid>
      <w:tr w:rsidR="001536E7" w:rsidRPr="00F744EF" w14:paraId="2373197A" w14:textId="77777777" w:rsidTr="001E62E0">
        <w:trPr>
          <w:trHeight w:val="533"/>
        </w:trPr>
        <w:tc>
          <w:tcPr>
            <w:tcW w:w="7015" w:type="dxa"/>
            <w:shd w:val="clear" w:color="auto" w:fill="BFBFBF" w:themeFill="background1" w:themeFillShade="BF"/>
          </w:tcPr>
          <w:p w14:paraId="0262D49E" w14:textId="7D773092" w:rsidR="001536E7" w:rsidRPr="00F744EF" w:rsidRDefault="00173980" w:rsidP="001E62E0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="001536E7" w:rsidRPr="00F744EF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24836BEB" w14:textId="7C722F88" w:rsidR="001536E7" w:rsidRPr="00173980" w:rsidRDefault="0012102D" w:rsidP="001E62E0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A265F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</w:t>
            </w:r>
            <w:r w:rsidR="008B18E4"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="008B18E4"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</w:t>
            </w:r>
            <w:r w:rsidR="00D47B90" w:rsidRPr="00F13C9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6</w:t>
            </w:r>
            <w:r w:rsidR="001536E7"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4DAE9562" w:rsidR="001536E7" w:rsidRPr="00F13C93" w:rsidRDefault="00B75552" w:rsidP="0012102D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13C9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N </w:t>
            </w:r>
            <w:r w:rsidR="00A265F8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01/29/13215-2026</w:t>
            </w:r>
          </w:p>
        </w:tc>
      </w:tr>
      <w:tr w:rsidR="00495CB7" w:rsidRPr="00FD2002" w14:paraId="0DFE9A07" w14:textId="77777777" w:rsidTr="00495CB7">
        <w:trPr>
          <w:trHeight w:val="620"/>
        </w:trPr>
        <w:tc>
          <w:tcPr>
            <w:tcW w:w="7015" w:type="dxa"/>
          </w:tcPr>
          <w:p w14:paraId="6212A531" w14:textId="77777777" w:rsidR="00A265F8" w:rsidRPr="00D20049" w:rsidRDefault="00A265F8" w:rsidP="00A265F8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Բյուջետային վարկի տրամադրման պայմաններում հստակեցված չէ վճարումների հաճախականությունը (կիսամյակային կամ եռամսյակային), սակայն հաշվարկները ցույց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տալիս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>, որ կիսամյակային մարումների ժամանակացույցի դեպքում պետության կրած հնարավոր վնասը (զուտ ներկա արժեքը՝ NPV) կազմում է (478.47) մլն դրամ, իսկ եռամսյակային մարումների դեպքում՝ (470.8) մլն դրամ:</w:t>
            </w:r>
          </w:p>
          <w:p w14:paraId="0058215F" w14:textId="77777777" w:rsidR="00A265F8" w:rsidRDefault="00A265F8" w:rsidP="00A265F8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ենք համարում նշել, որ Ընկերությունը գտնվում է բարձր ռիսկայնության գոտում՝ վատ ֆինանսական վիճակում։ </w:t>
            </w:r>
          </w:p>
          <w:p w14:paraId="5004E173" w14:textId="77777777" w:rsidR="00A265F8" w:rsidRPr="00D20049" w:rsidRDefault="00A265F8" w:rsidP="00A265F8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>Համաձայն ներկայացված ֆինանսական ցուցանիշների առաջիկա տարիների կանխատեսումների՝ Ընկերությունը հետագայում ի վիճակի կլինի սպասարկել իր վարկային պարտավորությունները, սակայն ներկայացված կանխատեսումները կրում են ընդհանրացված բնույթ և չեն պարունակում բավարար հիմնավորումներ կանխատեսվող եկամուտների և ֆինանսական մուտքերի վերաբերյալ, մասնավորապես՝ բացակայում են ներկայացված կանխատեսումների հիմքում ընկած հաշվարկներն ու հիմնավորումները։</w:t>
            </w:r>
          </w:p>
          <w:p w14:paraId="6649CB7F" w14:textId="77777777" w:rsidR="00A265F8" w:rsidRPr="00D20049" w:rsidRDefault="00A265F8" w:rsidP="00A265F8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է, որ Ընկերությունը ներկայացնի ներկայիս ֆինանսական ցուցանիշների մանրամասն 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տեղեկատվություն, մասնավորապես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ակնկալվող եկամուտների և ֆինանսական մուտքերի վերաբերյալ, ինչպես նաև ՀՀ ՏԿԵՆ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կոմիտեի և Ընկերության միջև 25.09.2025թ. կնքված № COP17-ԾՁԲ-26/01 ծառայությունների մատուցման պետական գնման պայմանագրով կատարված և կատարման ենթակա աշխատանքների ծախսերի մանրամասն հաշվարկ-հիմնավորումները՝ վարկի տրամադրման անհրաժեշտությունը լիարժեք գնահատելու նպատակով:</w:t>
            </w:r>
          </w:p>
          <w:p w14:paraId="4E2BE559" w14:textId="77777777" w:rsidR="00A265F8" w:rsidRDefault="00A265F8" w:rsidP="00A265F8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>Հատկանշական է նշել նաև,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ներկայումս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Ընկերությունն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ունի 11 չմարված վարկ, որոնց գումարային մնացորդը կազմում է 1,727,836 ԱՄՆ դոլար և 5,790,343,159 ՀՀ դրամ:</w:t>
            </w:r>
          </w:p>
          <w:p w14:paraId="3BF7B858" w14:textId="52C79855" w:rsidR="00495CB7" w:rsidRPr="0012102D" w:rsidRDefault="00A265F8" w:rsidP="00A265F8">
            <w:pPr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>Ստեղծված իրավիճակում խիստ կարևոր ենք համարում, որպեսզի բյուջետային վարկն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անպայմանորեն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4CC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ապահովված լինի գրավի առարկայով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հետևաբար խնդրում ենք ներկայացնել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ապահովվածություն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հանդիսացող 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գրավի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առարկա</w:t>
            </w:r>
            <w:r w:rsidRPr="00D2004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110" w:type="dxa"/>
          </w:tcPr>
          <w:p w14:paraId="78309E52" w14:textId="77777777" w:rsidR="00495CB7" w:rsidRDefault="00A265F8" w:rsidP="00A265F8">
            <w:pPr>
              <w:ind w:firstLine="4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="00841B58" w:rsidRPr="0012102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A265F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="00841B58" w:rsidRPr="0012102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  <w:r w:rsidR="00841B58" w:rsidRPr="00841B5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Մարումները նախատեսվել են եռամսյակային կտրվածքով։</w:t>
            </w:r>
          </w:p>
          <w:p w14:paraId="2967CBB5" w14:textId="1E0BAE5B" w:rsidR="00A265F8" w:rsidRPr="00841B58" w:rsidRDefault="00A265F8" w:rsidP="00A265F8">
            <w:pPr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Վարկն ապահոված է գրավի առարկայով։</w:t>
            </w:r>
          </w:p>
        </w:tc>
      </w:tr>
      <w:tr w:rsidR="00A265F8" w:rsidRPr="005156F5" w14:paraId="5C9063DC" w14:textId="77777777" w:rsidTr="00495CB7">
        <w:trPr>
          <w:trHeight w:val="620"/>
        </w:trPr>
        <w:tc>
          <w:tcPr>
            <w:tcW w:w="7015" w:type="dxa"/>
          </w:tcPr>
          <w:p w14:paraId="38E599A4" w14:textId="1195FE22" w:rsidR="00A265F8" w:rsidRPr="00D20049" w:rsidRDefault="00A265F8" w:rsidP="00A265F8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 xml:space="preserve">Տարածքային կառավարման և ենթակառուցվածքների </w:t>
            </w:r>
            <w:r w:rsidRPr="00F744EF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110" w:type="dxa"/>
          </w:tcPr>
          <w:p w14:paraId="6718725D" w14:textId="77777777" w:rsidR="00A265F8" w:rsidRPr="00173980" w:rsidRDefault="00A265F8" w:rsidP="00A265F8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26</w:t>
            </w:r>
            <w:r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</w:t>
            </w:r>
            <w:r w:rsidRPr="00F13C9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6</w:t>
            </w:r>
            <w:r w:rsidRPr="0017398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5B440C15" w14:textId="7EAF9EF2" w:rsidR="00A265F8" w:rsidRDefault="00A265F8" w:rsidP="00A265F8">
            <w:pPr>
              <w:ind w:firstLine="40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lang w:val="hy-AM"/>
              </w:rPr>
              <w:t>ԴԽ//20165-2026</w:t>
            </w:r>
          </w:p>
        </w:tc>
      </w:tr>
      <w:tr w:rsidR="00A265F8" w:rsidRPr="005156F5" w14:paraId="2E14C9BB" w14:textId="77777777" w:rsidTr="00495CB7">
        <w:trPr>
          <w:trHeight w:val="620"/>
        </w:trPr>
        <w:tc>
          <w:tcPr>
            <w:tcW w:w="7015" w:type="dxa"/>
          </w:tcPr>
          <w:p w14:paraId="6D8AA8E3" w14:textId="6E8BDA94" w:rsidR="00A265F8" w:rsidRDefault="00A265F8" w:rsidP="00A265F8">
            <w:pPr>
              <w:ind w:firstLine="567"/>
              <w:jc w:val="both"/>
              <w:rPr>
                <w:rFonts w:ascii="GHEA Grapalat" w:hAnsi="GHEA Grapalat" w:cs="GHEA Grapalat"/>
                <w:b/>
                <w:lang w:val="hy-AM"/>
              </w:rPr>
            </w:pPr>
            <w:r w:rsidRPr="00235DDB">
              <w:rPr>
                <w:rFonts w:ascii="GHEA Grapalat" w:hAnsi="GHEA Grapalat" w:cs="Sylfaen"/>
                <w:noProof/>
                <w:lang w:val="hy-AM"/>
              </w:rPr>
              <w:t>«</w:t>
            </w:r>
            <w:r>
              <w:rPr>
                <w:rFonts w:ascii="GHEA Grapalat" w:hAnsi="GHEA Grapalat" w:cs="Sylfaen"/>
                <w:noProof/>
                <w:lang w:val="hy-AM"/>
              </w:rPr>
              <w:t>Հ</w:t>
            </w:r>
            <w:r w:rsidRPr="00F066AE">
              <w:rPr>
                <w:rFonts w:ascii="GHEA Grapalat" w:hAnsi="GHEA Grapalat" w:cs="Sylfaen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066AE">
              <w:rPr>
                <w:rFonts w:ascii="GHEA Grapalat" w:hAnsi="GHEA Grapalat" w:cs="Sylfaen"/>
                <w:lang w:val="hy-AM"/>
              </w:rPr>
              <w:t xml:space="preserve">անրապետության 2026 թվականի պետական բյուջեի մասին»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066AE">
              <w:rPr>
                <w:rFonts w:ascii="GHEA Grapalat" w:hAnsi="GHEA Grapalat" w:cs="Sylfaen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066AE">
              <w:rPr>
                <w:rFonts w:ascii="GHEA Grapalat" w:hAnsi="GHEA Grapalat" w:cs="Sylfaen"/>
                <w:lang w:val="hy-AM"/>
              </w:rPr>
              <w:t xml:space="preserve">անրապետության օրենքում,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066AE">
              <w:rPr>
                <w:rFonts w:ascii="GHEA Grapalat" w:hAnsi="GHEA Grapalat" w:cs="Sylfaen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066AE">
              <w:rPr>
                <w:rFonts w:ascii="GHEA Grapalat" w:hAnsi="GHEA Grapalat" w:cs="Sylfaen"/>
                <w:lang w:val="hy-AM"/>
              </w:rPr>
              <w:t xml:space="preserve">անրապետության կառավարության 2025 թվականի դեկտեմբերի 25-ի </w:t>
            </w:r>
            <w:r w:rsidRPr="00C233E5">
              <w:rPr>
                <w:rFonts w:ascii="GHEA Grapalat" w:hAnsi="GHEA Grapalat"/>
                <w:lang w:val="hy-AM"/>
              </w:rPr>
              <w:t>№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066AE">
              <w:rPr>
                <w:rFonts w:ascii="GHEA Grapalat" w:hAnsi="GHEA Grapalat" w:cs="Sylfaen"/>
                <w:lang w:val="hy-AM"/>
              </w:rPr>
              <w:t>1910-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F066AE">
              <w:rPr>
                <w:rFonts w:ascii="GHEA Grapalat" w:hAnsi="GHEA Grapalat" w:cs="Sylfaen"/>
                <w:lang w:val="hy-AM"/>
              </w:rPr>
              <w:t xml:space="preserve"> որոշման մեջ փոփոխություններ ու լրացումներ կատարելու </w:t>
            </w:r>
            <w:r>
              <w:rPr>
                <w:rFonts w:ascii="GHEA Grapalat" w:hAnsi="GHEA Grapalat" w:cs="Sylfaen"/>
                <w:lang w:val="hy-AM"/>
              </w:rPr>
              <w:t>և Հ</w:t>
            </w:r>
            <w:r w:rsidRPr="00F066AE">
              <w:rPr>
                <w:rFonts w:ascii="GHEA Grapalat" w:hAnsi="GHEA Grapalat" w:cs="Sylfaen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F066AE">
              <w:rPr>
                <w:rFonts w:ascii="GHEA Grapalat" w:hAnsi="GHEA Grapalat" w:cs="Sylfaen"/>
                <w:lang w:val="hy-AM"/>
              </w:rPr>
              <w:t>անրապետության պետական բյուջեից բյուջետային վարկ տրամադրելու մասին</w:t>
            </w:r>
            <w:r w:rsidRPr="003A494C">
              <w:rPr>
                <w:rFonts w:ascii="GHEA Grapalat" w:hAnsi="GHEA Grapalat" w:cs="Sylfaen"/>
                <w:noProof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noProof/>
                <w:lang w:val="hy-AM"/>
              </w:rPr>
              <w:t>Հայաստանի Հանրապետության կ</w:t>
            </w:r>
            <w:r w:rsidRPr="004C22BE">
              <w:rPr>
                <w:rFonts w:ascii="GHEA Grapalat" w:hAnsi="GHEA Grapalat" w:cs="Sylfaen"/>
                <w:noProof/>
                <w:lang w:val="hy-AM"/>
              </w:rPr>
              <w:t xml:space="preserve">առավարության որոշման 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լրամշակված </w:t>
            </w:r>
            <w:r w:rsidRPr="004C22BE">
              <w:rPr>
                <w:rFonts w:ascii="GHEA Grapalat" w:hAnsi="GHEA Grapalat" w:cs="Sylfaen"/>
                <w:noProof/>
                <w:lang w:val="hy-AM"/>
              </w:rPr>
              <w:t>նախագծի փաթեթ</w:t>
            </w:r>
            <w:r>
              <w:rPr>
                <w:rFonts w:ascii="GHEA Grapalat" w:hAnsi="GHEA Grapalat" w:cs="Sylfaen"/>
                <w:noProof/>
                <w:lang w:val="hy-AM"/>
              </w:rPr>
              <w:t>ի վերաբերյալ առաջարկություններ և դիտողություններ չունենք։</w:t>
            </w:r>
          </w:p>
        </w:tc>
        <w:tc>
          <w:tcPr>
            <w:tcW w:w="7110" w:type="dxa"/>
          </w:tcPr>
          <w:p w14:paraId="7B7E0F10" w14:textId="77777777" w:rsidR="00A265F8" w:rsidRDefault="00A265F8" w:rsidP="00A265F8">
            <w:pPr>
              <w:tabs>
                <w:tab w:val="left" w:pos="-3261"/>
              </w:tabs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EC16F9E" w14:textId="77777777" w:rsidR="00F744EF" w:rsidRPr="00F744EF" w:rsidRDefault="00F744EF" w:rsidP="001E62E0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F744EF" w:rsidRPr="00F744EF" w:rsidSect="001E62E0">
      <w:pgSz w:w="15840" w:h="12240" w:orient="landscape"/>
      <w:pgMar w:top="810" w:right="1440" w:bottom="81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64F178" w14:textId="77777777" w:rsidR="00EB6FCC" w:rsidRDefault="00EB6FCC" w:rsidP="00D44734">
      <w:pPr>
        <w:spacing w:after="0" w:line="240" w:lineRule="auto"/>
      </w:pPr>
      <w:r>
        <w:separator/>
      </w:r>
    </w:p>
  </w:endnote>
  <w:endnote w:type="continuationSeparator" w:id="0">
    <w:p w14:paraId="15E9FE5E" w14:textId="77777777" w:rsidR="00EB6FCC" w:rsidRDefault="00EB6FCC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1EC33D" w14:textId="77777777" w:rsidR="00EB6FCC" w:rsidRDefault="00EB6FCC" w:rsidP="00D44734">
      <w:pPr>
        <w:spacing w:after="0" w:line="240" w:lineRule="auto"/>
      </w:pPr>
      <w:r>
        <w:separator/>
      </w:r>
    </w:p>
  </w:footnote>
  <w:footnote w:type="continuationSeparator" w:id="0">
    <w:p w14:paraId="1A41A7B3" w14:textId="77777777" w:rsidR="00EB6FCC" w:rsidRDefault="00EB6FCC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10A7"/>
    <w:multiLevelType w:val="hybridMultilevel"/>
    <w:tmpl w:val="2020ECB6"/>
    <w:lvl w:ilvl="0" w:tplc="0518CEF4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F37DE"/>
    <w:multiLevelType w:val="hybridMultilevel"/>
    <w:tmpl w:val="246CC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775BF"/>
    <w:multiLevelType w:val="hybridMultilevel"/>
    <w:tmpl w:val="47D41B68"/>
    <w:lvl w:ilvl="0" w:tplc="EB604D3A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Cambria Math"/>
        <w:color w:val="auto"/>
      </w:rPr>
    </w:lvl>
    <w:lvl w:ilvl="1" w:tplc="04090003">
      <w:numFmt w:val="decimal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6036CAC"/>
    <w:multiLevelType w:val="hybridMultilevel"/>
    <w:tmpl w:val="27765A20"/>
    <w:lvl w:ilvl="0" w:tplc="5F72110A">
      <w:start w:val="1"/>
      <w:numFmt w:val="decimal"/>
      <w:lvlText w:val="%1."/>
      <w:lvlJc w:val="left"/>
      <w:pPr>
        <w:ind w:left="1069" w:hanging="360"/>
      </w:pPr>
      <w:rPr>
        <w:rFonts w:eastAsia="Times New Roman"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E7902FD"/>
    <w:multiLevelType w:val="hybridMultilevel"/>
    <w:tmpl w:val="E7A65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54906"/>
    <w:multiLevelType w:val="hybridMultilevel"/>
    <w:tmpl w:val="F7DC5B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454B00B9"/>
    <w:multiLevelType w:val="hybridMultilevel"/>
    <w:tmpl w:val="452AC882"/>
    <w:lvl w:ilvl="0" w:tplc="46105E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DBF25FA"/>
    <w:multiLevelType w:val="hybridMultilevel"/>
    <w:tmpl w:val="6390E9DE"/>
    <w:lvl w:ilvl="0" w:tplc="26EA69D4">
      <w:start w:val="1"/>
      <w:numFmt w:val="bullet"/>
      <w:lvlText w:val="-"/>
      <w:lvlJc w:val="left"/>
      <w:pPr>
        <w:ind w:left="1069" w:hanging="360"/>
      </w:pPr>
      <w:rPr>
        <w:rFonts w:ascii="GHEA Grapalat" w:eastAsia="MS Mincho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0">
    <w:nsid w:val="6B946123"/>
    <w:multiLevelType w:val="hybridMultilevel"/>
    <w:tmpl w:val="211CB402"/>
    <w:lvl w:ilvl="0" w:tplc="85DA606A"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71784CDD"/>
    <w:multiLevelType w:val="hybridMultilevel"/>
    <w:tmpl w:val="DD7C832C"/>
    <w:lvl w:ilvl="0" w:tplc="4EE6515E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3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3"/>
  </w:num>
  <w:num w:numId="4">
    <w:abstractNumId w:val="10"/>
  </w:num>
  <w:num w:numId="5">
    <w:abstractNumId w:val="3"/>
  </w:num>
  <w:num w:numId="6">
    <w:abstractNumId w:val="24"/>
  </w:num>
  <w:num w:numId="7">
    <w:abstractNumId w:val="4"/>
  </w:num>
  <w:num w:numId="8">
    <w:abstractNumId w:val="15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7"/>
  </w:num>
  <w:num w:numId="12">
    <w:abstractNumId w:val="12"/>
  </w:num>
  <w:num w:numId="13">
    <w:abstractNumId w:val="13"/>
  </w:num>
  <w:num w:numId="14">
    <w:abstractNumId w:val="22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5"/>
  </w:num>
  <w:num w:numId="18">
    <w:abstractNumId w:val="17"/>
  </w:num>
  <w:num w:numId="19">
    <w:abstractNumId w:val="6"/>
  </w:num>
  <w:num w:numId="20">
    <w:abstractNumId w:val="2"/>
  </w:num>
  <w:num w:numId="21">
    <w:abstractNumId w:val="11"/>
  </w:num>
  <w:num w:numId="22">
    <w:abstractNumId w:val="0"/>
  </w:num>
  <w:num w:numId="23">
    <w:abstractNumId w:val="21"/>
  </w:num>
  <w:num w:numId="24">
    <w:abstractNumId w:val="14"/>
  </w:num>
  <w:num w:numId="2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1B61"/>
    <w:rsid w:val="000046F6"/>
    <w:rsid w:val="00015455"/>
    <w:rsid w:val="000178BB"/>
    <w:rsid w:val="00017FED"/>
    <w:rsid w:val="000215EE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0A21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A6A19"/>
    <w:rsid w:val="000B5EC5"/>
    <w:rsid w:val="000B6D53"/>
    <w:rsid w:val="000B6FD2"/>
    <w:rsid w:val="000B7C3E"/>
    <w:rsid w:val="000D2C60"/>
    <w:rsid w:val="000D3B36"/>
    <w:rsid w:val="000D68B7"/>
    <w:rsid w:val="000E1291"/>
    <w:rsid w:val="000E61FF"/>
    <w:rsid w:val="000F1801"/>
    <w:rsid w:val="000F3369"/>
    <w:rsid w:val="000F3499"/>
    <w:rsid w:val="000F3CB5"/>
    <w:rsid w:val="000F6890"/>
    <w:rsid w:val="000F724D"/>
    <w:rsid w:val="000F72D9"/>
    <w:rsid w:val="000F7E5C"/>
    <w:rsid w:val="000F7EBB"/>
    <w:rsid w:val="00104552"/>
    <w:rsid w:val="00105B59"/>
    <w:rsid w:val="00106374"/>
    <w:rsid w:val="00106CA9"/>
    <w:rsid w:val="00107F2E"/>
    <w:rsid w:val="00117299"/>
    <w:rsid w:val="00120A9A"/>
    <w:rsid w:val="0012102D"/>
    <w:rsid w:val="00122408"/>
    <w:rsid w:val="00123742"/>
    <w:rsid w:val="0012456A"/>
    <w:rsid w:val="00125224"/>
    <w:rsid w:val="00125EE7"/>
    <w:rsid w:val="0012671D"/>
    <w:rsid w:val="00130598"/>
    <w:rsid w:val="00132828"/>
    <w:rsid w:val="00133AA8"/>
    <w:rsid w:val="001346CF"/>
    <w:rsid w:val="00135FEF"/>
    <w:rsid w:val="00136A16"/>
    <w:rsid w:val="00152283"/>
    <w:rsid w:val="001536E7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3980"/>
    <w:rsid w:val="00176B74"/>
    <w:rsid w:val="00177B34"/>
    <w:rsid w:val="00177D52"/>
    <w:rsid w:val="0018735E"/>
    <w:rsid w:val="001900AF"/>
    <w:rsid w:val="001965A3"/>
    <w:rsid w:val="00196E4F"/>
    <w:rsid w:val="001A199F"/>
    <w:rsid w:val="001A1A77"/>
    <w:rsid w:val="001A1D3B"/>
    <w:rsid w:val="001A260A"/>
    <w:rsid w:val="001A37B7"/>
    <w:rsid w:val="001A6EF4"/>
    <w:rsid w:val="001B19F3"/>
    <w:rsid w:val="001B6CD6"/>
    <w:rsid w:val="001B6F00"/>
    <w:rsid w:val="001D03F4"/>
    <w:rsid w:val="001D653D"/>
    <w:rsid w:val="001E0294"/>
    <w:rsid w:val="001E18E3"/>
    <w:rsid w:val="001E62E0"/>
    <w:rsid w:val="001E7957"/>
    <w:rsid w:val="001F0015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5A82"/>
    <w:rsid w:val="00231CBB"/>
    <w:rsid w:val="00232460"/>
    <w:rsid w:val="00233140"/>
    <w:rsid w:val="00233F32"/>
    <w:rsid w:val="002348D6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473"/>
    <w:rsid w:val="002C35D9"/>
    <w:rsid w:val="002C64F4"/>
    <w:rsid w:val="002C7718"/>
    <w:rsid w:val="002D11F5"/>
    <w:rsid w:val="002D181B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2A44"/>
    <w:rsid w:val="00304940"/>
    <w:rsid w:val="00304941"/>
    <w:rsid w:val="0030500C"/>
    <w:rsid w:val="003053E8"/>
    <w:rsid w:val="00306A21"/>
    <w:rsid w:val="003171AA"/>
    <w:rsid w:val="003208D7"/>
    <w:rsid w:val="003214CB"/>
    <w:rsid w:val="003271D6"/>
    <w:rsid w:val="00327251"/>
    <w:rsid w:val="00331EAC"/>
    <w:rsid w:val="00333A2E"/>
    <w:rsid w:val="003362CC"/>
    <w:rsid w:val="003370AC"/>
    <w:rsid w:val="003379AE"/>
    <w:rsid w:val="003435C8"/>
    <w:rsid w:val="003465E2"/>
    <w:rsid w:val="00347238"/>
    <w:rsid w:val="00351A2E"/>
    <w:rsid w:val="00351F3A"/>
    <w:rsid w:val="00352B66"/>
    <w:rsid w:val="00365815"/>
    <w:rsid w:val="00366CDE"/>
    <w:rsid w:val="003704BA"/>
    <w:rsid w:val="0038293D"/>
    <w:rsid w:val="00384484"/>
    <w:rsid w:val="00384FEF"/>
    <w:rsid w:val="003850F6"/>
    <w:rsid w:val="00394C0B"/>
    <w:rsid w:val="003A2C41"/>
    <w:rsid w:val="003A2E40"/>
    <w:rsid w:val="003A42D0"/>
    <w:rsid w:val="003A5433"/>
    <w:rsid w:val="003A6716"/>
    <w:rsid w:val="003B20CD"/>
    <w:rsid w:val="003C08F7"/>
    <w:rsid w:val="003C20E8"/>
    <w:rsid w:val="003C5CE3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25BB"/>
    <w:rsid w:val="004037BE"/>
    <w:rsid w:val="004052F6"/>
    <w:rsid w:val="004064E1"/>
    <w:rsid w:val="00411E05"/>
    <w:rsid w:val="00412BB3"/>
    <w:rsid w:val="00414DF7"/>
    <w:rsid w:val="0041540F"/>
    <w:rsid w:val="004168DC"/>
    <w:rsid w:val="004174C0"/>
    <w:rsid w:val="0042025D"/>
    <w:rsid w:val="0042388F"/>
    <w:rsid w:val="0042632E"/>
    <w:rsid w:val="0042699B"/>
    <w:rsid w:val="004275B2"/>
    <w:rsid w:val="00427F5E"/>
    <w:rsid w:val="004312C4"/>
    <w:rsid w:val="004341A0"/>
    <w:rsid w:val="00441ABC"/>
    <w:rsid w:val="00444568"/>
    <w:rsid w:val="00445485"/>
    <w:rsid w:val="00450404"/>
    <w:rsid w:val="0045183E"/>
    <w:rsid w:val="00451F7A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70025"/>
    <w:rsid w:val="00471479"/>
    <w:rsid w:val="00471737"/>
    <w:rsid w:val="004723A9"/>
    <w:rsid w:val="00475619"/>
    <w:rsid w:val="00475C6E"/>
    <w:rsid w:val="00476642"/>
    <w:rsid w:val="00480D0B"/>
    <w:rsid w:val="0048253F"/>
    <w:rsid w:val="00486936"/>
    <w:rsid w:val="00487633"/>
    <w:rsid w:val="00492B85"/>
    <w:rsid w:val="004934A2"/>
    <w:rsid w:val="00493C8E"/>
    <w:rsid w:val="00494D7C"/>
    <w:rsid w:val="00494DF1"/>
    <w:rsid w:val="00495CB7"/>
    <w:rsid w:val="0049664E"/>
    <w:rsid w:val="00497BF6"/>
    <w:rsid w:val="004A2773"/>
    <w:rsid w:val="004A2E82"/>
    <w:rsid w:val="004A50B4"/>
    <w:rsid w:val="004B1899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2DD4"/>
    <w:rsid w:val="004D3139"/>
    <w:rsid w:val="004D428E"/>
    <w:rsid w:val="004E6495"/>
    <w:rsid w:val="004E7467"/>
    <w:rsid w:val="004E7D1E"/>
    <w:rsid w:val="004F0C2E"/>
    <w:rsid w:val="004F1442"/>
    <w:rsid w:val="004F4E0D"/>
    <w:rsid w:val="004F5A99"/>
    <w:rsid w:val="004F6C95"/>
    <w:rsid w:val="004F7699"/>
    <w:rsid w:val="005022C2"/>
    <w:rsid w:val="00506165"/>
    <w:rsid w:val="005156F5"/>
    <w:rsid w:val="0051572A"/>
    <w:rsid w:val="0051578D"/>
    <w:rsid w:val="005173CA"/>
    <w:rsid w:val="00523448"/>
    <w:rsid w:val="00533740"/>
    <w:rsid w:val="005350A0"/>
    <w:rsid w:val="00544255"/>
    <w:rsid w:val="00547C35"/>
    <w:rsid w:val="005505BD"/>
    <w:rsid w:val="00551359"/>
    <w:rsid w:val="00551E70"/>
    <w:rsid w:val="005532B1"/>
    <w:rsid w:val="005558B4"/>
    <w:rsid w:val="00555AFE"/>
    <w:rsid w:val="00561A0A"/>
    <w:rsid w:val="00561BAB"/>
    <w:rsid w:val="0056366E"/>
    <w:rsid w:val="0056745D"/>
    <w:rsid w:val="00567832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B50C7"/>
    <w:rsid w:val="005C0EEB"/>
    <w:rsid w:val="005C63BC"/>
    <w:rsid w:val="005C731C"/>
    <w:rsid w:val="005C7D74"/>
    <w:rsid w:val="005D1622"/>
    <w:rsid w:val="005D2EB1"/>
    <w:rsid w:val="005D4CDA"/>
    <w:rsid w:val="005D6860"/>
    <w:rsid w:val="005D75FC"/>
    <w:rsid w:val="005E55DC"/>
    <w:rsid w:val="005E61AE"/>
    <w:rsid w:val="005F292B"/>
    <w:rsid w:val="005F5921"/>
    <w:rsid w:val="005F7A6D"/>
    <w:rsid w:val="00615EE6"/>
    <w:rsid w:val="00623042"/>
    <w:rsid w:val="006263DF"/>
    <w:rsid w:val="00626733"/>
    <w:rsid w:val="00635F77"/>
    <w:rsid w:val="0063628C"/>
    <w:rsid w:val="00636F5D"/>
    <w:rsid w:val="006416E3"/>
    <w:rsid w:val="00644E94"/>
    <w:rsid w:val="006514D3"/>
    <w:rsid w:val="00654233"/>
    <w:rsid w:val="006567C0"/>
    <w:rsid w:val="006603DD"/>
    <w:rsid w:val="00662862"/>
    <w:rsid w:val="00670B21"/>
    <w:rsid w:val="0067646C"/>
    <w:rsid w:val="006817B1"/>
    <w:rsid w:val="00683E15"/>
    <w:rsid w:val="00687660"/>
    <w:rsid w:val="00690080"/>
    <w:rsid w:val="00690E75"/>
    <w:rsid w:val="00695B3B"/>
    <w:rsid w:val="006A0C5E"/>
    <w:rsid w:val="006A0EFB"/>
    <w:rsid w:val="006A14C1"/>
    <w:rsid w:val="006A3346"/>
    <w:rsid w:val="006A55E4"/>
    <w:rsid w:val="006A785A"/>
    <w:rsid w:val="006A7D39"/>
    <w:rsid w:val="006B3280"/>
    <w:rsid w:val="006B3C46"/>
    <w:rsid w:val="006B7793"/>
    <w:rsid w:val="006C37E6"/>
    <w:rsid w:val="006D0430"/>
    <w:rsid w:val="006D4867"/>
    <w:rsid w:val="006E17DF"/>
    <w:rsid w:val="006E2463"/>
    <w:rsid w:val="006E4345"/>
    <w:rsid w:val="006E4D9F"/>
    <w:rsid w:val="006E551E"/>
    <w:rsid w:val="006E59BC"/>
    <w:rsid w:val="006F0466"/>
    <w:rsid w:val="006F0ECE"/>
    <w:rsid w:val="006F23E0"/>
    <w:rsid w:val="006F3058"/>
    <w:rsid w:val="006F3360"/>
    <w:rsid w:val="006F360A"/>
    <w:rsid w:val="006F547B"/>
    <w:rsid w:val="00703DCD"/>
    <w:rsid w:val="007049A0"/>
    <w:rsid w:val="00714BBC"/>
    <w:rsid w:val="00716AB2"/>
    <w:rsid w:val="00716FAE"/>
    <w:rsid w:val="00717946"/>
    <w:rsid w:val="00723968"/>
    <w:rsid w:val="0072573B"/>
    <w:rsid w:val="00737310"/>
    <w:rsid w:val="00741E75"/>
    <w:rsid w:val="00744633"/>
    <w:rsid w:val="00744C84"/>
    <w:rsid w:val="00744E8A"/>
    <w:rsid w:val="007454CB"/>
    <w:rsid w:val="00746A1E"/>
    <w:rsid w:val="00747CC8"/>
    <w:rsid w:val="00752F2A"/>
    <w:rsid w:val="00756ADD"/>
    <w:rsid w:val="00756BCC"/>
    <w:rsid w:val="007604F5"/>
    <w:rsid w:val="007606FD"/>
    <w:rsid w:val="007710F9"/>
    <w:rsid w:val="00773DED"/>
    <w:rsid w:val="00776ACD"/>
    <w:rsid w:val="00781396"/>
    <w:rsid w:val="0078494E"/>
    <w:rsid w:val="00785D21"/>
    <w:rsid w:val="0078665B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5BC8"/>
    <w:rsid w:val="007A7233"/>
    <w:rsid w:val="007B2B6C"/>
    <w:rsid w:val="007B3CAC"/>
    <w:rsid w:val="007B6F1D"/>
    <w:rsid w:val="007B7C1A"/>
    <w:rsid w:val="007C37FA"/>
    <w:rsid w:val="007C5A16"/>
    <w:rsid w:val="007D0F5B"/>
    <w:rsid w:val="007D1D83"/>
    <w:rsid w:val="007D4079"/>
    <w:rsid w:val="007D519E"/>
    <w:rsid w:val="007E1982"/>
    <w:rsid w:val="007E6C24"/>
    <w:rsid w:val="007E7786"/>
    <w:rsid w:val="007E7C99"/>
    <w:rsid w:val="00800EA5"/>
    <w:rsid w:val="008029E1"/>
    <w:rsid w:val="0081208A"/>
    <w:rsid w:val="00813BA2"/>
    <w:rsid w:val="0081612C"/>
    <w:rsid w:val="00820F79"/>
    <w:rsid w:val="0082395F"/>
    <w:rsid w:val="008245EB"/>
    <w:rsid w:val="0082629D"/>
    <w:rsid w:val="00826468"/>
    <w:rsid w:val="00827211"/>
    <w:rsid w:val="008306C2"/>
    <w:rsid w:val="00831E59"/>
    <w:rsid w:val="00841B58"/>
    <w:rsid w:val="00844E55"/>
    <w:rsid w:val="00845028"/>
    <w:rsid w:val="00850032"/>
    <w:rsid w:val="008500E4"/>
    <w:rsid w:val="00856793"/>
    <w:rsid w:val="0086055C"/>
    <w:rsid w:val="00860F9C"/>
    <w:rsid w:val="008658A1"/>
    <w:rsid w:val="0086776E"/>
    <w:rsid w:val="00870A1F"/>
    <w:rsid w:val="00877450"/>
    <w:rsid w:val="00884899"/>
    <w:rsid w:val="008854F5"/>
    <w:rsid w:val="00887FA3"/>
    <w:rsid w:val="00890F44"/>
    <w:rsid w:val="008A3FF9"/>
    <w:rsid w:val="008B18E4"/>
    <w:rsid w:val="008B590F"/>
    <w:rsid w:val="008C36C3"/>
    <w:rsid w:val="008C3E85"/>
    <w:rsid w:val="008C46CA"/>
    <w:rsid w:val="008D2387"/>
    <w:rsid w:val="008E5FBE"/>
    <w:rsid w:val="008E6430"/>
    <w:rsid w:val="008F73EC"/>
    <w:rsid w:val="008F7EA4"/>
    <w:rsid w:val="009012A7"/>
    <w:rsid w:val="00903891"/>
    <w:rsid w:val="0090504F"/>
    <w:rsid w:val="00905F7C"/>
    <w:rsid w:val="00907765"/>
    <w:rsid w:val="00911C16"/>
    <w:rsid w:val="009155BC"/>
    <w:rsid w:val="00917800"/>
    <w:rsid w:val="00925705"/>
    <w:rsid w:val="00925CA6"/>
    <w:rsid w:val="00926AC6"/>
    <w:rsid w:val="00926CBA"/>
    <w:rsid w:val="00930589"/>
    <w:rsid w:val="009306D0"/>
    <w:rsid w:val="00930886"/>
    <w:rsid w:val="009317BD"/>
    <w:rsid w:val="009328CA"/>
    <w:rsid w:val="009427D1"/>
    <w:rsid w:val="009442CC"/>
    <w:rsid w:val="009472F9"/>
    <w:rsid w:val="009475F5"/>
    <w:rsid w:val="00953BCD"/>
    <w:rsid w:val="00953C29"/>
    <w:rsid w:val="009566AD"/>
    <w:rsid w:val="009566F3"/>
    <w:rsid w:val="00956BF4"/>
    <w:rsid w:val="00957EAF"/>
    <w:rsid w:val="00962946"/>
    <w:rsid w:val="00962C5F"/>
    <w:rsid w:val="009645AE"/>
    <w:rsid w:val="00965313"/>
    <w:rsid w:val="00966BA6"/>
    <w:rsid w:val="00967CF4"/>
    <w:rsid w:val="0097408C"/>
    <w:rsid w:val="009774FC"/>
    <w:rsid w:val="00977E2B"/>
    <w:rsid w:val="00980626"/>
    <w:rsid w:val="00980684"/>
    <w:rsid w:val="00984D74"/>
    <w:rsid w:val="00986436"/>
    <w:rsid w:val="00987D29"/>
    <w:rsid w:val="00990212"/>
    <w:rsid w:val="00994B96"/>
    <w:rsid w:val="00997F2B"/>
    <w:rsid w:val="009A22EA"/>
    <w:rsid w:val="009A5930"/>
    <w:rsid w:val="009A62D6"/>
    <w:rsid w:val="009B18AF"/>
    <w:rsid w:val="009B3FEF"/>
    <w:rsid w:val="009B49AB"/>
    <w:rsid w:val="009B68EA"/>
    <w:rsid w:val="009C0BE1"/>
    <w:rsid w:val="009D6A7E"/>
    <w:rsid w:val="009D6CBC"/>
    <w:rsid w:val="009E02C7"/>
    <w:rsid w:val="009E0A5B"/>
    <w:rsid w:val="009E18DD"/>
    <w:rsid w:val="009E66F6"/>
    <w:rsid w:val="009F42A1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2B95"/>
    <w:rsid w:val="00A2592D"/>
    <w:rsid w:val="00A265F8"/>
    <w:rsid w:val="00A26C04"/>
    <w:rsid w:val="00A26EF9"/>
    <w:rsid w:val="00A27092"/>
    <w:rsid w:val="00A35A21"/>
    <w:rsid w:val="00A406EF"/>
    <w:rsid w:val="00A43999"/>
    <w:rsid w:val="00A43C66"/>
    <w:rsid w:val="00A44B90"/>
    <w:rsid w:val="00A51EEC"/>
    <w:rsid w:val="00A55A94"/>
    <w:rsid w:val="00A63DD2"/>
    <w:rsid w:val="00A67471"/>
    <w:rsid w:val="00A677F2"/>
    <w:rsid w:val="00A70413"/>
    <w:rsid w:val="00A72CAC"/>
    <w:rsid w:val="00A74197"/>
    <w:rsid w:val="00A77643"/>
    <w:rsid w:val="00A826B0"/>
    <w:rsid w:val="00A8485D"/>
    <w:rsid w:val="00A84ACD"/>
    <w:rsid w:val="00A9398C"/>
    <w:rsid w:val="00A94DB2"/>
    <w:rsid w:val="00A96E2A"/>
    <w:rsid w:val="00A97372"/>
    <w:rsid w:val="00A97B1C"/>
    <w:rsid w:val="00AA52F9"/>
    <w:rsid w:val="00AA557A"/>
    <w:rsid w:val="00AB0FD5"/>
    <w:rsid w:val="00AB1ADE"/>
    <w:rsid w:val="00AB1EF0"/>
    <w:rsid w:val="00AB20BC"/>
    <w:rsid w:val="00AB2EB2"/>
    <w:rsid w:val="00AB55FB"/>
    <w:rsid w:val="00AB5A58"/>
    <w:rsid w:val="00AB7928"/>
    <w:rsid w:val="00AE20AA"/>
    <w:rsid w:val="00AE4769"/>
    <w:rsid w:val="00AE5DBD"/>
    <w:rsid w:val="00AE6978"/>
    <w:rsid w:val="00AE7CCD"/>
    <w:rsid w:val="00AE7F23"/>
    <w:rsid w:val="00AF16C3"/>
    <w:rsid w:val="00AF2619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5102"/>
    <w:rsid w:val="00B16BFD"/>
    <w:rsid w:val="00B17302"/>
    <w:rsid w:val="00B17A09"/>
    <w:rsid w:val="00B23C47"/>
    <w:rsid w:val="00B27812"/>
    <w:rsid w:val="00B30009"/>
    <w:rsid w:val="00B313ED"/>
    <w:rsid w:val="00B32F2A"/>
    <w:rsid w:val="00B32F78"/>
    <w:rsid w:val="00B37F2D"/>
    <w:rsid w:val="00B43044"/>
    <w:rsid w:val="00B50DB3"/>
    <w:rsid w:val="00B56D66"/>
    <w:rsid w:val="00B63865"/>
    <w:rsid w:val="00B67602"/>
    <w:rsid w:val="00B67719"/>
    <w:rsid w:val="00B67BCA"/>
    <w:rsid w:val="00B70F73"/>
    <w:rsid w:val="00B70FAA"/>
    <w:rsid w:val="00B722C0"/>
    <w:rsid w:val="00B73378"/>
    <w:rsid w:val="00B73F81"/>
    <w:rsid w:val="00B74E6A"/>
    <w:rsid w:val="00B7526B"/>
    <w:rsid w:val="00B75552"/>
    <w:rsid w:val="00B817B7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1235"/>
    <w:rsid w:val="00BD462C"/>
    <w:rsid w:val="00BD4A54"/>
    <w:rsid w:val="00BD4E66"/>
    <w:rsid w:val="00BE2042"/>
    <w:rsid w:val="00BF3275"/>
    <w:rsid w:val="00BF4A3C"/>
    <w:rsid w:val="00BF6E6B"/>
    <w:rsid w:val="00C01996"/>
    <w:rsid w:val="00C021A5"/>
    <w:rsid w:val="00C0474B"/>
    <w:rsid w:val="00C07523"/>
    <w:rsid w:val="00C12E8C"/>
    <w:rsid w:val="00C245B2"/>
    <w:rsid w:val="00C27426"/>
    <w:rsid w:val="00C316DB"/>
    <w:rsid w:val="00C3385C"/>
    <w:rsid w:val="00C53C21"/>
    <w:rsid w:val="00C54598"/>
    <w:rsid w:val="00C60F00"/>
    <w:rsid w:val="00C63027"/>
    <w:rsid w:val="00C652FA"/>
    <w:rsid w:val="00C65599"/>
    <w:rsid w:val="00C676EA"/>
    <w:rsid w:val="00C72D5A"/>
    <w:rsid w:val="00C7339B"/>
    <w:rsid w:val="00C74253"/>
    <w:rsid w:val="00C74F33"/>
    <w:rsid w:val="00C80403"/>
    <w:rsid w:val="00C84ABC"/>
    <w:rsid w:val="00C85A85"/>
    <w:rsid w:val="00C87CE2"/>
    <w:rsid w:val="00C902F1"/>
    <w:rsid w:val="00C921AF"/>
    <w:rsid w:val="00C93B63"/>
    <w:rsid w:val="00CA12ED"/>
    <w:rsid w:val="00CA6C84"/>
    <w:rsid w:val="00CA7881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5C1"/>
    <w:rsid w:val="00CD7A35"/>
    <w:rsid w:val="00CE061F"/>
    <w:rsid w:val="00CE06F9"/>
    <w:rsid w:val="00CE247D"/>
    <w:rsid w:val="00CE2962"/>
    <w:rsid w:val="00CE3434"/>
    <w:rsid w:val="00CE433C"/>
    <w:rsid w:val="00CE55C7"/>
    <w:rsid w:val="00CE6B2A"/>
    <w:rsid w:val="00CF25FC"/>
    <w:rsid w:val="00CF703A"/>
    <w:rsid w:val="00CF79F1"/>
    <w:rsid w:val="00D02229"/>
    <w:rsid w:val="00D0476E"/>
    <w:rsid w:val="00D0733F"/>
    <w:rsid w:val="00D075DC"/>
    <w:rsid w:val="00D07710"/>
    <w:rsid w:val="00D14BC4"/>
    <w:rsid w:val="00D152F9"/>
    <w:rsid w:val="00D16898"/>
    <w:rsid w:val="00D17397"/>
    <w:rsid w:val="00D214BA"/>
    <w:rsid w:val="00D30762"/>
    <w:rsid w:val="00D3359E"/>
    <w:rsid w:val="00D37628"/>
    <w:rsid w:val="00D42230"/>
    <w:rsid w:val="00D43982"/>
    <w:rsid w:val="00D43F67"/>
    <w:rsid w:val="00D442A3"/>
    <w:rsid w:val="00D44734"/>
    <w:rsid w:val="00D450B2"/>
    <w:rsid w:val="00D47B90"/>
    <w:rsid w:val="00D515E4"/>
    <w:rsid w:val="00D5388B"/>
    <w:rsid w:val="00D54465"/>
    <w:rsid w:val="00D57156"/>
    <w:rsid w:val="00D62968"/>
    <w:rsid w:val="00D63842"/>
    <w:rsid w:val="00D64B46"/>
    <w:rsid w:val="00D71A29"/>
    <w:rsid w:val="00D751DC"/>
    <w:rsid w:val="00D75C0E"/>
    <w:rsid w:val="00D76E96"/>
    <w:rsid w:val="00D8251D"/>
    <w:rsid w:val="00D866AD"/>
    <w:rsid w:val="00D86DC4"/>
    <w:rsid w:val="00D86E05"/>
    <w:rsid w:val="00D915A7"/>
    <w:rsid w:val="00D92706"/>
    <w:rsid w:val="00D94059"/>
    <w:rsid w:val="00D95DB0"/>
    <w:rsid w:val="00D95E9F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C7188"/>
    <w:rsid w:val="00DD1019"/>
    <w:rsid w:val="00DD2CF9"/>
    <w:rsid w:val="00DD6F13"/>
    <w:rsid w:val="00DE20AD"/>
    <w:rsid w:val="00DE23E4"/>
    <w:rsid w:val="00DE32E8"/>
    <w:rsid w:val="00DE3F37"/>
    <w:rsid w:val="00DE51A8"/>
    <w:rsid w:val="00DE6205"/>
    <w:rsid w:val="00DE6470"/>
    <w:rsid w:val="00DF19E1"/>
    <w:rsid w:val="00DF2995"/>
    <w:rsid w:val="00DF2AC3"/>
    <w:rsid w:val="00DF323E"/>
    <w:rsid w:val="00DF64AA"/>
    <w:rsid w:val="00E00634"/>
    <w:rsid w:val="00E00A33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05D2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1F2B"/>
    <w:rsid w:val="00EA523C"/>
    <w:rsid w:val="00EB0894"/>
    <w:rsid w:val="00EB6FCC"/>
    <w:rsid w:val="00EB7316"/>
    <w:rsid w:val="00EC16D1"/>
    <w:rsid w:val="00EC1A90"/>
    <w:rsid w:val="00EC4283"/>
    <w:rsid w:val="00EC55B3"/>
    <w:rsid w:val="00EC5C72"/>
    <w:rsid w:val="00ED2F93"/>
    <w:rsid w:val="00ED34E8"/>
    <w:rsid w:val="00EE0361"/>
    <w:rsid w:val="00EE06F7"/>
    <w:rsid w:val="00EF7012"/>
    <w:rsid w:val="00EF7D15"/>
    <w:rsid w:val="00F005A7"/>
    <w:rsid w:val="00F02BE9"/>
    <w:rsid w:val="00F11922"/>
    <w:rsid w:val="00F13122"/>
    <w:rsid w:val="00F13C93"/>
    <w:rsid w:val="00F1789B"/>
    <w:rsid w:val="00F30D3F"/>
    <w:rsid w:val="00F320AB"/>
    <w:rsid w:val="00F331D0"/>
    <w:rsid w:val="00F33BA6"/>
    <w:rsid w:val="00F35D13"/>
    <w:rsid w:val="00F366A4"/>
    <w:rsid w:val="00F37378"/>
    <w:rsid w:val="00F43851"/>
    <w:rsid w:val="00F43C03"/>
    <w:rsid w:val="00F47B03"/>
    <w:rsid w:val="00F50B80"/>
    <w:rsid w:val="00F50E49"/>
    <w:rsid w:val="00F550F8"/>
    <w:rsid w:val="00F55C33"/>
    <w:rsid w:val="00F56893"/>
    <w:rsid w:val="00F60C50"/>
    <w:rsid w:val="00F63B32"/>
    <w:rsid w:val="00F6632C"/>
    <w:rsid w:val="00F71710"/>
    <w:rsid w:val="00F744EF"/>
    <w:rsid w:val="00F77D5E"/>
    <w:rsid w:val="00F804A9"/>
    <w:rsid w:val="00F82013"/>
    <w:rsid w:val="00F830F7"/>
    <w:rsid w:val="00F832AA"/>
    <w:rsid w:val="00F8493E"/>
    <w:rsid w:val="00F93D2C"/>
    <w:rsid w:val="00F93FE5"/>
    <w:rsid w:val="00F94733"/>
    <w:rsid w:val="00F97566"/>
    <w:rsid w:val="00FA005F"/>
    <w:rsid w:val="00FA0161"/>
    <w:rsid w:val="00FA70C0"/>
    <w:rsid w:val="00FB0ED2"/>
    <w:rsid w:val="00FB48ED"/>
    <w:rsid w:val="00FB5068"/>
    <w:rsid w:val="00FB55B8"/>
    <w:rsid w:val="00FB667D"/>
    <w:rsid w:val="00FC4089"/>
    <w:rsid w:val="00FC5A80"/>
    <w:rsid w:val="00FC603C"/>
    <w:rsid w:val="00FD0705"/>
    <w:rsid w:val="00FD154B"/>
    <w:rsid w:val="00FD2002"/>
    <w:rsid w:val="00FD3A9E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736"/>
  </w:style>
  <w:style w:type="paragraph" w:styleId="3">
    <w:name w:val="heading 3"/>
    <w:basedOn w:val="a"/>
    <w:link w:val="30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4"/>
    <w:uiPriority w:val="34"/>
    <w:qFormat/>
    <w:rsid w:val="00CB6CFB"/>
    <w:pPr>
      <w:ind w:left="720"/>
      <w:contextualSpacing/>
    </w:pPr>
  </w:style>
  <w:style w:type="table" w:styleId="a5">
    <w:name w:val="Table Grid"/>
    <w:basedOn w:val="a1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E12D22"/>
    <w:rPr>
      <w:i/>
      <w:iCs/>
    </w:rPr>
  </w:style>
  <w:style w:type="paragraph" w:styleId="a7">
    <w:name w:val="Body Text Indent"/>
    <w:basedOn w:val="a"/>
    <w:link w:val="a8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8">
    <w:name w:val="Основной текст с отступом Знак"/>
    <w:basedOn w:val="a0"/>
    <w:link w:val="a7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a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uiPriority w:val="22"/>
    <w:qFormat/>
    <w:rsid w:val="00BB0E14"/>
    <w:rPr>
      <w:b/>
      <w:bCs/>
    </w:rPr>
  </w:style>
  <w:style w:type="paragraph" w:styleId="aa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a"/>
    <w:link w:val="ab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a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ab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, webb Знак"/>
    <w:link w:val="aa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44734"/>
  </w:style>
  <w:style w:type="paragraph" w:styleId="af">
    <w:name w:val="footer"/>
    <w:basedOn w:val="a"/>
    <w:link w:val="af0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qFormat/>
    <w:rsid w:val="00D44734"/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qFormat/>
    <w:locked/>
    <w:rsid w:val="0097408C"/>
  </w:style>
  <w:style w:type="paragraph" w:styleId="af1">
    <w:name w:val="Balloon Text"/>
    <w:basedOn w:val="a"/>
    <w:link w:val="af2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af3">
    <w:name w:val="Body Text"/>
    <w:basedOn w:val="a"/>
    <w:link w:val="af4"/>
    <w:uiPriority w:val="1"/>
    <w:unhideWhenUsed/>
    <w:qFormat/>
    <w:rsid w:val="00B00D5A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rsid w:val="00B00D5A"/>
  </w:style>
  <w:style w:type="character" w:styleId="af5">
    <w:name w:val="Hyperlink"/>
    <w:basedOn w:val="a0"/>
    <w:uiPriority w:val="99"/>
    <w:unhideWhenUsed/>
    <w:rsid w:val="00027DB4"/>
    <w:rPr>
      <w:color w:val="0000FF" w:themeColor="hyperlink"/>
      <w:u w:val="single"/>
    </w:rPr>
  </w:style>
  <w:style w:type="character" w:styleId="af6">
    <w:name w:val="FollowedHyperlink"/>
    <w:basedOn w:val="a0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af7">
    <w:name w:val="annotation reference"/>
    <w:basedOn w:val="a0"/>
    <w:uiPriority w:val="99"/>
    <w:semiHidden/>
    <w:unhideWhenUsed/>
    <w:rsid w:val="00CD75C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CD75C1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D75C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CD75C1"/>
    <w:rPr>
      <w:b/>
      <w:bCs/>
      <w:sz w:val="20"/>
      <w:szCs w:val="20"/>
    </w:rPr>
  </w:style>
  <w:style w:type="character" w:customStyle="1" w:styleId="rynqvb">
    <w:name w:val="rynqvb"/>
    <w:basedOn w:val="a0"/>
    <w:rsid w:val="00962C5F"/>
  </w:style>
  <w:style w:type="paragraph" w:customStyle="1" w:styleId="TableParagraph">
    <w:name w:val="Table Paragraph"/>
    <w:basedOn w:val="a"/>
    <w:uiPriority w:val="1"/>
    <w:qFormat/>
    <w:rsid w:val="00495CB7"/>
    <w:pPr>
      <w:spacing w:after="160" w:line="254" w:lineRule="auto"/>
      <w:ind w:left="1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736"/>
  </w:style>
  <w:style w:type="paragraph" w:styleId="3">
    <w:name w:val="heading 3"/>
    <w:basedOn w:val="a"/>
    <w:link w:val="30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4"/>
    <w:uiPriority w:val="34"/>
    <w:qFormat/>
    <w:rsid w:val="00CB6CFB"/>
    <w:pPr>
      <w:ind w:left="720"/>
      <w:contextualSpacing/>
    </w:pPr>
  </w:style>
  <w:style w:type="table" w:styleId="a5">
    <w:name w:val="Table Grid"/>
    <w:basedOn w:val="a1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E12D22"/>
    <w:rPr>
      <w:i/>
      <w:iCs/>
    </w:rPr>
  </w:style>
  <w:style w:type="paragraph" w:styleId="a7">
    <w:name w:val="Body Text Indent"/>
    <w:basedOn w:val="a"/>
    <w:link w:val="a8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8">
    <w:name w:val="Основной текст с отступом Знак"/>
    <w:basedOn w:val="a0"/>
    <w:link w:val="a7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a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uiPriority w:val="22"/>
    <w:qFormat/>
    <w:rsid w:val="00BB0E14"/>
    <w:rPr>
      <w:b/>
      <w:bCs/>
    </w:rPr>
  </w:style>
  <w:style w:type="paragraph" w:styleId="aa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a"/>
    <w:link w:val="ab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a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ab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, webb Знак"/>
    <w:link w:val="aa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44734"/>
  </w:style>
  <w:style w:type="paragraph" w:styleId="af">
    <w:name w:val="footer"/>
    <w:basedOn w:val="a"/>
    <w:link w:val="af0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qFormat/>
    <w:rsid w:val="00D44734"/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qFormat/>
    <w:locked/>
    <w:rsid w:val="0097408C"/>
  </w:style>
  <w:style w:type="paragraph" w:styleId="af1">
    <w:name w:val="Balloon Text"/>
    <w:basedOn w:val="a"/>
    <w:link w:val="af2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af3">
    <w:name w:val="Body Text"/>
    <w:basedOn w:val="a"/>
    <w:link w:val="af4"/>
    <w:uiPriority w:val="1"/>
    <w:unhideWhenUsed/>
    <w:qFormat/>
    <w:rsid w:val="00B00D5A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rsid w:val="00B00D5A"/>
  </w:style>
  <w:style w:type="character" w:styleId="af5">
    <w:name w:val="Hyperlink"/>
    <w:basedOn w:val="a0"/>
    <w:uiPriority w:val="99"/>
    <w:unhideWhenUsed/>
    <w:rsid w:val="00027DB4"/>
    <w:rPr>
      <w:color w:val="0000FF" w:themeColor="hyperlink"/>
      <w:u w:val="single"/>
    </w:rPr>
  </w:style>
  <w:style w:type="character" w:styleId="af6">
    <w:name w:val="FollowedHyperlink"/>
    <w:basedOn w:val="a0"/>
    <w:uiPriority w:val="99"/>
    <w:semiHidden/>
    <w:unhideWhenUsed/>
    <w:rsid w:val="00747CC8"/>
    <w:rPr>
      <w:color w:val="800080" w:themeColor="followedHyperlink"/>
      <w:u w:val="single"/>
    </w:rPr>
  </w:style>
  <w:style w:type="character" w:styleId="af7">
    <w:name w:val="annotation reference"/>
    <w:basedOn w:val="a0"/>
    <w:uiPriority w:val="99"/>
    <w:semiHidden/>
    <w:unhideWhenUsed/>
    <w:rsid w:val="00CD75C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D75C1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CD75C1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D75C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CD75C1"/>
    <w:rPr>
      <w:b/>
      <w:bCs/>
      <w:sz w:val="20"/>
      <w:szCs w:val="20"/>
    </w:rPr>
  </w:style>
  <w:style w:type="character" w:customStyle="1" w:styleId="rynqvb">
    <w:name w:val="rynqvb"/>
    <w:basedOn w:val="a0"/>
    <w:rsid w:val="00962C5F"/>
  </w:style>
  <w:style w:type="paragraph" w:customStyle="1" w:styleId="TableParagraph">
    <w:name w:val="Table Paragraph"/>
    <w:basedOn w:val="a"/>
    <w:uiPriority w:val="1"/>
    <w:qFormat/>
    <w:rsid w:val="00495CB7"/>
    <w:pPr>
      <w:spacing w:after="160" w:line="254" w:lineRule="auto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5AF0C-5ECC-4341-8E15-CCBCD4AB0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USER</cp:lastModifiedBy>
  <cp:revision>2</cp:revision>
  <cp:lastPrinted>2025-04-21T09:30:00Z</cp:lastPrinted>
  <dcterms:created xsi:type="dcterms:W3CDTF">2026-05-27T06:29:00Z</dcterms:created>
  <dcterms:modified xsi:type="dcterms:W3CDTF">2026-05-27T06:29:00Z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9cfe00819fcefc2ed97be0b79818ee2d225bf24a08d9e0dcd30fdd3c5cca237e</vt:lpwstr>
  </property>
</Properties>
</file>